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2d70" w14:textId="f412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"Камералдық бақылау жүргізу қағидаларын бекіту туралы" Қазақстан Республикасы Қаржы министрінің 2015 жылғы 30 қарашадағы № 598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15 қыркүйектегі № 496 бұйрығы. Қазақстан Республикасының Әділет министрлігінде 2025 жылғы 16 қыркүйекте № 36835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"Камералдық бақылау жүргізу қағидаларын бекіту туралы" Қазақстан Республикасы Қаржы министрінің 2015 жылғы 30 қарашадағы № 598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12599 болып тіркелді)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Камералдық бақылауды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Қағидаларда мынадай негізгі ұғымдар пайдаланылады:</w:t>
      </w:r>
    </w:p>
    <w:bookmarkEnd w:id="3"/>
    <w:bookmarkStart w:name="z9" w:id="4"/>
    <w:p>
      <w:pPr>
        <w:spacing w:after="0"/>
        <w:ind w:left="0"/>
        <w:jc w:val="both"/>
      </w:pPr>
      <w:r>
        <w:rPr>
          <w:rFonts w:ascii="Times New Roman"/>
          <w:b w:val="false"/>
          <w:i w:val="false"/>
          <w:color w:val="000000"/>
          <w:sz w:val="28"/>
        </w:rPr>
        <w:t xml:space="preserve">
      1) бірыңғай сатып алу платформасы (бұдан әрі – веб-портал) – мемлекеттік сатып алу саласындағы уәкілетті органның ақпараттық жүйесі, ол мемлекеттiк сатып алудың және "Квазимемлекеттік сектордың жекелеген субъектілерінің сатып алуы туралы" Қазақстан Республикасының </w:t>
      </w:r>
      <w:r>
        <w:rPr>
          <w:rFonts w:ascii="Times New Roman"/>
          <w:b w:val="false"/>
          <w:i w:val="false"/>
          <w:color w:val="000000"/>
          <w:sz w:val="28"/>
        </w:rPr>
        <w:t>Занына</w:t>
      </w:r>
      <w:r>
        <w:rPr>
          <w:rFonts w:ascii="Times New Roman"/>
          <w:b w:val="false"/>
          <w:i w:val="false"/>
          <w:color w:val="000000"/>
          <w:sz w:val="28"/>
        </w:rPr>
        <w:t xml:space="preserve"> сәйкес жүзеге асырылатын сатып алудың электрондық көрсетілетін қызметтеріне қол жеткiзудiң бірыңғай нүктесiн ұсынады;</w:t>
      </w:r>
    </w:p>
    <w:bookmarkEnd w:id="4"/>
    <w:bookmarkStart w:name="z10" w:id="5"/>
    <w:p>
      <w:pPr>
        <w:spacing w:after="0"/>
        <w:ind w:left="0"/>
        <w:jc w:val="both"/>
      </w:pPr>
      <w:r>
        <w:rPr>
          <w:rFonts w:ascii="Times New Roman"/>
          <w:b w:val="false"/>
          <w:i w:val="false"/>
          <w:color w:val="000000"/>
          <w:sz w:val="28"/>
        </w:rPr>
        <w:t>
      2) камералдық бақылау – ақпараттық жүйелер деректерін, сондай-ақ мемлекеттік аудит объектілерінің қызметі туралы басқа да мәліметтерді талдау және салыстырып тексеру негізінде мемлекеттік аудит және қаржылық бақылау объектісіне (бұдан әрі – мемлекеттік аудит объектісі) бармай ішкі мемлекеттік аудит жөніндегі уәкілетті органның ведомствосы (бұдан әрі – ведомство) және оның аумақтық бөлімшелері жүзеге асыратын бақылаудың өзге нысаны;</w:t>
      </w:r>
    </w:p>
    <w:bookmarkEnd w:id="5"/>
    <w:bookmarkStart w:name="z11" w:id="6"/>
    <w:p>
      <w:pPr>
        <w:spacing w:after="0"/>
        <w:ind w:left="0"/>
        <w:jc w:val="both"/>
      </w:pPr>
      <w:r>
        <w:rPr>
          <w:rFonts w:ascii="Times New Roman"/>
          <w:b w:val="false"/>
          <w:i w:val="false"/>
          <w:color w:val="000000"/>
          <w:sz w:val="28"/>
        </w:rPr>
        <w:t>
      3) камералдық бақылау тәуекелдерінің бейіні (бұдан әрі – тәуекел бейіні) – мемлекеттік аудит объектілерінің қызметі туралы мәліметтерді талдау жолымен айқындалған және белгілі бір бұзушылықтарды анықтау мақсатында әзірленетін деректерді таңдау шарттарының жиынтығы;</w:t>
      </w:r>
    </w:p>
    <w:bookmarkEnd w:id="6"/>
    <w:bookmarkStart w:name="z12" w:id="7"/>
    <w:p>
      <w:pPr>
        <w:spacing w:after="0"/>
        <w:ind w:left="0"/>
        <w:jc w:val="both"/>
      </w:pPr>
      <w:r>
        <w:rPr>
          <w:rFonts w:ascii="Times New Roman"/>
          <w:b w:val="false"/>
          <w:i w:val="false"/>
          <w:color w:val="000000"/>
          <w:sz w:val="28"/>
        </w:rPr>
        <w:t>
      4) тәуекел – қаржылық бұзушылықтарға, бюджет қаражатын ұрлауға (ысырап етуге) және мемлекетке экономикалық залал келтіруге әкеп соғатын мүмкін Қазақстан Республикасының бюджет және өзге де заңнамасын сақтамау, оқиғаның немесе іс-қимылдың объектіге және мемлекеттік аудит нысанасына және нысанасына қолайсыз әсер ету ықтималдығы, сондай-ақ мемлекеттік органдардың бағдарламалық құжаттарында және стратегиялық жоспарларында көзделген нысаналы индикаторлар мен көрсеткіштерге қол жеткізбеу немесе толық көлемде орындамау ықтималдығы;</w:t>
      </w:r>
    </w:p>
    <w:bookmarkEnd w:id="7"/>
    <w:bookmarkStart w:name="z13" w:id="8"/>
    <w:p>
      <w:pPr>
        <w:spacing w:after="0"/>
        <w:ind w:left="0"/>
        <w:jc w:val="both"/>
      </w:pPr>
      <w:r>
        <w:rPr>
          <w:rFonts w:ascii="Times New Roman"/>
          <w:b w:val="false"/>
          <w:i w:val="false"/>
          <w:color w:val="000000"/>
          <w:sz w:val="28"/>
        </w:rPr>
        <w:t>
      5) тәуекелдерді басқару жүйесі – тиісті жылға арналған мемлекеттік аудит объектілерінің тізбесін қалыптастыруды және мемлекеттік аудит жүргізуді, мемлекеттік аудит және қаржылық бақылау органдарының өзге де қызметін қамтамасыз ететін, мемлекеттік аудиттің неғұрлым басым бағыттарына ресурстарды іріктеу, оңтайлы бөлу қағидаттарына негізделетін, қолда бар тәуекелдер жиынтығын жан-жақты талдауды, оларды сәйкестендіру мен бағалауды, ден қою шараларын әзірлеу мен қабылдауды, қабылданған шаралар нәтижелерінің тиімділігіне мониторингті қамтитын әкімшілендіру жүйесі;</w:t>
      </w:r>
    </w:p>
    <w:bookmarkEnd w:id="8"/>
    <w:bookmarkStart w:name="z14" w:id="9"/>
    <w:p>
      <w:pPr>
        <w:spacing w:after="0"/>
        <w:ind w:left="0"/>
        <w:jc w:val="both"/>
      </w:pPr>
      <w:r>
        <w:rPr>
          <w:rFonts w:ascii="Times New Roman"/>
          <w:b w:val="false"/>
          <w:i w:val="false"/>
          <w:color w:val="000000"/>
          <w:sz w:val="28"/>
        </w:rPr>
        <w:t>
      6) ішкі мемлекеттік аудит жөніндегі уәкілетті орган (бұдан әрі – уәкілетті орган) – Ішкі мемлекеттік аудит және қаржылық бақылау, мемлекеттік сатып алу, аудиторлық қызмет, бухгалтерлік есеп және қаржылық есептілік саласында басшылықты және салааралық үйлестіруді заңнамада көзделген шекте жүзеге асыратын Қазақстан Республикасының орталық атқарушы органы;</w:t>
      </w:r>
    </w:p>
    <w:bookmarkEnd w:id="9"/>
    <w:bookmarkStart w:name="z15" w:id="10"/>
    <w:p>
      <w:pPr>
        <w:spacing w:after="0"/>
        <w:ind w:left="0"/>
        <w:jc w:val="both"/>
      </w:pPr>
      <w:r>
        <w:rPr>
          <w:rFonts w:ascii="Times New Roman"/>
          <w:b w:val="false"/>
          <w:i w:val="false"/>
          <w:color w:val="000000"/>
          <w:sz w:val="28"/>
        </w:rPr>
        <w:t>
      7) ішкі мемлекеттік аудит жөніндегі уәкілетті органның ведомствосы (бұдан әрі – уәкілетті органның ведомствосы) – құзыреті шегінде ішкі мемлекеттік аудит және қаржылық бақылау, мемлекеттік сатып алу, мемлекеттік мүлік, аудиторлық қызмет, бухгалтерлік есеп және қаржылық есептілік саласында, сондай-ақ уәкілетті орган айқындайтын бюджеттік бағдарламалар және (немесе) тауарлар, жұмыстар, көрсетілетін қызметтер бойынша бірыңғай мемлекеттік сатып алуды ұйымдастыру және өткізу саласында іске асыру және бақылау функцияларын жүзеге асыратын уәкілетті органның ведомствосы;</w:t>
      </w:r>
    </w:p>
    <w:bookmarkEnd w:id="10"/>
    <w:bookmarkStart w:name="z16" w:id="11"/>
    <w:p>
      <w:pPr>
        <w:spacing w:after="0"/>
        <w:ind w:left="0"/>
        <w:jc w:val="both"/>
      </w:pPr>
      <w:r>
        <w:rPr>
          <w:rFonts w:ascii="Times New Roman"/>
          <w:b w:val="false"/>
          <w:i w:val="false"/>
          <w:color w:val="000000"/>
          <w:sz w:val="28"/>
        </w:rPr>
        <w:t xml:space="preserve">
      8) ақпараттық жүйе-ақпараттық өзара іс-қимыл арқылы белгілі бір технологиялық әрекеттерді іске асыратын және камералдық бақылауды жүзеге асыру кезінде уәкілетті орган пайдаланатын, Қазақстан Республикасы Ақпарат және коммуникация министрінің міндетін атқарушының 2018 жылғы 29 наурыздағы №123 бұйрығымен (Нормативтік құқықтық актілерді мемлекеттік тіркеу тізілімінде №16777 болып тіркелген) бекітілген "Электрондық үкіметтің" ақпараттандыру объектілерін интеграциялау </w:t>
      </w:r>
      <w:r>
        <w:rPr>
          <w:rFonts w:ascii="Times New Roman"/>
          <w:b w:val="false"/>
          <w:i w:val="false"/>
          <w:color w:val="000000"/>
          <w:sz w:val="28"/>
        </w:rPr>
        <w:t>қағидаларына</w:t>
      </w:r>
      <w:r>
        <w:rPr>
          <w:rFonts w:ascii="Times New Roman"/>
          <w:b w:val="false"/>
          <w:i w:val="false"/>
          <w:color w:val="000000"/>
          <w:sz w:val="28"/>
        </w:rPr>
        <w:t xml:space="preserve"> сәйкес интеграцияланған нақты функционалдық міндеттерді шешуге арналған ақпараттық-коммуникациялық технологиялардың, қызмет көрсететін ұйымдастырылып ретке келтірілген жиынтығы.".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xml:space="preserve">
      "5. Камералдық бақылауды ведомство және оның аумақтық бөлімшелері Заңның </w:t>
      </w:r>
      <w:r>
        <w:rPr>
          <w:rFonts w:ascii="Times New Roman"/>
          <w:b w:val="false"/>
          <w:i w:val="false"/>
          <w:color w:val="000000"/>
          <w:sz w:val="28"/>
        </w:rPr>
        <w:t>14-бабы</w:t>
      </w:r>
      <w:r>
        <w:rPr>
          <w:rFonts w:ascii="Times New Roman"/>
          <w:b w:val="false"/>
          <w:i w:val="false"/>
          <w:color w:val="000000"/>
          <w:sz w:val="28"/>
        </w:rPr>
        <w:t xml:space="preserve"> 3) тармақшасының және "Мемлекеттік сатып алу туралы" Қазақстан Республикасы Заңының (бұдан әрі – Мемлекеттік сатып алу туралы заң) </w:t>
      </w:r>
      <w:r>
        <w:rPr>
          <w:rFonts w:ascii="Times New Roman"/>
          <w:b w:val="false"/>
          <w:i w:val="false"/>
          <w:color w:val="000000"/>
          <w:sz w:val="28"/>
        </w:rPr>
        <w:t>23-бабына</w:t>
      </w:r>
      <w:r>
        <w:rPr>
          <w:rFonts w:ascii="Times New Roman"/>
          <w:b w:val="false"/>
          <w:i w:val="false"/>
          <w:color w:val="000000"/>
          <w:sz w:val="28"/>
        </w:rPr>
        <w:t xml:space="preserve"> сәйкес мемлекеттік аудит объектілерінің қызметі бойынша, сондай-ақ тәуекелдерді басқару жүйесін қолдану нәтижелері бойынша әртүрлі ақпарат көздерінен алынған мәліметтерді салыстыру жолымен мемлекеттік аудит объектісіне бармастан, тұрақты негізде жүргізеді.";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"8. Камералдық бақылау бюджеттік қатынастарды, бухгалтерлік есепті, сондай-ақ мемлекеттік сатып алу саласын реттейтін Қазақстан Республикасы заңнамасының нормалары мен талаптарын сақтай отырып, ведомствоның Заңда белгіленген құзыреті шеңберінде бюджет процесінің барлық кезеңдерінде жүзеге асырылады.</w:t>
      </w:r>
    </w:p>
    <w:bookmarkEnd w:id="13"/>
    <w:bookmarkStart w:name="z21" w:id="14"/>
    <w:p>
      <w:pPr>
        <w:spacing w:after="0"/>
        <w:ind w:left="0"/>
        <w:jc w:val="both"/>
      </w:pPr>
      <w:r>
        <w:rPr>
          <w:rFonts w:ascii="Times New Roman"/>
          <w:b w:val="false"/>
          <w:i w:val="false"/>
          <w:color w:val="000000"/>
          <w:sz w:val="28"/>
        </w:rPr>
        <w:t xml:space="preserve">
      9. Мемлекеттік сатып алу туралы шарттар бойынша ақы төлеу жүргізілгеннен кейін бұзушылықтар анықталған кезде Заңның 18-бабы </w:t>
      </w:r>
      <w:r>
        <w:rPr>
          <w:rFonts w:ascii="Times New Roman"/>
          <w:b w:val="false"/>
          <w:i w:val="false"/>
          <w:color w:val="000000"/>
          <w:sz w:val="28"/>
        </w:rPr>
        <w:t>5-тармағының</w:t>
      </w:r>
      <w:r>
        <w:rPr>
          <w:rFonts w:ascii="Times New Roman"/>
          <w:b w:val="false"/>
          <w:i w:val="false"/>
          <w:color w:val="000000"/>
          <w:sz w:val="28"/>
        </w:rPr>
        <w:t xml:space="preserve"> 3) және 4) тармақшаларына сәйкес мемлекеттік аудит жүргізіледі.</w:t>
      </w:r>
    </w:p>
    <w:bookmarkEnd w:id="14"/>
    <w:bookmarkStart w:name="z22" w:id="15"/>
    <w:p>
      <w:pPr>
        <w:spacing w:after="0"/>
        <w:ind w:left="0"/>
        <w:jc w:val="both"/>
      </w:pPr>
      <w:r>
        <w:rPr>
          <w:rFonts w:ascii="Times New Roman"/>
          <w:b w:val="false"/>
          <w:i w:val="false"/>
          <w:color w:val="000000"/>
          <w:sz w:val="28"/>
        </w:rPr>
        <w:t xml:space="preserve">
      10. Мемлекеттік сатып алуды камералдық бақылау нәтижелері бойынша бұзушылықтар анықталған кезде ведомство және оның аумақтық бөлімшелері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анықталған бұзушылықтарды сипаттай отырып, камералдық бақылау нәтижелері бойынша анықталған бұзушылықтарды жою туралы хабарламаны (бұдан әрі-хабарлама) ресімдейді және мемлекеттік аудит объектілеріне жібереді және веб-порталда автоматты түрде тіркеледі.</w:t>
      </w:r>
    </w:p>
    <w:bookmarkEnd w:id="15"/>
    <w:bookmarkStart w:name="z23" w:id="16"/>
    <w:p>
      <w:pPr>
        <w:spacing w:after="0"/>
        <w:ind w:left="0"/>
        <w:jc w:val="both"/>
      </w:pPr>
      <w:r>
        <w:rPr>
          <w:rFonts w:ascii="Times New Roman"/>
          <w:b w:val="false"/>
          <w:i w:val="false"/>
          <w:color w:val="000000"/>
          <w:sz w:val="28"/>
        </w:rPr>
        <w:t>
      Веб-порталды қоспағанда, ақпараттық жүйеде камералдық бақылау нәтижелері бойынша бұзушылықтар анықталған кезде ведомство және оның аумақтық бөлімшелері мемлекеттік аудит объектілеріне хабарлама ресімдейді және жібереді және ақпараттық жүйеде тіркейді.</w:t>
      </w:r>
    </w:p>
    <w:bookmarkEnd w:id="16"/>
    <w:bookmarkStart w:name="z24" w:id="17"/>
    <w:p>
      <w:pPr>
        <w:spacing w:after="0"/>
        <w:ind w:left="0"/>
        <w:jc w:val="both"/>
      </w:pPr>
      <w:r>
        <w:rPr>
          <w:rFonts w:ascii="Times New Roman"/>
          <w:b w:val="false"/>
          <w:i w:val="false"/>
          <w:color w:val="000000"/>
          <w:sz w:val="28"/>
        </w:rPr>
        <w:t xml:space="preserve">
      11. Хабарлама мемлекеттік аудит объектісіне бұзушылықтар анықталған күннен бастап бес жұмыс күнінен кешіктірілмейтін мерзімде, веб-портал және (немесе) ақпараттық жүйелер арқылы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мерекелер туралы"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күндерінен басқа, сағат 8:30-ден 18:00-ге дейін, түскі үзіліс сағат 13:00-ден 14:30-ге дейін жіберіледі.</w:t>
      </w:r>
    </w:p>
    <w:bookmarkEnd w:id="17"/>
    <w:bookmarkStart w:name="z25" w:id="18"/>
    <w:p>
      <w:pPr>
        <w:spacing w:after="0"/>
        <w:ind w:left="0"/>
        <w:jc w:val="both"/>
      </w:pPr>
      <w:r>
        <w:rPr>
          <w:rFonts w:ascii="Times New Roman"/>
          <w:b w:val="false"/>
          <w:i w:val="false"/>
          <w:color w:val="000000"/>
          <w:sz w:val="28"/>
        </w:rPr>
        <w:t>
      12. Хабарламаны мемлекеттік аудит объектісі, ол мемлекеттік аудит объектісіне тапсырылған (веб-портал және (немесе) ақпараттық жүйелер арқылы алынған) күннен кейінгі күннен бастап он жұмыс күні ішінде орындайды.</w:t>
      </w:r>
    </w:p>
    <w:bookmarkEnd w:id="18"/>
    <w:bookmarkStart w:name="z26" w:id="19"/>
    <w:p>
      <w:pPr>
        <w:spacing w:after="0"/>
        <w:ind w:left="0"/>
        <w:jc w:val="both"/>
      </w:pPr>
      <w:r>
        <w:rPr>
          <w:rFonts w:ascii="Times New Roman"/>
          <w:b w:val="false"/>
          <w:i w:val="false"/>
          <w:color w:val="000000"/>
          <w:sz w:val="28"/>
        </w:rPr>
        <w:t>
      Камералдық бақылау нәтижелері бойынша анықталған бұзушылықтарды мемлекеттік аудит объектісіне хабарлама тапсырылған күннен кейінгі күннен бастап бес жұмыс күні ішінде дербес жойған кезінде, лауазымды тұлға әкімшілік жауаптылыққа тартылуға жатпайды.</w:t>
      </w:r>
    </w:p>
    <w:bookmarkEnd w:id="19"/>
    <w:bookmarkStart w:name="z27" w:id="20"/>
    <w:p>
      <w:pPr>
        <w:spacing w:after="0"/>
        <w:ind w:left="0"/>
        <w:jc w:val="both"/>
      </w:pPr>
      <w:r>
        <w:rPr>
          <w:rFonts w:ascii="Times New Roman"/>
          <w:b w:val="false"/>
          <w:i w:val="false"/>
          <w:color w:val="000000"/>
          <w:sz w:val="28"/>
        </w:rPr>
        <w:t xml:space="preserve">
      13. Хабарламада көрсетілген мемлекеттік сатып алуды камералдық бақылау элементтері және бұзушылықтарды жою тәсілдері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20"/>
    <w:bookmarkStart w:name="z28" w:id="21"/>
    <w:p>
      <w:pPr>
        <w:spacing w:after="0"/>
        <w:ind w:left="0"/>
        <w:jc w:val="both"/>
      </w:pPr>
      <w:r>
        <w:rPr>
          <w:rFonts w:ascii="Times New Roman"/>
          <w:b w:val="false"/>
          <w:i w:val="false"/>
          <w:color w:val="000000"/>
          <w:sz w:val="28"/>
        </w:rPr>
        <w:t xml:space="preserve">
      Хабарламаның орындалуы туралы ақпаратты (қажет болған кезде растайтын құжаттарды қоса бере отырып) мемлекеттік аудит объектісі хабарламаны жіберген ведомствоға және оның аумақтық бөлімшесіне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веб-портал және ақпараттық жүйелер арқылы ұсынады.</w:t>
      </w:r>
    </w:p>
    <w:bookmarkEnd w:id="21"/>
    <w:bookmarkStart w:name="z29" w:id="22"/>
    <w:p>
      <w:pPr>
        <w:spacing w:after="0"/>
        <w:ind w:left="0"/>
        <w:jc w:val="both"/>
      </w:pPr>
      <w:r>
        <w:rPr>
          <w:rFonts w:ascii="Times New Roman"/>
          <w:b w:val="false"/>
          <w:i w:val="false"/>
          <w:color w:val="000000"/>
          <w:sz w:val="28"/>
        </w:rPr>
        <w:t>
      Хабарламаның орындалуын растауды ведомство және оның аумақтық бөлімшелері мемлекеттік аудит объектісінен хабарламаның орындалуы бойынша ақпарат келіп түскен күннен бастап үш жұмыс күнінен кешіктірмей веб-портал және ақпараттық жүйелер арқылы жүзеге асырады.</w:t>
      </w:r>
    </w:p>
    <w:bookmarkEnd w:id="22"/>
    <w:bookmarkStart w:name="z30" w:id="23"/>
    <w:p>
      <w:pPr>
        <w:spacing w:after="0"/>
        <w:ind w:left="0"/>
        <w:jc w:val="both"/>
      </w:pPr>
      <w:r>
        <w:rPr>
          <w:rFonts w:ascii="Times New Roman"/>
          <w:b w:val="false"/>
          <w:i w:val="false"/>
          <w:color w:val="000000"/>
          <w:sz w:val="28"/>
        </w:rPr>
        <w:t>
      14. Тиісті бюджетті (даму жоспарын), жеке қаржыландыру жоспарын және мемлекеттік сатып алудың жылдық жоспарын камералдық бақылау камералдық бақылау тәуекелдері бейіндерінің тізбесіне және мемлекеттік сатып алуды камералдық бақылау элементтеріне және осы Қағидаларға 1 және 3-қосымшада келтірілген бұзушылықтарды жою тәсілдеріне сәйкес тұрақты негізде жүргізіледі.</w:t>
      </w:r>
    </w:p>
    <w:bookmarkEnd w:id="23"/>
    <w:bookmarkStart w:name="z31" w:id="24"/>
    <w:p>
      <w:pPr>
        <w:spacing w:after="0"/>
        <w:ind w:left="0"/>
        <w:jc w:val="both"/>
      </w:pPr>
      <w:r>
        <w:rPr>
          <w:rFonts w:ascii="Times New Roman"/>
          <w:b w:val="false"/>
          <w:i w:val="false"/>
          <w:color w:val="000000"/>
          <w:sz w:val="28"/>
        </w:rPr>
        <w:t>
      Мемлекеттік сатып алудың алдын ала жылдық жоспарын камералдық бақылау тиісті бюджет бекітілгенге (нақтыланғанға) дейін тиісті бюджет комиссиясының оң ұсынысы шығарылған күннен бастап он жұмыс күні өткеннен кейін жүргізіледі.</w:t>
      </w:r>
    </w:p>
    <w:bookmarkEnd w:id="24"/>
    <w:bookmarkStart w:name="z32" w:id="25"/>
    <w:p>
      <w:pPr>
        <w:spacing w:after="0"/>
        <w:ind w:left="0"/>
        <w:jc w:val="both"/>
      </w:pPr>
      <w:r>
        <w:rPr>
          <w:rFonts w:ascii="Times New Roman"/>
          <w:b w:val="false"/>
          <w:i w:val="false"/>
          <w:color w:val="000000"/>
          <w:sz w:val="28"/>
        </w:rPr>
        <w:t>
      Мемлекеттік сатып алу туралы шарт бойынша міндеттемелердің тиісінше орындалуын камералдық бақылауды ведомство және оның аумақтық бөлімшелері камералдық бақылау тәуекелдері бейіндерінің тізбесіне және мемлекеттік сатып алуды камералдық бақылау элементтеріне және осы Қағидаларға 1 және 3-қосымшада келтірілген бұзушылықтарды жою тәсілдеріне сәйкес жүргізеді.";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"18. Орындаушының және ведомство басшысы орынбасарының және/немесе уәкілетті орган ведомствосының аумақтық бөлімшесіндегі бірінші басшысының немесе оның міндетін атқарушысының жүргізілген камералдық бақылау нәтижелері бойынша бұзушылықтардың жоқ екені туралы белгісі веб-порталда және ақпараттық жүйесінде камералдық бақылаудың аяқталуы болып танылады.</w:t>
      </w:r>
    </w:p>
    <w:bookmarkEnd w:id="26"/>
    <w:bookmarkStart w:name="z35" w:id="27"/>
    <w:p>
      <w:pPr>
        <w:spacing w:after="0"/>
        <w:ind w:left="0"/>
        <w:jc w:val="both"/>
      </w:pPr>
      <w:r>
        <w:rPr>
          <w:rFonts w:ascii="Times New Roman"/>
          <w:b w:val="false"/>
          <w:i w:val="false"/>
          <w:color w:val="000000"/>
          <w:sz w:val="28"/>
        </w:rPr>
        <w:t>
      Камералдық бақылау нәтижелері бойынша анықталған бұзушылықтарды жою туралы хабарламаға ведомство басшысының орынбасары және/немесе уәкілетті орган ведомствосының аумақтық бөлімшесінің бірінші басшысы немесе олардың (оның) міндетін атқарушы адам (адамдар) қол қояды.</w:t>
      </w:r>
    </w:p>
    <w:bookmarkEnd w:id="27"/>
    <w:bookmarkStart w:name="z36" w:id="28"/>
    <w:p>
      <w:pPr>
        <w:spacing w:after="0"/>
        <w:ind w:left="0"/>
        <w:jc w:val="both"/>
      </w:pPr>
      <w:r>
        <w:rPr>
          <w:rFonts w:ascii="Times New Roman"/>
          <w:b w:val="false"/>
          <w:i w:val="false"/>
          <w:color w:val="000000"/>
          <w:sz w:val="28"/>
        </w:rPr>
        <w:t>
      Хабарламаның орындалуын бақылауды ведомство басшысының орынбасары және/немесе ведомствоның аумақтық бөлімшесінің басшысы немесе оның (олардың) міндетін атқарушы адам веб-порталда және ақпараттық жүйеде белгі қойып жүзеге асырады.";</w:t>
      </w:r>
    </w:p>
    <w:bookmarkEnd w:id="28"/>
    <w:bookmarkStart w:name="z37" w:id="29"/>
    <w:p>
      <w:pPr>
        <w:spacing w:after="0"/>
        <w:ind w:left="0"/>
        <w:jc w:val="both"/>
      </w:pPr>
      <w:r>
        <w:rPr>
          <w:rFonts w:ascii="Times New Roman"/>
          <w:b w:val="false"/>
          <w:i w:val="false"/>
          <w:color w:val="000000"/>
          <w:sz w:val="28"/>
        </w:rPr>
        <w:t>
      мындай мазмұндағы 18-1-тармақпен толықтырылсын:</w:t>
      </w:r>
    </w:p>
    <w:bookmarkEnd w:id="29"/>
    <w:bookmarkStart w:name="z38" w:id="30"/>
    <w:p>
      <w:pPr>
        <w:spacing w:after="0"/>
        <w:ind w:left="0"/>
        <w:jc w:val="both"/>
      </w:pPr>
      <w:r>
        <w:rPr>
          <w:rFonts w:ascii="Times New Roman"/>
          <w:b w:val="false"/>
          <w:i w:val="false"/>
          <w:color w:val="000000"/>
          <w:sz w:val="28"/>
        </w:rPr>
        <w:t>
      "18-1. Осы Қағидаларға 10-қосымшаға сәйкес нысан бойынша мемлекеттік сатып алу веб-порталын қоспағанда, ақпараттық жүйелер арқылы жіберілген камералдық бақылау нәтижелері бойынша анықталған бұзушылықтарды жою туралы хабарлама ақпараттық жүйелер арқылы жіберілген камералдық бақылау нәтижелері бойынша анықталған бұзушылықтарды жою туралы хабарламаларды тіркеу журналында тіркелуі тиіс.";</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"22. Уәкілетті орган ведомствосының шешімімен және (немесе) осы Қағидалардың 21-тармағы екінші бөлігінің 2) және 3) тармақшаларына сәйкес жіберілген аумақтық бөлімшенің хабарламасымен келіспеген кезде әлеуетті өнім беруші шағым, мемлекеттік аудит объектісі – жалпыға қолжетімді ақпараттық жүйелер арқылы6 оның ішінде осы Қағидаларға 5 және 6-қосымшаларға сәйкес нысан бойынша веб-портал арқылы уәкілетті органның жанындағы Апелляциялық комиссияға (бұдан әрі – Апелляциялық комиссия) қарсылық береді6 не сотқа жүгінеді.</w:t>
      </w:r>
    </w:p>
    <w:bookmarkEnd w:id="31"/>
    <w:bookmarkStart w:name="z41" w:id="32"/>
    <w:p>
      <w:pPr>
        <w:spacing w:after="0"/>
        <w:ind w:left="0"/>
        <w:jc w:val="both"/>
      </w:pPr>
      <w:r>
        <w:rPr>
          <w:rFonts w:ascii="Times New Roman"/>
          <w:b w:val="false"/>
          <w:i w:val="false"/>
          <w:color w:val="000000"/>
          <w:sz w:val="28"/>
        </w:rPr>
        <w:t>
      23. Хабарламада көрсетілген бұзушылықтармен келіспеген кезде мемлекеттік аудит объектісі веб-портал және хабарлама келіп түскен ақпараттық жүйелер арқылы Заңның 11-1-тарауында белгіленген тәртіппен және мерзімдерде Уәкілетті органның жанындағы апелляциялық комиссияға (бұдан әрі – Апелляциялық комиссия) осы Қағидаларға 6-қосымшаға сәйкес нысан бойынша камералдық бақылау нәтижелері бойынша анықталған бұзушылықтарды жою туралы хабарламада көрсетілген бұзушылықтарға қарсылық береді.</w:t>
      </w:r>
    </w:p>
    <w:bookmarkEnd w:id="32"/>
    <w:bookmarkStart w:name="z42" w:id="33"/>
    <w:p>
      <w:pPr>
        <w:spacing w:after="0"/>
        <w:ind w:left="0"/>
        <w:jc w:val="both"/>
      </w:pPr>
      <w:r>
        <w:rPr>
          <w:rFonts w:ascii="Times New Roman"/>
          <w:b w:val="false"/>
          <w:i w:val="false"/>
          <w:color w:val="000000"/>
          <w:sz w:val="28"/>
        </w:rPr>
        <w:t>
      Мемлекеттік аудит объектісі веб-портал және хабарлама келіп түскен ақпараттық жүйелер арқылы қарсылықтың дәлелдерін растайтын құжаттардың көшірмелерін ұсынады.";</w:t>
      </w:r>
    </w:p>
    <w:bookmarkEnd w:id="33"/>
    <w:bookmarkStart w:name="z43" w:id="34"/>
    <w:p>
      <w:pPr>
        <w:spacing w:after="0"/>
        <w:ind w:left="0"/>
        <w:jc w:val="both"/>
      </w:pPr>
      <w:r>
        <w:rPr>
          <w:rFonts w:ascii="Times New Roman"/>
          <w:b w:val="false"/>
          <w:i w:val="false"/>
          <w:color w:val="000000"/>
          <w:sz w:val="28"/>
        </w:rPr>
        <w:t>
      мындай мазмұндағы 23-1-тармақпен толықтырылсын:</w:t>
      </w:r>
    </w:p>
    <w:bookmarkEnd w:id="34"/>
    <w:bookmarkStart w:name="z44" w:id="35"/>
    <w:p>
      <w:pPr>
        <w:spacing w:after="0"/>
        <w:ind w:left="0"/>
        <w:jc w:val="both"/>
      </w:pPr>
      <w:r>
        <w:rPr>
          <w:rFonts w:ascii="Times New Roman"/>
          <w:b w:val="false"/>
          <w:i w:val="false"/>
          <w:color w:val="000000"/>
          <w:sz w:val="28"/>
        </w:rPr>
        <w:t>
      "23-1. Уәкілетті орган ведомствосының хабарламасында көрсетілген бұзушылықтармен келіспеген жағдайда әлеуетті өнім беруші веб-портал және ақпараттық жүйелер арқылы Апелляциялық комиссияға шағым береді.";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алтыншы бөлігі мынадай редакцияда жазылсын:</w:t>
      </w:r>
    </w:p>
    <w:bookmarkStart w:name="z46" w:id="36"/>
    <w:p>
      <w:pPr>
        <w:spacing w:after="0"/>
        <w:ind w:left="0"/>
        <w:jc w:val="both"/>
      </w:pPr>
      <w:r>
        <w:rPr>
          <w:rFonts w:ascii="Times New Roman"/>
          <w:b w:val="false"/>
          <w:i w:val="false"/>
          <w:color w:val="000000"/>
          <w:sz w:val="28"/>
        </w:rPr>
        <w:t>
      "Қорытынды тіркеледі және мемлекеттік аудит объектісіне веб-портал және хабарлама келіп түскен ақпараттық жүйе арқылы жіберіледі.";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48" w:id="37"/>
    <w:p>
      <w:pPr>
        <w:spacing w:after="0"/>
        <w:ind w:left="0"/>
        <w:jc w:val="both"/>
      </w:pPr>
      <w:r>
        <w:rPr>
          <w:rFonts w:ascii="Times New Roman"/>
          <w:b w:val="false"/>
          <w:i w:val="false"/>
          <w:color w:val="000000"/>
          <w:sz w:val="28"/>
        </w:rPr>
        <w:t>
      "37. Камералдық бақылау нәтижелері веб-порталда және ақпараттық жүйелерде орналастырылады.";</w:t>
      </w:r>
    </w:p>
    <w:bookmarkEnd w:id="37"/>
    <w:bookmarkStart w:name="z49" w:id="3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38"/>
    <w:bookmarkStart w:name="z50" w:id="3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10-қосымшамен</w:t>
      </w:r>
      <w:r>
        <w:rPr>
          <w:rFonts w:ascii="Times New Roman"/>
          <w:b w:val="false"/>
          <w:i w:val="false"/>
          <w:color w:val="000000"/>
          <w:sz w:val="28"/>
        </w:rPr>
        <w:t xml:space="preserve"> толықтырылсын.</w:t>
      </w:r>
    </w:p>
    <w:bookmarkEnd w:id="39"/>
    <w:bookmarkStart w:name="z51" w:id="40"/>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40"/>
    <w:bookmarkStart w:name="z52" w:id="4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1"/>
    <w:bookmarkStart w:name="z53" w:id="4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ресми жарияланған күнінен кейін орналастырылуын;</w:t>
      </w:r>
    </w:p>
    <w:bookmarkEnd w:id="42"/>
    <w:bookmarkStart w:name="z54" w:id="4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43"/>
    <w:bookmarkStart w:name="z55" w:id="4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44"/>
    <w:bookmarkStart w:name="z56" w:id="4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15 қыркүйектегі</w:t>
            </w:r>
            <w:r>
              <w:br/>
            </w:r>
            <w:r>
              <w:rPr>
                <w:rFonts w:ascii="Times New Roman"/>
                <w:b w:val="false"/>
                <w:i w:val="false"/>
                <w:color w:val="000000"/>
                <w:sz w:val="20"/>
              </w:rPr>
              <w:t>№ 496 бұйрығына</w:t>
            </w:r>
            <w:r>
              <w:br/>
            </w:r>
            <w:r>
              <w:rPr>
                <w:rFonts w:ascii="Times New Roman"/>
                <w:b w:val="false"/>
                <w:i w:val="false"/>
                <w:color w:val="000000"/>
                <w:sz w:val="20"/>
              </w:rPr>
              <w:t>1-қосымша</w:t>
            </w:r>
            <w:r>
              <w:br/>
            </w:r>
            <w:r>
              <w:rPr>
                <w:rFonts w:ascii="Times New Roman"/>
                <w:b w:val="false"/>
                <w:i w:val="false"/>
                <w:color w:val="000000"/>
                <w:sz w:val="20"/>
              </w:rPr>
              <w:t>Камералдық бақылау жүргізу</w:t>
            </w:r>
            <w:r>
              <w:br/>
            </w:r>
            <w:r>
              <w:rPr>
                <w:rFonts w:ascii="Times New Roman"/>
                <w:b w:val="false"/>
                <w:i w:val="false"/>
                <w:color w:val="000000"/>
                <w:sz w:val="20"/>
              </w:rPr>
              <w:t>қағидаларына 1-қосымша</w:t>
            </w:r>
          </w:p>
        </w:tc>
      </w:tr>
    </w:tbl>
    <w:bookmarkStart w:name="z59" w:id="46"/>
    <w:p>
      <w:pPr>
        <w:spacing w:after="0"/>
        <w:ind w:left="0"/>
        <w:jc w:val="left"/>
      </w:pPr>
      <w:r>
        <w:rPr>
          <w:rFonts w:ascii="Times New Roman"/>
          <w:b/>
          <w:i w:val="false"/>
          <w:color w:val="000000"/>
        </w:rPr>
        <w:t xml:space="preserve"> Камералдық бақылау тәуекелдері бейіндерінің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бейінінің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бейінінің деректерін таңдау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бейінінің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біліктілік талаптарын және (немесе) мемлекеттік сатып алу туралы заңнамада көзделмеген шарттарды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1. Конкурс (аукцион) тәсілімен жарияланған мемлекеттік сатып алу.</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сатып алудың нысанасы тауарлар, жұмыстар, көрсетілетін қызметтер болып табылады.</w:t>
            </w:r>
          </w:p>
          <w:p>
            <w:pPr>
              <w:spacing w:after="20"/>
              <w:ind w:left="20"/>
              <w:jc w:val="both"/>
            </w:pPr>
            <w:r>
              <w:rPr>
                <w:rFonts w:ascii="Times New Roman"/>
                <w:b w:val="false"/>
                <w:i w:val="false"/>
                <w:color w:val="000000"/>
                <w:sz w:val="20"/>
              </w:rPr>
              <w:t xml:space="preserve">
3. Ұйымдастырушының (тапсырыс берушінің) конкурстық құжаттамада (аукциондық құжаттамада) біліктілік талаптары мен шарттарын "Мемлекеттік сатып алу туралы" Қазақстан Республикасы Заңының (бұдан әрі – Мемлекеттік сатып алу туралы заң) </w:t>
            </w:r>
            <w:r>
              <w:rPr>
                <w:rFonts w:ascii="Times New Roman"/>
                <w:b w:val="false"/>
                <w:i w:val="false"/>
                <w:color w:val="000000"/>
                <w:sz w:val="20"/>
              </w:rPr>
              <w:t>11</w:t>
            </w:r>
            <w:r>
              <w:rPr>
                <w:rFonts w:ascii="Times New Roman"/>
                <w:b w:val="false"/>
                <w:i w:val="false"/>
                <w:color w:val="000000"/>
                <w:sz w:val="20"/>
              </w:rPr>
              <w:t xml:space="preserve"> және </w:t>
            </w:r>
            <w:r>
              <w:rPr>
                <w:rFonts w:ascii="Times New Roman"/>
                <w:b w:val="false"/>
                <w:i w:val="false"/>
                <w:color w:val="000000"/>
                <w:sz w:val="20"/>
              </w:rPr>
              <w:t>12-баптарын</w:t>
            </w:r>
            <w:r>
              <w:rPr>
                <w:rFonts w:ascii="Times New Roman"/>
                <w:b w:val="false"/>
                <w:i w:val="false"/>
                <w:color w:val="000000"/>
                <w:sz w:val="20"/>
              </w:rPr>
              <w:t>, сондай-ақ мемлекеттік сатып алуды жүзеге асыру қағидаттарын бұза отырып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Ұйымдастырушының, тапсырыс берушінің конкурстық құжаттамада біліктілік талаптары мен шарттарын көрсетуі:</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1) әлеуетті өнім берушілердің мемлекеттік сатып алуға қатысуын шектейді және негізсіз қиындатады;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жұмыстарды, көрсетілетін қызметтерді мемлекеттік сатып алу туралы шарт бойынша міндеттемелерді орындау қажеттігінен тікелей туындамайды;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әлеуетті өнім берушілердің саныны шекткліуне әкеп соғады мыналар,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әлеуетті өнім берушілерге қойылатын кез келген өлшенбейтін сандық және (немесе) әкімшілендірілмейтін талаптарды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 белгілеріне, қызмет көрсету белгілеріне, фирмалық атауларға, патенттерге, пайдалы модельдерге, өнеркәсіптік үлгілерге, тауар шығарылған жердің атауына және сатып алынатын тауардың, жұмыстың, көрсетілетін қызметтің жекелеген әлеуетті өнім берушіге тиесілігін айқындайтын өндірушінің атауына нұсқаулардың мазмұнын;</w:t>
            </w:r>
          </w:p>
          <w:p>
            <w:pPr>
              <w:spacing w:after="20"/>
              <w:ind w:left="20"/>
              <w:jc w:val="both"/>
            </w:pPr>
            <w:r>
              <w:rPr>
                <w:rFonts w:ascii="Times New Roman"/>
                <w:b w:val="false"/>
                <w:i w:val="false"/>
                <w:color w:val="000000"/>
                <w:sz w:val="20"/>
              </w:rPr>
              <w:t xml:space="preserve">
мемлекеттік сатып алуды жүзеге асыру қағидаттарын бұзу әлеуетті өнім берушілердің санын шектеуге әкеп соғады. Мемлекеттік сатып алу туралы заңның </w:t>
            </w:r>
            <w:r>
              <w:rPr>
                <w:rFonts w:ascii="Times New Roman"/>
                <w:b w:val="false"/>
                <w:i w:val="false"/>
                <w:color w:val="000000"/>
                <w:sz w:val="20"/>
              </w:rPr>
              <w:t>11</w:t>
            </w:r>
            <w:r>
              <w:rPr>
                <w:rFonts w:ascii="Times New Roman"/>
                <w:b w:val="false"/>
                <w:i w:val="false"/>
                <w:color w:val="000000"/>
                <w:sz w:val="20"/>
              </w:rPr>
              <w:t xml:space="preserve"> және </w:t>
            </w:r>
            <w:r>
              <w:rPr>
                <w:rFonts w:ascii="Times New Roman"/>
                <w:b w:val="false"/>
                <w:i w:val="false"/>
                <w:color w:val="000000"/>
                <w:sz w:val="20"/>
              </w:rPr>
              <w:t>12-баптарын</w:t>
            </w:r>
            <w:r>
              <w:rPr>
                <w:rFonts w:ascii="Times New Roman"/>
                <w:b w:val="false"/>
                <w:i w:val="false"/>
                <w:color w:val="000000"/>
                <w:sz w:val="20"/>
              </w:rPr>
              <w:t>, сондай-ақ мемлекеттік сатып алуды жүзеге асыру қағидаттарын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(аукциондық құжаттама) жобасына алдын ала талқылау хаттамасында тиісті ескертулер болған кезде тапсырыс берушінің, ұйымдастырушының Мемлекеттік сатып алу туралы заңды бұза отырып, конкурстық құжаттаманы (аукциондық құжаттаманы)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1. Алдын ала талқылау хаттамасы қалыптастырылған конкурс (аукцион) тәсілімен өткізілген тауарларды, жұмыстарды, көрсетілетін қызметтерді мемлекеттік сатып алу.</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 Алдын ала талқылау хаттамасы конкурстық құжаттама (аукциондық құжаттама) жобасына ескертулерден тұрады.</w:t>
            </w:r>
          </w:p>
          <w:p>
            <w:pPr>
              <w:spacing w:after="20"/>
              <w:ind w:left="20"/>
              <w:jc w:val="both"/>
            </w:pPr>
            <w:r>
              <w:rPr>
                <w:rFonts w:ascii="Times New Roman"/>
                <w:b w:val="false"/>
                <w:i w:val="false"/>
                <w:color w:val="000000"/>
                <w:sz w:val="20"/>
              </w:rPr>
              <w:t>
3. Бекітілген конкурстық құжаттамада (аукциондық құжаттамада) конкурстық құжаттаманың (аукциондық құжаттаманың) жобасына алдын ала талқылау хаттамасында көрсетілген мемлекеттік сатып алу туралы заңнаманың бұзылуы белгіленген.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құжаттаманың (аукциондық құжаттаманың) жобасына алдын ала талқылау хаттамасында тиісті ескертулер болған кезде, тапсырыс берушінің, ұйымдастырушының Мемлекеттік сатып алу туралы заңға сәйкес уәкілетті орган бекіткен Заңды және 2024 жылғы 9 қазандағы № 687 Мемлекеттік сатып алуды жүзеге асыру </w:t>
            </w:r>
            <w:r>
              <w:rPr>
                <w:rFonts w:ascii="Times New Roman"/>
                <w:b w:val="false"/>
                <w:i w:val="false"/>
                <w:color w:val="000000"/>
                <w:sz w:val="20"/>
              </w:rPr>
              <w:t>қағидаларының</w:t>
            </w:r>
            <w:r>
              <w:rPr>
                <w:rFonts w:ascii="Times New Roman"/>
                <w:b w:val="false"/>
                <w:i w:val="false"/>
                <w:color w:val="000000"/>
                <w:sz w:val="20"/>
              </w:rPr>
              <w:t xml:space="preserve"> (Нормативтік құқықтық актілерді мемлекеттік тіркеу тізілімінде № 35238 болып тіркелген) (бұдан әрі – Мемлекеттік сатып алуды жүзеге асыру қағидалар) бұза отырып, конкурстық құжаттаманы (аукциондық құжаттаманы) бекітуі.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27-бабының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0"/>
          <w:p>
            <w:pPr>
              <w:spacing w:after="20"/>
              <w:ind w:left="20"/>
              <w:jc w:val="both"/>
            </w:pPr>
            <w:r>
              <w:rPr>
                <w:rFonts w:ascii="Times New Roman"/>
                <w:b w:val="false"/>
                <w:i w:val="false"/>
                <w:color w:val="000000"/>
                <w:sz w:val="20"/>
              </w:rPr>
              <w:t>
1. Нысанасы тауарлардың, жұмыстардың, көрсетілетін қызметтердің жекелеген түрлері болып табылатын мемлекеттік сатып алу.</w:t>
            </w:r>
          </w:p>
          <w:bookmarkEnd w:id="50"/>
          <w:p>
            <w:pPr>
              <w:spacing w:after="20"/>
              <w:ind w:left="20"/>
              <w:jc w:val="both"/>
            </w:pPr>
            <w:r>
              <w:rPr>
                <w:rFonts w:ascii="Times New Roman"/>
                <w:b w:val="false"/>
                <w:i w:val="false"/>
                <w:color w:val="000000"/>
                <w:sz w:val="20"/>
              </w:rPr>
              <w:t xml:space="preserve">
2. Мемлекеттік сатып алу туралы заңның </w:t>
            </w:r>
            <w:r>
              <w:rPr>
                <w:rFonts w:ascii="Times New Roman"/>
                <w:b w:val="false"/>
                <w:i w:val="false"/>
                <w:color w:val="000000"/>
                <w:sz w:val="20"/>
              </w:rPr>
              <w:t>27-бабының</w:t>
            </w:r>
            <w:r>
              <w:rPr>
                <w:rFonts w:ascii="Times New Roman"/>
                <w:b w:val="false"/>
                <w:i w:val="false"/>
                <w:color w:val="000000"/>
                <w:sz w:val="20"/>
              </w:rPr>
              <w:t xml:space="preserve"> нормаларын бұза отырып, әлеуетті өнім берушілер арасында мемлекеттік сатып алу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Ұйымдастырушының/тапсырыс берушінің Мемлекеттік сатып алу туралы заңның </w:t>
            </w:r>
            <w:r>
              <w:rPr>
                <w:rFonts w:ascii="Times New Roman"/>
                <w:b w:val="false"/>
                <w:i w:val="false"/>
                <w:color w:val="000000"/>
                <w:sz w:val="20"/>
              </w:rPr>
              <w:t>27-бабының</w:t>
            </w:r>
            <w:r>
              <w:rPr>
                <w:rFonts w:ascii="Times New Roman"/>
                <w:b w:val="false"/>
                <w:i w:val="false"/>
                <w:color w:val="000000"/>
                <w:sz w:val="20"/>
              </w:rPr>
              <w:t xml:space="preserve">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мемлекеттік сатып алуды өткізу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1"/>
          <w:p>
            <w:pPr>
              <w:spacing w:after="20"/>
              <w:ind w:left="20"/>
              <w:jc w:val="both"/>
            </w:pPr>
            <w:r>
              <w:rPr>
                <w:rFonts w:ascii="Times New Roman"/>
                <w:b w:val="false"/>
                <w:i w:val="false"/>
                <w:color w:val="000000"/>
                <w:sz w:val="20"/>
              </w:rPr>
              <w:t>
1. Конкурс тәсілімен өткізілген тауарларды, жұмыстарды, көрсетілетін қызметтерді жарияланған мемлекеттік сатып алу.</w:t>
            </w:r>
          </w:p>
          <w:bookmarkEnd w:id="51"/>
          <w:p>
            <w:pPr>
              <w:spacing w:after="20"/>
              <w:ind w:left="20"/>
              <w:jc w:val="both"/>
            </w:pPr>
            <w:r>
              <w:rPr>
                <w:rFonts w:ascii="Times New Roman"/>
                <w:b w:val="false"/>
                <w:i w:val="false"/>
                <w:color w:val="000000"/>
                <w:sz w:val="20"/>
              </w:rPr>
              <w:t>
2. Мемлекеттік сатып алу туралы заңмен және Мемлекеттік сатып алуды жүзеге асыру қағидалар мен көзделген жағдайларда тауарларды, жұмыстарды және көрсетілетін қызметтерді мемлекеттік сатып алуды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 тәсілімен тауарларды, жұмыстарды, көрсетілетін қызметтерді мемлекеттік сатып алуды Мемлекеттік сатып алу туралы заңды және Мемлекеттік сатып алуды жүзеге асыру қағидаларын бұза отырып, лоттарға бөлмеуі.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 күнтізбелік он бес күннен кем, сондай-ақ тауарды жеткізуге, оның ішінде оны дайындауға (өндіруге), жеткізуге, жұмысты орындауға, қызмет көрсетуге жұмсалатын мерзімнен аз, сондай-ақ құрылыс-монтаждау жұмыстары (бұдан әрі – ҚМЖ) бойынша жұмыстарды орындау және қызметтер көрсету мерзімі жобаның ведомстводан тыс кешенді сараптамасының тиісті оң қорытындысында белгіленген мерзімдерге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2"/>
          <w:p>
            <w:pPr>
              <w:spacing w:after="20"/>
              <w:ind w:left="20"/>
              <w:jc w:val="both"/>
            </w:pPr>
            <w:r>
              <w:rPr>
                <w:rFonts w:ascii="Times New Roman"/>
                <w:b w:val="false"/>
                <w:i w:val="false"/>
                <w:color w:val="000000"/>
                <w:sz w:val="20"/>
              </w:rPr>
              <w:t>
1. Тауарларды жеткізу, жұмыстарды орындау, қызметтерді көрсету мерзімі күнтізбелік он бес күннен кем, сондай-ақ тауарды беруге, оның ішінде оны дайындауға (өндіруге), жеткізуге, жұмысты орындауға, қызмет көрсетуге жұмсалатын мерзімнен аз.</w:t>
            </w:r>
          </w:p>
          <w:bookmarkEnd w:id="52"/>
          <w:p>
            <w:pPr>
              <w:spacing w:after="20"/>
              <w:ind w:left="20"/>
              <w:jc w:val="both"/>
            </w:pPr>
            <w:r>
              <w:rPr>
                <w:rFonts w:ascii="Times New Roman"/>
                <w:b w:val="false"/>
                <w:i w:val="false"/>
                <w:color w:val="000000"/>
                <w:sz w:val="20"/>
              </w:rPr>
              <w:t>
2. Жұмыстарды орындау және қызметтерді мерзімдері жобаның ведомстводан тыс кешенді сараптамасының осы қорытындысында көрсетілген жұмыстарды орындау мерзімдеріне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3"/>
          <w:p>
            <w:pPr>
              <w:spacing w:after="20"/>
              <w:ind w:left="20"/>
              <w:jc w:val="both"/>
            </w:pPr>
            <w:r>
              <w:rPr>
                <w:rFonts w:ascii="Times New Roman"/>
                <w:b w:val="false"/>
                <w:i w:val="false"/>
                <w:color w:val="000000"/>
                <w:sz w:val="20"/>
              </w:rPr>
              <w:t xml:space="preserve">
Тауарларды, жұмыстарды, көрсетілетін қызметтерді мемлекеттік сатып алу Мемлекеттік сатып алу туралы заңның </w:t>
            </w:r>
            <w:r>
              <w:rPr>
                <w:rFonts w:ascii="Times New Roman"/>
                <w:b w:val="false"/>
                <w:i w:val="false"/>
                <w:color w:val="000000"/>
                <w:sz w:val="20"/>
              </w:rPr>
              <w:t>17-бабының</w:t>
            </w:r>
            <w:r>
              <w:rPr>
                <w:rFonts w:ascii="Times New Roman"/>
                <w:b w:val="false"/>
                <w:i w:val="false"/>
                <w:color w:val="000000"/>
                <w:sz w:val="20"/>
              </w:rPr>
              <w:t xml:space="preserve"> 6-тармағын бұза отырып өткізілді.</w:t>
            </w:r>
          </w:p>
          <w:bookmarkEnd w:id="53"/>
          <w:p>
            <w:pPr>
              <w:spacing w:after="20"/>
              <w:ind w:left="20"/>
              <w:jc w:val="both"/>
            </w:pPr>
            <w:r>
              <w:rPr>
                <w:rFonts w:ascii="Times New Roman"/>
                <w:b w:val="false"/>
                <w:i w:val="false"/>
                <w:color w:val="000000"/>
                <w:sz w:val="20"/>
              </w:rPr>
              <w:t>
Тауарларды, жұмыстарды, көрсетілетін қызметтерді Мемлекеттік сатып алуды жүзеге асыру қағидаларының 119-тармағын бұза отырып жүргізілді.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Ұйымдасытырылуы мен өткізілуін мемлекеттік сатып алуды бірыңғай ұйымдастырушы жүзеге асыруға тиіс орталықтандырылған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6-бабының</w:t>
            </w:r>
            <w:r>
              <w:rPr>
                <w:rFonts w:ascii="Times New Roman"/>
                <w:b w:val="false"/>
                <w:i w:val="false"/>
                <w:color w:val="000000"/>
                <w:sz w:val="20"/>
              </w:rPr>
              <w:t xml:space="preserve"> 13-тармағына сәйкес уәкілетті орган айқындайтын мемлекеттік сатып алуын бірыңғай мемлекеттік сатып алуды ұйымдастырушылар жүзеге асыратын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6-бабының</w:t>
            </w:r>
            <w:r>
              <w:rPr>
                <w:rFonts w:ascii="Times New Roman"/>
                <w:b w:val="false"/>
                <w:i w:val="false"/>
                <w:color w:val="000000"/>
                <w:sz w:val="20"/>
              </w:rPr>
              <w:t xml:space="preserve"> 13-тармағына сәйкес уәкілетті орган айқындайтын мемлекеттік сатып алуын бірыңғай мемлекеттік сатып алуды ұйымдастырушылар жүзеге асыратын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 өткізу кезінде ақпаратты орналастыру тәртібі мен мерзімдерін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 орналастырылған баға ұсыныстарын сұрату тәсілімен мемлекеттік сатып алу бойынша ақпарат толық емес және/немесе Мемлекеттік сатып алуды жүзеге асыру қағидалармен көзделген мерзімдерді бұзылған.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 бойынша ақпарат толық орналастырмау және/немесе Мемлекеттік сатып алуды жүзеге асыру Мемлекеттік сатып алуды жүзеге асыру қағидаларында көзделген мерзімдерін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мемлекеттік сатып алуды өткізу кезінде лоттарға бөлінбеуі.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4"/>
          <w:p>
            <w:pPr>
              <w:spacing w:after="20"/>
              <w:ind w:left="20"/>
              <w:jc w:val="both"/>
            </w:pPr>
            <w:r>
              <w:rPr>
                <w:rFonts w:ascii="Times New Roman"/>
                <w:b w:val="false"/>
                <w:i w:val="false"/>
                <w:color w:val="000000"/>
                <w:sz w:val="20"/>
              </w:rPr>
              <w:t>
1. Баға ұсыныстарын сұрату тәсілімен өткізілген тауарларды, жұмыстарды, қызметтерді мемлекеттік сатып алу.</w:t>
            </w:r>
          </w:p>
          <w:bookmarkEnd w:id="54"/>
          <w:p>
            <w:pPr>
              <w:spacing w:after="20"/>
              <w:ind w:left="20"/>
              <w:jc w:val="both"/>
            </w:pPr>
            <w:r>
              <w:rPr>
                <w:rFonts w:ascii="Times New Roman"/>
                <w:b w:val="false"/>
                <w:i w:val="false"/>
                <w:color w:val="000000"/>
                <w:sz w:val="20"/>
              </w:rPr>
              <w:t>
2. Мемлекеттік сатып алуды жүзеге асыру қағидаларында көзделген жағдайларда тауарларды, жұмыстарды және көрсетілетін қызметтерді мемлекеттік сатып алуды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ұйымдастырушының (тапсырыс берушінің) баға ұсыныстарын сұрату тәсілімен тауарларды, жұмыстарды, көрсетілетін Мемлекеттік сатып алуды жүзеге асыру қағидаларын бұза отырып лоттарға бөлмеуі.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ерекшелікте баға ұсыныстарын сұрату тәсілімен мемлекеттік сатып алуды өткізу кезінде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нұсқаулар қамтылады.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1. Баға ұсыныстарын сұрату тәсілімен өткізілген тауарларды, жұмыстарды, қызметтерді мемлекеттік сатып алу.</w:t>
            </w:r>
          </w:p>
          <w:bookmarkEnd w:id="55"/>
          <w:p>
            <w:pPr>
              <w:spacing w:after="20"/>
              <w:ind w:left="20"/>
              <w:jc w:val="both"/>
            </w:pPr>
            <w:r>
              <w:rPr>
                <w:rFonts w:ascii="Times New Roman"/>
                <w:b w:val="false"/>
                <w:i w:val="false"/>
                <w:color w:val="000000"/>
                <w:sz w:val="20"/>
              </w:rPr>
              <w:t>
2. Сатып алынатын тауарлардың, жұмыстардың, көрсетілетін қызметтердің сипаттамасында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және сатып алынатын тауардың, жұмыстың, көрсетілетін қызметтің жекелеген әлеуетті өнім берушіге тиесілігін айқындайтын нұсқаулар қамтылады.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12-бабының</w:t>
            </w:r>
            <w:r>
              <w:rPr>
                <w:rFonts w:ascii="Times New Roman"/>
                <w:b w:val="false"/>
                <w:i w:val="false"/>
                <w:color w:val="000000"/>
                <w:sz w:val="20"/>
              </w:rPr>
              <w:t xml:space="preserve"> 4-тармағын бұза отырып, сатып алынатын тауарлардың, жұмыстардың, көрсетілетін қызметтердің сипаттамасында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және сатып алынатын тауардың, жұмыстың, көрсетілетін қызметтің жекелеген әлеуетті өнім берушіге тиесілігін айқындайтын нұсқаулар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Мемлекеттік сатып алу туралы тікелей шарт жасасу жолымен бір көзден алу – мемлекеттік сатып алудың тәсілін құқыққа сыйымсыз қолдану.</w:t>
            </w:r>
          </w:p>
          <w:bookmarkEnd w:id="56"/>
          <w:p>
            <w:pPr>
              <w:spacing w:after="20"/>
              <w:ind w:left="20"/>
              <w:jc w:val="both"/>
            </w:pPr>
            <w:r>
              <w:rPr>
                <w:rFonts w:ascii="Times New Roman"/>
                <w:b w:val="false"/>
                <w:i w:val="false"/>
                <w:color w:val="000000"/>
                <w:sz w:val="20"/>
              </w:rPr>
              <w:t>
Мемлекеттік сатып алу туралы заңның 16-бабын бұза отырып, тікелей шарт жасасу жолымен бір көзден алу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1. Тапсырыс беруші тікелей жасасу жолымен мемлекеттік сатып алу туралы шарттың жобасын әлеуетті өнім берушіге қол қоюға жіберді.</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Тікелей жасасу жолымен бір көзден алу тәсілімен мемлекеттік сатып алу туралы шарт жасасу үшін негіздеме Мемлекеттік сатып алу туралы заңның </w:t>
            </w:r>
            <w:r>
              <w:rPr>
                <w:rFonts w:ascii="Times New Roman"/>
                <w:b w:val="false"/>
                <w:i w:val="false"/>
                <w:color w:val="000000"/>
                <w:sz w:val="20"/>
              </w:rPr>
              <w:t>16-бабының</w:t>
            </w:r>
            <w:r>
              <w:rPr>
                <w:rFonts w:ascii="Times New Roman"/>
                <w:b w:val="false"/>
                <w:i w:val="false"/>
                <w:color w:val="000000"/>
                <w:sz w:val="20"/>
              </w:rPr>
              <w:t xml:space="preserve"> талаптарына сәйкес келмейді.</w:t>
            </w:r>
          </w:p>
          <w:p>
            <w:pPr>
              <w:spacing w:after="20"/>
              <w:ind w:left="20"/>
              <w:jc w:val="both"/>
            </w:pPr>
            <w:r>
              <w:rPr>
                <w:rFonts w:ascii="Times New Roman"/>
                <w:b w:val="false"/>
                <w:i w:val="false"/>
                <w:color w:val="000000"/>
                <w:sz w:val="20"/>
              </w:rPr>
              <w:t xml:space="preserve">
3. Осы Мемлекеттік сатып алу туралы заңның </w:t>
            </w:r>
            <w:r>
              <w:rPr>
                <w:rFonts w:ascii="Times New Roman"/>
                <w:b w:val="false"/>
                <w:i w:val="false"/>
                <w:color w:val="000000"/>
                <w:sz w:val="20"/>
              </w:rPr>
              <w:t>10-бабы</w:t>
            </w:r>
            <w:r>
              <w:rPr>
                <w:rFonts w:ascii="Times New Roman"/>
                <w:b w:val="false"/>
                <w:i w:val="false"/>
                <w:color w:val="000000"/>
                <w:sz w:val="20"/>
              </w:rPr>
              <w:t xml:space="preserve"> 1-тармағының 1), 2), 3) және 5) тармақшаларында көрсетілген өзге де тәсілдермен мемлекеттік сатып алуды жүзеге асырудың мүмкін болмау себептерін негіздемсіз, тікелей қорытынды жолымен бір көзден алу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16-бабын</w:t>
            </w:r>
            <w:r>
              <w:rPr>
                <w:rFonts w:ascii="Times New Roman"/>
                <w:b w:val="false"/>
                <w:i w:val="false"/>
                <w:color w:val="000000"/>
                <w:sz w:val="20"/>
              </w:rPr>
              <w:t xml:space="preserve"> бұза отырып, мемлекеттік сатып алу туралы тікелей шарт жасасу жолымен бір көзден алу тәсілін құқыққа сыйымсыз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талқылау қорытындылары бойынша конкурстық құжаттама (аукциондық құжаттама) өзгерген жағдайда мемлекеттік сатып алу туралы заңнамада не конкурстық құжаттамада (аукциондық құжаттамада) көзделмеген біліктілік талаптарын және (немесе)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1. Конкурстық құжаттама (аукциондық құжаттама) жобасын алдын ала талқылау хаттамасы ресімделген конкурс (аукцион) тәсілімен тауарларды, жұмыстарды, көрсетілетін қызметтерді мемлекеттік сатып алу.</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Алдын ала талқылау хаттамасына сәйкес конкурстық құжаттама (аукциондық құжаттама) жобасына ескертулер бар.</w:t>
            </w:r>
          </w:p>
          <w:p>
            <w:pPr>
              <w:spacing w:after="20"/>
              <w:ind w:left="20"/>
              <w:jc w:val="both"/>
            </w:pPr>
            <w:r>
              <w:rPr>
                <w:rFonts w:ascii="Times New Roman"/>
                <w:b w:val="false"/>
                <w:i w:val="false"/>
                <w:color w:val="000000"/>
                <w:sz w:val="20"/>
              </w:rPr>
              <w:t>
3. Ұйымдастыру шының (тапсырыс берушінің) конкурстық құжаттамада (аукциондық құжаттамада) Мемлекеттік сатып алу туралы заңның 11 және 12-баптарын, сондай-ақ мемлекеттік сатып алуды жүзеге асыру қағидаттарын бұза отырып, конкурстық құжаттаманың (аукциондық құжаттаманың) жобасына өзгерістер және (немесе) толықтырулар енгізу қорытындылары бойынша біліктілік талаптары мен шарттарын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9"/>
          <w:p>
            <w:pPr>
              <w:spacing w:after="20"/>
              <w:ind w:left="20"/>
              <w:jc w:val="both"/>
            </w:pPr>
            <w:r>
              <w:rPr>
                <w:rFonts w:ascii="Times New Roman"/>
                <w:b w:val="false"/>
                <w:i w:val="false"/>
                <w:color w:val="000000"/>
                <w:sz w:val="20"/>
              </w:rPr>
              <w:t>
Ұйымдастырушының, тапсырыс берушінің конкурстық құжаттамада біліктілік талаптары мен шарттарын көрсетуі:</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әлеуетті өнім берушілердің мемлекеттік сатып алуға қатысуын шектейді және негізсіз қиындатады;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жұмыстарды, көрсетілетін қызметтерді мемлекеттік сатып алу туралы шарт бойынша міндеттемелерді орындау қажеттігінен тікелей туындамайды;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әлеуетті өнім берушілердің санын шектеуге,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әлеуеттік өнім берушілерге қандай болмасын санмен өлшенбейтін және (немесе) әкімшілендірілмейтін талаптар белгілеуге;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тауарлық белгілер,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анықтайтын қамтуға әкеп соғатын.</w:t>
            </w:r>
          </w:p>
          <w:p>
            <w:pPr>
              <w:spacing w:after="20"/>
              <w:ind w:left="20"/>
              <w:jc w:val="both"/>
            </w:pPr>
            <w:r>
              <w:rPr>
                <w:rFonts w:ascii="Times New Roman"/>
                <w:b w:val="false"/>
                <w:i w:val="false"/>
                <w:color w:val="000000"/>
                <w:sz w:val="20"/>
              </w:rPr>
              <w:t>
4) мемлекеттік сатып алуды жүзеге асыру қағидаттарын бұзатын біліктілік талаптары мен шарттарын көрсетуі.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жылдық көлемі тиісті қаржы жылына республикалық бюджет туралы заңда белгіленген айлық есептік көрсеткіштің сегіз мың еселенген мөлшерінен асатын біртекті тауарларды, жұмыстарды, көрсетілетін қызметтерді баға ұсыныстарын сұрату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0"/>
          <w:p>
            <w:pPr>
              <w:spacing w:after="20"/>
              <w:ind w:left="20"/>
              <w:jc w:val="both"/>
            </w:pPr>
            <w:r>
              <w:rPr>
                <w:rFonts w:ascii="Times New Roman"/>
                <w:b w:val="false"/>
                <w:i w:val="false"/>
                <w:color w:val="000000"/>
                <w:sz w:val="20"/>
              </w:rPr>
              <w:t>
1. Баға ұсыныстарын сұрату тәсілімен тауарларды, жұмыстарды, көрсетілетін қызметтерді мемлекеттік сатып алу.</w:t>
            </w:r>
          </w:p>
          <w:bookmarkEnd w:id="60"/>
          <w:p>
            <w:pPr>
              <w:spacing w:after="20"/>
              <w:ind w:left="20"/>
              <w:jc w:val="both"/>
            </w:pPr>
            <w:r>
              <w:rPr>
                <w:rFonts w:ascii="Times New Roman"/>
                <w:b w:val="false"/>
                <w:i w:val="false"/>
                <w:color w:val="000000"/>
                <w:sz w:val="20"/>
              </w:rPr>
              <w:t>
2. Сегіз мың еселенген айлық есептік көрсеткіш мөлшеріндегі сатып алу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көрсетілетін қызметтерді мемлекеттік сатып алу Мемлекеттік сатып алу туралы заңның </w:t>
            </w:r>
            <w:r>
              <w:rPr>
                <w:rFonts w:ascii="Times New Roman"/>
                <w:b w:val="false"/>
                <w:i w:val="false"/>
                <w:color w:val="000000"/>
                <w:sz w:val="20"/>
              </w:rPr>
              <w:t>10-бабының</w:t>
            </w:r>
            <w:r>
              <w:rPr>
                <w:rFonts w:ascii="Times New Roman"/>
                <w:b w:val="false"/>
                <w:i w:val="false"/>
                <w:color w:val="000000"/>
                <w:sz w:val="20"/>
              </w:rPr>
              <w:t xml:space="preserve"> 4-тармағын бұза отырып, баға ұсыныстарын сұрату тәсілімен жүзеге асырылды.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жүзеге асыру кезіндегі құқыққа сыйымсыз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1"/>
          <w:p>
            <w:pPr>
              <w:spacing w:after="20"/>
              <w:ind w:left="20"/>
              <w:jc w:val="both"/>
            </w:pPr>
            <w:r>
              <w:rPr>
                <w:rFonts w:ascii="Times New Roman"/>
                <w:b w:val="false"/>
                <w:i w:val="false"/>
                <w:color w:val="000000"/>
                <w:sz w:val="20"/>
              </w:rPr>
              <w:t>
1. Баға ұсыныстарын сұрату тәсілімен жарияланған мемлекеттік сатып алу.</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сатып алудың нысанасы тауарлар, жұмыстар, көрсетілетін қызметтер болып табылады.</w:t>
            </w:r>
          </w:p>
          <w:p>
            <w:pPr>
              <w:spacing w:after="20"/>
              <w:ind w:left="20"/>
              <w:jc w:val="both"/>
            </w:pPr>
            <w:r>
              <w:rPr>
                <w:rFonts w:ascii="Times New Roman"/>
                <w:b w:val="false"/>
                <w:i w:val="false"/>
                <w:color w:val="000000"/>
                <w:sz w:val="20"/>
              </w:rPr>
              <w:t xml:space="preserve">
3. Ұйымдастыру шының (тапсырыс берушінің) Мемлекеттік сатып алу туралы заңның </w:t>
            </w:r>
            <w:r>
              <w:rPr>
                <w:rFonts w:ascii="Times New Roman"/>
                <w:b w:val="false"/>
                <w:i w:val="false"/>
                <w:color w:val="000000"/>
                <w:sz w:val="20"/>
              </w:rPr>
              <w:t>11-бабының</w:t>
            </w:r>
            <w:r>
              <w:rPr>
                <w:rFonts w:ascii="Times New Roman"/>
                <w:b w:val="false"/>
                <w:i w:val="false"/>
                <w:color w:val="000000"/>
                <w:sz w:val="20"/>
              </w:rPr>
              <w:t xml:space="preserve"> 3-тармағын бұза отырып, біліктілік талаптары мен шарттарын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жүзеге асыру кезінде біліктілік талаптарын белгілеу.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(мемлекеттік сатып алудың алдын ала жылдық жоспарын) уақтылы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алудың жылдық жоспарын веб-порталда орналастыру талаптарын Мемлекеттік сатып алу туралы заңның </w:t>
            </w:r>
            <w:r>
              <w:rPr>
                <w:rFonts w:ascii="Times New Roman"/>
                <w:b w:val="false"/>
                <w:i w:val="false"/>
                <w:color w:val="000000"/>
                <w:sz w:val="20"/>
              </w:rPr>
              <w:t>6-бабын</w:t>
            </w:r>
            <w:r>
              <w:rPr>
                <w:rFonts w:ascii="Times New Roman"/>
                <w:b w:val="false"/>
                <w:i w:val="false"/>
                <w:color w:val="000000"/>
                <w:sz w:val="20"/>
              </w:rPr>
              <w:t xml:space="preserve"> бұза отырып, тиісті бюджеттің (даму жоспарының) немесе жеке қаржыландыру жоспарының бекітілген күнімен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құпиялар туралы заңнамасына сәйкес мемлекеттік құпияларды құрайтын және (немесе) Мемлекеттік сатып алу туралы заңның </w:t>
            </w:r>
            <w:r>
              <w:rPr>
                <w:rFonts w:ascii="Times New Roman"/>
                <w:b w:val="false"/>
                <w:i w:val="false"/>
                <w:color w:val="000000"/>
                <w:sz w:val="20"/>
              </w:rPr>
              <w:t>6-бабын</w:t>
            </w:r>
            <w:r>
              <w:rPr>
                <w:rFonts w:ascii="Times New Roman"/>
                <w:b w:val="false"/>
                <w:i w:val="false"/>
                <w:color w:val="000000"/>
                <w:sz w:val="20"/>
              </w:rPr>
              <w:t xml:space="preserve"> бұза отырып, таратылуы шектеулі ақпаратты қамтитын мәліметтерді қоспағанда, мемлекеттік сатып алу веб-порталында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орналастырмау.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көлемінің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жоспарының көлемін тиісті бюджеттің (даму жоспарының) немесе жеке қаржыландыру жоспарының көлемдерімен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6-бабын бұза отырып, мемлекеттік сатып алу туралы шарттар жасасу талап етілетін экономикалық сыныптаманың ерекшеліктері (шығыстар баптары) бойынша жиынтығында бюджетке (даму жоспарына) немесе жеке қаржыландыру жоспарына сәйкес келмейтін көлемде мемлекеттік сатып алудың жылдық жоспарын бекіту (нақтылау).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жоспарларын (мемлекеттік сатып алудың алдын ала жылдық жоспарларын) мониторингілеу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2"/>
          <w:p>
            <w:pPr>
              <w:spacing w:after="20"/>
              <w:ind w:left="20"/>
              <w:jc w:val="both"/>
            </w:pPr>
            <w:r>
              <w:rPr>
                <w:rFonts w:ascii="Times New Roman"/>
                <w:b w:val="false"/>
                <w:i w:val="false"/>
                <w:color w:val="000000"/>
                <w:sz w:val="20"/>
              </w:rPr>
              <w:t>
Жобалау-сметалық құжаттамасы бар жұмыстарды мемлекеттік сатып алуды жүзеге асырған кезде тапсырыс беруші мемлекеттік сатып алудың жылдық жоспарында (мемлекеттік сатып алудың алдын ала жылдық жоспарында):</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 қосылған құн салығын есепке алмай, мемлекеттік сатып алуды жүзеге асыру үшін бөлінген соманың отыз пайызы мөлшерінде алдын ала төлем (аванс) көрсетпеген;</w:t>
            </w:r>
          </w:p>
          <w:p>
            <w:pPr>
              <w:spacing w:after="20"/>
              <w:ind w:left="20"/>
              <w:jc w:val="both"/>
            </w:pPr>
            <w:r>
              <w:rPr>
                <w:rFonts w:ascii="Times New Roman"/>
                <w:b w:val="false"/>
                <w:i w:val="false"/>
                <w:color w:val="000000"/>
                <w:sz w:val="20"/>
              </w:rPr>
              <w:t>
2) Қазақстан Республикасының заңнамасына сәйкес сараптамадан өткен жобалау-сметалық құжаттаманы мемлекеттік сатып алу веб-порталында орналастырмаған.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ақпаратты (мемлекеттік сатып алудың алдын ала жылдық жоспарына) мемлекеттік сатып алудың жылдық жоспарына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жоспарларын (мемлекеттік сатып алудың алдын ала жылдық жоспарларын) мониторингілеу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алудың жылдық жоспарына (мемлекеттік сатып алудың алдын ала жылдық жоспарына) Мемлекеттік сатып алу туралы заңның </w:t>
            </w:r>
            <w:r>
              <w:rPr>
                <w:rFonts w:ascii="Times New Roman"/>
                <w:b w:val="false"/>
                <w:i w:val="false"/>
                <w:color w:val="000000"/>
                <w:sz w:val="20"/>
              </w:rPr>
              <w:t>16-бабы</w:t>
            </w:r>
            <w:r>
              <w:rPr>
                <w:rFonts w:ascii="Times New Roman"/>
                <w:b w:val="false"/>
                <w:i w:val="false"/>
                <w:color w:val="000000"/>
                <w:sz w:val="20"/>
              </w:rPr>
              <w:t xml:space="preserve"> 3-тармағының 3), 6), 21), 22) және 24) тармақшаларына сәйкес жүзеге асырылатын мемлекеттік сатып алу туралы мәліметтерді енгізу.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Демпингтік баға есебін құқыққа сыйымсыз қолдану/қолданбау.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3"/>
          <w:p>
            <w:pPr>
              <w:spacing w:after="20"/>
              <w:ind w:left="20"/>
              <w:jc w:val="both"/>
            </w:pPr>
            <w:r>
              <w:rPr>
                <w:rFonts w:ascii="Times New Roman"/>
                <w:b w:val="false"/>
                <w:i w:val="false"/>
                <w:color w:val="000000"/>
                <w:sz w:val="20"/>
              </w:rPr>
              <w:t>
1. Конкурс тәсілімен өткізілген жұмыстарды жарияланған мемлекеттік сатып алу.</w:t>
            </w:r>
          </w:p>
          <w:bookmarkEnd w:id="63"/>
          <w:p>
            <w:pPr>
              <w:spacing w:after="20"/>
              <w:ind w:left="20"/>
              <w:jc w:val="both"/>
            </w:pPr>
            <w:r>
              <w:rPr>
                <w:rFonts w:ascii="Times New Roman"/>
                <w:b w:val="false"/>
                <w:i w:val="false"/>
                <w:color w:val="000000"/>
                <w:sz w:val="20"/>
              </w:rPr>
              <w:t>
2. Ұйымдастыру шылардың конкурстық құжаттамада демпинг белгісін және демпингтік бағаны есептеу сомасын анықтамауы не дұрыс анықтамауы.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13-бабын</w:t>
            </w:r>
            <w:r>
              <w:rPr>
                <w:rFonts w:ascii="Times New Roman"/>
                <w:b w:val="false"/>
                <w:i w:val="false"/>
                <w:color w:val="000000"/>
                <w:sz w:val="20"/>
              </w:rPr>
              <w:t xml:space="preserve"> және Мемлекеттік сатып алуды жүзеге асыру қағидаларын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Заң талаптарын бұза отырып,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4"/>
          <w:p>
            <w:pPr>
              <w:spacing w:after="20"/>
              <w:ind w:left="20"/>
              <w:jc w:val="both"/>
            </w:pPr>
            <w:r>
              <w:rPr>
                <w:rFonts w:ascii="Times New Roman"/>
                <w:b w:val="false"/>
                <w:i w:val="false"/>
                <w:color w:val="000000"/>
                <w:sz w:val="20"/>
              </w:rPr>
              <w:t>
1. Мемлекеттік сатып алу Заң талаптарын бұза отырып,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bookmarkEnd w:id="64"/>
          <w:p>
            <w:pPr>
              <w:spacing w:after="20"/>
              <w:ind w:left="20"/>
              <w:jc w:val="both"/>
            </w:pPr>
            <w:r>
              <w:rPr>
                <w:rFonts w:ascii="Times New Roman"/>
                <w:b w:val="false"/>
                <w:i w:val="false"/>
                <w:color w:val="000000"/>
                <w:sz w:val="20"/>
              </w:rPr>
              <w:t>
2. Мемлекеттік сатып алу туралы заңның және Мемлекеттік сатып алуды жүзеге асыру қағидаларын бұза отырып, мемлекеттік сатып алу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және Мемлекеттік сатып алуды жүзеге асыру қағидаларымен бұзу талаптарын бұза отырып, мемлекеттік сатып алу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5"/>
          <w:p>
            <w:pPr>
              <w:spacing w:after="20"/>
              <w:ind w:left="20"/>
              <w:jc w:val="both"/>
            </w:pPr>
            <w:r>
              <w:rPr>
                <w:rFonts w:ascii="Times New Roman"/>
                <w:b w:val="false"/>
                <w:i w:val="false"/>
                <w:color w:val="000000"/>
                <w:sz w:val="20"/>
              </w:rPr>
              <w:t>
Тиісті Ұлттық стандарттарды, ал олар болмаған кезде мемлекеттік саты алу нысанасы болып табылатын сатып алынатын тауарларға, жұмыстарға, көрсетілетін қызметтерге тиісті мемлекетаралық стандарттарды техникалық ерекшелікте көрсетпеу немесе дұрыс көрсетпеу</w:t>
            </w:r>
          </w:p>
          <w:bookmarkEnd w:id="65"/>
          <w:p>
            <w:pPr>
              <w:spacing w:after="20"/>
              <w:ind w:left="20"/>
              <w:jc w:val="both"/>
            </w:pPr>
            <w:r>
              <w:rPr>
                <w:rFonts w:ascii="Times New Roman"/>
                <w:b w:val="false"/>
                <w:i w:val="false"/>
                <w:color w:val="000000"/>
                <w:sz w:val="20"/>
              </w:rPr>
              <w:t>
Техникалық ерекшелікте өнім берушілерге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талаптардың көрсетілмеуі және/немесе дұрыс көрсетілмеуі.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6"/>
          <w:p>
            <w:pPr>
              <w:spacing w:after="20"/>
              <w:ind w:left="20"/>
              <w:jc w:val="both"/>
            </w:pPr>
            <w:r>
              <w:rPr>
                <w:rFonts w:ascii="Times New Roman"/>
                <w:b w:val="false"/>
                <w:i w:val="false"/>
                <w:color w:val="000000"/>
                <w:sz w:val="20"/>
              </w:rPr>
              <w:t>
1. Конкурс, аукцион тәсілімен өткізілген тауарларды, жұмыстарды, көрсетілетін қызметтерді жарияланған мемлекеттік сатып алу.</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Баға ұсыныстарын сұрату тәсілімен мемлекеттік сатып алу бойынша веб-порталда орналастырылған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ерекшелікте ұлттық стандарттар, ал олар болмаған кезде сатып алынатын тауарларға, жұмыстарға, көрсетілетін қызметтерге арналған мемлекетаралық стандарттар көрсетілмеген немесе дұрыс көрсетілмеген.</w:t>
            </w:r>
          </w:p>
          <w:p>
            <w:pPr>
              <w:spacing w:after="20"/>
              <w:ind w:left="20"/>
              <w:jc w:val="both"/>
            </w:pPr>
            <w:r>
              <w:rPr>
                <w:rFonts w:ascii="Times New Roman"/>
                <w:b w:val="false"/>
                <w:i w:val="false"/>
                <w:color w:val="000000"/>
                <w:sz w:val="20"/>
              </w:rPr>
              <w:t>
4. Техникалық ерекшелікте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өнім берушілерге қойылатын талап көрсетілмеген немесе дұрыс көрсетілмеген.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7"/>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12-бабының</w:t>
            </w:r>
            <w:r>
              <w:rPr>
                <w:rFonts w:ascii="Times New Roman"/>
                <w:b w:val="false"/>
                <w:i w:val="false"/>
                <w:color w:val="000000"/>
                <w:sz w:val="20"/>
              </w:rPr>
              <w:t xml:space="preserve"> 3-тармағына сәйкес техникалық ерекшелікте ұлттық стандарттарды, ал олар болмаған кезде сатып алынатын тауарларға, жұмыстарға, көрсетілетін қызметтерге мемлекетаралық стандарттарды көрсетпеу немесе дұрыс көрсетпеу</w:t>
            </w:r>
          </w:p>
          <w:bookmarkEnd w:id="67"/>
          <w:p>
            <w:pPr>
              <w:spacing w:after="20"/>
              <w:ind w:left="20"/>
              <w:jc w:val="both"/>
            </w:pPr>
            <w:r>
              <w:rPr>
                <w:rFonts w:ascii="Times New Roman"/>
                <w:b w:val="false"/>
                <w:i w:val="false"/>
                <w:color w:val="000000"/>
                <w:sz w:val="20"/>
              </w:rPr>
              <w:t>
Техникалық ерекшелікте өнім берушілерге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талаптың көрсетілмеуі және/немесе дұрыс көрсетілмеуі.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нормативтік құқықтық актілерінде белгіленген шектеулер бойынша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8"/>
          <w:p>
            <w:pPr>
              <w:spacing w:after="20"/>
              <w:ind w:left="20"/>
              <w:jc w:val="both"/>
            </w:pPr>
            <w:r>
              <w:rPr>
                <w:rFonts w:ascii="Times New Roman"/>
                <w:b w:val="false"/>
                <w:i w:val="false"/>
                <w:color w:val="000000"/>
                <w:sz w:val="20"/>
              </w:rPr>
              <w:t>
1. Конкурс, аукцион тәсілімен өткізілген тауарларды, жұмыстарды, көрсетілетін қызметтерді жарияланған мемлекеттік сатып алу.</w:t>
            </w:r>
          </w:p>
          <w:bookmarkEnd w:id="68"/>
          <w:p>
            <w:pPr>
              <w:spacing w:after="20"/>
              <w:ind w:left="20"/>
              <w:jc w:val="both"/>
            </w:pPr>
            <w:r>
              <w:rPr>
                <w:rFonts w:ascii="Times New Roman"/>
                <w:b w:val="false"/>
                <w:i w:val="false"/>
                <w:color w:val="000000"/>
                <w:sz w:val="20"/>
              </w:rPr>
              <w:t>
2. Баға ұсыныстарын сұрату тәсілімен мемлекеттік сатып алу бойынша веб-порталда орналастырылған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нормативтік құқықтық актілерінде белгіленген шектеулер бойынша тауарларды, көрсетілетін қызметтерді мемлекеттік сатып алуды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18-бабының 1 және 2-тармақтарында көзделмеген негіздер бойынша өткізілетін (өткізілген) мемлекеттік сатып алу шарттарының мазмұнын өзгертетін мемлекеттік сатып алу туралы жасалған шартқа және (немесе) өнім берушіні таңдау үшін негіз болған ұсынысқа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шарттар бойынша қосымша келісім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18-бабының</w:t>
            </w:r>
            <w:r>
              <w:rPr>
                <w:rFonts w:ascii="Times New Roman"/>
                <w:b w:val="false"/>
                <w:i w:val="false"/>
                <w:color w:val="000000"/>
                <w:sz w:val="20"/>
              </w:rPr>
              <w:t xml:space="preserve"> 1 және 2-тармақтарында көзделмеген негіздер бойынша өткізілетін (өткізілген) мемлекеттік сатып алу шарттарының мазмұнын өзгертетін мемлекеттік сатып алу туралы жасалған шартқа және (немесе) өнім берушіні таңдау үшін негіз болған ұсыныстары бар мемлекеттік сатып алу туралы шарт бойынша қосымша келісім жасасу.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(бұдан әрі – рұқсаттар туралы Заң) және Мемлекеттік сатып алу туралы заңның </w:t>
            </w:r>
            <w:r>
              <w:rPr>
                <w:rFonts w:ascii="Times New Roman"/>
                <w:b w:val="false"/>
                <w:i w:val="false"/>
                <w:color w:val="000000"/>
                <w:sz w:val="20"/>
              </w:rPr>
              <w:t>11-бабына</w:t>
            </w:r>
            <w:r>
              <w:rPr>
                <w:rFonts w:ascii="Times New Roman"/>
                <w:b w:val="false"/>
                <w:i w:val="false"/>
                <w:color w:val="000000"/>
                <w:sz w:val="20"/>
              </w:rPr>
              <w:t xml:space="preserve"> 4-тармағының талаптарын бұза отырып, баға ұсыныстарын сұрату тәсілімен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9"/>
          <w:p>
            <w:pPr>
              <w:spacing w:after="20"/>
              <w:ind w:left="20"/>
              <w:jc w:val="both"/>
            </w:pPr>
            <w:r>
              <w:rPr>
                <w:rFonts w:ascii="Times New Roman"/>
                <w:b w:val="false"/>
                <w:i w:val="false"/>
                <w:color w:val="000000"/>
                <w:sz w:val="20"/>
              </w:rPr>
              <w:t>
1. Тиісті рұқсаттың немесе қызметтің басталғаны туралы хабарламаның болуын талап ететін баға ұсыныстарын сұрату тәсілімен тауарларды, жұмыстарды, көрсетілетін қызметтерді мемлекеттік сатып алу.</w:t>
            </w:r>
          </w:p>
          <w:bookmarkEnd w:id="69"/>
          <w:p>
            <w:pPr>
              <w:spacing w:after="20"/>
              <w:ind w:left="20"/>
              <w:jc w:val="both"/>
            </w:pPr>
            <w:r>
              <w:rPr>
                <w:rFonts w:ascii="Times New Roman"/>
                <w:b w:val="false"/>
                <w:i w:val="false"/>
                <w:color w:val="000000"/>
                <w:sz w:val="20"/>
              </w:rPr>
              <w:t xml:space="preserve">
2. Баға ұсыныстарын сұрату тәсілімен тауарларды, жұмыстарды, көрсетілетін қызметтерді мемлекеттік сатып алу рұқсаттар туралы Заңының және Мемлекеттік сатып алуды жүзеге асыру Мемлекеттік сатып алу туралы заңның </w:t>
            </w:r>
            <w:r>
              <w:rPr>
                <w:rFonts w:ascii="Times New Roman"/>
                <w:b w:val="false"/>
                <w:i w:val="false"/>
                <w:color w:val="000000"/>
                <w:sz w:val="20"/>
              </w:rPr>
              <w:t xml:space="preserve">11-бабына </w:t>
            </w:r>
            <w:r>
              <w:rPr>
                <w:rFonts w:ascii="Times New Roman"/>
                <w:b w:val="false"/>
                <w:i w:val="false"/>
                <w:color w:val="000000"/>
                <w:sz w:val="20"/>
              </w:rPr>
              <w:t xml:space="preserve"> 4-тармағының талаптарын бұза отырып жүргізілген.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ұсыныстарын сұрату тәсілімен тауарларды, жұмыстарды, көрсетілетін қызметтерді мемлекеттік сатып алуды жүзеге асырудың рұқсаттар туралы Заңының және Мемлекеттік сатып алуды жүзеге асыру Мемлекеттік сатып алу туралы заңның </w:t>
            </w:r>
            <w:r>
              <w:rPr>
                <w:rFonts w:ascii="Times New Roman"/>
                <w:b w:val="false"/>
                <w:i w:val="false"/>
                <w:color w:val="000000"/>
                <w:sz w:val="20"/>
              </w:rPr>
              <w:t>11-бабына</w:t>
            </w:r>
            <w:r>
              <w:rPr>
                <w:rFonts w:ascii="Times New Roman"/>
                <w:b w:val="false"/>
                <w:i w:val="false"/>
                <w:color w:val="000000"/>
                <w:sz w:val="20"/>
              </w:rPr>
              <w:t xml:space="preserve"> 4-тармағының талаптарын бұза отырып жүргізілуі.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қағидаларына 16-қосымшaға сәйкес Мемлекеттік сатып алуды жүзеге асыру қағидаларын бұза отырып,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 тәсілін құқыққа сыйымсыз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0"/>
          <w:p>
            <w:pPr>
              <w:spacing w:after="20"/>
              <w:ind w:left="20"/>
              <w:jc w:val="both"/>
            </w:pPr>
            <w:r>
              <w:rPr>
                <w:rFonts w:ascii="Times New Roman"/>
                <w:b w:val="false"/>
                <w:i w:val="false"/>
                <w:color w:val="000000"/>
                <w:sz w:val="20"/>
              </w:rPr>
              <w:t>
1. Мемлекеттік сатып алуды жүзеге асыру қағидаларын бұза отырып, мемлекеттік сатып алуды жүзеге асыру тәсілін уәкілетті орган айқындайтын тауарлардың, жұмыстардың, көрсетілетін қызметтердің тізбесіне кіретін тауарларды, жұмыстарды және көрсетілетін қызметтерді мемлекеттік сатып алу</w:t>
            </w:r>
          </w:p>
          <w:bookmarkEnd w:id="70"/>
          <w:p>
            <w:pPr>
              <w:spacing w:after="20"/>
              <w:ind w:left="20"/>
              <w:jc w:val="both"/>
            </w:pPr>
            <w:r>
              <w:rPr>
                <w:rFonts w:ascii="Times New Roman"/>
                <w:b w:val="false"/>
                <w:i w:val="false"/>
                <w:color w:val="000000"/>
                <w:sz w:val="20"/>
              </w:rPr>
              <w:t>
2. Мемлекеттік сатып алуды жүзеге асыру қағидаларына 16-қосымшaға сәйкес Мемлекеттік сатып алуды жүзеге асыру қағидаларын бұза отырып,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жұмыстарды, көрсетілетін қызметтерді мемлекеттік сатып алу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қағидаларына 16-қосымшaға сәйкес Мемлекеттік сатып алуды жүзеге асыру қағидаларын бұза отырып,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ұлттық режимді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15 қазандағы № 853 "Мемлекеттік сатып алуды жүзеге асыру кезінде ұлттық режимнен шығарып тастауды белгілеу қағидаларын бекіту туралы" Қазақстан Республикасы Үкіметінің қаулысымен белгіленген ұлттық режимнен алынған мемлекеттік сатып алуды жүзеге асыру тәртібіне сәйкес сатып алуға жататын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мемлекеттік сатып алу нысанасының түрін және (немесе) тауарлардың, жұмыстардың, көрсетілетін қызметтердің бірыңғай номенклатуралық анықтамалығының кодын құқыққа сыйымды айқындамау.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тәсілін Мемлекеттік сатып алуды жүзеге асыру қағидаларымен айқындалатын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 тәсілін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тәсілін Мемлекеттік сатып алуды жүзеге асыру қағидаларымен айқындалатын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тәсілін Мемлекеттік сатып алуды жүзеге асыру қағидаларын бұза отырып, айқындалатын тауарлар, жұмыстар, көрсетілетін қызметтер тізбесіне кіретін тауарларды, жұмыстарды, көрсетілетін қызметтерді мемлекеттік сатып алуды жүзеге асыру тәсілін құқыққа сыйымсыз таңдауы.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1"/>
          <w:p>
            <w:pPr>
              <w:spacing w:after="20"/>
              <w:ind w:left="20"/>
              <w:jc w:val="both"/>
            </w:pPr>
            <w:r>
              <w:rPr>
                <w:rFonts w:ascii="Times New Roman"/>
                <w:b w:val="false"/>
                <w:i w:val="false"/>
                <w:color w:val="000000"/>
                <w:sz w:val="20"/>
              </w:rPr>
              <w:t>
Тауарларды, жұмыстарды, көрсетілетін қызметтерді тауардың, жұмыстар мен көрсетілетін қызметтердің кодтарын сатып алу нысанасына сәйкес мемлекеттік сатып алуды жүзеге асыру</w:t>
            </w:r>
          </w:p>
          <w:bookmarkEnd w:id="71"/>
          <w:p>
            <w:pPr>
              <w:spacing w:after="20"/>
              <w:ind w:left="20"/>
              <w:jc w:val="both"/>
            </w:pPr>
            <w:r>
              <w:rPr>
                <w:rFonts w:ascii="Times New Roman"/>
                <w:b w:val="false"/>
                <w:i w:val="false"/>
                <w:color w:val="000000"/>
                <w:sz w:val="20"/>
              </w:rPr>
              <w:t>
Тауарлардың, жұмыстар мен көрсетілетін қызметтер сыныптауышының коды (бұдан әрі - ТЖҚС)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2"/>
          <w:p>
            <w:pPr>
              <w:spacing w:after="20"/>
              <w:ind w:left="20"/>
              <w:jc w:val="both"/>
            </w:pPr>
            <w:r>
              <w:rPr>
                <w:rFonts w:ascii="Times New Roman"/>
                <w:b w:val="false"/>
                <w:i w:val="false"/>
                <w:color w:val="000000"/>
                <w:sz w:val="20"/>
              </w:rPr>
              <w:t>
ТЖҚС сатып алу нысанасына сәйкес тауарларды, жұмыстарды, көрсетілетін қызметтерді мемлекеттік сатып алу.</w:t>
            </w:r>
          </w:p>
          <w:bookmarkEnd w:id="72"/>
          <w:p>
            <w:pPr>
              <w:spacing w:after="20"/>
              <w:ind w:left="20"/>
              <w:jc w:val="both"/>
            </w:pPr>
            <w:r>
              <w:rPr>
                <w:rFonts w:ascii="Times New Roman"/>
                <w:b w:val="false"/>
                <w:i w:val="false"/>
                <w:color w:val="000000"/>
                <w:sz w:val="20"/>
              </w:rPr>
              <w:t>
Біртекті тауарлардың жылдық көлемі құндық мәнде, егер осындай біртекті жұмыстар мен көрсетілетін қызметтердің жылдық көлемі құндық мәнде айлық есептік көрсеткіштің бес жүз еселенген мөлшерінен, ал аудандық маңызы бар қалалар, ауылдар, кенттер, ауылдық округтер әкімдерінің аппараттары үшін, егер біртекті тауарлардың, жұмыстар мен көрсетілетін қызметтердің жылдық көлемі республикалық бюджет туралы заңда тиісті қаржы жылына белгіленген айлық есептік көрсеткіштің төрт мың еселенген мөлшерінен асып кетсе, айлық есептік көрсеткіштің, жұмыстар мен көрсетілетін қызметтердің жүз еселенген мөлшерінен 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нысанасына және біртекті тауарлардың жылдық көлеміне сәйкес келмейтін және құндық мәнде біртекті тауарлардың, жұмыстардың, көрсетілетін қызметтердің жылдық көлемінің белгіленген мөлшерінен асқан кезде ТЖҚС-ны құқыққа сыйымсыз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қағидаларына 39-қосымшаға сәйкес орындалған жұмыстардың ҚМЖ-ны мемлекеттік сатып алу туралы шарт талаптарына сәйкес келмеуін, оның ішінде өзге контрагенттерден сатып алынған тауарларды, жұмыстар мен көрсетілетін қызметтерді (көлемдерінің сәйкестігі бөлігінде) растауды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Тараптар веб-портал арқылы бекіткен ҚМЖ саласындағы орындалған жұмыстардың актілері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сатып алу туралы заңнамасын, сәулет, қала құрылысы, құрылыс қызметі туралы заңнамасын бұза отырып орындалған жұмыстардың актілерін бекіту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қағидаларының 585-тармағын бұза отырып, ҚМЖ саласындағы мемлекеттік сатып алу туралы шарт бойынша ақы төлеу алдындағы растайтын құжаттарда анықталған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алуды жүзеге асыру қағидаларының 585-тармағында көзделген мемлекеттік сатып алу веб-порталы арқылы тараптар бекіткен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3"/>
          <w:p>
            <w:pPr>
              <w:spacing w:after="20"/>
              <w:ind w:left="20"/>
              <w:jc w:val="both"/>
            </w:pPr>
            <w:r>
              <w:rPr>
                <w:rFonts w:ascii="Times New Roman"/>
                <w:b w:val="false"/>
                <w:i w:val="false"/>
                <w:color w:val="000000"/>
                <w:sz w:val="20"/>
              </w:rPr>
              <w:t>
1. Мемлекеттік сатып алуды жүзеге асыру қағидаларының 585-тармағына сәйкес ҚМЖ саласындағы мемлекеттік сатып алу туралы шарт бойынша ақы төлеу алдындағы растайтын құжаттардың болмауы;</w:t>
            </w:r>
          </w:p>
          <w:bookmarkEnd w:id="73"/>
          <w:p>
            <w:pPr>
              <w:spacing w:after="20"/>
              <w:ind w:left="20"/>
              <w:jc w:val="both"/>
            </w:pPr>
            <w:r>
              <w:rPr>
                <w:rFonts w:ascii="Times New Roman"/>
                <w:b w:val="false"/>
                <w:i w:val="false"/>
                <w:color w:val="000000"/>
                <w:sz w:val="20"/>
              </w:rPr>
              <w:t>
2. Мемлекеттік сатып алу туралы шарт бойынша ақы төлеу алдындағы растайтын құжаттардың тиісті салалық заңнамада көзделген нысандарға, ақпаратқа, форматқа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қорытындылары бойынша және (немесе) мемлекеттік сатып алу туралы шарттар жасасу кезінде (оның ішінде жеңімпаз деп танылған өнім берушінің бағаны шартты азайтуын ескере отырып) қаржыландыру көздерін (жергілікті бюджеттің қатысу үлесін) негізсіз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4"/>
          <w:p>
            <w:pPr>
              <w:spacing w:after="20"/>
              <w:ind w:left="20"/>
              <w:jc w:val="both"/>
            </w:pPr>
            <w:r>
              <w:rPr>
                <w:rFonts w:ascii="Times New Roman"/>
                <w:b w:val="false"/>
                <w:i w:val="false"/>
                <w:color w:val="000000"/>
                <w:sz w:val="20"/>
              </w:rPr>
              <w:t>
1. ҚМЖ белгісі бар шарттар мен лоттар;</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ҚМЖ белгісі бар мемлекеттік сатып алу туралы хабарландырулар (жоспардың тармақтары);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ҚМЖ белгісі бар мемлекеттік сатып алудың бекітілген жоспарлары, мемлекеттік сатып алудың алдын ала жоспарлары;</w:t>
            </w:r>
          </w:p>
          <w:p>
            <w:pPr>
              <w:spacing w:after="20"/>
              <w:ind w:left="20"/>
              <w:jc w:val="both"/>
            </w:pPr>
            <w:r>
              <w:rPr>
                <w:rFonts w:ascii="Times New Roman"/>
                <w:b w:val="false"/>
                <w:i w:val="false"/>
                <w:color w:val="000000"/>
                <w:sz w:val="20"/>
              </w:rPr>
              <w:t>
4. Мемлекеттік сатып алу туралы шарттар жасасу талап етілетін экономикалық сыныптаманың ерекшеліктері (шығыстар баптары) бойынша мемлекеттік органдардың бюджеттік өтінімдері.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5"/>
          <w:p>
            <w:pPr>
              <w:spacing w:after="20"/>
              <w:ind w:left="20"/>
              <w:jc w:val="both"/>
            </w:pPr>
            <w:r>
              <w:rPr>
                <w:rFonts w:ascii="Times New Roman"/>
                <w:b w:val="false"/>
                <w:i w:val="false"/>
                <w:color w:val="000000"/>
                <w:sz w:val="20"/>
              </w:rPr>
              <w:t>
1. Қаржыландыру көздерінің тепе-тең азаюының болмауы (республикалық бюджет, жергілікті бюджет);</w:t>
            </w:r>
          </w:p>
          <w:bookmarkEnd w:id="75"/>
          <w:p>
            <w:pPr>
              <w:spacing w:after="20"/>
              <w:ind w:left="20"/>
              <w:jc w:val="both"/>
            </w:pPr>
            <w:r>
              <w:rPr>
                <w:rFonts w:ascii="Times New Roman"/>
                <w:b w:val="false"/>
                <w:i w:val="false"/>
                <w:color w:val="000000"/>
                <w:sz w:val="20"/>
              </w:rPr>
              <w:t>
2. Жергілікті бюджеттен қоса қаржыландыруды көздейтін жобалар бойынша жергілікті бюджеттің қатысу үлесін негізсіз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заңнамада көзделмеген жағдайларда мемлекеттік сатып алудан бас тарту/күшін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6"/>
          <w:p>
            <w:pPr>
              <w:spacing w:after="20"/>
              <w:ind w:left="20"/>
              <w:jc w:val="both"/>
            </w:pPr>
            <w:r>
              <w:rPr>
                <w:rFonts w:ascii="Times New Roman"/>
                <w:b w:val="false"/>
                <w:i w:val="false"/>
                <w:color w:val="000000"/>
                <w:sz w:val="20"/>
              </w:rPr>
              <w:t>
1. Қорытынды шығарылғаннан кейін "Күші жойылды" мәртебесі бар мемлекеттік сатып алу;</w:t>
            </w:r>
          </w:p>
          <w:bookmarkEnd w:id="76"/>
          <w:p>
            <w:pPr>
              <w:spacing w:after="20"/>
              <w:ind w:left="20"/>
              <w:jc w:val="both"/>
            </w:pPr>
            <w:r>
              <w:rPr>
                <w:rFonts w:ascii="Times New Roman"/>
                <w:b w:val="false"/>
                <w:i w:val="false"/>
                <w:color w:val="000000"/>
                <w:sz w:val="20"/>
              </w:rPr>
              <w:t>
2. "Сатып алудан бас тарту" мәртебесі бар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7"/>
          <w:p>
            <w:pPr>
              <w:spacing w:after="20"/>
              <w:ind w:left="20"/>
              <w:jc w:val="both"/>
            </w:pPr>
            <w:r>
              <w:rPr>
                <w:rFonts w:ascii="Times New Roman"/>
                <w:b w:val="false"/>
                <w:i w:val="false"/>
                <w:color w:val="000000"/>
                <w:sz w:val="20"/>
              </w:rPr>
              <w:t xml:space="preserve">
1. Мемлекеттік сатып алу туралы заңның </w:t>
            </w:r>
            <w:r>
              <w:rPr>
                <w:rFonts w:ascii="Times New Roman"/>
                <w:b w:val="false"/>
                <w:i w:val="false"/>
                <w:color w:val="000000"/>
                <w:sz w:val="20"/>
              </w:rPr>
              <w:t>6-бабының</w:t>
            </w:r>
            <w:r>
              <w:rPr>
                <w:rFonts w:ascii="Times New Roman"/>
                <w:b w:val="false"/>
                <w:i w:val="false"/>
                <w:color w:val="000000"/>
                <w:sz w:val="20"/>
              </w:rPr>
              <w:t xml:space="preserve"> 10-тармағын бұза отырып, мемлекеттік сатып алудан бас тарту;</w:t>
            </w:r>
          </w:p>
          <w:bookmarkEnd w:id="77"/>
          <w:p>
            <w:pPr>
              <w:spacing w:after="20"/>
              <w:ind w:left="20"/>
              <w:jc w:val="both"/>
            </w:pPr>
            <w:r>
              <w:rPr>
                <w:rFonts w:ascii="Times New Roman"/>
                <w:b w:val="false"/>
                <w:i w:val="false"/>
                <w:color w:val="000000"/>
                <w:sz w:val="20"/>
              </w:rPr>
              <w:t>
2. Мемлекеттік сатып алу туралы заңнаманы бұза отырып, мемлекеттік сатып алуды жою.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15 қыркүйектегі</w:t>
            </w:r>
            <w:r>
              <w:br/>
            </w:r>
            <w:r>
              <w:rPr>
                <w:rFonts w:ascii="Times New Roman"/>
                <w:b w:val="false"/>
                <w:i w:val="false"/>
                <w:color w:val="000000"/>
                <w:sz w:val="20"/>
              </w:rPr>
              <w:t>№ 496 бұйрығына 2-қосымша</w:t>
            </w:r>
            <w:r>
              <w:br/>
            </w:r>
            <w:r>
              <w:rPr>
                <w:rFonts w:ascii="Times New Roman"/>
                <w:b w:val="false"/>
                <w:i w:val="false"/>
                <w:color w:val="000000"/>
                <w:sz w:val="20"/>
              </w:rPr>
              <w:t>Камералдық бақылау жүргізу</w:t>
            </w:r>
            <w:r>
              <w:br/>
            </w:r>
            <w:r>
              <w:rPr>
                <w:rFonts w:ascii="Times New Roman"/>
                <w:b w:val="false"/>
                <w:i w:val="false"/>
                <w:color w:val="000000"/>
                <w:sz w:val="20"/>
              </w:rPr>
              <w:t>қағидаларына 2 - қосымша</w:t>
            </w:r>
          </w:p>
        </w:tc>
      </w:tr>
    </w:tbl>
    <w:bookmarkStart w:name="z112" w:id="78"/>
    <w:p>
      <w:pPr>
        <w:spacing w:after="0"/>
        <w:ind w:left="0"/>
        <w:jc w:val="left"/>
      </w:pPr>
      <w:r>
        <w:rPr>
          <w:rFonts w:ascii="Times New Roman"/>
          <w:b/>
          <w:i w:val="false"/>
          <w:color w:val="000000"/>
        </w:rPr>
        <w:t xml:space="preserve"> Анықталған бұзушылықтардың сипаттамасын қоса бере отырып, камералдық бақылау нәтижелері бойынша анықталған бұзушылықтарды жою туралы хабарлама</w:t>
      </w:r>
    </w:p>
    <w:bookmarkEnd w:id="78"/>
    <w:bookmarkStart w:name="z113" w:id="79"/>
    <w:p>
      <w:pPr>
        <w:spacing w:after="0"/>
        <w:ind w:left="0"/>
        <w:jc w:val="both"/>
      </w:pPr>
      <w:r>
        <w:rPr>
          <w:rFonts w:ascii="Times New Roman"/>
          <w:b w:val="false"/>
          <w:i w:val="false"/>
          <w:color w:val="000000"/>
          <w:sz w:val="28"/>
        </w:rPr>
        <w:t>
      20_______ жылғы "____" ____№_______</w:t>
      </w:r>
    </w:p>
    <w:bookmarkEnd w:id="79"/>
    <w:bookmarkStart w:name="z114" w:id="80"/>
    <w:p>
      <w:pPr>
        <w:spacing w:after="0"/>
        <w:ind w:left="0"/>
        <w:jc w:val="both"/>
      </w:pPr>
      <w:r>
        <w:rPr>
          <w:rFonts w:ascii="Times New Roman"/>
          <w:b w:val="false"/>
          <w:i w:val="false"/>
          <w:color w:val="000000"/>
          <w:sz w:val="28"/>
        </w:rPr>
        <w:t>
      (Ішкі мемлекеттік аудит жөніндегі уәкілетті органның атауы) "Мемлекеттік аудит</w:t>
      </w:r>
    </w:p>
    <w:bookmarkEnd w:id="80"/>
    <w:bookmarkStart w:name="z115" w:id="81"/>
    <w:p>
      <w:pPr>
        <w:spacing w:after="0"/>
        <w:ind w:left="0"/>
        <w:jc w:val="both"/>
      </w:pPr>
      <w:r>
        <w:rPr>
          <w:rFonts w:ascii="Times New Roman"/>
          <w:b w:val="false"/>
          <w:i w:val="false"/>
          <w:color w:val="000000"/>
          <w:sz w:val="28"/>
        </w:rPr>
        <w:t>
      және қаржылық бақылау туралы" Қазақстан Республикасы Заңының (бұдан әрі – Заң)</w:t>
      </w:r>
    </w:p>
    <w:bookmarkEnd w:id="81"/>
    <w:bookmarkStart w:name="z116" w:id="82"/>
    <w:p>
      <w:pPr>
        <w:spacing w:after="0"/>
        <w:ind w:left="0"/>
        <w:jc w:val="both"/>
      </w:pPr>
      <w:r>
        <w:rPr>
          <w:rFonts w:ascii="Times New Roman"/>
          <w:b w:val="false"/>
          <w:i w:val="false"/>
          <w:color w:val="000000"/>
          <w:sz w:val="28"/>
        </w:rPr>
        <w:t xml:space="preserve">
      30-бабы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w:t>
      </w:r>
    </w:p>
    <w:bookmarkEnd w:id="82"/>
    <w:bookmarkStart w:name="z117" w:id="83"/>
    <w:p>
      <w:pPr>
        <w:spacing w:after="0"/>
        <w:ind w:left="0"/>
        <w:jc w:val="both"/>
      </w:pPr>
      <w:r>
        <w:rPr>
          <w:rFonts w:ascii="Times New Roman"/>
          <w:b w:val="false"/>
          <w:i w:val="false"/>
          <w:color w:val="000000"/>
          <w:sz w:val="28"/>
        </w:rPr>
        <w:t>
      ______________________________________________________________________</w:t>
      </w:r>
    </w:p>
    <w:bookmarkEnd w:id="83"/>
    <w:bookmarkStart w:name="z118" w:id="84"/>
    <w:p>
      <w:pPr>
        <w:spacing w:after="0"/>
        <w:ind w:left="0"/>
        <w:jc w:val="both"/>
      </w:pPr>
      <w:r>
        <w:rPr>
          <w:rFonts w:ascii="Times New Roman"/>
          <w:b w:val="false"/>
          <w:i w:val="false"/>
          <w:color w:val="000000"/>
          <w:sz w:val="28"/>
        </w:rPr>
        <w:t xml:space="preserve">
      (Мемлекеттік аудит объектісінің атауы, орналасқан жері, бизнес-сәйкестендіру нөмірі) камералдық бақылау нәтижелері бойынша анықталған бұзушылықтар туралы. Заңның </w:t>
      </w:r>
      <w:r>
        <w:rPr>
          <w:rFonts w:ascii="Times New Roman"/>
          <w:b w:val="false"/>
          <w:i w:val="false"/>
          <w:color w:val="000000"/>
          <w:sz w:val="28"/>
        </w:rPr>
        <w:t>31-бабының</w:t>
      </w:r>
      <w:r>
        <w:rPr>
          <w:rFonts w:ascii="Times New Roman"/>
          <w:b w:val="false"/>
          <w:i w:val="false"/>
          <w:color w:val="000000"/>
          <w:sz w:val="28"/>
        </w:rPr>
        <w:t xml:space="preserve"> 2-тармағына сәйкес Сізге камералдық бақылау нәтижелері бойынша анықталған бұзушылықтарды жою туралы осы хабарламаны (бұдан әрі – хабарлама) ол тапсырылған (алынған) күннен кейінгі күннен бастап он жұмыс күні ішінде орындау қажет. Қарсылықтарды қарау нәтижелері ескеріле отырып, хабарламада көрсетілген бұзушылықтар жойылған кезде хабарлама орындалды деп танылады. Бұзушылықтарды жою туралы ақпаратты (қажет болған кезде растайтын құжаттарды) камералдық бақылау жүргізу қағидаларына (бұдан әрі – Қағидалар) 4-қосымшаға сәйкес хабарламаны жіберген уәкілетті органға веб-портал және ақпараттық жүйелер арқылы мемлекеттік аудит объектісі ұсынады. Осы Қағидалардың 23 және 23-1-тармағына сәйкес хабарламада көрсетілген бұзушылықтармен келіспеген кезде мемлекеттік аудит объектісі қажет болған кезде ол веб-портал және ақпараттық жүйелер арқылы тапсырылған (алынған) күннен кейінгі күннен бастап бес жұмыс күні ішінде осы Қағидаларға 6-қосымшаға сәйкес камералдық бақылау нәтежелері бойынша анықталған бұзушылықтарды жою туралы хабарламада көрсетілген бұзушылықтарға қарсылық уәкілетті органға қарсылық жібереді. Камералдық бақылау нәтижелері бойынша анықталған бұзушылықтарды жою туралы хабарламаны белгіленген мерзімде орындамау Заңның </w:t>
      </w:r>
      <w:r>
        <w:rPr>
          <w:rFonts w:ascii="Times New Roman"/>
          <w:b w:val="false"/>
          <w:i w:val="false"/>
          <w:color w:val="000000"/>
          <w:sz w:val="28"/>
        </w:rPr>
        <w:t>32-бабының</w:t>
      </w:r>
      <w:r>
        <w:rPr>
          <w:rFonts w:ascii="Times New Roman"/>
          <w:b w:val="false"/>
          <w:i w:val="false"/>
          <w:color w:val="000000"/>
          <w:sz w:val="28"/>
        </w:rPr>
        <w:t xml:space="preserve"> 1-тармағына сәйкес бюджетті атқару жөніндегі орталық уәкілетті органда ашылған мемлекеттік аудит объектілерінің кодтары мен шоттары, сондай-ақ мемлекеттік аудит объектілерінің банк шоттары (корреспонденттік шоттарды қоспағанда) бойынша шығыс операцияларын тоқтата тұруға, сондай-ақ "Әкімшілік құқық бұзушылық туралы" Қазақстан Республикасы Кодексінің </w:t>
      </w:r>
      <w:r>
        <w:rPr>
          <w:rFonts w:ascii="Times New Roman"/>
          <w:b w:val="false"/>
          <w:i w:val="false"/>
          <w:color w:val="000000"/>
          <w:sz w:val="28"/>
        </w:rPr>
        <w:t>462-бабының</w:t>
      </w:r>
      <w:r>
        <w:rPr>
          <w:rFonts w:ascii="Times New Roman"/>
          <w:b w:val="false"/>
          <w:i w:val="false"/>
          <w:color w:val="000000"/>
          <w:sz w:val="28"/>
        </w:rPr>
        <w:t xml:space="preserve"> 3-бөлігіне сәйкес лауазымды адамдарды әкімшілік жауаптылыққа тартуға әкеп соғады. Заңның 60-бабына сәйкес мемлекеттік аудит және қаржылық бақылау органдарының және (немесе) олардың лауазымды адамдарының іс-әрекеттеріне (әрекетсіздігіне) Қазақстан Республикасының заңнамасында белгіленген тәртіппен шағым жасалуы мүмкін. Анықталған бұзушылықтар сипатталған қосымша ___ парақта. Ішкі мемлекеттік аудит жөніндегі уәкілетті органның аумақтық ведомствосының басшысы</w:t>
      </w:r>
    </w:p>
    <w:bookmarkEnd w:id="84"/>
    <w:bookmarkStart w:name="z119" w:id="85"/>
    <w:p>
      <w:pPr>
        <w:spacing w:after="0"/>
        <w:ind w:left="0"/>
        <w:jc w:val="both"/>
      </w:pPr>
      <w:r>
        <w:rPr>
          <w:rFonts w:ascii="Times New Roman"/>
          <w:b w:val="false"/>
          <w:i w:val="false"/>
          <w:color w:val="000000"/>
          <w:sz w:val="28"/>
        </w:rPr>
        <w:t>
      ______________________________________________________________________</w:t>
      </w:r>
    </w:p>
    <w:bookmarkEnd w:id="85"/>
    <w:bookmarkStart w:name="z120" w:id="86"/>
    <w:p>
      <w:pPr>
        <w:spacing w:after="0"/>
        <w:ind w:left="0"/>
        <w:jc w:val="both"/>
      </w:pPr>
      <w:r>
        <w:rPr>
          <w:rFonts w:ascii="Times New Roman"/>
          <w:b w:val="false"/>
          <w:i w:val="false"/>
          <w:color w:val="000000"/>
          <w:sz w:val="28"/>
        </w:rPr>
        <w:t>
                           (Тегі, аты, әкесінің аты (ол болған жағдайда)) (Қолы)</w:t>
      </w:r>
    </w:p>
    <w:bookmarkEnd w:id="86"/>
    <w:bookmarkStart w:name="z121" w:id="87"/>
    <w:p>
      <w:pPr>
        <w:spacing w:after="0"/>
        <w:ind w:left="0"/>
        <w:jc w:val="both"/>
      </w:pPr>
      <w:r>
        <w:rPr>
          <w:rFonts w:ascii="Times New Roman"/>
          <w:b w:val="false"/>
          <w:i w:val="false"/>
          <w:color w:val="000000"/>
          <w:sz w:val="28"/>
        </w:rPr>
        <w:t>
      Мен,__________________________________________________________________</w:t>
      </w:r>
    </w:p>
    <w:bookmarkEnd w:id="87"/>
    <w:bookmarkStart w:name="z122" w:id="88"/>
    <w:p>
      <w:pPr>
        <w:spacing w:after="0"/>
        <w:ind w:left="0"/>
        <w:jc w:val="both"/>
      </w:pPr>
      <w:r>
        <w:rPr>
          <w:rFonts w:ascii="Times New Roman"/>
          <w:b w:val="false"/>
          <w:i w:val="false"/>
          <w:color w:val="000000"/>
          <w:sz w:val="28"/>
        </w:rPr>
        <w:t>
      (Лауазымы, уәкілетті органның атауы, тегі, аты, әкесінің аты (ол болған жағдайда))</w:t>
      </w:r>
    </w:p>
    <w:bookmarkEnd w:id="88"/>
    <w:bookmarkStart w:name="z123" w:id="89"/>
    <w:p>
      <w:pPr>
        <w:spacing w:after="0"/>
        <w:ind w:left="0"/>
        <w:jc w:val="both"/>
      </w:pPr>
      <w:r>
        <w:rPr>
          <w:rFonts w:ascii="Times New Roman"/>
          <w:b w:val="false"/>
          <w:i w:val="false"/>
          <w:color w:val="000000"/>
          <w:sz w:val="28"/>
        </w:rPr>
        <w:t>
      "Мемлекеттік аудит  және қаржылық бақылау туралы" Қазақстан Республикасы</w:t>
      </w:r>
    </w:p>
    <w:bookmarkEnd w:id="89"/>
    <w:bookmarkStart w:name="z124" w:id="90"/>
    <w:p>
      <w:pPr>
        <w:spacing w:after="0"/>
        <w:ind w:left="0"/>
        <w:jc w:val="both"/>
      </w:pPr>
      <w:r>
        <w:rPr>
          <w:rFonts w:ascii="Times New Roman"/>
          <w:b w:val="false"/>
          <w:i w:val="false"/>
          <w:color w:val="000000"/>
          <w:sz w:val="28"/>
        </w:rPr>
        <w:t>
      Заңының 30-бабына сәйкес камералдық  бақылау жүргіздім</w:t>
      </w:r>
    </w:p>
    <w:bookmarkEnd w:id="90"/>
    <w:bookmarkStart w:name="z125" w:id="91"/>
    <w:p>
      <w:pPr>
        <w:spacing w:after="0"/>
        <w:ind w:left="0"/>
        <w:jc w:val="both"/>
      </w:pPr>
      <w:r>
        <w:rPr>
          <w:rFonts w:ascii="Times New Roman"/>
          <w:b w:val="false"/>
          <w:i w:val="false"/>
          <w:color w:val="000000"/>
          <w:sz w:val="28"/>
        </w:rPr>
        <w:t>
      _______________________________________________________________________</w:t>
      </w:r>
    </w:p>
    <w:bookmarkEnd w:id="91"/>
    <w:bookmarkStart w:name="z126" w:id="92"/>
    <w:p>
      <w:pPr>
        <w:spacing w:after="0"/>
        <w:ind w:left="0"/>
        <w:jc w:val="both"/>
      </w:pPr>
      <w:r>
        <w:rPr>
          <w:rFonts w:ascii="Times New Roman"/>
          <w:b w:val="false"/>
          <w:i w:val="false"/>
          <w:color w:val="000000"/>
          <w:sz w:val="28"/>
        </w:rPr>
        <w:t>
      _______________________________________________________________________</w:t>
      </w:r>
    </w:p>
    <w:bookmarkEnd w:id="92"/>
    <w:bookmarkStart w:name="z127" w:id="93"/>
    <w:p>
      <w:pPr>
        <w:spacing w:after="0"/>
        <w:ind w:left="0"/>
        <w:jc w:val="both"/>
      </w:pPr>
      <w:r>
        <w:rPr>
          <w:rFonts w:ascii="Times New Roman"/>
          <w:b w:val="false"/>
          <w:i w:val="false"/>
          <w:color w:val="000000"/>
          <w:sz w:val="28"/>
        </w:rPr>
        <w:t>
                                                                (Бақылау нысанасы)</w:t>
      </w:r>
    </w:p>
    <w:bookmarkEnd w:id="93"/>
    <w:bookmarkStart w:name="z128" w:id="94"/>
    <w:p>
      <w:pPr>
        <w:spacing w:after="0"/>
        <w:ind w:left="0"/>
        <w:jc w:val="both"/>
      </w:pPr>
      <w:r>
        <w:rPr>
          <w:rFonts w:ascii="Times New Roman"/>
          <w:b w:val="false"/>
          <w:i w:val="false"/>
          <w:color w:val="000000"/>
          <w:sz w:val="28"/>
        </w:rPr>
        <w:t>
      ________________________________________________________________________</w:t>
      </w:r>
    </w:p>
    <w:bookmarkEnd w:id="94"/>
    <w:bookmarkStart w:name="z129" w:id="95"/>
    <w:p>
      <w:pPr>
        <w:spacing w:after="0"/>
        <w:ind w:left="0"/>
        <w:jc w:val="both"/>
      </w:pPr>
      <w:r>
        <w:rPr>
          <w:rFonts w:ascii="Times New Roman"/>
          <w:b w:val="false"/>
          <w:i w:val="false"/>
          <w:color w:val="000000"/>
          <w:sz w:val="28"/>
        </w:rPr>
        <w:t>
      ________  _______________________________________________________________</w:t>
      </w:r>
    </w:p>
    <w:bookmarkEnd w:id="95"/>
    <w:bookmarkStart w:name="z130" w:id="96"/>
    <w:p>
      <w:pPr>
        <w:spacing w:after="0"/>
        <w:ind w:left="0"/>
        <w:jc w:val="both"/>
      </w:pPr>
      <w:r>
        <w:rPr>
          <w:rFonts w:ascii="Times New Roman"/>
          <w:b w:val="false"/>
          <w:i w:val="false"/>
          <w:color w:val="000000"/>
          <w:sz w:val="28"/>
        </w:rPr>
        <w:t>
      негізінде  (Өтініш беруші туралы мәліметтерді көрсете отырып, тәуекелдерді басқару</w:t>
      </w:r>
    </w:p>
    <w:bookmarkEnd w:id="96"/>
    <w:bookmarkStart w:name="z131" w:id="97"/>
    <w:p>
      <w:pPr>
        <w:spacing w:after="0"/>
        <w:ind w:left="0"/>
        <w:jc w:val="both"/>
      </w:pPr>
      <w:r>
        <w:rPr>
          <w:rFonts w:ascii="Times New Roman"/>
          <w:b w:val="false"/>
          <w:i w:val="false"/>
          <w:color w:val="000000"/>
          <w:sz w:val="28"/>
        </w:rPr>
        <w:t>
      жүйелері/шағымдар)</w:t>
      </w:r>
    </w:p>
    <w:bookmarkEnd w:id="97"/>
    <w:bookmarkStart w:name="z132" w:id="98"/>
    <w:p>
      <w:pPr>
        <w:spacing w:after="0"/>
        <w:ind w:left="0"/>
        <w:jc w:val="both"/>
      </w:pPr>
      <w:r>
        <w:rPr>
          <w:rFonts w:ascii="Times New Roman"/>
          <w:b w:val="false"/>
          <w:i w:val="false"/>
          <w:color w:val="000000"/>
          <w:sz w:val="28"/>
        </w:rPr>
        <w:t>
      _______________________________________________________________________</w:t>
      </w:r>
    </w:p>
    <w:bookmarkEnd w:id="98"/>
    <w:bookmarkStart w:name="z133" w:id="99"/>
    <w:p>
      <w:pPr>
        <w:spacing w:after="0"/>
        <w:ind w:left="0"/>
        <w:jc w:val="both"/>
      </w:pPr>
      <w:r>
        <w:rPr>
          <w:rFonts w:ascii="Times New Roman"/>
          <w:b w:val="false"/>
          <w:i w:val="false"/>
          <w:color w:val="000000"/>
          <w:sz w:val="28"/>
        </w:rPr>
        <w:t>
      __________________________________________________________________арқылы</w:t>
      </w:r>
    </w:p>
    <w:bookmarkEnd w:id="99"/>
    <w:bookmarkStart w:name="z134" w:id="100"/>
    <w:p>
      <w:pPr>
        <w:spacing w:after="0"/>
        <w:ind w:left="0"/>
        <w:jc w:val="both"/>
      </w:pPr>
      <w:r>
        <w:rPr>
          <w:rFonts w:ascii="Times New Roman"/>
          <w:b w:val="false"/>
          <w:i w:val="false"/>
          <w:color w:val="000000"/>
          <w:sz w:val="28"/>
        </w:rPr>
        <w:t>
                                                 (Ақпараттық жүйенің атауы)</w:t>
      </w:r>
    </w:p>
    <w:bookmarkEnd w:id="100"/>
    <w:bookmarkStart w:name="z135" w:id="101"/>
    <w:p>
      <w:pPr>
        <w:spacing w:after="0"/>
        <w:ind w:left="0"/>
        <w:jc w:val="both"/>
      </w:pPr>
      <w:r>
        <w:rPr>
          <w:rFonts w:ascii="Times New Roman"/>
          <w:b w:val="false"/>
          <w:i w:val="false"/>
          <w:color w:val="000000"/>
          <w:sz w:val="28"/>
        </w:rPr>
        <w:t>
      Камералдық бақылау нәтижелері бойынша мынадай бұзушылық (-тар) анықталды: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тармағының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Ережелері бұзылған нормативтік құқықтық актілердің баптарына, тармақтарына және тармақшаларына сілтеме жасай отырып, бұзушылық сипатының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растайтын құжаттардың деректемелері мен атаулары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02"/>
    <w:p>
      <w:pPr>
        <w:spacing w:after="0"/>
        <w:ind w:left="0"/>
        <w:jc w:val="both"/>
      </w:pPr>
      <w:r>
        <w:rPr>
          <w:rFonts w:ascii="Times New Roman"/>
          <w:b w:val="false"/>
          <w:i w:val="false"/>
          <w:color w:val="000000"/>
          <w:sz w:val="28"/>
        </w:rPr>
        <w:t>
      (Әрбір бұзушылық фактісі жеке тармақпен белгіленеді және тәуекел бейінін көрсете отырып, ережелері бұзылған нормативтік құқықтық актілердің баптарына, тармақтары мен тармақшаларына сілтеме жасап, бұзушылық сипатын сипаттай отырып, толассыз тәртіппен нөмірленеді. Бұзушылық сипаттамасында бұзушылықтарды растайтын құжаттардың деректемелері мен атауларына сілтеме жасалады.)</w:t>
      </w:r>
    </w:p>
    <w:bookmarkEnd w:id="102"/>
    <w:bookmarkStart w:name="z137" w:id="103"/>
    <w:p>
      <w:pPr>
        <w:spacing w:after="0"/>
        <w:ind w:left="0"/>
        <w:jc w:val="both"/>
      </w:pPr>
      <w:r>
        <w:rPr>
          <w:rFonts w:ascii="Times New Roman"/>
          <w:b w:val="false"/>
          <w:i w:val="false"/>
          <w:color w:val="000000"/>
          <w:sz w:val="28"/>
        </w:rPr>
        <w:t xml:space="preserve">
      Жоғарыда баяндалғанның негізінде анықталған бұзушылықтар Камералдық бақылау жүргізу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жойылуға жатады.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15 қыркүйектегі</w:t>
            </w:r>
            <w:r>
              <w:br/>
            </w:r>
            <w:r>
              <w:rPr>
                <w:rFonts w:ascii="Times New Roman"/>
                <w:b w:val="false"/>
                <w:i w:val="false"/>
                <w:color w:val="000000"/>
                <w:sz w:val="20"/>
              </w:rPr>
              <w:t>№ 496 бұйрығына 3-қосымша</w:t>
            </w:r>
            <w:r>
              <w:br/>
            </w:r>
            <w:r>
              <w:rPr>
                <w:rFonts w:ascii="Times New Roman"/>
                <w:b w:val="false"/>
                <w:i w:val="false"/>
                <w:color w:val="000000"/>
                <w:sz w:val="20"/>
              </w:rPr>
              <w:t>Камералдық бақылау жүргізу</w:t>
            </w:r>
            <w:r>
              <w:br/>
            </w:r>
            <w:r>
              <w:rPr>
                <w:rFonts w:ascii="Times New Roman"/>
                <w:b w:val="false"/>
                <w:i w:val="false"/>
                <w:color w:val="000000"/>
                <w:sz w:val="20"/>
              </w:rPr>
              <w:t>қағидаларына 3-қосымша</w:t>
            </w:r>
          </w:p>
        </w:tc>
      </w:tr>
    </w:tbl>
    <w:bookmarkStart w:name="z139" w:id="104"/>
    <w:p>
      <w:pPr>
        <w:spacing w:after="0"/>
        <w:ind w:left="0"/>
        <w:jc w:val="left"/>
      </w:pPr>
      <w:r>
        <w:rPr>
          <w:rFonts w:ascii="Times New Roman"/>
          <w:b/>
          <w:i w:val="false"/>
          <w:color w:val="000000"/>
        </w:rPr>
        <w:t xml:space="preserve"> Мемлекеттік сатып алуды камералдық бақылау элементтері мен бұзушылықтарды жою тәсілдері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іріктеу үшін тәуекелді басқару жүйесінің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бейіні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5"/>
          <w:p>
            <w:pPr>
              <w:spacing w:after="20"/>
              <w:ind w:left="20"/>
              <w:jc w:val="both"/>
            </w:pPr>
            <w:r>
              <w:rPr>
                <w:rFonts w:ascii="Times New Roman"/>
                <w:b w:val="false"/>
                <w:i w:val="false"/>
                <w:color w:val="000000"/>
                <w:sz w:val="20"/>
              </w:rPr>
              <w:t>
Конкурс (аукцион) тәсілімен мемлекеттік сатып алу</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сатып алу біліктілікті алдын ала іріктеумен жүргізілетін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 Тапсырыс беруші әлеуетті өнім берушіге қол қоюға жіберген тікелей жасасу жолымен мемлекеттік сатып алу туралы шарттың жобасы, егер мынадай талаптар бар болса (жеке-жеке):</w:t>
            </w:r>
          </w:p>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анықтамалығының бірдей атаулары мен кодтары бар Мемлекеттік сатып алудың жылдық жоспарының бірден көп тармағы бар;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ұлттық режимді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бейін – Қазақстан Республикасының мемлекеттік сатып алу туралы заңнамасын бұза отырып, ұйымдастырушының (тапсырыс берушінің) конкурстық құжаттамада (аукциондық құжаттамада) біліктілік талаптарын және (немесе)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Конкурстық құжаттамаға (аукциондық құжаттамаға)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Конкурстық құжаттаманың жобасын алдын ала талқылау кезінде ұйымдастырушының (тапсырыс берушінің) тиісті шешімінің күшін жою жүзеге асырылмайды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бейін – "Мемлекеттік сатып алу туралы" Қазақстан Республикасы Заңының (бұдан әрі – Мемлекеттік сатып алу туралы заң) 27-бабының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4-бейін – Конкурс тәсілімен мемлекеттік сатып алуды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5-бейін – Тауарларды жеткізу, жұмыстарды орындау, қызметтерді көрсету мерзімі күнтізбелік он бес күннен кем, сондай-ақ тауарды жеткізуге, оның ішінде оны дайындауға (өндіруге), жеткізуге, жұмысты орындауға, қызмет көрсетуге жұмсалатын мерзімнен аз, сондай-ақ құрылыс-монтаждау жұмыстары (бұдан-әрі ҚМЖ) бойынша жұмыстарды орындау және қызметтер көрсету мерзімі жобаның ведомстводан тыс кешенді сараптамасының тиісті оң қорытындысында белгіленген мерзімдерге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бейін – Ұйымдастыруды және өткізуді мемлекеттік сатып алуды бірыңғай ұйымдастырушы жүзеге асыруға тиіс орталықтандырылған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бейін – Мемлекеттік сатып алу тәсілін құқыққа сыйымсыз қолдану – мемлекеттік сатып алу туралы шартты тікелей жасасу арқылы бір көзден алу тәсілі. Заңның 16-бабын бұза отырып, тікелей шарт жасасу жолымен бір көзден алу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24 бейін – Мемлекеттік сатып алуды жүзеге асыру 2024 жылғы 9 қазандағы № 687 Мемлекеттік сатып алуды жүзеге асыру қағидаларына (Нормативтік құқықтық актілерді мемлекеттік тіркеу тізілімінде № 35238 болып тіркелген) (бұдан әрі – Мемлекеттік сатып алуды жүзеге асыру қағидалар) </w:t>
            </w:r>
            <w:r>
              <w:rPr>
                <w:rFonts w:ascii="Times New Roman"/>
                <w:b w:val="false"/>
                <w:i w:val="false"/>
                <w:color w:val="000000"/>
                <w:sz w:val="20"/>
              </w:rPr>
              <w:t>16-қосымшaға</w:t>
            </w:r>
            <w:r>
              <w:rPr>
                <w:rFonts w:ascii="Times New Roman"/>
                <w:b w:val="false"/>
                <w:i w:val="false"/>
                <w:color w:val="000000"/>
                <w:sz w:val="20"/>
              </w:rPr>
              <w:t xml:space="preserve"> сәйкес Мемлекеттік сатып алуды жүзеге асыру қағидаларын бұза отырып,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 тәсілін құқыққа сыйымсыз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бейін – Демпингтік бағаны есептеуді құқыққа сыйымсыз қолдану/қолданбау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күшін мемлекеттік сатып алу туралы шарт жасалғанға дейін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бейін – Мемлекеттік сатып алу туралы заңды және Мемлекеттік сатып алуды жүзеге асыру қағидаларының бұза отырып, біліктілікті алдын ала іріктеумен жүргізілетін конкурс тәсілімен жүзеге асырылатын тауарлар, жұмыстар, көрсетілетін қызметтер тізбесіне кіретін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6"/>
          <w:p>
            <w:pPr>
              <w:spacing w:after="20"/>
              <w:ind w:left="20"/>
              <w:jc w:val="both"/>
            </w:pPr>
            <w:r>
              <w:rPr>
                <w:rFonts w:ascii="Times New Roman"/>
                <w:b w:val="false"/>
                <w:i w:val="false"/>
                <w:color w:val="000000"/>
                <w:sz w:val="20"/>
              </w:rPr>
              <w:t>
№ 20 бейін -</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Тиісті Ұлттық стандарттарды, ал олар болмаған кезде мемлекеттік саты алу нысанасы болып табылатын сатып алынатын тауарларға, жұмыстарға, көрсетілетін қызметтерге тиісті мемлекетаралық стандарттарды техникалық ерекшелікте көрсетпеу немесе дұрыс көрсетпеу</w:t>
            </w:r>
          </w:p>
          <w:p>
            <w:pPr>
              <w:spacing w:after="20"/>
              <w:ind w:left="20"/>
              <w:jc w:val="both"/>
            </w:pPr>
            <w:r>
              <w:rPr>
                <w:rFonts w:ascii="Times New Roman"/>
                <w:b w:val="false"/>
                <w:i w:val="false"/>
                <w:color w:val="000000"/>
                <w:sz w:val="20"/>
              </w:rPr>
              <w:t>
Техникалық ерекшелікте өнім берушілерге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талаптардың көрсетілмеуі және/немесе дұрыс көрсетілмеуі.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құжаттамаға (аукциондық құжаттамаға)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бейін – Қазақстан Республикасының қолданыстағы нормативтік құқықтық актілерінде белгіленген шектеулер бойынша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бейін – Мемлекеттік сатып алу туралы жасалған шартқа өткізілетін (өткізілген) мемлекеттік сатып алу талаптарының мазмұнын өзгертетін өзгерістер және (немесе) Мемлекеттік сатып алу туралы заңның 18-бабының 1, 2-тармақтарында көзделмеген негіздемелер бойынша өнім берушіні таңдау үшін негіз болған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бейін –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мемлекеттік сатып алу нысанасының түрін және (немесе) тауарлардың, жұмыстардың, көрсетілетін қызметтердің бірыңғай номенклатуралық анықтамалығының кодын құқыққа сыйымсыз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7"/>
          <w:p>
            <w:pPr>
              <w:spacing w:after="20"/>
              <w:ind w:left="20"/>
              <w:jc w:val="both"/>
            </w:pPr>
            <w:r>
              <w:rPr>
                <w:rFonts w:ascii="Times New Roman"/>
                <w:b w:val="false"/>
                <w:i w:val="false"/>
                <w:color w:val="000000"/>
                <w:sz w:val="20"/>
              </w:rPr>
              <w:t>
№ 26 бейін –</w:t>
            </w:r>
          </w:p>
          <w:bookmarkEnd w:id="107"/>
          <w:p>
            <w:pPr>
              <w:spacing w:after="20"/>
              <w:ind w:left="20"/>
              <w:jc w:val="both"/>
            </w:pPr>
            <w:r>
              <w:rPr>
                <w:rFonts w:ascii="Times New Roman"/>
                <w:b w:val="false"/>
                <w:i w:val="false"/>
                <w:color w:val="000000"/>
                <w:sz w:val="20"/>
              </w:rPr>
              <w:t>
Мемлекеттік сатып алуды жүзеге асыру тәсілін Мемлекеттік сатып алуды жүзеге асыру қағидаларын бұза отырып, айқындалатын тауарлар, жұмыстар, көрсетілетін қызметтер тізбесіне кіретін тауарларды, жұмыстарды, көрсетілетін қызметтерді мемлекеттік сатып алуды жүзеге асыру тәсілін құқыққа сыйымсыз таңдауы.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8"/>
          <w:p>
            <w:pPr>
              <w:spacing w:after="20"/>
              <w:ind w:left="20"/>
              <w:jc w:val="both"/>
            </w:pPr>
            <w:r>
              <w:rPr>
                <w:rFonts w:ascii="Times New Roman"/>
                <w:b w:val="false"/>
                <w:i w:val="false"/>
                <w:color w:val="000000"/>
                <w:sz w:val="20"/>
              </w:rPr>
              <w:t>
№ 27 бейін –</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Сатып алу нысанасына және біртекті тауарлардың жылдық көлеміне сәйкес келмейтін және құндық мәнде біртекті тауарлардың, жұмыстардың, көрсетілетін қызметтердің жылдық көлемінің белгіленген мөлшерінен асқан кезде </w:t>
            </w:r>
          </w:p>
          <w:p>
            <w:pPr>
              <w:spacing w:after="20"/>
              <w:ind w:left="20"/>
              <w:jc w:val="both"/>
            </w:pPr>
            <w:r>
              <w:rPr>
                <w:rFonts w:ascii="Times New Roman"/>
                <w:b w:val="false"/>
                <w:i w:val="false"/>
                <w:color w:val="000000"/>
                <w:sz w:val="20"/>
              </w:rPr>
              <w:t>
Тауарлардың, жұмыстар мен көрсетілетін қызметтер сыныптауышының коды құқыққа сыйымсыз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(аукцион) тәсілімен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бейін – Конкурстық құжаттаманың (аукциондық құжаттаманың) жобасына алдын ала талқылау хаттамасында тиісті ескертулер болған кезде тапсырыс берушінің, ұйымдастырушының конкурстық құжаттаманы (аукциондық құжаттаманы) Мемлекеттік сатып алу туралы заңды және Мемлекеттік сатып алуды жүзеге асыру қағидаларын бұза отырып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бейін – Ұйымдастырушының (тапсырыс берушінің) конкурстық құжаттамада (аукциондық құжаттамада) талқылау қорытындылары бойынша конкурстық құжаттама (аукциондық құжаттама) өзгерген жағдайда мемлекеттік сатып алу туралы заңнамада не конкурстық құжаттамада (аукциондық құжаттамада) көзделмеген біліктілік талаптарын және (немесе)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камералдық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9"/>
          <w:p>
            <w:pPr>
              <w:spacing w:after="20"/>
              <w:ind w:left="20"/>
              <w:jc w:val="both"/>
            </w:pPr>
            <w:r>
              <w:rPr>
                <w:rFonts w:ascii="Times New Roman"/>
                <w:b w:val="false"/>
                <w:i w:val="false"/>
                <w:color w:val="000000"/>
                <w:sz w:val="20"/>
              </w:rPr>
              <w:t>
Лот сомасы екі миллион теңгеден асатын баға ұсыныстарын сұрату тәсілімен мемлекеттік сатып алу.</w:t>
            </w:r>
          </w:p>
          <w:bookmarkEnd w:id="109"/>
          <w:p>
            <w:pPr>
              <w:spacing w:after="20"/>
              <w:ind w:left="20"/>
              <w:jc w:val="both"/>
            </w:pPr>
            <w:r>
              <w:rPr>
                <w:rFonts w:ascii="Times New Roman"/>
                <w:b w:val="false"/>
                <w:i w:val="false"/>
                <w:color w:val="000000"/>
                <w:sz w:val="20"/>
              </w:rPr>
              <w:t>
2024 жылғы 15 қазандағы № 853 "Мемлекеттік сатып алуды жүзеге асыру кезінде ұлттық режимнен шығарып тастауды белгілеу қағидаларын бекіту туралы" Қазақстан Республикасы Үкіметінің қаулысымен белгіленген ұлттық режимнен алып қойылған мемлекеттік сатып алуды жүзеге асыру тәртібіне сәйкес сатып алуға жататын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бейін – Жылдық көлемі құндық мәнде республикалық бюджет туралы заңда тиісті қаржы жылына белгіленген айлық есептік көрсеткіштің сегіз мың еселенген мөлшерінен асатын біртекті тауарларды, жұмыстарды, көрсетілетін қызметтерді баға ұсыныстарын сұрату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бейін – Баға ұсыныстарын сұрату тәсілімен мемлекеттік сатып алуды жүзеге асыру кезіндегі құқыққа сыйымсыз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бейін – Мемлекеттік сатып алу туралы 27-бабының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5-бейін – Тауарларды жеткізу, жұмыстарды орындау, қызметтерді көрсету мерзімі күнтізбелік он бес күннен кем, сондай-ақ тауарды жеткізуге, оның ішінде оны дайындауға (өндіруге), жеткізуге, жұмысты орындауға, қызмет көрсетуге жұмсалатын мерзімнен аз, сондай-ақ ҚМЖ бойынша жұмыстарды орындау және қызметтер көрсету мерзімі жобаның ведомстводан тыс кешенді сараптамасының тиісті оң қорытындысында белгіленген мерзімдерге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бейін – Баға ұсыныстарын сұрату тәсілімен мемлекеттік сатып алуды жүзеге асыру кезінде ақпаратты орналастыру тәртібі мен мерзімдерін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бейін – Баға ұсыныстарын сұрату тәсілімен мемлекеттік сатып алуды өткізу кезінде лоттарға бөлінбеу.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бейін – Техникалық ерекшелік баға ұсыныстарын сұрату тәсілімен мемлекеттік сатып алуды өткізу кезінде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нұсқауларды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бейін – Қазақстан Республикасының қолданыстағы нормативтік құқықтық актілерінде белгіленген шектеулер бойынша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23 бейін – "Рұқсаттар және хабарламалар туралы" Қазақстан Республикасы Заңының талаптарын және Заңның </w:t>
            </w:r>
            <w:r>
              <w:rPr>
                <w:rFonts w:ascii="Times New Roman"/>
                <w:b w:val="false"/>
                <w:i w:val="false"/>
                <w:color w:val="000000"/>
                <w:sz w:val="20"/>
              </w:rPr>
              <w:t>11-бабының</w:t>
            </w:r>
            <w:r>
              <w:rPr>
                <w:rFonts w:ascii="Times New Roman"/>
                <w:b w:val="false"/>
                <w:i w:val="false"/>
                <w:color w:val="000000"/>
                <w:sz w:val="20"/>
              </w:rPr>
              <w:t xml:space="preserve"> 4-тармағын бұза отырып, тауарларды, жұмыстарды, көрсетілетін қызметтерді баға ұсыныстарын сұрату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бейін –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мемлекеттік сатып алу нысанасының түрін және (немесе) тауарлардың, жұмыстардың, көрсетілетін қызметтердің бірыңғай номенклатуралық анықтамалығының кодын құқықққа сыйымсыз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0"/>
          <w:p>
            <w:pPr>
              <w:spacing w:after="20"/>
              <w:ind w:left="20"/>
              <w:jc w:val="both"/>
            </w:pPr>
            <w:r>
              <w:rPr>
                <w:rFonts w:ascii="Times New Roman"/>
                <w:b w:val="false"/>
                <w:i w:val="false"/>
                <w:color w:val="000000"/>
                <w:sz w:val="20"/>
              </w:rPr>
              <w:t>
№ 26 бейін –</w:t>
            </w:r>
          </w:p>
          <w:bookmarkEnd w:id="110"/>
          <w:p>
            <w:pPr>
              <w:spacing w:after="20"/>
              <w:ind w:left="20"/>
              <w:jc w:val="both"/>
            </w:pPr>
            <w:r>
              <w:rPr>
                <w:rFonts w:ascii="Times New Roman"/>
                <w:b w:val="false"/>
                <w:i w:val="false"/>
                <w:color w:val="000000"/>
                <w:sz w:val="20"/>
              </w:rPr>
              <w:t>
Мемлекеттік сатып алуды жүзеге асыру тәсілін Мемлекеттік сатып алуды жүзеге асыру қағидаларын бұза отырып, айқындалатын тауарлар, жұмыстар, көрсетілетін қызметтер тізбесіне кіретін тауарларды, жұмыстарды, көрсетілетін қызметтерді мемлекеттік сатып алуды жүзеге асыру тәсілін құқыққа сыйымсыз таңдауы.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жоспарлау кезінде мемлекеттік сатып алуды камералдық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бейін – Мемлекеттік сатып алудың жылдық жоспарын (мемлекеттік сатып алудың алдын ала жылдық жоспарын) уақтылы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мемлекеттік сатып алу веб-порталында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бейін – Мемлекеттік сатып алу көлемдерінің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бейін – Мемлекеттік сатып алудың жылдық жоспарының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17 бейін – Мемлекеттік сатып алудың жылдық жоспарына (Мемлекеттік сатып алудың алдын ала жылдық жоспарына) Мемлекеттік сатып алу туралы заңның </w:t>
            </w:r>
            <w:r>
              <w:rPr>
                <w:rFonts w:ascii="Times New Roman"/>
                <w:b w:val="false"/>
                <w:i w:val="false"/>
                <w:color w:val="000000"/>
                <w:sz w:val="20"/>
              </w:rPr>
              <w:t>16-бабы</w:t>
            </w:r>
            <w:r>
              <w:rPr>
                <w:rFonts w:ascii="Times New Roman"/>
                <w:b w:val="false"/>
                <w:i w:val="false"/>
                <w:color w:val="000000"/>
                <w:sz w:val="20"/>
              </w:rPr>
              <w:t xml:space="preserve"> 3-тармағының 3), 6), 22) және 24) тармақшаларына сәйкес жүзеге асырылатын мемлекеттік сатып алу туралы мәліметтерді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бейін. Мемлекеттік сатып алу қорытындылары бойынша және (немесе) мемлекеттік сатып алу туралы шарттар жасасу (оның ішінде жеңімпаз деп танылған өнім берушінің бағаны шартты түрде азайтуын ескере отырып) кезінде қаржыландыру көздерін (жергілікті бюджеттің қатысу үлесін) негізсіз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мемлекеттік сатып алуды камералдық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1"/>
          <w:p>
            <w:pPr>
              <w:spacing w:after="20"/>
              <w:ind w:left="20"/>
              <w:jc w:val="both"/>
            </w:pPr>
            <w:r>
              <w:rPr>
                <w:rFonts w:ascii="Times New Roman"/>
                <w:b w:val="false"/>
                <w:i w:val="false"/>
                <w:color w:val="000000"/>
                <w:sz w:val="20"/>
              </w:rPr>
              <w:t xml:space="preserve">
Тапсырыс беруші әлеуетті өнім берушіге қол қоюға жіберген тікелей жасасу жолымен Мемлекеттік сатып алу туралы шарттың жобасы, егер мынадай шарттар болса: </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тауарлардың, жұмыстардың, көрсетілетін қызметтердің бірыңғай номенклатуралық анықтамалығының бірдей атаулары мен кодтары бар Мемлекеттік сатып алудың жылдық жоспарының бір тармағынан астамы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Біртекті тауарлардың жылдық көлемі құндық мәнде айлық есептік көрсеткіштің бес жүз еселенген мөлшерінен аспаса, мемлекеттік сатып алу сомасы жұмыстар мен көрсетілетін қызметтердің айлық есептік көрсеткішінің жүз еселенген мөлшерінен, ал аудандық маңызы бар қалалар, ауылдар, кенттер, ауылдық округтер әкімдерінің аппараттары үшін – республикалық бюджет туралы заңмен тиісті қаржы жылына белгіленген айлық есептік көрсеткіштің төрт мың еселенген мөлшерінен асады;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отандық тауар өндірушілер болып табылмайтын әлеуетті өнім берушілер арасында "Мемлекеттік сатып алуды жүзеге асыру кезінде ұлттық режимнен шығарып тастауды белгілеу қағидаларын бекіту туралы" Қазақстан Республикасы Үкіметінің 2024 жылғы 15 қазандағы № 853 қаулысымен бекітілген ұлттық режимнен алынған мемлекеттік сатып алуды жүзеге асыру тәртібіне сәйкес сатып алуға жататын тауарларды, жұмыстарды, көрсетілетін қызметтерді мемлекеттік сатып алуды жүзеге асыру;</w:t>
            </w:r>
          </w:p>
          <w:p>
            <w:pPr>
              <w:spacing w:after="20"/>
              <w:ind w:left="20"/>
              <w:jc w:val="both"/>
            </w:pPr>
            <w:r>
              <w:rPr>
                <w:rFonts w:ascii="Times New Roman"/>
                <w:b w:val="false"/>
                <w:i w:val="false"/>
                <w:color w:val="000000"/>
                <w:sz w:val="20"/>
              </w:rPr>
              <w:t>
4) мемлекеттік сатып алу сомасы екі миллион теңгеден 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бейін – Мемлекеттік сатып алу тәсілін құқыққа сыйымсыз қолдану – мемлекеттік сатып алу туралы шартты тікелей жасасу жолымен бір көзден алу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бейін –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мемлекеттік сатып алу нысанасының түрін және (немесе) тауарлардың, жұмыстардың, көрсетілетін қызметтердің бірыңғай номенклатуралық анықтамалығының кодын құқықққа сыйымсыз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бойынша міндеттемелердің тиісінше орындалуына камералдық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2"/>
          <w:p>
            <w:pPr>
              <w:spacing w:after="20"/>
              <w:ind w:left="20"/>
              <w:jc w:val="both"/>
            </w:pPr>
            <w:r>
              <w:rPr>
                <w:rFonts w:ascii="Times New Roman"/>
                <w:b w:val="false"/>
                <w:i w:val="false"/>
                <w:color w:val="000000"/>
                <w:sz w:val="20"/>
              </w:rPr>
              <w:t>
1. Тараптар мемлекеттік сатып алу веб-порталы арқылы бекіткен құрылыс-монтаждау жұмыстары саласындағы орындалған жұмыстардың актілері;</w:t>
            </w:r>
          </w:p>
          <w:bookmarkEnd w:id="112"/>
          <w:p>
            <w:pPr>
              <w:spacing w:after="20"/>
              <w:ind w:left="20"/>
              <w:jc w:val="both"/>
            </w:pPr>
            <w:r>
              <w:rPr>
                <w:rFonts w:ascii="Times New Roman"/>
                <w:b w:val="false"/>
                <w:i w:val="false"/>
                <w:color w:val="000000"/>
                <w:sz w:val="20"/>
              </w:rPr>
              <w:t>
2. Мемлекеттік сатып алуды жүзеге асыру қағидаларының 585-тармағында көзделген мемлекеттік сатып алу веб-порталы арқылы тараптар бекіткен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бейін. Мемлекеттік сатып алуды жүзеге асыру қағидаларына 39-қосымшаға сәйкес орындалған жұмыстардың ҚМЖ мемлекеттік сатып алу туралы шарт талаптарына сәйкес келмеуін анықтау, оның ішінде өзге контрагенттерден (көлемдерінің сәйкестігі бөлігінде) сатып алынған тауарларды, жұмыстар мен көрсетілетін қызметтерді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актісін кейіннен сәйкес келтіре отырып, кері қайтарып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бейін. Мемлекеттік сатып алуды жүзеге асыру қағидаларының 585-тармағын бұза отырып, ҚМЖ саласындағы мемлекеттік сатып алу туралы шарт бойынша төлемнің алдындағы растайтын құжаттарда анықталған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актісін кейіннен сәйкес келтіре отырып, кері қайтарып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алудан бас тартуды/жоюды камералдық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3"/>
          <w:p>
            <w:pPr>
              <w:spacing w:after="20"/>
              <w:ind w:left="20"/>
              <w:jc w:val="both"/>
            </w:pPr>
            <w:r>
              <w:rPr>
                <w:rFonts w:ascii="Times New Roman"/>
                <w:b w:val="false"/>
                <w:i w:val="false"/>
                <w:color w:val="000000"/>
                <w:sz w:val="20"/>
              </w:rPr>
              <w:t>
1. Қорытындылар шығарылғаннан кейін "Күші жойылды" деген мәртебесі бар мемлекеттік сатып алу;</w:t>
            </w:r>
          </w:p>
          <w:bookmarkEnd w:id="113"/>
          <w:p>
            <w:pPr>
              <w:spacing w:after="20"/>
              <w:ind w:left="20"/>
              <w:jc w:val="both"/>
            </w:pPr>
            <w:r>
              <w:rPr>
                <w:rFonts w:ascii="Times New Roman"/>
                <w:b w:val="false"/>
                <w:i w:val="false"/>
                <w:color w:val="000000"/>
                <w:sz w:val="20"/>
              </w:rPr>
              <w:t>
2. Қорытындылар шығарылғаннан кейін "Сатып алудан бас тарту" деген мәртебесі бар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4"/>
          <w:p>
            <w:pPr>
              <w:spacing w:after="20"/>
              <w:ind w:left="20"/>
              <w:jc w:val="both"/>
            </w:pPr>
            <w:r>
              <w:rPr>
                <w:rFonts w:ascii="Times New Roman"/>
                <w:b w:val="false"/>
                <w:i w:val="false"/>
                <w:color w:val="000000"/>
                <w:sz w:val="20"/>
              </w:rPr>
              <w:t>
№ 31 бейін.</w:t>
            </w:r>
          </w:p>
          <w:bookmarkEnd w:id="114"/>
          <w:p>
            <w:pPr>
              <w:spacing w:after="20"/>
              <w:ind w:left="20"/>
              <w:jc w:val="both"/>
            </w:pPr>
            <w:r>
              <w:rPr>
                <w:rFonts w:ascii="Times New Roman"/>
                <w:b w:val="false"/>
                <w:i w:val="false"/>
                <w:color w:val="000000"/>
                <w:sz w:val="20"/>
              </w:rPr>
              <w:t xml:space="preserve">
Мемлекеттік сатып алу туралы заңнамада көзделмеген жағдайларда мемлекеттік сатып алудан бас тарту/күшін жою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5"/>
          <w:p>
            <w:pPr>
              <w:spacing w:after="20"/>
              <w:ind w:left="20"/>
              <w:jc w:val="both"/>
            </w:pPr>
            <w:r>
              <w:rPr>
                <w:rFonts w:ascii="Times New Roman"/>
                <w:b w:val="false"/>
                <w:i w:val="false"/>
                <w:color w:val="000000"/>
                <w:sz w:val="20"/>
              </w:rPr>
              <w:t>
1. Тапсырыс берушінің сатып алудан бас тарту туралы шешімінің күшін жою;</w:t>
            </w:r>
          </w:p>
          <w:bookmarkEnd w:id="115"/>
          <w:p>
            <w:pPr>
              <w:spacing w:after="20"/>
              <w:ind w:left="20"/>
              <w:jc w:val="both"/>
            </w:pPr>
            <w:r>
              <w:rPr>
                <w:rFonts w:ascii="Times New Roman"/>
                <w:b w:val="false"/>
                <w:i w:val="false"/>
                <w:color w:val="000000"/>
                <w:sz w:val="20"/>
              </w:rPr>
              <w:t>
2. Тапсырыс берушінің, ұйымдастырушының, бірыңғай ұйымдастырушының мемлекеттік сатып алуды жою туралы шешімінің күшін жою</w:t>
            </w:r>
          </w:p>
        </w:tc>
      </w:tr>
    </w:tbl>
    <w:bookmarkStart w:name="z157" w:id="116"/>
    <w:p>
      <w:pPr>
        <w:spacing w:after="0"/>
        <w:ind w:left="0"/>
        <w:jc w:val="both"/>
      </w:pPr>
      <w:r>
        <w:rPr>
          <w:rFonts w:ascii="Times New Roman"/>
          <w:b w:val="false"/>
          <w:i w:val="false"/>
          <w:color w:val="000000"/>
          <w:sz w:val="28"/>
        </w:rPr>
        <w:t>
      Ескертпе:</w:t>
      </w:r>
    </w:p>
    <w:bookmarkEnd w:id="116"/>
    <w:bookmarkStart w:name="z158" w:id="117"/>
    <w:p>
      <w:pPr>
        <w:spacing w:after="0"/>
        <w:ind w:left="0"/>
        <w:jc w:val="both"/>
      </w:pPr>
      <w:r>
        <w:rPr>
          <w:rFonts w:ascii="Times New Roman"/>
          <w:b w:val="false"/>
          <w:i w:val="false"/>
          <w:color w:val="000000"/>
          <w:sz w:val="28"/>
        </w:rPr>
        <w:t>
      * Хабарлама тапсырылғаннан кейін мемлекеттік сатып алу туралы шарт жасалған кезде, бұзушылық осындай шартты бұзу арқылы (қорытындыларды жоя отырып) жойылады.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15 қыркүйектегі</w:t>
            </w:r>
            <w:r>
              <w:br/>
            </w:r>
            <w:r>
              <w:rPr>
                <w:rFonts w:ascii="Times New Roman"/>
                <w:b w:val="false"/>
                <w:i w:val="false"/>
                <w:color w:val="000000"/>
                <w:sz w:val="20"/>
              </w:rPr>
              <w:t>№ 496 бұйрығына</w:t>
            </w:r>
            <w:r>
              <w:br/>
            </w:r>
            <w:r>
              <w:rPr>
                <w:rFonts w:ascii="Times New Roman"/>
                <w:b w:val="false"/>
                <w:i w:val="false"/>
                <w:color w:val="000000"/>
                <w:sz w:val="20"/>
              </w:rPr>
              <w:t>4 – қосымша</w:t>
            </w:r>
            <w:r>
              <w:br/>
            </w:r>
            <w:r>
              <w:rPr>
                <w:rFonts w:ascii="Times New Roman"/>
                <w:b w:val="false"/>
                <w:i w:val="false"/>
                <w:color w:val="000000"/>
                <w:sz w:val="20"/>
              </w:rPr>
              <w:t>Камералдық бақылау жүргізу</w:t>
            </w:r>
            <w:r>
              <w:br/>
            </w:r>
            <w:r>
              <w:rPr>
                <w:rFonts w:ascii="Times New Roman"/>
                <w:b w:val="false"/>
                <w:i w:val="false"/>
                <w:color w:val="000000"/>
                <w:sz w:val="20"/>
              </w:rPr>
              <w:t>қағидаларына 10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атқару жөніндегі</w:t>
            </w:r>
            <w:r>
              <w:br/>
            </w:r>
            <w:r>
              <w:rPr>
                <w:rFonts w:ascii="Times New Roman"/>
                <w:b w:val="false"/>
                <w:i w:val="false"/>
                <w:color w:val="000000"/>
                <w:sz w:val="20"/>
              </w:rPr>
              <w:t>уәкілетті органның, банктердің</w:t>
            </w:r>
            <w:r>
              <w:br/>
            </w:r>
            <w:r>
              <w:rPr>
                <w:rFonts w:ascii="Times New Roman"/>
                <w:b w:val="false"/>
                <w:i w:val="false"/>
                <w:color w:val="000000"/>
                <w:sz w:val="20"/>
              </w:rPr>
              <w:t>немесе 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ұйымдардың атауы</w:t>
            </w:r>
          </w:p>
        </w:tc>
      </w:tr>
    </w:tbl>
    <w:bookmarkStart w:name="z162" w:id="118"/>
    <w:p>
      <w:pPr>
        <w:spacing w:after="0"/>
        <w:ind w:left="0"/>
        <w:jc w:val="left"/>
      </w:pPr>
      <w:r>
        <w:rPr>
          <w:rFonts w:ascii="Times New Roman"/>
          <w:b/>
          <w:i w:val="false"/>
          <w:color w:val="000000"/>
        </w:rPr>
        <w:t xml:space="preserve"> Мемлекеттік сатып алу веб-порталын қоспағанда, ақпараттық жүйелер арқылы жіберілген камералдық бақылау нәтижелері бойынша анықталған бұзушылықтарды жою туралы хабарламаларды тіркеу журналы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 жою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профилі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жасалған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ЖСН/БСН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19"/>
    <w:p>
      <w:pPr>
        <w:spacing w:after="0"/>
        <w:ind w:left="0"/>
        <w:jc w:val="both"/>
      </w:pPr>
      <w:r>
        <w:rPr>
          <w:rFonts w:ascii="Times New Roman"/>
          <w:b w:val="false"/>
          <w:i w:val="false"/>
          <w:color w:val="000000"/>
          <w:sz w:val="28"/>
        </w:rPr>
        <w:t>
      Кестенің жалғасы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жіберілген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орындаудың аяқталу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Қарсылықтың жеткізілген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жеткізілген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орындалу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жасаған адамның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орындалуы туралы анықтама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жіберілген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Хабарламамен танысу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Хабарламамен танысқан адамның ТАӘ</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20"/>
    <w:p>
      <w:pPr>
        <w:spacing w:after="0"/>
        <w:ind w:left="0"/>
        <w:jc w:val="both"/>
      </w:pPr>
      <w:r>
        <w:rPr>
          <w:rFonts w:ascii="Times New Roman"/>
          <w:b w:val="false"/>
          <w:i w:val="false"/>
          <w:color w:val="000000"/>
          <w:sz w:val="28"/>
        </w:rPr>
        <w:t>
      Аббревиатураларды таратып жазу:</w:t>
      </w:r>
    </w:p>
    <w:bookmarkEnd w:id="120"/>
    <w:bookmarkStart w:name="z165" w:id="121"/>
    <w:p>
      <w:pPr>
        <w:spacing w:after="0"/>
        <w:ind w:left="0"/>
        <w:jc w:val="both"/>
      </w:pPr>
      <w:r>
        <w:rPr>
          <w:rFonts w:ascii="Times New Roman"/>
          <w:b w:val="false"/>
          <w:i w:val="false"/>
          <w:color w:val="000000"/>
          <w:sz w:val="28"/>
        </w:rPr>
        <w:t>
      Т.А.Ә. – тегі аты әкесінің аты (ол бар болса);</w:t>
      </w:r>
    </w:p>
    <w:bookmarkEnd w:id="121"/>
    <w:bookmarkStart w:name="z166" w:id="122"/>
    <w:p>
      <w:pPr>
        <w:spacing w:after="0"/>
        <w:ind w:left="0"/>
        <w:jc w:val="both"/>
      </w:pPr>
      <w:r>
        <w:rPr>
          <w:rFonts w:ascii="Times New Roman"/>
          <w:b w:val="false"/>
          <w:i w:val="false"/>
          <w:color w:val="000000"/>
          <w:sz w:val="28"/>
        </w:rPr>
        <w:t>
      БСН – бизнес-сәйкестендіру нөмірі;</w:t>
      </w:r>
    </w:p>
    <w:bookmarkEnd w:id="122"/>
    <w:bookmarkStart w:name="z167" w:id="123"/>
    <w:p>
      <w:pPr>
        <w:spacing w:after="0"/>
        <w:ind w:left="0"/>
        <w:jc w:val="both"/>
      </w:pPr>
      <w:r>
        <w:rPr>
          <w:rFonts w:ascii="Times New Roman"/>
          <w:b w:val="false"/>
          <w:i w:val="false"/>
          <w:color w:val="000000"/>
          <w:sz w:val="28"/>
        </w:rPr>
        <w:t>
      ЖСН – жеке сәйкестендіру нөмірі.</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