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617" w14:textId="a183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халқына сурдологиялық көмек көрсету қағидаларын бекіту туралы" Қазақстан Республикасы Денсаулық сақтау министрінің 2020 жылғы 21 желтоқсандағы № ҚР ДСМ-306/2020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12 қыркүйектегі № 92 бұйрығы. Қазақстан Республикасының Әділет министрлігінде 2025 жылы 12 қыркүйекте № 36828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халқына сурдологиялық көмек көрсету қағидаларын бекіту туралы" Қазақстан Республикасы Денсаулық сақтау министрінің 2020 жылғы 21 желтоқсандағы № ҚР ДСМ-306/2020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21849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83)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халқына сурдологиялық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әмбебап аудиологиялық скрининг – МСАК ұйымдарында ерте шақтағы (үш жасқа дейінгі) және алты жастағы барлық балалардың есту бұзылысын отоакустикалық эмиссияны, қысқа-латентті есту қабілеті туындаған әлеуетті тіркеу әдісімен жыл сайын айқындау;";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баптау сессиясы – импланттау жүйесінің (аудио) сөйлеу процессорын күйге келтіру жүргізілетін екі жұмыс күнінен төрт жұмыс күніне дейінгі кезең;";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Ре-скрининг МСАК денсаулық сақтау ұйымының баланы дамыту кабинетінде туындаған отоакустикалық эмиссияны, қысқа патенттелген есту қабілеті туындаған әлеуетті және тимпанометрияны тіркеу әдісімен бала өмірінің оныншы-отызыншы күніне дейінгі мерзімде жүргізіледі.";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Жыл сайын МСАК денсаулық сақтау ұйымында туындаған отоакустикалық эмиссияны, қысқа патенттелген есту қабілеті туындаған әлеуетті тіркеу әдісімен ерте жастағы (үш жасқа дейінгілерді қоса алғанда) балаларға әмбебап аудиологиялық скрининг жүргізіледі.";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Мүгедектігі бар адамдарды есту функциясының бұзылуын өтейтін медициналық бұйымдармен қамтамасыз ету және ауыстыру "Мүгедектігі бар адамды абилитациялаудың және оңалтудың жеке бағдарламасына сәйкес мүгедектігі бар адамдарды протездік-ортопедиялық көмекпен, техникалық көмекші (компенсаторлық) құралдармен, арнаулы жүріп-тұру құралдарымен, оларды ауыстыру мерзімдерін қоса алғанда, қамтамасыз ету қағидаларын бекіту туралы" Қазақстан Республикасы Премьер-Министрінің орынбасары – Еңбек және халықты әлеуметтік қорғау министрінің 2023 жылғы 30 маусымдағы № 287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32993 болып тіркелген) (бұдан әрі - № 287 бұйрық) және "Мүгедектігі бар адамдарға берілетін техникалық көмекші (орнын толтырушы) құралдардың, арнаулы жүріп-тұру құралдарының және көрсетілетін қызметтердің сыныптауышын бекіту туралы" Қазақстан Республикасы Премьер-Министрінің орынбасары - Еңбек және халықты әлеуметтік қорғау министрінің 2023 жылғы 30 маусымдағы № 284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32984 болып тіркелген) (бұдан әрі - № 284 бұйрық) сәйкес жүргізіледі."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Мүгедектігі жоқ адамдарға медициналық көрсетілімдер бойынша есту протезі көмегін ұсыну жергілікті өкілді органдардың шешімі бойынша жүзеге асырылады.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жоқ адамдарды медициналық көрсетілімдер бойынша есту протезі көмегімен қамтамасыз етуді жергілікті атқарушы органдар жүзеге асырады.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 және астананың денсаулық сақтауды мемлекеттік басқарудың жергілікті органдары өз құзыреті шегінде: мүгедектігі жоқ адамдарды медициналық көрсетілімдер бойынша есту протезі көмегімен қамтамасыз ету үшін медициналық бұйымдарды сатып алуды жүзеге асырады.";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24-1 тармақпен толықтырылсын: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Есту функциясының 1, 2, 3, 4 дәрежедегі созылмалы (қайтымсыз) бұзылуы бар, мүгедектік дәрежесі жоқ адамдарды есту функциясының бұзылуын өтейтін медициналық бұйымдармен қамтамасыз ету және ауыстыру жергілікті бюджет қаражаты есебінен жүргізіледі.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Есту аппараттарымен естуді протездеу оториноларинголог (сурдолог) дәрігердің қорытындысы бойынша естуді аудиологиялық зерттеп-қараудан кейін жүзеге асырылады.";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Цифрлық есту аппараттарын таңдау және есту протездеу дыбысты өңдеудің заманауи технологияларын, DSL және NAL-NL2 баптау алгоритмдерін қолдану, кемінде 8 жиілік арналарын пайдалану, жиілікті ауыстыру мүмкіндіктері бар кеңейтілген жиілік диапазоны, бинауралды синхрондау, шуды интеллектуалды басу және кері акустикалық байланыс, көпжолақты бағытталуы, сондай-ақ IP68 рейтингі бар наноқаптаманың және қауіпсіздік құралдарының болуы арқылы жүзеге асырылады. Есту аппараттарын жарық LED-индикатормен жабдықталуына, батарея бөлігін бұғаттау мүмкіндігі, мобильді қосымшалармен біріктіру және FM-жүйелерімен үйлесімділігіне қойылатын қосымша талаптар ескеріледі";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Есту аппаратымен естуді протездеуді қажет ететін пациентте кез келген ауру бойынша мүгедектік тобы болған кезде есту протезімен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бұйрықтарына сәйкес 4 жылда 1 рет есту протездеу кабинеттерінде бюджет қаражаты есебінен жүргізіледі.";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Кез келген ауру бойынша мүгедектік тобы бар пациенттерге есту аппараттарын ауыстыру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бұйрықтарына сәйкес 4 жылда 1 рет оларды берген есту протездеу кабинетінде жүргізіледі.";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Мүгедектігі жоқ адамдардың есту протезін, соның ішінде сүйек өткізгіштігін ауыстыру оларды берген есту протездеу кабинетінде орнатылған сәттен бастап 4 жыл өткен соң жергілікті бюджет қаражаты есебінен жүзеге асырылады.";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Ортаңғы құлақты немесе сүйек өткізгіштігін импланттау жүйесін орнатқаннан кейінгі бірінші жылы аудио-(сөйлеу) процессорын баптау кемінде 4 рет, екінші жылы – кемінде 2 рет, келесі жылдары – кемінде жылына 1 рет жүргізіледі.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Ортаңғы құлақ және сүйек өткізгіштігі импланттарына арналған сөйлеу (аудио) процессорларын ауыстыру 5 жылда 1 рет жергілікті бюджет қаражаты есебінен жүзеге асырылады.";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