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1ef" w14:textId="4622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10 қыркүйектегі № 288 бұйрығы. Қазақстан Республикасының Әділет министрлігінде 2025 жылғы 11 қыркүйекте № 36819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азық-түлік тауарларына бағаларды тұрақтандыру тетіктерін іске асырудың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Өңірлік тұрақтандыру қорын қалыптастыру кезінде әлеуметтік маңызы бар азық-түлік тауарларын сатып алу тікелей өндірушілерден, оның ішінде форвардтық шарттар мен офтейк-келісімшарттар жасасу арқылы жүзеге асырылады. Егер өндіруші өнімді өткізуді тікелей жүзеге асырмаса, әлеуметтік маңызы бар азық-түлік тауарларын азық-түлік тауарларын өткізуге маманданған көтерме сауда жеткізушілерінен (дистрибьютерлерден), сондай-ақ мамандандырылған ұйымнан сатып алу жүзеге асырылады.";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 түлік нарықтары және ауыл шаруашылығы өнімдерін қайта өңдеу департаменті заңнамада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азық-түлік тауарларына бағаларды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тұрақтандыру тетіктерін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асырудың үлгілік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және сауда және интеграция министрліктеріне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Әлеуметтік маңызы бар азық-түлік тауарларына бағаларды тұрақтандыру тетіктерін іске асыру барысы туралы ақпарат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1-ӘМАТ нысаны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апта сайын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20___жылғы_________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 (бұдан әрі – мамандандырылған ұйымдар), облыстардың, республикалық маңызы бар қалалардың, астананың жергілікті атқарушы органдары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ұйымдар облыстардың, республикалық маңызы бар қалалардың, астананың жергілікті атқарушы органдарына апта сайын сәрсенбі күндері;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әдіс: электрондық түрде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Сатылып алынған тауарлар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форвардтық шарттар мен офтейк-келісімшарттар шеңберінде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 және 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сатуға мамандандырылған көтерме жеткізушілер (дистрибьюторлар)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 және 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сатуға мамандандырылған көтерме жеткізушілер (дистрибьюторлар)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 және қайта өңдеу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өткізуді жүзеге асыратын кәсіпкерлік субъектілері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ттонна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Орамжапырақ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мың дана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қорытынды, тауық жұмыртқасы мен нанды қоспағанда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тауарлар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қорларындағы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форвардтық шарттар мен офтейк-келісімшарттар шеңберінде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 бойынша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 ____________________________________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почтасы_ 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 (электрондық цифрлық қолтаңбасы)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20___ жылғы "____" _________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"Әлеуметтік маңызы бар азық-түлік тауарларына бағаларды тұрақтандыру тетіктерін іске асыру барысы туралы ақпарат" нысанын толтыру бойынша түсініктеме осы нысанға қосымшада келтірілген.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"Әлеуметтік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бағаларды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етіктерін іске асыру барысы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ақпарат"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"Әлеуметтік маңызы бар азық-түлік тауарларына бағаларды тұрақтандыру тетіктерін іске асыру барысы туралы ақпарат" нысанын толтыру бойынша түсініктеме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"Әлеуметтік маңызы бар азық-түлік тауарларына бағаларды тұрақтандыру тетіктерін іске асыру барысы туралы ақпарат" нысанын (бұдан әрі – Нысан) толтыру бойынша бірыңғай талаптарды айқындайды.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 (бұдан әрі – мамандандырылған ұйымдар), облыстардың, республикалық маңызы бар қалалардың, астананың жергілікті атқарушы органдары толтырады.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басшы не оның міндетін атқарушы адам тегі мен аты-жөнін көрсете отырып, қол қояды.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ұйымдар облыстардың, республикалық маңызы бар қалалардың, астананың жергілікті атқарушы органдарына апта сайын сәрсенбі күндері;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нөмірі көрсетіледі.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тауардың атауы көрсетіледі.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азық-түлік тауарларын сатуға мамандандырылған көтерме жеткізушілерден (дистрибьюторлардан) тікелей сатып алынған тауарлардың көлемі мен сомасы тоннамен және мың теңгемен көрсетіледі.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форвардтық шарттар мен офтейк-келісімшарттар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форвардтық шарттар мен офтейк-келісімшарттар шеңберінде азық-түлік тауарларын сатуға мамандандырылған көтерме жеткізушілерден (дистрибьюторлардан) сатып алынған тауарлардың көлемі мен сомасы тоннамен және мың теңгемен көрсетіледі.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азық-түлік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тұрақтандыру қорларында бар тауарлардың саны, тоннамен және мың теңгемен көрсетіледі.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форвардтық шарттар мен оффтейк-келісімшарттар шеңберінде бар тауарлардың саны тоннамен және мың теңгемен көрсетіледі.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берілген қарыздар бойынша қолда бар тауарлардың саны тоннамен және мың теңгемен көрсетіледі.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өткізілген көлем, тоннамен және мың теңгемен көрсетіледі.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13-бағанында қалдық, тоннамен және мың теңгемен көрсетіледі.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