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4e2c" w14:textId="19f4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атқарушының 2020 жылғы 29 сәуірдегі № 249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тамыздағы № 336 бұйрығы. Қазақстан Республикасының Әділет министрлігінде 2025 жылғы 3 қыркүйекте № 36782 болып тіркелді</w:t>
      </w:r>
    </w:p>
    <w:p>
      <w:pPr>
        <w:spacing w:after="0"/>
        <w:ind w:left="0"/>
        <w:jc w:val="both"/>
      </w:pPr>
      <w:bookmarkStart w:name="z4" w:id="0"/>
      <w:r>
        <w:rPr>
          <w:rFonts w:ascii="Times New Roman"/>
          <w:b w:val="false"/>
          <w:i w:val="false"/>
          <w:color w:val="000000"/>
          <w:sz w:val="28"/>
        </w:rPr>
        <w:t>
      БҰЙРЫҚ ЕТЕМІН:</w:t>
      </w:r>
    </w:p>
    <w:bookmarkEnd w:id="0"/>
    <w:bookmarkStart w:name="z5" w:id="1"/>
    <w:p>
      <w:pPr>
        <w:spacing w:after="0"/>
        <w:ind w:left="0"/>
        <w:jc w:val="both"/>
      </w:pPr>
      <w:r>
        <w:rPr>
          <w:rFonts w:ascii="Times New Roman"/>
          <w:b w:val="false"/>
          <w:i w:val="false"/>
          <w:color w:val="000000"/>
          <w:sz w:val="28"/>
        </w:rPr>
        <w:t xml:space="preserve">
      1. "Коммуналдық қызметтер тізбесін және Коммуналдық қызметтер көрсету бойынша үлгілік қағидаларды бекіту туралы"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20542 тіркелген)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Коммуналдық көрсетілетін қызметтерді ұсынудың </w:t>
      </w:r>
      <w:r>
        <w:rPr>
          <w:rFonts w:ascii="Times New Roman"/>
          <w:b w:val="false"/>
          <w:i w:val="false"/>
          <w:color w:val="000000"/>
          <w:sz w:val="28"/>
        </w:rPr>
        <w:t>үлгілік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xml:space="preserve">
      1-тармақша мынадай редакцияда жазылсын: </w:t>
      </w:r>
    </w:p>
    <w:bookmarkEnd w:id="3"/>
    <w:bookmarkStart w:name="z9" w:id="4"/>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4"/>
    <w:bookmarkStart w:name="z10" w:id="5"/>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5"/>
    <w:bookmarkStart w:name="z11" w:id="6"/>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6"/>
    <w:bookmarkStart w:name="z12" w:id="7"/>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7"/>
    <w:bookmarkStart w:name="z13" w:id="8"/>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8"/>
    <w:bookmarkStart w:name="z14" w:id="9"/>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9"/>
    <w:bookmarkStart w:name="z15" w:id="10"/>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10"/>
    <w:bookmarkStart w:name="z16" w:id="11"/>
    <w:p>
      <w:pPr>
        <w:spacing w:after="0"/>
        <w:ind w:left="0"/>
        <w:jc w:val="both"/>
      </w:pPr>
      <w:r>
        <w:rPr>
          <w:rFonts w:ascii="Times New Roman"/>
          <w:b w:val="false"/>
          <w:i w:val="false"/>
          <w:color w:val="000000"/>
          <w:sz w:val="28"/>
        </w:rPr>
        <w:t>
      13) және 14) тармақшалары мынадай редакцияда жазылсын:</w:t>
      </w:r>
    </w:p>
    <w:bookmarkEnd w:id="11"/>
    <w:bookmarkStart w:name="z17" w:id="12"/>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12"/>
    <w:bookmarkStart w:name="z18" w:id="13"/>
    <w:p>
      <w:pPr>
        <w:spacing w:after="0"/>
        <w:ind w:left="0"/>
        <w:jc w:val="both"/>
      </w:pPr>
      <w:r>
        <w:rPr>
          <w:rFonts w:ascii="Times New Roman"/>
          <w:b w:val="false"/>
          <w:i w:val="false"/>
          <w:color w:val="000000"/>
          <w:sz w:val="28"/>
        </w:rPr>
        <w:t xml:space="preserve">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 </w:t>
      </w:r>
    </w:p>
    <w:bookmarkEnd w:id="13"/>
    <w:bookmarkStart w:name="z19" w:id="14"/>
    <w:p>
      <w:pPr>
        <w:spacing w:after="0"/>
        <w:ind w:left="0"/>
        <w:jc w:val="both"/>
      </w:pPr>
      <w:r>
        <w:rPr>
          <w:rFonts w:ascii="Times New Roman"/>
          <w:b w:val="false"/>
          <w:i w:val="false"/>
          <w:color w:val="000000"/>
          <w:sz w:val="28"/>
        </w:rPr>
        <w:t>
      мынадай мазмұндағы 15-1) тармақшасымен толықтырылсын:</w:t>
      </w:r>
    </w:p>
    <w:bookmarkEnd w:id="14"/>
    <w:bookmarkStart w:name="z20" w:id="15"/>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15"/>
    <w:bookmarkStart w:name="z21" w:id="16"/>
    <w:p>
      <w:pPr>
        <w:spacing w:after="0"/>
        <w:ind w:left="0"/>
        <w:jc w:val="both"/>
      </w:pPr>
      <w:r>
        <w:rPr>
          <w:rFonts w:ascii="Times New Roman"/>
          <w:b w:val="false"/>
          <w:i w:val="false"/>
          <w:color w:val="000000"/>
          <w:sz w:val="28"/>
        </w:rPr>
        <w:t>
      мынадай мазмұндағы 18-1) және 18-2) тармақшалармен толықтырылсын:</w:t>
      </w:r>
    </w:p>
    <w:bookmarkEnd w:id="16"/>
    <w:bookmarkStart w:name="z22" w:id="17"/>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17"/>
    <w:bookmarkStart w:name="z23" w:id="18"/>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18"/>
    <w:bookmarkStart w:name="z24" w:id="19"/>
    <w:p>
      <w:pPr>
        <w:spacing w:after="0"/>
        <w:ind w:left="0"/>
        <w:jc w:val="both"/>
      </w:pPr>
      <w:r>
        <w:rPr>
          <w:rFonts w:ascii="Times New Roman"/>
          <w:b w:val="false"/>
          <w:i w:val="false"/>
          <w:color w:val="000000"/>
          <w:sz w:val="28"/>
        </w:rPr>
        <w:t>
      20) тармақша мынадай редакцияда жазылсын:</w:t>
      </w:r>
    </w:p>
    <w:bookmarkEnd w:id="19"/>
    <w:bookmarkStart w:name="z25" w:id="20"/>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1"/>
    <w:bookmarkStart w:name="z28" w:id="22"/>
    <w:p>
      <w:pPr>
        <w:spacing w:after="0"/>
        <w:ind w:left="0"/>
        <w:jc w:val="both"/>
      </w:pPr>
      <w:r>
        <w:rPr>
          <w:rFonts w:ascii="Times New Roman"/>
          <w:b w:val="false"/>
          <w:i w:val="false"/>
          <w:color w:val="000000"/>
          <w:sz w:val="28"/>
        </w:rPr>
        <w:t xml:space="preserve">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 </w:t>
      </w:r>
    </w:p>
    <w:bookmarkEnd w:id="22"/>
    <w:bookmarkStart w:name="z29" w:id="23"/>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23"/>
    <w:bookmarkStart w:name="z30" w:id="24"/>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24"/>
    <w:bookmarkStart w:name="z31" w:id="2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27"/>
    <w:bookmarkStart w:name="z36" w:id="28"/>
    <w:p>
      <w:pPr>
        <w:spacing w:after="0"/>
        <w:ind w:left="0"/>
        <w:jc w:val="both"/>
      </w:pPr>
      <w:r>
        <w:rPr>
          <w:rFonts w:ascii="Times New Roman"/>
          <w:b w:val="false"/>
          <w:i w:val="false"/>
          <w:color w:val="000000"/>
          <w:sz w:val="28"/>
        </w:rPr>
        <w:t xml:space="preserve">
      мынадай мазмұндағы 11-1-тармақпен толықтырылсын: </w:t>
      </w:r>
    </w:p>
    <w:bookmarkEnd w:id="28"/>
    <w:bookmarkStart w:name="z37" w:id="29"/>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bookmarkStart w:name="z39" w:id="30"/>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30"/>
    <w:bookmarkStart w:name="z40" w:id="31"/>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42" w:id="32"/>
    <w:p>
      <w:pPr>
        <w:spacing w:after="0"/>
        <w:ind w:left="0"/>
        <w:jc w:val="both"/>
      </w:pPr>
      <w:r>
        <w:rPr>
          <w:rFonts w:ascii="Times New Roman"/>
          <w:b w:val="false"/>
          <w:i w:val="false"/>
          <w:color w:val="000000"/>
          <w:sz w:val="28"/>
        </w:rPr>
        <w:t xml:space="preserve">
      мынадай мазмұндағы 9) және 10) тармақшалармен толықтырылсын: </w:t>
      </w:r>
    </w:p>
    <w:bookmarkEnd w:id="32"/>
    <w:bookmarkStart w:name="z43" w:id="33"/>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33"/>
    <w:bookmarkStart w:name="z44" w:id="34"/>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46" w:id="35"/>
    <w:p>
      <w:pPr>
        <w:spacing w:after="0"/>
        <w:ind w:left="0"/>
        <w:jc w:val="both"/>
      </w:pPr>
      <w:r>
        <w:rPr>
          <w:rFonts w:ascii="Times New Roman"/>
          <w:b w:val="false"/>
          <w:i w:val="false"/>
          <w:color w:val="000000"/>
          <w:sz w:val="28"/>
        </w:rPr>
        <w:t xml:space="preserve">
      2) тармақша мынадай редакцияда жазылсын: </w:t>
      </w:r>
    </w:p>
    <w:bookmarkEnd w:id="35"/>
    <w:bookmarkStart w:name="z47" w:id="36"/>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36"/>
    <w:bookmarkStart w:name="z48" w:id="37"/>
    <w:p>
      <w:pPr>
        <w:spacing w:after="0"/>
        <w:ind w:left="0"/>
        <w:jc w:val="both"/>
      </w:pPr>
      <w:r>
        <w:rPr>
          <w:rFonts w:ascii="Times New Roman"/>
          <w:b w:val="false"/>
          <w:i w:val="false"/>
          <w:color w:val="000000"/>
          <w:sz w:val="28"/>
        </w:rPr>
        <w:t>
      8) тармақша мынадай редакцияда жазылсын:</w:t>
      </w:r>
    </w:p>
    <w:bookmarkEnd w:id="37"/>
    <w:bookmarkStart w:name="z49" w:id="38"/>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38"/>
    <w:bookmarkStart w:name="z50" w:id="39"/>
    <w:p>
      <w:pPr>
        <w:spacing w:after="0"/>
        <w:ind w:left="0"/>
        <w:jc w:val="both"/>
      </w:pPr>
      <w:r>
        <w:rPr>
          <w:rFonts w:ascii="Times New Roman"/>
          <w:b w:val="false"/>
          <w:i w:val="false"/>
          <w:color w:val="000000"/>
          <w:sz w:val="28"/>
        </w:rPr>
        <w:t>
      мынадай мазмұндағы 10) тармақшамен толықтырылсын:</w:t>
      </w:r>
    </w:p>
    <w:bookmarkEnd w:id="39"/>
    <w:bookmarkStart w:name="z51" w:id="40"/>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53" w:id="4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41"/>
    <w:bookmarkStart w:name="z54" w:id="42"/>
    <w:p>
      <w:pPr>
        <w:spacing w:after="0"/>
        <w:ind w:left="0"/>
        <w:jc w:val="both"/>
      </w:pPr>
      <w:r>
        <w:rPr>
          <w:rFonts w:ascii="Times New Roman"/>
          <w:b w:val="false"/>
          <w:i w:val="false"/>
          <w:color w:val="000000"/>
          <w:sz w:val="28"/>
        </w:rPr>
        <w:t xml:space="preserve">
      мынадай мазмұндағы 23-1, 23-2 және 23-3-тармақтармен толықтырылсын: </w:t>
      </w:r>
    </w:p>
    <w:bookmarkEnd w:id="42"/>
    <w:bookmarkStart w:name="z55" w:id="43"/>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43"/>
    <w:bookmarkStart w:name="z56" w:id="44"/>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44"/>
    <w:bookmarkStart w:name="z57" w:id="45"/>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59" w:id="46"/>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 </w:t>
      </w:r>
    </w:p>
    <w:bookmarkStart w:name="z61" w:id="47"/>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7"/>
    <w:bookmarkStart w:name="z62" w:id="48"/>
    <w:p>
      <w:pPr>
        <w:spacing w:after="0"/>
        <w:ind w:left="0"/>
        <w:jc w:val="both"/>
      </w:pPr>
      <w:r>
        <w:rPr>
          <w:rFonts w:ascii="Times New Roman"/>
          <w:b w:val="false"/>
          <w:i w:val="false"/>
          <w:color w:val="000000"/>
          <w:sz w:val="28"/>
        </w:rPr>
        <w:t>
      мынадай мазмұндағы 4-1-тараумен толықтырылсын:</w:t>
      </w:r>
    </w:p>
    <w:bookmarkEnd w:id="48"/>
    <w:bookmarkStart w:name="z63" w:id="49"/>
    <w:p>
      <w:pPr>
        <w:spacing w:after="0"/>
        <w:ind w:left="0"/>
        <w:jc w:val="both"/>
      </w:pPr>
      <w:r>
        <w:rPr>
          <w:rFonts w:ascii="Times New Roman"/>
          <w:b w:val="false"/>
          <w:i w:val="false"/>
          <w:color w:val="000000"/>
          <w:sz w:val="28"/>
        </w:rPr>
        <w:t>
      "4-1-тарау. БЕО-ның талаптары мен жұмыс тәртібі.</w:t>
      </w:r>
    </w:p>
    <w:bookmarkEnd w:id="49"/>
    <w:bookmarkStart w:name="z64" w:id="50"/>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50"/>
    <w:bookmarkStart w:name="z65" w:id="51"/>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51"/>
    <w:bookmarkStart w:name="z66" w:id="52"/>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52"/>
    <w:bookmarkStart w:name="z67" w:id="53"/>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53"/>
    <w:bookmarkStart w:name="z68" w:id="54"/>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54"/>
    <w:bookmarkStart w:name="z69" w:id="55"/>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55"/>
    <w:bookmarkStart w:name="z70" w:id="56"/>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56"/>
    <w:bookmarkStart w:name="z71" w:id="57"/>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57"/>
    <w:bookmarkStart w:name="z72" w:id="58"/>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58"/>
    <w:bookmarkStart w:name="z73" w:id="59"/>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59"/>
    <w:bookmarkStart w:name="z74" w:id="60"/>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60"/>
    <w:bookmarkStart w:name="z75" w:id="61"/>
    <w:p>
      <w:pPr>
        <w:spacing w:after="0"/>
        <w:ind w:left="0"/>
        <w:jc w:val="both"/>
      </w:pPr>
      <w:r>
        <w:rPr>
          <w:rFonts w:ascii="Times New Roman"/>
          <w:b w:val="false"/>
          <w:i w:val="false"/>
          <w:color w:val="000000"/>
          <w:sz w:val="28"/>
        </w:rPr>
        <w:t>
      3) тиісті шотты түзетуге бастамашылық етуге;</w:t>
      </w:r>
    </w:p>
    <w:bookmarkEnd w:id="61"/>
    <w:bookmarkStart w:name="z76" w:id="62"/>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62"/>
    <w:bookmarkStart w:name="z77" w:id="63"/>
    <w:p>
      <w:pPr>
        <w:spacing w:after="0"/>
        <w:ind w:left="0"/>
        <w:jc w:val="both"/>
      </w:pPr>
      <w:r>
        <w:rPr>
          <w:rFonts w:ascii="Times New Roman"/>
          <w:b w:val="false"/>
          <w:i w:val="false"/>
          <w:color w:val="000000"/>
          <w:sz w:val="28"/>
        </w:rPr>
        <w:t>
      БЕО міндетті:</w:t>
      </w:r>
    </w:p>
    <w:bookmarkEnd w:id="63"/>
    <w:bookmarkStart w:name="z78" w:id="64"/>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64"/>
    <w:bookmarkStart w:name="z79" w:id="65"/>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65"/>
    <w:bookmarkStart w:name="z80" w:id="66"/>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66"/>
    <w:bookmarkStart w:name="z81" w:id="67"/>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67"/>
    <w:bookmarkStart w:name="z82" w:id="68"/>
    <w:p>
      <w:pPr>
        <w:spacing w:after="0"/>
        <w:ind w:left="0"/>
        <w:jc w:val="both"/>
      </w:pPr>
      <w:r>
        <w:rPr>
          <w:rFonts w:ascii="Times New Roman"/>
          <w:b w:val="false"/>
          <w:i w:val="false"/>
          <w:color w:val="000000"/>
          <w:sz w:val="28"/>
        </w:rPr>
        <w:t>
      31-12. БЕО-ға қойылатын талаптар:</w:t>
      </w:r>
    </w:p>
    <w:bookmarkEnd w:id="68"/>
    <w:bookmarkStart w:name="z83" w:id="69"/>
    <w:p>
      <w:pPr>
        <w:spacing w:after="0"/>
        <w:ind w:left="0"/>
        <w:jc w:val="both"/>
      </w:pPr>
      <w:r>
        <w:rPr>
          <w:rFonts w:ascii="Times New Roman"/>
          <w:b w:val="false"/>
          <w:i w:val="false"/>
          <w:color w:val="000000"/>
          <w:sz w:val="28"/>
        </w:rPr>
        <w:t xml:space="preserve">
      1) Қазақстан Республикасының заңнамасына сәйкес заңды тұлға ретінде тіркеу; </w:t>
      </w:r>
    </w:p>
    <w:bookmarkEnd w:id="69"/>
    <w:bookmarkStart w:name="z84" w:id="70"/>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70"/>
    <w:bookmarkStart w:name="z85" w:id="71"/>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71"/>
    <w:bookmarkStart w:name="z86" w:id="72"/>
    <w:p>
      <w:pPr>
        <w:spacing w:after="0"/>
        <w:ind w:left="0"/>
        <w:jc w:val="both"/>
      </w:pPr>
      <w:r>
        <w:rPr>
          <w:rFonts w:ascii="Times New Roman"/>
          <w:b w:val="false"/>
          <w:i w:val="false"/>
          <w:color w:val="000000"/>
          <w:sz w:val="28"/>
        </w:rPr>
        <w:t xml:space="preserve">
      4) кемінде екі екінші деңгейдегі банкпен жасалған келісімдердің болуы; </w:t>
      </w:r>
    </w:p>
    <w:bookmarkEnd w:id="72"/>
    <w:bookmarkStart w:name="z87" w:id="73"/>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73"/>
    <w:bookmarkStart w:name="z88" w:id="74"/>
    <w:p>
      <w:pPr>
        <w:spacing w:after="0"/>
        <w:ind w:left="0"/>
        <w:jc w:val="both"/>
      </w:pPr>
      <w:r>
        <w:rPr>
          <w:rFonts w:ascii="Times New Roman"/>
          <w:b w:val="false"/>
          <w:i w:val="false"/>
          <w:color w:val="000000"/>
          <w:sz w:val="28"/>
        </w:rPr>
        <w:t>
      31-13. БЕО функциялары:</w:t>
      </w:r>
    </w:p>
    <w:bookmarkEnd w:id="74"/>
    <w:bookmarkStart w:name="z89" w:id="75"/>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75"/>
    <w:bookmarkStart w:name="z90" w:id="76"/>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76"/>
    <w:bookmarkStart w:name="z91" w:id="77"/>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77"/>
    <w:bookmarkStart w:name="z92" w:id="78"/>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78"/>
    <w:bookmarkStart w:name="z93" w:id="79"/>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79"/>
    <w:bookmarkStart w:name="z94" w:id="80"/>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80"/>
    <w:bookmarkStart w:name="z95" w:id="81"/>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81"/>
    <w:bookmarkStart w:name="z96" w:id="82"/>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82"/>
    <w:bookmarkStart w:name="z97" w:id="83"/>
    <w:p>
      <w:pPr>
        <w:spacing w:after="0"/>
        <w:ind w:left="0"/>
        <w:jc w:val="both"/>
      </w:pPr>
      <w:r>
        <w:rPr>
          <w:rFonts w:ascii="Times New Roman"/>
          <w:b w:val="false"/>
          <w:i w:val="false"/>
          <w:color w:val="000000"/>
          <w:sz w:val="28"/>
        </w:rPr>
        <w:t>
      31-14. БЕО қызметінің нәтижелілігін бағалау:</w:t>
      </w:r>
    </w:p>
    <w:bookmarkEnd w:id="83"/>
    <w:bookmarkStart w:name="z98" w:id="84"/>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84"/>
    <w:bookmarkStart w:name="z99" w:id="85"/>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85"/>
    <w:bookmarkStart w:name="z100" w:id="86"/>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86"/>
    <w:bookmarkStart w:name="z101" w:id="87"/>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87"/>
    <w:bookmarkStart w:name="z102" w:id="88"/>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88"/>
    <w:bookmarkStart w:name="z103" w:id="89"/>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89"/>
    <w:bookmarkStart w:name="z104" w:id="90"/>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90"/>
    <w:bookmarkStart w:name="z105" w:id="91"/>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91"/>
    <w:bookmarkStart w:name="z106" w:id="92"/>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92"/>
    <w:bookmarkStart w:name="z107" w:id="93"/>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93"/>
    <w:bookmarkStart w:name="z108" w:id="94"/>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94"/>
    <w:bookmarkStart w:name="z109" w:id="95"/>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 </w:t>
      </w:r>
    </w:p>
    <w:bookmarkStart w:name="z111" w:id="9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6"/>
    <w:bookmarkStart w:name="z112" w:id="9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97"/>
    <w:bookmarkStart w:name="z113" w:id="9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98"/>
    <w:bookmarkStart w:name="z114" w:id="9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99"/>
    <w:bookmarkStart w:name="z115" w:id="10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0"/>
    <w:bookmarkStart w:name="z116" w:id="10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1"/>
    <w:bookmarkStart w:name="z117" w:id="102"/>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02"/>
    <w:bookmarkStart w:name="z118" w:id="103"/>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03"/>
    <w:bookmarkStart w:name="z119" w:id="104"/>
    <w:p>
      <w:pPr>
        <w:spacing w:after="0"/>
        <w:ind w:left="0"/>
        <w:jc w:val="both"/>
      </w:pPr>
      <w:r>
        <w:rPr>
          <w:rFonts w:ascii="Times New Roman"/>
          <w:b w:val="false"/>
          <w:i w:val="false"/>
          <w:color w:val="000000"/>
          <w:sz w:val="28"/>
        </w:rPr>
        <w:t xml:space="preserve">
      Егер дау тараптардың келісімі бойынша шешілмесе, тұтынушы сотқа жүгінеді. </w:t>
      </w:r>
    </w:p>
    <w:bookmarkEnd w:id="104"/>
    <w:bookmarkStart w:name="z120" w:id="105"/>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05"/>
    <w:bookmarkStart w:name="z121" w:id="10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06"/>
    <w:bookmarkStart w:name="z122" w:id="107"/>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07"/>
    <w:bookmarkStart w:name="z123" w:id="108"/>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08"/>
    <w:bookmarkStart w:name="z124" w:id="109"/>
    <w:p>
      <w:pPr>
        <w:spacing w:after="0"/>
        <w:ind w:left="0"/>
        <w:jc w:val="both"/>
      </w:pPr>
      <w:r>
        <w:rPr>
          <w:rFonts w:ascii="Times New Roman"/>
          <w:b w:val="false"/>
          <w:i w:val="false"/>
          <w:color w:val="000000"/>
          <w:sz w:val="28"/>
        </w:rPr>
        <w:t>
      2. Қазақстан Республикасының Өнеркәсіп және құрылыс министрлігі Құрылыс және тұрғын үй-коммуналдық шаруашылық істері комитеті заңнамада белгіленген тәртіппен:</w:t>
      </w:r>
    </w:p>
    <w:bookmarkEnd w:id="109"/>
    <w:bookmarkStart w:name="z125" w:id="1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0"/>
    <w:bookmarkStart w:name="z126" w:id="111"/>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оны ресми жариялағаннан кейін орналастыруды қамтамасыз етсін.</w:t>
      </w:r>
    </w:p>
    <w:bookmarkEnd w:id="111"/>
    <w:bookmarkStart w:name="z127" w:id="112"/>
    <w:p>
      <w:pPr>
        <w:spacing w:after="0"/>
        <w:ind w:left="0"/>
        <w:jc w:val="both"/>
      </w:pPr>
      <w:r>
        <w:rPr>
          <w:rFonts w:ascii="Times New Roman"/>
          <w:b w:val="false"/>
          <w:i w:val="false"/>
          <w:color w:val="000000"/>
          <w:sz w:val="28"/>
        </w:rPr>
        <w:t>
      3. Осы бұйрықтың орындалуын бақылау Қазақстан Республикасының Өнеркәсіп және құрылыс вице-министріне жүктелсін.</w:t>
      </w:r>
    </w:p>
    <w:bookmarkEnd w:id="112"/>
    <w:bookmarkStart w:name="z128" w:id="113"/>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30" w:id="114"/>
      <w:r>
        <w:rPr>
          <w:rFonts w:ascii="Times New Roman"/>
          <w:b w:val="false"/>
          <w:i w:val="false"/>
          <w:color w:val="000000"/>
          <w:sz w:val="28"/>
        </w:rPr>
        <w:t>
      "КЕЛІСІЛДІ"</w:t>
      </w:r>
    </w:p>
    <w:bookmarkEnd w:id="114"/>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31" w:id="115"/>
      <w:r>
        <w:rPr>
          <w:rFonts w:ascii="Times New Roman"/>
          <w:b w:val="false"/>
          <w:i w:val="false"/>
          <w:color w:val="000000"/>
          <w:sz w:val="28"/>
        </w:rPr>
        <w:t>
      "КЕЛІСІЛДІ"</w:t>
      </w:r>
    </w:p>
    <w:bookmarkEnd w:id="115"/>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32" w:id="116"/>
      <w:r>
        <w:rPr>
          <w:rFonts w:ascii="Times New Roman"/>
          <w:b w:val="false"/>
          <w:i w:val="false"/>
          <w:color w:val="000000"/>
          <w:sz w:val="28"/>
        </w:rPr>
        <w:t>
      "КЕЛІСІЛДІ"</w:t>
      </w:r>
    </w:p>
    <w:bookmarkEnd w:id="116"/>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