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82f5" w14:textId="a618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28 тамыздағы № 266 бұйрығы. Қазақстан Республикасының Әділет министрлігінде 2025 жылғы 29 тамызда № 36754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бекіту туралы" Қазақстан Республикасы Ауыл шаруашылығы министрінің міндетін атқарушының 2024 жылғы 21 тамыздағы № 283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34968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3" w:id="7"/>
    <w:p>
      <w:pPr>
        <w:spacing w:after="0"/>
        <w:ind w:left="0"/>
        <w:jc w:val="both"/>
      </w:pPr>
      <w:r>
        <w:rPr>
          <w:rFonts w:ascii="Times New Roman"/>
          <w:b w:val="false"/>
          <w:i w:val="false"/>
          <w:color w:val="000000"/>
          <w:sz w:val="28"/>
        </w:rPr>
        <w:t>
      5. Мыналар былайша белгіленсін:</w:t>
      </w:r>
    </w:p>
    <w:bookmarkEnd w:id="7"/>
    <w:bookmarkStart w:name="z14" w:id="8"/>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10-тармағы</w:t>
      </w:r>
      <w:r>
        <w:rPr>
          <w:rFonts w:ascii="Times New Roman"/>
          <w:b w:val="false"/>
          <w:i w:val="false"/>
          <w:color w:val="000000"/>
          <w:sz w:val="28"/>
        </w:rPr>
        <w:t xml:space="preserve"> 2027 жылғы 1 қаңтардан бастап мынадай редакцияда қолданылады: </w:t>
      </w:r>
    </w:p>
    <w:bookmarkEnd w:id="8"/>
    <w:bookmarkStart w:name="z15" w:id="9"/>
    <w:p>
      <w:pPr>
        <w:spacing w:after="0"/>
        <w:ind w:left="0"/>
        <w:jc w:val="both"/>
      </w:pPr>
      <w:r>
        <w:rPr>
          <w:rFonts w:ascii="Times New Roman"/>
          <w:b w:val="false"/>
          <w:i w:val="false"/>
          <w:color w:val="000000"/>
          <w:sz w:val="28"/>
        </w:rPr>
        <w:t>
      "10. Су қорын қорғау және пайдалану саласындағы уәкілетті органның және тиісті облыстардың, республикалық маңызы бар қалалардың және астананың жергілікті атқарушы органдарының келісімі алынған күннен бастап 7 (жеті) жұмыс күні ішінде тізім уәкілетті орган басшысының шешімімен бекітіледі және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End w:id="9"/>
    <w:bookmarkStart w:name="z16" w:id="1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2026 жылғы 1 қаңтардан бастап мынадай редакцияда қолданылады: </w:t>
      </w:r>
    </w:p>
    <w:bookmarkEnd w:id="10"/>
    <w:bookmarkStart w:name="z17" w:id="11"/>
    <w:p>
      <w:pPr>
        <w:spacing w:after="0"/>
        <w:ind w:left="0"/>
        <w:jc w:val="both"/>
      </w:pPr>
      <w:r>
        <w:rPr>
          <w:rFonts w:ascii="Times New Roman"/>
          <w:b w:val="false"/>
          <w:i w:val="false"/>
          <w:color w:val="000000"/>
          <w:sz w:val="28"/>
        </w:rPr>
        <w:t>
      "33. Конкурс өткізбей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оң шешім болған жағдайда, Қазақстан Республикасының заңды тұлғасы хабарламаны алған күннен бастап 3 (үш) жұмыс күні ішінде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енгізеді.</w:t>
      </w:r>
    </w:p>
    <w:bookmarkEnd w:id="11"/>
    <w:bookmarkStart w:name="z18" w:id="12"/>
    <w:p>
      <w:pPr>
        <w:spacing w:after="0"/>
        <w:ind w:left="0"/>
        <w:jc w:val="both"/>
      </w:pPr>
      <w:r>
        <w:rPr>
          <w:rFonts w:ascii="Times New Roman"/>
          <w:b w:val="false"/>
          <w:i w:val="false"/>
          <w:color w:val="000000"/>
          <w:sz w:val="28"/>
        </w:rPr>
        <w:t>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 мынадай формула бойынша есептеледі:</w:t>
      </w:r>
    </w:p>
    <w:bookmarkEnd w:id="12"/>
    <w:bookmarkStart w:name="z19" w:id="13"/>
    <w:p>
      <w:pPr>
        <w:spacing w:after="0"/>
        <w:ind w:left="0"/>
        <w:jc w:val="both"/>
      </w:pPr>
      <w:r>
        <w:rPr>
          <w:rFonts w:ascii="Times New Roman"/>
          <w:b w:val="false"/>
          <w:i w:val="false"/>
          <w:color w:val="000000"/>
          <w:sz w:val="28"/>
        </w:rPr>
        <w:t>
      N= 5 АЕК * S,</w:t>
      </w:r>
    </w:p>
    <w:bookmarkEnd w:id="13"/>
    <w:bookmarkStart w:name="z20" w:id="14"/>
    <w:p>
      <w:pPr>
        <w:spacing w:after="0"/>
        <w:ind w:left="0"/>
        <w:jc w:val="both"/>
      </w:pPr>
      <w:r>
        <w:rPr>
          <w:rFonts w:ascii="Times New Roman"/>
          <w:b w:val="false"/>
          <w:i w:val="false"/>
          <w:color w:val="000000"/>
          <w:sz w:val="28"/>
        </w:rPr>
        <w:t>
      мұндағы:</w:t>
      </w:r>
    </w:p>
    <w:bookmarkEnd w:id="14"/>
    <w:bookmarkStart w:name="z21" w:id="15"/>
    <w:p>
      <w:pPr>
        <w:spacing w:after="0"/>
        <w:ind w:left="0"/>
        <w:jc w:val="both"/>
      </w:pPr>
      <w:r>
        <w:rPr>
          <w:rFonts w:ascii="Times New Roman"/>
          <w:b w:val="false"/>
          <w:i w:val="false"/>
          <w:color w:val="000000"/>
          <w:sz w:val="28"/>
        </w:rPr>
        <w:t>
      N –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w:t>
      </w:r>
    </w:p>
    <w:bookmarkEnd w:id="15"/>
    <w:bookmarkStart w:name="z22" w:id="16"/>
    <w:p>
      <w:pPr>
        <w:spacing w:after="0"/>
        <w:ind w:left="0"/>
        <w:jc w:val="both"/>
      </w:pPr>
      <w:r>
        <w:rPr>
          <w:rFonts w:ascii="Times New Roman"/>
          <w:b w:val="false"/>
          <w:i w:val="false"/>
          <w:color w:val="000000"/>
          <w:sz w:val="28"/>
        </w:rPr>
        <w:t>
      5 АЕК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пайдаланғаны үшін төлем мөлшерлемесі;</w:t>
      </w:r>
    </w:p>
    <w:bookmarkEnd w:id="16"/>
    <w:bookmarkStart w:name="z23" w:id="17"/>
    <w:p>
      <w:pPr>
        <w:spacing w:after="0"/>
        <w:ind w:left="0"/>
        <w:jc w:val="both"/>
      </w:pPr>
      <w:r>
        <w:rPr>
          <w:rFonts w:ascii="Times New Roman"/>
          <w:b w:val="false"/>
          <w:i w:val="false"/>
          <w:color w:val="000000"/>
          <w:sz w:val="28"/>
        </w:rPr>
        <w:t>
      S – балық шаруашылығы учаскесінің ауданы, гектар.</w:t>
      </w:r>
    </w:p>
    <w:bookmarkEnd w:id="17"/>
    <w:bookmarkStart w:name="z24" w:id="18"/>
    <w:p>
      <w:pPr>
        <w:spacing w:after="0"/>
        <w:ind w:left="0"/>
        <w:jc w:val="both"/>
      </w:pPr>
      <w:r>
        <w:rPr>
          <w:rFonts w:ascii="Times New Roman"/>
          <w:b w:val="false"/>
          <w:i w:val="false"/>
          <w:color w:val="000000"/>
          <w:sz w:val="28"/>
        </w:rPr>
        <w:t xml:space="preserve">
      34. Уәкілетті орган ведомствосының аумақтық бөлімшесі мен Қазақстан Республикасының заңды тұлғасы арасында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енгізілген күннен бастап 5 (бес) жұмыс күні ішінде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үлгілік нысан бойынша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(бұдан әрі – шарт) жасалады.".</w:t>
      </w:r>
    </w:p>
    <w:bookmarkEnd w:id="18"/>
    <w:bookmarkStart w:name="z25"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Қаржы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Су ресурстары және ирригация</w:t>
      </w:r>
    </w:p>
    <w:bookmarkEnd w:id="25"/>
    <w:bookmarkStart w:name="z33" w:id="26"/>
    <w:p>
      <w:pPr>
        <w:spacing w:after="0"/>
        <w:ind w:left="0"/>
        <w:jc w:val="both"/>
      </w:pPr>
      <w:r>
        <w:rPr>
          <w:rFonts w:ascii="Times New Roman"/>
          <w:b w:val="false"/>
          <w:i w:val="false"/>
          <w:color w:val="000000"/>
          <w:sz w:val="28"/>
        </w:rPr>
        <w:t>
      Министрлігі</w:t>
      </w:r>
    </w:p>
    <w:bookmarkEnd w:id="26"/>
    <w:bookmarkStart w:name="z34" w:id="27"/>
    <w:p>
      <w:pPr>
        <w:spacing w:after="0"/>
        <w:ind w:left="0"/>
        <w:jc w:val="both"/>
      </w:pPr>
      <w:r>
        <w:rPr>
          <w:rFonts w:ascii="Times New Roman"/>
          <w:b w:val="false"/>
          <w:i w:val="false"/>
          <w:color w:val="000000"/>
          <w:sz w:val="28"/>
        </w:rPr>
        <w:t>
      "КЕЛІСІЛДІ"</w:t>
      </w:r>
    </w:p>
    <w:bookmarkEnd w:id="27"/>
    <w:bookmarkStart w:name="z35" w:id="28"/>
    <w:p>
      <w:pPr>
        <w:spacing w:after="0"/>
        <w:ind w:left="0"/>
        <w:jc w:val="both"/>
      </w:pPr>
      <w:r>
        <w:rPr>
          <w:rFonts w:ascii="Times New Roman"/>
          <w:b w:val="false"/>
          <w:i w:val="false"/>
          <w:color w:val="000000"/>
          <w:sz w:val="28"/>
        </w:rPr>
        <w:t>
      Қазақстан Республикасы</w:t>
      </w:r>
    </w:p>
    <w:bookmarkEnd w:id="28"/>
    <w:bookmarkStart w:name="z36" w:id="29"/>
    <w:p>
      <w:pPr>
        <w:spacing w:after="0"/>
        <w:ind w:left="0"/>
        <w:jc w:val="both"/>
      </w:pPr>
      <w:r>
        <w:rPr>
          <w:rFonts w:ascii="Times New Roman"/>
          <w:b w:val="false"/>
          <w:i w:val="false"/>
          <w:color w:val="000000"/>
          <w:sz w:val="28"/>
        </w:rPr>
        <w:t xml:space="preserve">
      Ұлттық экономика министрлігі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266 бұйрығымен бекітілген</w:t>
            </w:r>
          </w:p>
        </w:tc>
      </w:tr>
    </w:tbl>
    <w:bookmarkStart w:name="z38" w:id="30"/>
    <w:p>
      <w:pPr>
        <w:spacing w:after="0"/>
        <w:ind w:left="0"/>
        <w:jc w:val="left"/>
      </w:pPr>
      <w:r>
        <w:rPr>
          <w:rFonts w:ascii="Times New Roman"/>
          <w:b/>
          <w:i w:val="false"/>
          <w:color w:val="000000"/>
        </w:rPr>
        <w:t xml:space="preserve">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xml:space="preserve">
      1. Осы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 (бұдан әрі – Қағидалар) "Аквашаруашылық туралы"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тәртібін айқындайды.</w:t>
      </w:r>
    </w:p>
    <w:bookmarkEnd w:id="32"/>
    <w:bookmarkStart w:name="z41" w:id="3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33"/>
    <w:bookmarkStart w:name="z42" w:id="34"/>
    <w:p>
      <w:pPr>
        <w:spacing w:after="0"/>
        <w:ind w:left="0"/>
        <w:jc w:val="both"/>
      </w:pPr>
      <w:r>
        <w:rPr>
          <w:rFonts w:ascii="Times New Roman"/>
          <w:b w:val="false"/>
          <w:i w:val="false"/>
          <w:color w:val="000000"/>
          <w:sz w:val="28"/>
        </w:rPr>
        <w:t>
      1)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34"/>
    <w:bookmarkStart w:name="z43" w:id="35"/>
    <w:p>
      <w:pPr>
        <w:spacing w:after="0"/>
        <w:ind w:left="0"/>
        <w:jc w:val="both"/>
      </w:pPr>
      <w:r>
        <w:rPr>
          <w:rFonts w:ascii="Times New Roman"/>
          <w:b w:val="false"/>
          <w:i w:val="false"/>
          <w:color w:val="000000"/>
          <w:sz w:val="28"/>
        </w:rPr>
        <w:t>
      2)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35"/>
    <w:bookmarkStart w:name="z44" w:id="36"/>
    <w:p>
      <w:pPr>
        <w:spacing w:after="0"/>
        <w:ind w:left="0"/>
        <w:jc w:val="both"/>
      </w:pPr>
      <w:r>
        <w:rPr>
          <w:rFonts w:ascii="Times New Roman"/>
          <w:b w:val="false"/>
          <w:i w:val="false"/>
          <w:color w:val="000000"/>
          <w:sz w:val="28"/>
        </w:rPr>
        <w:t>
      3) инвестициялар – лизинг шартын жасасқан сәттен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w:t>
      </w:r>
    </w:p>
    <w:bookmarkEnd w:id="36"/>
    <w:bookmarkStart w:name="z45" w:id="37"/>
    <w:p>
      <w:pPr>
        <w:spacing w:after="0"/>
        <w:ind w:left="0"/>
        <w:jc w:val="both"/>
      </w:pPr>
      <w:r>
        <w:rPr>
          <w:rFonts w:ascii="Times New Roman"/>
          <w:b w:val="false"/>
          <w:i w:val="false"/>
          <w:color w:val="000000"/>
          <w:sz w:val="28"/>
        </w:rPr>
        <w:t>
      4) су қорын қорғау және пайдалану саласындағы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7"/>
    <w:bookmarkStart w:name="z46" w:id="38"/>
    <w:p>
      <w:pPr>
        <w:spacing w:after="0"/>
        <w:ind w:left="0"/>
        <w:jc w:val="both"/>
      </w:pPr>
      <w:r>
        <w:rPr>
          <w:rFonts w:ascii="Times New Roman"/>
          <w:b w:val="false"/>
          <w:i w:val="false"/>
          <w:color w:val="000000"/>
          <w:sz w:val="28"/>
        </w:rPr>
        <w:t>
      5) тор қоршама шаруашылық қызметі –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қызмет.</w:t>
      </w:r>
    </w:p>
    <w:bookmarkEnd w:id="38"/>
    <w:bookmarkStart w:name="z47" w:id="39"/>
    <w:p>
      <w:pPr>
        <w:spacing w:after="0"/>
        <w:ind w:left="0"/>
        <w:jc w:val="both"/>
      </w:pPr>
      <w:r>
        <w:rPr>
          <w:rFonts w:ascii="Times New Roman"/>
          <w:b w:val="false"/>
          <w:i w:val="false"/>
          <w:color w:val="000000"/>
          <w:sz w:val="28"/>
        </w:rPr>
        <w:t xml:space="preserve">
      3. Тор қоршама шаруашылық қызметін жүзеге асыр үшін халықаралық және (немесе) республикалық маңызы бар балық шаруашылығы су айдындарының учаскелері осы Қағидаларға сәйкес уәкілетті органның шешімімен Қазақстан Республикасының заңды тұлғасы Заңның 11-бабының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келгенде Қазақстан Республикасының заңды тұлғасына конкурс өткізбей бекітіп беріледі.</w:t>
      </w:r>
    </w:p>
    <w:bookmarkEnd w:id="39"/>
    <w:bookmarkStart w:name="z48" w:id="40"/>
    <w:p>
      <w:pPr>
        <w:spacing w:after="0"/>
        <w:ind w:left="0"/>
        <w:jc w:val="both"/>
      </w:pPr>
      <w:r>
        <w:rPr>
          <w:rFonts w:ascii="Times New Roman"/>
          <w:b w:val="false"/>
          <w:i w:val="false"/>
          <w:color w:val="000000"/>
          <w:sz w:val="28"/>
        </w:rPr>
        <w:t>
      4. Тор қоршама шаруашылық қызметін жүзеге асыру үшін халықаралық және (немесе) республикалық маңызы бар балық шаруашылығы су айдындарының учаскелері мынадай жобаларды іске асыру мақсатында бекітіп беріледі:</w:t>
      </w:r>
    </w:p>
    <w:bookmarkEnd w:id="40"/>
    <w:bookmarkStart w:name="z49" w:id="41"/>
    <w:p>
      <w:pPr>
        <w:spacing w:after="0"/>
        <w:ind w:left="0"/>
        <w:jc w:val="both"/>
      </w:pPr>
      <w:r>
        <w:rPr>
          <w:rFonts w:ascii="Times New Roman"/>
          <w:b w:val="false"/>
          <w:i w:val="false"/>
          <w:color w:val="000000"/>
          <w:sz w:val="28"/>
        </w:rPr>
        <w:t>
      1) жаңа өндірістерді құру жөніндегі және қайта өңдеу қуаттарын іске қосуды қоса алғанда, өндірістік объектілер құрылысына республикалық бюджет туралы заңда белгіленген және тиісті қаржы жылының 1 қаңтарында қолданыста болатын айлық есептік көрсеткіштің кемінде бір жүз елу мың еселенген мөлшерінде инвестиция құюды көздейтін жобалар;</w:t>
      </w:r>
    </w:p>
    <w:bookmarkEnd w:id="41"/>
    <w:bookmarkStart w:name="z50" w:id="42"/>
    <w:p>
      <w:pPr>
        <w:spacing w:after="0"/>
        <w:ind w:left="0"/>
        <w:jc w:val="both"/>
      </w:pPr>
      <w:r>
        <w:rPr>
          <w:rFonts w:ascii="Times New Roman"/>
          <w:b w:val="false"/>
          <w:i w:val="false"/>
          <w:color w:val="000000"/>
          <w:sz w:val="28"/>
        </w:rPr>
        <w:t>
      2) жұмыс істеп тұрған өндірістерді кеңейту, оның ішінде өндірістік және қайта өңдеу қуаттарын реконструкциялау мен жаңғырту жөніндегі және республикалық бюджет туралы заңда белгіленген және тиісті қаржы жылының 1 қаңтарында қолданыста болатын айлық есептік көрсеткіштің кемінде бір жүз мың еселенген мөлшерінде инвестиция құюды көздейтін жобалар.</w:t>
      </w:r>
    </w:p>
    <w:bookmarkEnd w:id="42"/>
    <w:bookmarkStart w:name="z51" w:id="43"/>
    <w:p>
      <w:pPr>
        <w:spacing w:after="0"/>
        <w:ind w:left="0"/>
        <w:jc w:val="both"/>
      </w:pPr>
      <w:r>
        <w:rPr>
          <w:rFonts w:ascii="Times New Roman"/>
          <w:b w:val="false"/>
          <w:i w:val="false"/>
          <w:color w:val="000000"/>
          <w:sz w:val="28"/>
        </w:rPr>
        <w:t>
      5. Қазақстан Республикасының заңды тұлғаларға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беруге өтінім (бұдан әрі – өтінім) жіберген кезде мынадай талаптарға сәйкес болуы керек:</w:t>
      </w:r>
    </w:p>
    <w:bookmarkEnd w:id="43"/>
    <w:bookmarkStart w:name="z52" w:id="44"/>
    <w:p>
      <w:pPr>
        <w:spacing w:after="0"/>
        <w:ind w:left="0"/>
        <w:jc w:val="both"/>
      </w:pPr>
      <w:r>
        <w:rPr>
          <w:rFonts w:ascii="Times New Roman"/>
          <w:b w:val="false"/>
          <w:i w:val="false"/>
          <w:color w:val="000000"/>
          <w:sz w:val="28"/>
        </w:rPr>
        <w:t>
      1) жобаның бизнес-жоспары мен жұмыс бағдарламасының болуы;</w:t>
      </w:r>
    </w:p>
    <w:bookmarkEnd w:id="44"/>
    <w:bookmarkStart w:name="z53" w:id="45"/>
    <w:p>
      <w:pPr>
        <w:spacing w:after="0"/>
        <w:ind w:left="0"/>
        <w:jc w:val="both"/>
      </w:pPr>
      <w:r>
        <w:rPr>
          <w:rFonts w:ascii="Times New Roman"/>
          <w:b w:val="false"/>
          <w:i w:val="false"/>
          <w:color w:val="000000"/>
          <w:sz w:val="28"/>
        </w:rPr>
        <w:t>
      2) екінші деңгейдегі банкте және (немесе) банк операцияларының жекелеген түрлерін жүзеге асыратын ұйымдарда осы Қағидалардың 4-тармағында көрсетілген мөлшерден кем емес көлемдегі қаражаттың немесе жобаның бизнес-жоспарында көрсетілген қаражаттың болуы;</w:t>
      </w:r>
    </w:p>
    <w:bookmarkEnd w:id="45"/>
    <w:bookmarkStart w:name="z54" w:id="46"/>
    <w:p>
      <w:pPr>
        <w:spacing w:after="0"/>
        <w:ind w:left="0"/>
        <w:jc w:val="both"/>
      </w:pPr>
      <w:r>
        <w:rPr>
          <w:rFonts w:ascii="Times New Roman"/>
          <w:b w:val="false"/>
          <w:i w:val="false"/>
          <w:color w:val="000000"/>
          <w:sz w:val="28"/>
        </w:rPr>
        <w:t>
      3) салықтық берешектің және әлеуметтік төлемдер бойынша берешектің болмауы;</w:t>
      </w:r>
    </w:p>
    <w:bookmarkEnd w:id="46"/>
    <w:bookmarkStart w:name="z55" w:id="47"/>
    <w:p>
      <w:pPr>
        <w:spacing w:after="0"/>
        <w:ind w:left="0"/>
        <w:jc w:val="both"/>
      </w:pPr>
      <w:r>
        <w:rPr>
          <w:rFonts w:ascii="Times New Roman"/>
          <w:b w:val="false"/>
          <w:i w:val="false"/>
          <w:color w:val="000000"/>
          <w:sz w:val="28"/>
        </w:rPr>
        <w:t>
      4) орындалмаған шарттық міндеттемелердің болмауы (бұрын балық шаруашылығы су айдындары және (немесе) учаскелері бекітіп берілген тұлғалар үшін).</w:t>
      </w:r>
    </w:p>
    <w:bookmarkEnd w:id="47"/>
    <w:bookmarkStart w:name="z56" w:id="48"/>
    <w:p>
      <w:pPr>
        <w:spacing w:after="0"/>
        <w:ind w:left="0"/>
        <w:jc w:val="both"/>
      </w:pPr>
      <w:r>
        <w:rPr>
          <w:rFonts w:ascii="Times New Roman"/>
          <w:b w:val="false"/>
          <w:i w:val="false"/>
          <w:color w:val="000000"/>
          <w:sz w:val="28"/>
        </w:rPr>
        <w:t xml:space="preserve">
      6. Балық шаруашылығы су айдындарын және (немесе) учаскелерін тор қоршама шаруашылық қызметін жүзеге асыру үшін бекітіп беру мерзімі Заңның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су айдындарын және (немесе) учаскелерін паспорттау негізінде айқындалатын он жылдан қырық тоғыз жылға дейінгі мерзімді құрайды.</w:t>
      </w:r>
    </w:p>
    <w:bookmarkEnd w:id="48"/>
    <w:bookmarkStart w:name="z57" w:id="49"/>
    <w:p>
      <w:pPr>
        <w:spacing w:after="0"/>
        <w:ind w:left="0"/>
        <w:jc w:val="left"/>
      </w:pPr>
      <w:r>
        <w:rPr>
          <w:rFonts w:ascii="Times New Roman"/>
          <w:b/>
          <w:i w:val="false"/>
          <w:color w:val="000000"/>
        </w:rPr>
        <w:t xml:space="preserve"> 2-тарау. Тор қоршама шаруашылық қызметін жүзеге асыру үшін халықаралық және (немесе) республикалық маңызы бар балық шаруашылығы су айдындары учаскелерін бекітіп беру тәртібі</w:t>
      </w:r>
    </w:p>
    <w:bookmarkEnd w:id="49"/>
    <w:bookmarkStart w:name="z58" w:id="50"/>
    <w:p>
      <w:pPr>
        <w:spacing w:after="0"/>
        <w:ind w:left="0"/>
        <w:jc w:val="left"/>
      </w:pPr>
      <w:r>
        <w:rPr>
          <w:rFonts w:ascii="Times New Roman"/>
          <w:b/>
          <w:i w:val="false"/>
          <w:color w:val="000000"/>
        </w:rPr>
        <w:t xml:space="preserve"> 1-параграф.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 қалыптастыру</w:t>
      </w:r>
    </w:p>
    <w:bookmarkEnd w:id="50"/>
    <w:bookmarkStart w:name="z59" w:id="51"/>
    <w:p>
      <w:pPr>
        <w:spacing w:after="0"/>
        <w:ind w:left="0"/>
        <w:jc w:val="both"/>
      </w:pPr>
      <w:r>
        <w:rPr>
          <w:rFonts w:ascii="Times New Roman"/>
          <w:b w:val="false"/>
          <w:i w:val="false"/>
          <w:color w:val="000000"/>
          <w:sz w:val="28"/>
        </w:rPr>
        <w:t xml:space="preserve">
      7.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 (бұдан әрі – тізім)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 сайын 1 сәуірден кешіктірмей қалыптастырады және су қорын қорғау және пайдалану саласындағы уәкілетті органға және тиісті облыстардың, республикалық маңызы бар қалалардың және астананың жергілікті атқарушы органдарына келісу үшін жолдайды.</w:t>
      </w:r>
    </w:p>
    <w:bookmarkEnd w:id="51"/>
    <w:bookmarkStart w:name="z60" w:id="52"/>
    <w:p>
      <w:pPr>
        <w:spacing w:after="0"/>
        <w:ind w:left="0"/>
        <w:jc w:val="both"/>
      </w:pPr>
      <w:r>
        <w:rPr>
          <w:rFonts w:ascii="Times New Roman"/>
          <w:b w:val="false"/>
          <w:i w:val="false"/>
          <w:color w:val="000000"/>
          <w:sz w:val="28"/>
        </w:rPr>
        <w:t>
      8. Су қорын қорғау және пайдалану саласындағы уәкілетті орган және тиісті облыстардың, республикалық маңызы бар қалалардың және астананың жергілікті атқарушы органдары тізімді келіп түскен күннен бастап 10 (он) жұмыс күні ішінде қарайды және келіседі не бас тарту себептерін көрсете отырып, келісуден бас тартады.</w:t>
      </w:r>
    </w:p>
    <w:bookmarkEnd w:id="52"/>
    <w:bookmarkStart w:name="z61" w:id="53"/>
    <w:p>
      <w:pPr>
        <w:spacing w:after="0"/>
        <w:ind w:left="0"/>
        <w:jc w:val="both"/>
      </w:pPr>
      <w:r>
        <w:rPr>
          <w:rFonts w:ascii="Times New Roman"/>
          <w:b w:val="false"/>
          <w:i w:val="false"/>
          <w:color w:val="000000"/>
          <w:sz w:val="28"/>
        </w:rPr>
        <w:t>
      9. Су қорын қорғау және пайдалану саласындағы уәкілетті орган және (немесе) тиісті облыстардың, республикалық маңызы бар қалалардың және астананың жергілікті атқарушы органдары тізімді келісуден бас тартқан жағдайда, уәкілетті орган бас тартудың себептерін жояды және оны қайта келісуге жолдайды.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Ауыл шаруашылығы министрінің 28.08.2025 </w:t>
      </w:r>
      <w:r>
        <w:rPr>
          <w:rFonts w:ascii="Times New Roman"/>
          <w:b w:val="false"/>
          <w:i w:val="false"/>
          <w:color w:val="ff0000"/>
          <w:sz w:val="28"/>
        </w:rPr>
        <w:t>№ 266</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Су қорын қорғау және пайдалану саласындағы уәкілетті органның және тиісті облыстардың, республикалық маңызы бар қалалардың және астананың жергілікті атқарушы органдарының келісімін алған күннен бастап 7 (жеті) жұмыс күні ішінде тізім уәкілетті орган басшысының шешімімен бекітіледі және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63" w:id="54"/>
    <w:p>
      <w:pPr>
        <w:spacing w:after="0"/>
        <w:ind w:left="0"/>
        <w:jc w:val="both"/>
      </w:pPr>
      <w:r>
        <w:rPr>
          <w:rFonts w:ascii="Times New Roman"/>
          <w:b w:val="false"/>
          <w:i w:val="false"/>
          <w:color w:val="000000"/>
          <w:sz w:val="28"/>
        </w:rPr>
        <w:t>
      11.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тізімге енгізілген күннен бастап 6 (алты) ай ішінде тор қоршама шаруашылық қызметін жүргізу үшін балық шаруашылығы су айдындарын және (немесе) учаскелерін бекітіп беру жөніндегі конкурсқа (бұдан әрі – конкурс) шығарылмайды.</w:t>
      </w:r>
    </w:p>
    <w:bookmarkEnd w:id="54"/>
    <w:bookmarkStart w:name="z64" w:id="5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Қазақстан Республикасының заңды тұлғаларынан өтінімдер келіп түспеген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конкурс қағидаларына және қатысушыларға қойылатын біліктілік талаптарына сәйкес конкурсқа шығарылады.</w:t>
      </w:r>
    </w:p>
    <w:bookmarkEnd w:id="55"/>
    <w:bookmarkStart w:name="z65" w:id="56"/>
    <w:p>
      <w:pPr>
        <w:spacing w:after="0"/>
        <w:ind w:left="0"/>
        <w:jc w:val="both"/>
      </w:pPr>
      <w:r>
        <w:rPr>
          <w:rFonts w:ascii="Times New Roman"/>
          <w:b w:val="false"/>
          <w:i w:val="false"/>
          <w:color w:val="000000"/>
          <w:sz w:val="28"/>
        </w:rPr>
        <w:t>
      13. Өтінімдердің келіп түсуіне қарай уәкілетті органның ведомствосы тізімге енгізілген балық шаруашылығы су айдындары учаскелерінің мәртебесін өзектендіруді жүргізеді.</w:t>
      </w:r>
    </w:p>
    <w:bookmarkEnd w:id="56"/>
    <w:bookmarkStart w:name="z66" w:id="57"/>
    <w:p>
      <w:pPr>
        <w:spacing w:after="0"/>
        <w:ind w:left="0"/>
        <w:jc w:val="both"/>
      </w:pPr>
      <w:r>
        <w:rPr>
          <w:rFonts w:ascii="Times New Roman"/>
          <w:b w:val="false"/>
          <w:i w:val="false"/>
          <w:color w:val="000000"/>
          <w:sz w:val="28"/>
        </w:rPr>
        <w:t>
      Тізімге енгізілген балық шаруашылығы су айдындары учаскелерінің мәртебелері:</w:t>
      </w:r>
    </w:p>
    <w:bookmarkEnd w:id="57"/>
    <w:bookmarkStart w:name="z67" w:id="58"/>
    <w:p>
      <w:pPr>
        <w:spacing w:after="0"/>
        <w:ind w:left="0"/>
        <w:jc w:val="both"/>
      </w:pPr>
      <w:r>
        <w:rPr>
          <w:rFonts w:ascii="Times New Roman"/>
          <w:b w:val="false"/>
          <w:i w:val="false"/>
          <w:color w:val="000000"/>
          <w:sz w:val="28"/>
        </w:rPr>
        <w:t>
      1) "бос";</w:t>
      </w:r>
    </w:p>
    <w:bookmarkEnd w:id="58"/>
    <w:bookmarkStart w:name="z68" w:id="59"/>
    <w:p>
      <w:pPr>
        <w:spacing w:after="0"/>
        <w:ind w:left="0"/>
        <w:jc w:val="both"/>
      </w:pPr>
      <w:r>
        <w:rPr>
          <w:rFonts w:ascii="Times New Roman"/>
          <w:b w:val="false"/>
          <w:i w:val="false"/>
          <w:color w:val="000000"/>
          <w:sz w:val="28"/>
        </w:rPr>
        <w:t>
      2) "Қазақстан Республикасының заңды тұлғасынан белсенді өтінім бар";</w:t>
      </w:r>
    </w:p>
    <w:bookmarkEnd w:id="59"/>
    <w:bookmarkStart w:name="z69" w:id="60"/>
    <w:p>
      <w:pPr>
        <w:spacing w:after="0"/>
        <w:ind w:left="0"/>
        <w:jc w:val="both"/>
      </w:pPr>
      <w:r>
        <w:rPr>
          <w:rFonts w:ascii="Times New Roman"/>
          <w:b w:val="false"/>
          <w:i w:val="false"/>
          <w:color w:val="000000"/>
          <w:sz w:val="28"/>
        </w:rPr>
        <w:t>
      2) "Қазақстан Республикасының заңды тұлғасына бекітіп берілді" деп бөлінеді.</w:t>
      </w:r>
    </w:p>
    <w:bookmarkEnd w:id="60"/>
    <w:bookmarkStart w:name="z70" w:id="61"/>
    <w:p>
      <w:pPr>
        <w:spacing w:after="0"/>
        <w:ind w:left="0"/>
        <w:jc w:val="both"/>
      </w:pPr>
      <w:r>
        <w:rPr>
          <w:rFonts w:ascii="Times New Roman"/>
          <w:b w:val="false"/>
          <w:i w:val="false"/>
          <w:color w:val="000000"/>
          <w:sz w:val="28"/>
        </w:rPr>
        <w:t>
      "Қазақстан Республикасының заңды тұлғасынан белсенді өтінім бар" мәртебесі болғанда, өтінімдер ағымдағы өтінім бойынша шешім қабылдағанға дейін қабылданбайды.</w:t>
      </w:r>
    </w:p>
    <w:bookmarkEnd w:id="61"/>
    <w:bookmarkStart w:name="z71" w:id="62"/>
    <w:p>
      <w:pPr>
        <w:spacing w:after="0"/>
        <w:ind w:left="0"/>
        <w:jc w:val="left"/>
      </w:pPr>
      <w:r>
        <w:rPr>
          <w:rFonts w:ascii="Times New Roman"/>
          <w:b/>
          <w:i w:val="false"/>
          <w:color w:val="000000"/>
        </w:rPr>
        <w:t xml:space="preserve"> 2-параграф. Инвестициялық комиссия құру, оның функциялары және ұйымдастыру жұмыстары</w:t>
      </w:r>
    </w:p>
    <w:bookmarkEnd w:id="62"/>
    <w:bookmarkStart w:name="z72" w:id="63"/>
    <w:p>
      <w:pPr>
        <w:spacing w:after="0"/>
        <w:ind w:left="0"/>
        <w:jc w:val="both"/>
      </w:pPr>
      <w:r>
        <w:rPr>
          <w:rFonts w:ascii="Times New Roman"/>
          <w:b w:val="false"/>
          <w:i w:val="false"/>
          <w:color w:val="000000"/>
          <w:sz w:val="28"/>
        </w:rPr>
        <w:t>
      14. Инвестициялық комиссия уәкілетті орган ведомствосының шешімі бойынша құрылады.</w:t>
      </w:r>
    </w:p>
    <w:bookmarkEnd w:id="63"/>
    <w:bookmarkStart w:name="z73" w:id="64"/>
    <w:p>
      <w:pPr>
        <w:spacing w:after="0"/>
        <w:ind w:left="0"/>
        <w:jc w:val="both"/>
      </w:pPr>
      <w:r>
        <w:rPr>
          <w:rFonts w:ascii="Times New Roman"/>
          <w:b w:val="false"/>
          <w:i w:val="false"/>
          <w:color w:val="000000"/>
          <w:sz w:val="28"/>
        </w:rPr>
        <w:t>
      Инвестициялық комиссияның құрамына мыналардың өкілдері енгізіледі:</w:t>
      </w:r>
    </w:p>
    <w:bookmarkEnd w:id="64"/>
    <w:bookmarkStart w:name="z74" w:id="65"/>
    <w:p>
      <w:pPr>
        <w:spacing w:after="0"/>
        <w:ind w:left="0"/>
        <w:jc w:val="both"/>
      </w:pPr>
      <w:r>
        <w:rPr>
          <w:rFonts w:ascii="Times New Roman"/>
          <w:b w:val="false"/>
          <w:i w:val="false"/>
          <w:color w:val="000000"/>
          <w:sz w:val="28"/>
        </w:rPr>
        <w:t>
      1) уәкілетті орган ведомствосы (басшының орынбасарынан төмен емес, комиссия төрағасы);</w:t>
      </w:r>
    </w:p>
    <w:bookmarkEnd w:id="65"/>
    <w:bookmarkStart w:name="z75" w:id="66"/>
    <w:p>
      <w:pPr>
        <w:spacing w:after="0"/>
        <w:ind w:left="0"/>
        <w:jc w:val="both"/>
      </w:pPr>
      <w:r>
        <w:rPr>
          <w:rFonts w:ascii="Times New Roman"/>
          <w:b w:val="false"/>
          <w:i w:val="false"/>
          <w:color w:val="000000"/>
          <w:sz w:val="28"/>
        </w:rPr>
        <w:t>
      2) уәкілетті орган ведомствосының аумақтық бөлімшелері (басшыдан төмен емес);</w:t>
      </w:r>
    </w:p>
    <w:bookmarkEnd w:id="66"/>
    <w:bookmarkStart w:name="z76" w:id="67"/>
    <w:p>
      <w:pPr>
        <w:spacing w:after="0"/>
        <w:ind w:left="0"/>
        <w:jc w:val="both"/>
      </w:pPr>
      <w:r>
        <w:rPr>
          <w:rFonts w:ascii="Times New Roman"/>
          <w:b w:val="false"/>
          <w:i w:val="false"/>
          <w:color w:val="000000"/>
          <w:sz w:val="28"/>
        </w:rPr>
        <w:t>
      3) облыстың, республикалық маңызы бар қалалардың және астананың жергілікті атқарушы органы (аквашаруашылық мәселелеріне жетекшілік ететін құрылымдық бөлімше басшысының орынбасарынан төмен емес);</w:t>
      </w:r>
    </w:p>
    <w:bookmarkEnd w:id="67"/>
    <w:bookmarkStart w:name="z77" w:id="68"/>
    <w:p>
      <w:pPr>
        <w:spacing w:after="0"/>
        <w:ind w:left="0"/>
        <w:jc w:val="both"/>
      </w:pPr>
      <w:r>
        <w:rPr>
          <w:rFonts w:ascii="Times New Roman"/>
          <w:b w:val="false"/>
          <w:i w:val="false"/>
          <w:color w:val="000000"/>
          <w:sz w:val="28"/>
        </w:rPr>
        <w:t>
      4) "Атамекен" Қазақстан Республикасының ұлттық кәсіпкерлер палатасы;</w:t>
      </w:r>
    </w:p>
    <w:bookmarkEnd w:id="68"/>
    <w:bookmarkStart w:name="z78" w:id="69"/>
    <w:p>
      <w:pPr>
        <w:spacing w:after="0"/>
        <w:ind w:left="0"/>
        <w:jc w:val="both"/>
      </w:pPr>
      <w:r>
        <w:rPr>
          <w:rFonts w:ascii="Times New Roman"/>
          <w:b w:val="false"/>
          <w:i w:val="false"/>
          <w:color w:val="000000"/>
          <w:sz w:val="28"/>
        </w:rPr>
        <w:t>
      5) ғылыми және (немесе) ғылыми-техникалық қызмет субъектілері ретінде аккредиттелген заңды тұлғалар және (немесе) дербес білім беру ұйымдары;</w:t>
      </w:r>
    </w:p>
    <w:bookmarkEnd w:id="69"/>
    <w:bookmarkStart w:name="z79" w:id="70"/>
    <w:p>
      <w:pPr>
        <w:spacing w:after="0"/>
        <w:ind w:left="0"/>
        <w:jc w:val="both"/>
      </w:pPr>
      <w:r>
        <w:rPr>
          <w:rFonts w:ascii="Times New Roman"/>
          <w:b w:val="false"/>
          <w:i w:val="false"/>
          <w:color w:val="000000"/>
          <w:sz w:val="28"/>
        </w:rPr>
        <w:t>
      6) су қорын қорғау және пайдалану саласындағы уәкілетті органның бассейндік су инспекциялары (басшының орынбасарынан төмен емес).</w:t>
      </w:r>
    </w:p>
    <w:bookmarkEnd w:id="70"/>
    <w:bookmarkStart w:name="z80" w:id="71"/>
    <w:p>
      <w:pPr>
        <w:spacing w:after="0"/>
        <w:ind w:left="0"/>
        <w:jc w:val="both"/>
      </w:pPr>
      <w:r>
        <w:rPr>
          <w:rFonts w:ascii="Times New Roman"/>
          <w:b w:val="false"/>
          <w:i w:val="false"/>
          <w:color w:val="000000"/>
          <w:sz w:val="28"/>
        </w:rPr>
        <w:t>
      Инвестициялық комиссия мүшелерінің жалпы саны кемінде бес адамнан тұрады, тақ санды құрайды.</w:t>
      </w:r>
    </w:p>
    <w:bookmarkEnd w:id="71"/>
    <w:bookmarkStart w:name="z81" w:id="72"/>
    <w:p>
      <w:pPr>
        <w:spacing w:after="0"/>
        <w:ind w:left="0"/>
        <w:jc w:val="both"/>
      </w:pPr>
      <w:r>
        <w:rPr>
          <w:rFonts w:ascii="Times New Roman"/>
          <w:b w:val="false"/>
          <w:i w:val="false"/>
          <w:color w:val="000000"/>
          <w:sz w:val="28"/>
        </w:rPr>
        <w:t>
      15. Инвестициялық комиссияның шешімі ашық дауыс беру арқылы қабылданады және егер дауыс беруге инвестициялық комиссия мүшелерінің кемінде 2/3 бөлігі қатысса және оған инвестициялық комиссия мүшелерінің жалпы санының көпшілігі дауыс берсе, онда қабылданған болып табылады.</w:t>
      </w:r>
    </w:p>
    <w:bookmarkEnd w:id="72"/>
    <w:bookmarkStart w:name="z82" w:id="73"/>
    <w:p>
      <w:pPr>
        <w:spacing w:after="0"/>
        <w:ind w:left="0"/>
        <w:jc w:val="both"/>
      </w:pPr>
      <w:r>
        <w:rPr>
          <w:rFonts w:ascii="Times New Roman"/>
          <w:b w:val="false"/>
          <w:i w:val="false"/>
          <w:color w:val="000000"/>
          <w:sz w:val="28"/>
        </w:rPr>
        <w:t>
      16. Инвестициялық комиссияның функцияларына мыналар жатады:</w:t>
      </w:r>
    </w:p>
    <w:bookmarkEnd w:id="73"/>
    <w:bookmarkStart w:name="z83" w:id="74"/>
    <w:p>
      <w:pPr>
        <w:spacing w:after="0"/>
        <w:ind w:left="0"/>
        <w:jc w:val="both"/>
      </w:pPr>
      <w:r>
        <w:rPr>
          <w:rFonts w:ascii="Times New Roman"/>
          <w:b w:val="false"/>
          <w:i w:val="false"/>
          <w:color w:val="000000"/>
          <w:sz w:val="28"/>
        </w:rPr>
        <w:t>
      1) Қазақстан Республикасының заңды тұлғасы ұсынған өтінімді және құжаттарды қарау;</w:t>
      </w:r>
    </w:p>
    <w:bookmarkEnd w:id="74"/>
    <w:bookmarkStart w:name="z84" w:id="75"/>
    <w:p>
      <w:pPr>
        <w:spacing w:after="0"/>
        <w:ind w:left="0"/>
        <w:jc w:val="both"/>
      </w:pPr>
      <w:r>
        <w:rPr>
          <w:rFonts w:ascii="Times New Roman"/>
          <w:b w:val="false"/>
          <w:i w:val="false"/>
          <w:color w:val="000000"/>
          <w:sz w:val="28"/>
        </w:rPr>
        <w:t>
      2) конкурс өткізбей тор қоршама шаруашылық қызметтін жүзеге асыру үшін халықаралық және (немесе) республикалық маңызы бар балық шаруашылығы су айдындарының учаскелерін бекітіп беру мақсатында жобаларды айқындау.</w:t>
      </w:r>
    </w:p>
    <w:bookmarkEnd w:id="75"/>
    <w:bookmarkStart w:name="z85" w:id="76"/>
    <w:p>
      <w:pPr>
        <w:spacing w:after="0"/>
        <w:ind w:left="0"/>
        <w:jc w:val="both"/>
      </w:pPr>
      <w:r>
        <w:rPr>
          <w:rFonts w:ascii="Times New Roman"/>
          <w:b w:val="false"/>
          <w:i w:val="false"/>
          <w:color w:val="000000"/>
          <w:sz w:val="28"/>
        </w:rPr>
        <w:t>
      17. Инвестициялық комиссияның хатшысы уәкілетті орган ведомствосы қызметкерлерінің арасынан айқындалады және оның мүшесі болып табылмайды. Инвестициялық комиссияның хатшысы инвестициялық комиссия мүшелерін қажетті құжаттармен қамтамасыз етеді, инвестициялық комиссияның отырысын ұйымдастырады.</w:t>
      </w:r>
    </w:p>
    <w:bookmarkEnd w:id="76"/>
    <w:bookmarkStart w:name="z86" w:id="77"/>
    <w:p>
      <w:pPr>
        <w:spacing w:after="0"/>
        <w:ind w:left="0"/>
        <w:jc w:val="both"/>
      </w:pPr>
      <w:r>
        <w:rPr>
          <w:rFonts w:ascii="Times New Roman"/>
          <w:b w:val="false"/>
          <w:i w:val="false"/>
          <w:color w:val="000000"/>
          <w:sz w:val="28"/>
        </w:rPr>
        <w:t>
      18. Инвестициялық комиссияның әрбір отырысы барысында аудио -, бейнежазба үздіксіз жүргізіледі.</w:t>
      </w:r>
    </w:p>
    <w:bookmarkEnd w:id="77"/>
    <w:bookmarkStart w:name="z87" w:id="78"/>
    <w:p>
      <w:pPr>
        <w:spacing w:after="0"/>
        <w:ind w:left="0"/>
        <w:jc w:val="left"/>
      </w:pPr>
      <w:r>
        <w:rPr>
          <w:rFonts w:ascii="Times New Roman"/>
          <w:b/>
          <w:i w:val="false"/>
          <w:color w:val="000000"/>
        </w:rPr>
        <w:t xml:space="preserve"> 3-параграф.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беруге өтінім беру тәртібі</w:t>
      </w:r>
    </w:p>
    <w:bookmarkEnd w:id="78"/>
    <w:bookmarkStart w:name="z88" w:id="79"/>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жобаларды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 болған кезде Қазақстан Республикасының заңды тұлғасы уәкілетті органның ведомствосына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үшін тор қоршама шаруашылық қызметін жүзеге асыру үшін халықаралық және (немесе) республикалық маңызы бар балық шаруашылығы су айдыны учаскесін бекітіп беруге өтінім жібереді.</w:t>
      </w:r>
    </w:p>
    <w:bookmarkEnd w:id="79"/>
    <w:bookmarkStart w:name="z89" w:id="80"/>
    <w:p>
      <w:pPr>
        <w:spacing w:after="0"/>
        <w:ind w:left="0"/>
        <w:jc w:val="both"/>
      </w:pPr>
      <w:r>
        <w:rPr>
          <w:rFonts w:ascii="Times New Roman"/>
          <w:b w:val="false"/>
          <w:i w:val="false"/>
          <w:color w:val="000000"/>
          <w:sz w:val="28"/>
        </w:rPr>
        <w:t>
      Қазақстан Республикасының заңды тұлғасы өтінімге мынадай құжаттарды қоса береді:</w:t>
      </w:r>
    </w:p>
    <w:bookmarkEnd w:id="80"/>
    <w:bookmarkStart w:name="z90" w:id="8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бизнес-жоспары (бұдан әрі – бизнес-жоспар);</w:t>
      </w:r>
    </w:p>
    <w:bookmarkEnd w:id="81"/>
    <w:bookmarkStart w:name="z91" w:id="8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жобаның жұмыс бағдарламасы;</w:t>
      </w:r>
    </w:p>
    <w:bookmarkEnd w:id="82"/>
    <w:bookmarkStart w:name="z92" w:id="83"/>
    <w:p>
      <w:pPr>
        <w:spacing w:after="0"/>
        <w:ind w:left="0"/>
        <w:jc w:val="both"/>
      </w:pPr>
      <w:r>
        <w:rPr>
          <w:rFonts w:ascii="Times New Roman"/>
          <w:b w:val="false"/>
          <w:i w:val="false"/>
          <w:color w:val="000000"/>
          <w:sz w:val="28"/>
        </w:rPr>
        <w:t xml:space="preserve">
      3) өтінім берілген күнге дейін он жұмыс күні ішінде берілген, уәкілетті адамның қолы және мөрі (бар болса) қойылған, екінші деңгейдегі банктен және (немесе) банк операцияларының жекелеген түрлерін жүзеге асыратын ұйымдардан заңды тұлғаның шотында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мөлшерден кем емес көлемдегі (жобаның мақсатына байланысты) ақшалай қаражаттың немесе жобаның бизнес-жоспарында көзделген ақшалай қаражаттың болуы туралы анықтама (лар);</w:t>
      </w:r>
    </w:p>
    <w:bookmarkEnd w:id="83"/>
    <w:bookmarkStart w:name="z93" w:id="84"/>
    <w:p>
      <w:pPr>
        <w:spacing w:after="0"/>
        <w:ind w:left="0"/>
        <w:jc w:val="both"/>
      </w:pPr>
      <w:r>
        <w:rPr>
          <w:rFonts w:ascii="Times New Roman"/>
          <w:b w:val="false"/>
          <w:i w:val="false"/>
          <w:color w:val="000000"/>
          <w:sz w:val="28"/>
        </w:rPr>
        <w:t>
      4) есепке алынуы салық органында жүргізілетін берешектің жоқ (бар) екендігі туралы мәліметтер.</w:t>
      </w:r>
    </w:p>
    <w:bookmarkEnd w:id="84"/>
    <w:bookmarkStart w:name="z94" w:id="85"/>
    <w:p>
      <w:pPr>
        <w:spacing w:after="0"/>
        <w:ind w:left="0"/>
        <w:jc w:val="both"/>
      </w:pPr>
      <w:r>
        <w:rPr>
          <w:rFonts w:ascii="Times New Roman"/>
          <w:b w:val="false"/>
          <w:i w:val="false"/>
          <w:color w:val="000000"/>
          <w:sz w:val="28"/>
        </w:rPr>
        <w:t>
      20. Уәкілетті орган ведомствосы кеңсесінің қызметкері өтінім және қоса берілген құжаттар келіп түскен күні оларды тіркеуді жүзеге асырады және жауапты орындаушыны тағайындайтын уәкілетті орган ведомствосының басшысына жібереді.</w:t>
      </w:r>
    </w:p>
    <w:bookmarkEnd w:id="85"/>
    <w:bookmarkStart w:name="z95" w:id="86"/>
    <w:p>
      <w:pPr>
        <w:spacing w:after="0"/>
        <w:ind w:left="0"/>
        <w:jc w:val="both"/>
      </w:pPr>
      <w:r>
        <w:rPr>
          <w:rFonts w:ascii="Times New Roman"/>
          <w:b w:val="false"/>
          <w:i w:val="false"/>
          <w:color w:val="000000"/>
          <w:sz w:val="28"/>
        </w:rPr>
        <w:t>
      Жауапты орындаушы құжаттар тіркелген күннен бастап 5 (бес) жұмыс күні ішінде ұсынылған құжаттарды қарайды және толықтығын тексереді. Осы Қағидалардың 19-тармағында көрсетілген құжаттардың толық топтамасы ұсынылмаған кезде Қазақстан Республикасының заңды тұлғасын қайтару себептерін көрсете отырып, жазбаша нысанда хабардар етеді.</w:t>
      </w:r>
    </w:p>
    <w:bookmarkEnd w:id="86"/>
    <w:bookmarkStart w:name="z96" w:id="87"/>
    <w:p>
      <w:pPr>
        <w:spacing w:after="0"/>
        <w:ind w:left="0"/>
        <w:jc w:val="both"/>
      </w:pPr>
      <w:r>
        <w:rPr>
          <w:rFonts w:ascii="Times New Roman"/>
          <w:b w:val="false"/>
          <w:i w:val="false"/>
          <w:color w:val="000000"/>
          <w:sz w:val="28"/>
        </w:rPr>
        <w:t>
      Қазақстан Республикасының заңды тұлғасы қайтару себептерін жойғаннан кейін құжаттарды уәкілетті органның ведомствосына қайта енгізеді.</w:t>
      </w:r>
    </w:p>
    <w:bookmarkEnd w:id="87"/>
    <w:bookmarkStart w:name="z97" w:id="88"/>
    <w:p>
      <w:pPr>
        <w:spacing w:after="0"/>
        <w:ind w:left="0"/>
        <w:jc w:val="both"/>
      </w:pPr>
      <w:r>
        <w:rPr>
          <w:rFonts w:ascii="Times New Roman"/>
          <w:b w:val="false"/>
          <w:i w:val="false"/>
          <w:color w:val="000000"/>
          <w:sz w:val="28"/>
        </w:rPr>
        <w:t>
      21. Қазақстан Республикасының заңды тұлғасы құжаттардың толық топтамасын ұсынған жағдайда, ұсынылған құжаттарды уәкілетті органның ведомствосы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мақсатында инвестициялық комиссияға жобаларды қарауға және айқындауға береді.</w:t>
      </w:r>
    </w:p>
    <w:bookmarkEnd w:id="88"/>
    <w:bookmarkStart w:name="z98" w:id="89"/>
    <w:p>
      <w:pPr>
        <w:spacing w:after="0"/>
        <w:ind w:left="0"/>
        <w:jc w:val="left"/>
      </w:pPr>
      <w:r>
        <w:rPr>
          <w:rFonts w:ascii="Times New Roman"/>
          <w:b/>
          <w:i w:val="false"/>
          <w:color w:val="000000"/>
        </w:rPr>
        <w:t xml:space="preserve"> 4-параграф. Инвестициялық комиссияның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мақсатында жобаларды қарау және айқындау тәртібі</w:t>
      </w:r>
    </w:p>
    <w:bookmarkEnd w:id="89"/>
    <w:bookmarkStart w:name="z99" w:id="90"/>
    <w:p>
      <w:pPr>
        <w:spacing w:after="0"/>
        <w:ind w:left="0"/>
        <w:jc w:val="both"/>
      </w:pPr>
      <w:r>
        <w:rPr>
          <w:rFonts w:ascii="Times New Roman"/>
          <w:b w:val="false"/>
          <w:i w:val="false"/>
          <w:color w:val="000000"/>
          <w:sz w:val="28"/>
        </w:rPr>
        <w:t>
      22. Инвестициялық комиссия 15 (он бес) жұмыс күні ішінде осы Қағидалардың 21-тармағына сәйкес уәкілетті органның ведомствосы ұсынған құжаттарды қарайды.</w:t>
      </w:r>
    </w:p>
    <w:bookmarkEnd w:id="90"/>
    <w:bookmarkStart w:name="z100" w:id="91"/>
    <w:p>
      <w:pPr>
        <w:spacing w:after="0"/>
        <w:ind w:left="0"/>
        <w:jc w:val="both"/>
      </w:pPr>
      <w:r>
        <w:rPr>
          <w:rFonts w:ascii="Times New Roman"/>
          <w:b w:val="false"/>
          <w:i w:val="false"/>
          <w:color w:val="000000"/>
          <w:sz w:val="28"/>
        </w:rPr>
        <w:t xml:space="preserve">
      23. Инвестициялық комиссияның төрағасы инвестициялық комиссия отырысының күнін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мерзімнен кешіктірмей белгілейді.</w:t>
      </w:r>
    </w:p>
    <w:bookmarkEnd w:id="91"/>
    <w:bookmarkStart w:name="z101" w:id="92"/>
    <w:p>
      <w:pPr>
        <w:spacing w:after="0"/>
        <w:ind w:left="0"/>
        <w:jc w:val="both"/>
      </w:pPr>
      <w:r>
        <w:rPr>
          <w:rFonts w:ascii="Times New Roman"/>
          <w:b w:val="false"/>
          <w:i w:val="false"/>
          <w:color w:val="000000"/>
          <w:sz w:val="28"/>
        </w:rPr>
        <w:t xml:space="preserve">
      24. Инвестициялық комиссияның хатшысы инвестициялық комиссия мүшелерін белгіленген күн туралы хабардар етеді және инвестициялық комиссияның отырысын ұйымдастырады. </w:t>
      </w:r>
    </w:p>
    <w:bookmarkEnd w:id="92"/>
    <w:bookmarkStart w:name="z102" w:id="93"/>
    <w:p>
      <w:pPr>
        <w:spacing w:after="0"/>
        <w:ind w:left="0"/>
        <w:jc w:val="both"/>
      </w:pPr>
      <w:r>
        <w:rPr>
          <w:rFonts w:ascii="Times New Roman"/>
          <w:b w:val="false"/>
          <w:i w:val="false"/>
          <w:color w:val="000000"/>
          <w:sz w:val="28"/>
        </w:rPr>
        <w:t>
      25. Егер инвестициялық комиссия мүшесінің тікелей немесе жанама қызығушылығы болса, онда ол отырысқа қатыспайды және оған қарсылық білдірілуі (өзі бас тартуы) тиіс.</w:t>
      </w:r>
    </w:p>
    <w:bookmarkEnd w:id="93"/>
    <w:bookmarkStart w:name="z103" w:id="94"/>
    <w:p>
      <w:pPr>
        <w:spacing w:after="0"/>
        <w:ind w:left="0"/>
        <w:jc w:val="both"/>
      </w:pPr>
      <w:r>
        <w:rPr>
          <w:rFonts w:ascii="Times New Roman"/>
          <w:b w:val="false"/>
          <w:i w:val="false"/>
          <w:color w:val="000000"/>
          <w:sz w:val="28"/>
        </w:rPr>
        <w:t>
      Өздігінен бас тарту және қарсылық білдіру инвестициялық комиссия отырысы басталғанға дейін де, отырыс барысында да уәжделеді және мәлімделеді.</w:t>
      </w:r>
    </w:p>
    <w:bookmarkEnd w:id="94"/>
    <w:bookmarkStart w:name="z104" w:id="95"/>
    <w:p>
      <w:pPr>
        <w:spacing w:after="0"/>
        <w:ind w:left="0"/>
        <w:jc w:val="both"/>
      </w:pPr>
      <w:r>
        <w:rPr>
          <w:rFonts w:ascii="Times New Roman"/>
          <w:b w:val="false"/>
          <w:i w:val="false"/>
          <w:color w:val="000000"/>
          <w:sz w:val="28"/>
        </w:rPr>
        <w:t>
      Инвестициялық комиссия мүшесінің өздігінен бас тартуы (қарсылық білдіру) туралы шешімді инвестициялық комиссия отырыстарға қатысатын мүшелерінің көпшілік даусымен жазбаша нысанда қабылдайды және инвестициялық комиссия мүшесінің қатысуымен жария етіледі.</w:t>
      </w:r>
    </w:p>
    <w:bookmarkEnd w:id="95"/>
    <w:bookmarkStart w:name="z105" w:id="96"/>
    <w:p>
      <w:pPr>
        <w:spacing w:after="0"/>
        <w:ind w:left="0"/>
        <w:jc w:val="both"/>
      </w:pPr>
      <w:r>
        <w:rPr>
          <w:rFonts w:ascii="Times New Roman"/>
          <w:b w:val="false"/>
          <w:i w:val="false"/>
          <w:color w:val="000000"/>
          <w:sz w:val="28"/>
        </w:rPr>
        <w:t>
      26. Инвестициялық комиссияның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жөніндегі жобалар бойынша шешімі ұсынылған құжаттар мен инвестициялық комиссия мүшелерінің қорытындылары негізінде ашық дауыс беру жолымен қабылданады.</w:t>
      </w:r>
    </w:p>
    <w:bookmarkEnd w:id="96"/>
    <w:bookmarkStart w:name="z106" w:id="97"/>
    <w:p>
      <w:pPr>
        <w:spacing w:after="0"/>
        <w:ind w:left="0"/>
        <w:jc w:val="both"/>
      </w:pPr>
      <w:r>
        <w:rPr>
          <w:rFonts w:ascii="Times New Roman"/>
          <w:b w:val="false"/>
          <w:i w:val="false"/>
          <w:color w:val="000000"/>
          <w:sz w:val="28"/>
        </w:rPr>
        <w:t>
      27. Инвестициялық комиссия мынадай негіздер бойынша бас тартады:</w:t>
      </w:r>
    </w:p>
    <w:bookmarkEnd w:id="97"/>
    <w:bookmarkStart w:name="z107" w:id="98"/>
    <w:p>
      <w:pPr>
        <w:spacing w:after="0"/>
        <w:ind w:left="0"/>
        <w:jc w:val="both"/>
      </w:pPr>
      <w:r>
        <w:rPr>
          <w:rFonts w:ascii="Times New Roman"/>
          <w:b w:val="false"/>
          <w:i w:val="false"/>
          <w:color w:val="000000"/>
          <w:sz w:val="28"/>
        </w:rPr>
        <w:t>
      1) жобаның құны осы Қағидалардың 4-тармағында белгіленген мөлшерден аз болуы;</w:t>
      </w:r>
    </w:p>
    <w:bookmarkEnd w:id="98"/>
    <w:bookmarkStart w:name="z108" w:id="99"/>
    <w:p>
      <w:pPr>
        <w:spacing w:after="0"/>
        <w:ind w:left="0"/>
        <w:jc w:val="both"/>
      </w:pPr>
      <w:r>
        <w:rPr>
          <w:rFonts w:ascii="Times New Roman"/>
          <w:b w:val="false"/>
          <w:i w:val="false"/>
          <w:color w:val="000000"/>
          <w:sz w:val="28"/>
        </w:rPr>
        <w:t xml:space="preserve">
      2) Қазақстан Республикасы заңды тұлғасының осы Қағидалардың 5-тармағында белгіленген талаптарға сәйкес келмеуі; </w:t>
      </w:r>
    </w:p>
    <w:bookmarkEnd w:id="99"/>
    <w:bookmarkStart w:name="z109" w:id="100"/>
    <w:p>
      <w:pPr>
        <w:spacing w:after="0"/>
        <w:ind w:left="0"/>
        <w:jc w:val="both"/>
      </w:pPr>
      <w:r>
        <w:rPr>
          <w:rFonts w:ascii="Times New Roman"/>
          <w:b w:val="false"/>
          <w:i w:val="false"/>
          <w:color w:val="000000"/>
          <w:sz w:val="28"/>
        </w:rPr>
        <w:t xml:space="preserve">
      3) бизнес-жоспардың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нысанға сәйкес келмеуі;</w:t>
      </w:r>
    </w:p>
    <w:bookmarkEnd w:id="100"/>
    <w:bookmarkStart w:name="z110" w:id="101"/>
    <w:p>
      <w:pPr>
        <w:spacing w:after="0"/>
        <w:ind w:left="0"/>
        <w:jc w:val="both"/>
      </w:pPr>
      <w:r>
        <w:rPr>
          <w:rFonts w:ascii="Times New Roman"/>
          <w:b w:val="false"/>
          <w:i w:val="false"/>
          <w:color w:val="000000"/>
          <w:sz w:val="28"/>
        </w:rPr>
        <w:t xml:space="preserve">
      4) жұмыс бағдарламасының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нысанға сәйкес келмеуі;</w:t>
      </w:r>
    </w:p>
    <w:bookmarkEnd w:id="101"/>
    <w:bookmarkStart w:name="z111" w:id="102"/>
    <w:p>
      <w:pPr>
        <w:spacing w:after="0"/>
        <w:ind w:left="0"/>
        <w:jc w:val="both"/>
      </w:pPr>
      <w:r>
        <w:rPr>
          <w:rFonts w:ascii="Times New Roman"/>
          <w:b w:val="false"/>
          <w:i w:val="false"/>
          <w:color w:val="000000"/>
          <w:sz w:val="28"/>
        </w:rPr>
        <w:t>
      5) Қазақстан Республикасының заңды тұлғасы ұсынған құжаттардың және (немесе) оларда қамтылған деректердің (мәліметтердің) дұрыс еместігінің анықталуы.</w:t>
      </w:r>
    </w:p>
    <w:bookmarkEnd w:id="102"/>
    <w:bookmarkStart w:name="z112" w:id="103"/>
    <w:p>
      <w:pPr>
        <w:spacing w:after="0"/>
        <w:ind w:left="0"/>
        <w:jc w:val="both"/>
      </w:pPr>
      <w:r>
        <w:rPr>
          <w:rFonts w:ascii="Times New Roman"/>
          <w:b w:val="false"/>
          <w:i w:val="false"/>
          <w:color w:val="000000"/>
          <w:sz w:val="28"/>
        </w:rPr>
        <w:t xml:space="preserve">
      28. Отырыс қорытындысы бойынша инвестициялық комиссияның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мақсатында инвестициялық комиссияның жобаны айқындау жөніндегі хаттамасын (бұдан әрі – инвестициялық комиссияның хаттамасы) жасайды және оны инвестициялық комиссия мүшелеріне қол қоюға жолдайды. </w:t>
      </w:r>
    </w:p>
    <w:bookmarkEnd w:id="103"/>
    <w:bookmarkStart w:name="z113" w:id="104"/>
    <w:p>
      <w:pPr>
        <w:spacing w:after="0"/>
        <w:ind w:left="0"/>
        <w:jc w:val="both"/>
      </w:pPr>
      <w:r>
        <w:rPr>
          <w:rFonts w:ascii="Times New Roman"/>
          <w:b w:val="false"/>
          <w:i w:val="false"/>
          <w:color w:val="000000"/>
          <w:sz w:val="28"/>
        </w:rPr>
        <w:t>
      29. Инвестициялық комиссия инвестициялық комиссияның хаттамасына қол қойылған күннен бастап 2 (екі) жұмыс күні ішінде оны шешім қабылдау үшін уәкілетті органға жолдайды.</w:t>
      </w:r>
    </w:p>
    <w:bookmarkEnd w:id="104"/>
    <w:bookmarkStart w:name="z114" w:id="105"/>
    <w:p>
      <w:pPr>
        <w:spacing w:after="0"/>
        <w:ind w:left="0"/>
        <w:jc w:val="both"/>
      </w:pPr>
      <w:r>
        <w:rPr>
          <w:rFonts w:ascii="Times New Roman"/>
          <w:b w:val="false"/>
          <w:i w:val="false"/>
          <w:color w:val="000000"/>
          <w:sz w:val="28"/>
        </w:rPr>
        <w:t>
      30. Инвестициялық комиссияның хаттамасы коммерциялық және заңмен қорғалатын өзге де құпияны құрайтын мәліметтерді қоспағанда, уәкілетті органның ресми интернет-ресурсында жарияланады.</w:t>
      </w:r>
    </w:p>
    <w:bookmarkEnd w:id="105"/>
    <w:bookmarkStart w:name="z115" w:id="106"/>
    <w:p>
      <w:pPr>
        <w:spacing w:after="0"/>
        <w:ind w:left="0"/>
        <w:jc w:val="left"/>
      </w:pPr>
      <w:r>
        <w:rPr>
          <w:rFonts w:ascii="Times New Roman"/>
          <w:b/>
          <w:i w:val="false"/>
          <w:color w:val="000000"/>
        </w:rPr>
        <w:t xml:space="preserve"> 3-тарау.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шешім қабылдау тәртібі</w:t>
      </w:r>
    </w:p>
    <w:bookmarkEnd w:id="106"/>
    <w:bookmarkStart w:name="z116" w:id="107"/>
    <w:p>
      <w:pPr>
        <w:spacing w:after="0"/>
        <w:ind w:left="0"/>
        <w:jc w:val="both"/>
      </w:pPr>
      <w:r>
        <w:rPr>
          <w:rFonts w:ascii="Times New Roman"/>
          <w:b w:val="false"/>
          <w:i w:val="false"/>
          <w:color w:val="000000"/>
          <w:sz w:val="28"/>
        </w:rPr>
        <w:t>
      31. Уәкілетті орган инвестициялық комиссияның хаттамасын алған күннен бастап 10 (он) жұмыс күні ішінде мына шешімдердің бірін қабылдайды:</w:t>
      </w:r>
    </w:p>
    <w:bookmarkEnd w:id="107"/>
    <w:bookmarkStart w:name="z117" w:id="108"/>
    <w:p>
      <w:pPr>
        <w:spacing w:after="0"/>
        <w:ind w:left="0"/>
        <w:jc w:val="both"/>
      </w:pPr>
      <w:r>
        <w:rPr>
          <w:rFonts w:ascii="Times New Roman"/>
          <w:b w:val="false"/>
          <w:i w:val="false"/>
          <w:color w:val="000000"/>
          <w:sz w:val="28"/>
        </w:rPr>
        <w:t>
      1) инвестициялық комиссияның оң шешімі болған жағдайда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w:t>
      </w:r>
    </w:p>
    <w:bookmarkEnd w:id="108"/>
    <w:bookmarkStart w:name="z118" w:id="109"/>
    <w:p>
      <w:pPr>
        <w:spacing w:after="0"/>
        <w:ind w:left="0"/>
        <w:jc w:val="both"/>
      </w:pPr>
      <w:r>
        <w:rPr>
          <w:rFonts w:ascii="Times New Roman"/>
          <w:b w:val="false"/>
          <w:i w:val="false"/>
          <w:color w:val="000000"/>
          <w:sz w:val="28"/>
        </w:rPr>
        <w:t xml:space="preserve">
      2) инвестициялық комиссияның теріс шешімі болған жағдайда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тарту туралы. </w:t>
      </w:r>
    </w:p>
    <w:bookmarkEnd w:id="109"/>
    <w:bookmarkStart w:name="z119" w:id="110"/>
    <w:p>
      <w:pPr>
        <w:spacing w:after="0"/>
        <w:ind w:left="0"/>
        <w:jc w:val="both"/>
      </w:pPr>
      <w:r>
        <w:rPr>
          <w:rFonts w:ascii="Times New Roman"/>
          <w:b w:val="false"/>
          <w:i w:val="false"/>
          <w:color w:val="000000"/>
          <w:sz w:val="28"/>
        </w:rPr>
        <w:t>
      32. Шешім қабылданған күннен бастап 2 (екі) жұмыс күні ішінде уәкілетті органның ведомствосы қабылданған шешім туралы Қазақстан Республикасының заңды тұлғасын хабардар етеді.</w:t>
      </w:r>
    </w:p>
    <w:bookmarkEnd w:id="110"/>
    <w:bookmarkStart w:name="z120" w:id="111"/>
    <w:p>
      <w:pPr>
        <w:spacing w:after="0"/>
        <w:ind w:left="0"/>
        <w:jc w:val="both"/>
      </w:pPr>
      <w:r>
        <w:rPr>
          <w:rFonts w:ascii="Times New Roman"/>
          <w:b w:val="false"/>
          <w:i w:val="false"/>
          <w:color w:val="000000"/>
          <w:sz w:val="28"/>
        </w:rPr>
        <w:t>
      33. Конкурс өткізбей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туралы оң шешім болған жағдайда, Қазақстан Республикасының заңды тұлғасы хабарламаны алған күннен бастап 3 (үш) жұмыс күні ішінде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енгізеді.</w:t>
      </w:r>
    </w:p>
    <w:bookmarkEnd w:id="111"/>
    <w:p>
      <w:pPr>
        <w:spacing w:after="0"/>
        <w:ind w:left="0"/>
        <w:jc w:val="both"/>
      </w:pPr>
      <w:r>
        <w:rPr>
          <w:rFonts w:ascii="Times New Roman"/>
          <w:b w:val="false"/>
          <w:i w:val="false"/>
          <w:color w:val="000000"/>
          <w:sz w:val="28"/>
        </w:rPr>
        <w:t>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 мынадай формула бойынша есептеледі:</w:t>
      </w:r>
    </w:p>
    <w:p>
      <w:pPr>
        <w:spacing w:after="0"/>
        <w:ind w:left="0"/>
        <w:jc w:val="both"/>
      </w:pPr>
      <w:r>
        <w:rPr>
          <w:rFonts w:ascii="Times New Roman"/>
          <w:b w:val="false"/>
          <w:i w:val="false"/>
          <w:color w:val="000000"/>
          <w:sz w:val="28"/>
        </w:rPr>
        <w:t>
      N= 5 АЕК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мөлшері;</w:t>
      </w:r>
    </w:p>
    <w:p>
      <w:pPr>
        <w:spacing w:after="0"/>
        <w:ind w:left="0"/>
        <w:jc w:val="both"/>
      </w:pPr>
      <w:r>
        <w:rPr>
          <w:rFonts w:ascii="Times New Roman"/>
          <w:b w:val="false"/>
          <w:i w:val="false"/>
          <w:color w:val="000000"/>
          <w:sz w:val="28"/>
        </w:rPr>
        <w:t>
      5 АЕК –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пайдаланғаны үшін төлем мөлшерлемесі;</w:t>
      </w:r>
    </w:p>
    <w:p>
      <w:pPr>
        <w:spacing w:after="0"/>
        <w:ind w:left="0"/>
        <w:jc w:val="both"/>
      </w:pPr>
      <w:r>
        <w:rPr>
          <w:rFonts w:ascii="Times New Roman"/>
          <w:b w:val="false"/>
          <w:i w:val="false"/>
          <w:color w:val="000000"/>
          <w:sz w:val="28"/>
        </w:rPr>
        <w:t>
      S – балық шаруашылығы учаскесінің ауданы,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28.08.2025 </w:t>
      </w:r>
      <w:r>
        <w:rPr>
          <w:rFonts w:ascii="Times New Roman"/>
          <w:b w:val="false"/>
          <w:i w:val="false"/>
          <w:color w:val="000000"/>
          <w:sz w:val="28"/>
        </w:rPr>
        <w:t>№ 266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xml:space="preserve">
      34. Уәкілетті орган ведомствосының аумақтық бөлімшесі мен Қазақстан Республикасының заңды тұлғасы арасында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енгізілген күннен бастап 5 (бес) жұмыс күні ішінде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үлгілік нысан бойынша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(бұдан әрі – шарт) жасалады.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28.08.2025 </w:t>
      </w:r>
      <w:r>
        <w:rPr>
          <w:rFonts w:ascii="Times New Roman"/>
          <w:b w:val="false"/>
          <w:i w:val="false"/>
          <w:color w:val="000000"/>
          <w:sz w:val="28"/>
        </w:rPr>
        <w:t>№ 266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xml:space="preserve">
      35.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мәселелері жөніндегі уәкілетті органның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1-қосымша</w:t>
            </w:r>
          </w:p>
        </w:tc>
      </w:tr>
    </w:tbl>
    <w:bookmarkStart w:name="z130" w:id="114"/>
    <w:p>
      <w:pPr>
        <w:spacing w:after="0"/>
        <w:ind w:left="0"/>
        <w:jc w:val="both"/>
      </w:pPr>
      <w:r>
        <w:rPr>
          <w:rFonts w:ascii="Times New Roman"/>
          <w:b w:val="false"/>
          <w:i w:val="false"/>
          <w:color w:val="000000"/>
          <w:sz w:val="28"/>
        </w:rPr>
        <w:t>
      Нысан</w:t>
      </w:r>
    </w:p>
    <w:bookmarkEnd w:id="114"/>
    <w:bookmarkStart w:name="z131" w:id="115"/>
    <w:p>
      <w:pPr>
        <w:spacing w:after="0"/>
        <w:ind w:left="0"/>
        <w:jc w:val="left"/>
      </w:pPr>
      <w:r>
        <w:rPr>
          <w:rFonts w:ascii="Times New Roman"/>
          <w:b/>
          <w:i w:val="false"/>
          <w:color w:val="000000"/>
        </w:rPr>
        <w:t xml:space="preserve">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 учаскесінің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сипаттамасы (ауданы, ұзындығы, ені, тереңдігі)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қызметтің ұсынылатын түрі, бекіту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("бос", "Қазақстан Республикасының заңды тұлғасынан белсенді өтінім бар", "Қазақстан Республикасының заңды тұлғасына бекітіліп берілген")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 xml:space="preserve">2-қосымша </w:t>
            </w:r>
          </w:p>
        </w:tc>
      </w:tr>
    </w:tbl>
    <w:bookmarkStart w:name="z133" w:id="116"/>
    <w:p>
      <w:pPr>
        <w:spacing w:after="0"/>
        <w:ind w:left="0"/>
        <w:jc w:val="both"/>
      </w:pPr>
      <w:r>
        <w:rPr>
          <w:rFonts w:ascii="Times New Roman"/>
          <w:b w:val="false"/>
          <w:i w:val="false"/>
          <w:color w:val="000000"/>
          <w:sz w:val="28"/>
        </w:rPr>
        <w:t>
      Нысан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 атауы,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bookmarkStart w:name="z146" w:id="117"/>
    <w:p>
      <w:pPr>
        <w:spacing w:after="0"/>
        <w:ind w:left="0"/>
        <w:jc w:val="left"/>
      </w:pPr>
      <w:r>
        <w:rPr>
          <w:rFonts w:ascii="Times New Roman"/>
          <w:b/>
          <w:i w:val="false"/>
          <w:color w:val="000000"/>
        </w:rPr>
        <w:t xml:space="preserve"> Жобаны іске асыру үшін тор қоршама шаруашылық қызметін жүзеге асыру үшін халықаралық және (немесе) республикалық маңызы бар балық шаруашылығы су айдыны учаскесін бекітіп беруге арналған өтінім</w:t>
      </w:r>
    </w:p>
    <w:bookmarkEnd w:id="117"/>
    <w:bookmarkStart w:name="z147" w:id="118"/>
    <w:p>
      <w:pPr>
        <w:spacing w:after="0"/>
        <w:ind w:left="0"/>
        <w:jc w:val="left"/>
      </w:pPr>
      <w:r>
        <w:rPr>
          <w:rFonts w:ascii="Times New Roman"/>
          <w:b/>
          <w:i w:val="false"/>
          <w:color w:val="000000"/>
        </w:rPr>
        <w:t xml:space="preserve"> ____________________________________________________________</w:t>
      </w:r>
    </w:p>
    <w:bookmarkEnd w:id="118"/>
    <w:bookmarkStart w:name="z148" w:id="119"/>
    <w:p>
      <w:pPr>
        <w:spacing w:after="0"/>
        <w:ind w:left="0"/>
        <w:jc w:val="left"/>
      </w:pPr>
      <w:r>
        <w:rPr>
          <w:rFonts w:ascii="Times New Roman"/>
          <w:b/>
          <w:i w:val="false"/>
          <w:color w:val="000000"/>
        </w:rPr>
        <w:t xml:space="preserve"> (жобаның толық атауы)</w:t>
      </w:r>
    </w:p>
    <w:bookmarkEnd w:id="119"/>
    <w:bookmarkStart w:name="z149" w:id="120"/>
    <w:p>
      <w:pPr>
        <w:spacing w:after="0"/>
        <w:ind w:left="0"/>
        <w:jc w:val="both"/>
      </w:pPr>
      <w:r>
        <w:rPr>
          <w:rFonts w:ascii="Times New Roman"/>
          <w:b w:val="false"/>
          <w:i w:val="false"/>
          <w:color w:val="000000"/>
          <w:sz w:val="28"/>
        </w:rPr>
        <w:t>
      жобасын іске асыру үшін тор қоршама шаруашылық қызметін жүзеге асыру үшін халықаралық және (немесе) республикалық маңызы бар балық шаруашылығы су айдынының учаскесін бекітіп беру мүмкіндігін қарауды сұраймын.</w:t>
      </w:r>
    </w:p>
    <w:bookmarkEnd w:id="120"/>
    <w:bookmarkStart w:name="z150" w:id="121"/>
    <w:p>
      <w:pPr>
        <w:spacing w:after="0"/>
        <w:ind w:left="0"/>
        <w:jc w:val="both"/>
      </w:pPr>
      <w:r>
        <w:rPr>
          <w:rFonts w:ascii="Times New Roman"/>
          <w:b w:val="false"/>
          <w:i w:val="false"/>
          <w:color w:val="000000"/>
          <w:sz w:val="28"/>
        </w:rPr>
        <w:t>
      Жобаның түрі:</w:t>
      </w:r>
    </w:p>
    <w:bookmarkEnd w:id="121"/>
    <w:bookmarkStart w:name="z151" w:id="122"/>
    <w:p>
      <w:pPr>
        <w:spacing w:after="0"/>
        <w:ind w:left="0"/>
        <w:jc w:val="both"/>
      </w:pPr>
      <w:r>
        <w:rPr>
          <w:rFonts w:ascii="Times New Roman"/>
          <w:b w:val="false"/>
          <w:i w:val="false"/>
          <w:color w:val="000000"/>
          <w:sz w:val="28"/>
        </w:rPr>
        <w:t>
      Жобаның мақсаты:</w:t>
      </w:r>
    </w:p>
    <w:bookmarkEnd w:id="122"/>
    <w:bookmarkStart w:name="z152" w:id="123"/>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тізімінен жобаны іске асыру үшін тор қоршама шаруашылық қызметін жүзеге асыру үшін халықаралық және (немесе) республикалық маңызы бар балық шаруашылығы су айдынының қажетті учаскесі:</w:t>
      </w:r>
    </w:p>
    <w:bookmarkEnd w:id="123"/>
    <w:bookmarkStart w:name="z153" w:id="124"/>
    <w:p>
      <w:pPr>
        <w:spacing w:after="0"/>
        <w:ind w:left="0"/>
        <w:jc w:val="both"/>
      </w:pPr>
      <w:r>
        <w:rPr>
          <w:rFonts w:ascii="Times New Roman"/>
          <w:b w:val="false"/>
          <w:i w:val="false"/>
          <w:color w:val="000000"/>
          <w:sz w:val="28"/>
        </w:rPr>
        <w:t>
      _______________________________________________________________</w:t>
      </w:r>
    </w:p>
    <w:bookmarkEnd w:id="124"/>
    <w:bookmarkStart w:name="z154" w:id="125"/>
    <w:p>
      <w:pPr>
        <w:spacing w:after="0"/>
        <w:ind w:left="0"/>
        <w:jc w:val="both"/>
      </w:pPr>
      <w:r>
        <w:rPr>
          <w:rFonts w:ascii="Times New Roman"/>
          <w:b w:val="false"/>
          <w:i w:val="false"/>
          <w:color w:val="000000"/>
          <w:sz w:val="28"/>
        </w:rPr>
        <w:t>
      Қоса беріліп отырған құжаттар:</w:t>
      </w:r>
    </w:p>
    <w:bookmarkEnd w:id="125"/>
    <w:bookmarkStart w:name="z155" w:id="126"/>
    <w:p>
      <w:pPr>
        <w:spacing w:after="0"/>
        <w:ind w:left="0"/>
        <w:jc w:val="both"/>
      </w:pPr>
      <w:r>
        <w:rPr>
          <w:rFonts w:ascii="Times New Roman"/>
          <w:b w:val="false"/>
          <w:i w:val="false"/>
          <w:color w:val="000000"/>
          <w:sz w:val="28"/>
        </w:rPr>
        <w:t>
      1) ______________________________________________;</w:t>
      </w:r>
    </w:p>
    <w:bookmarkEnd w:id="126"/>
    <w:bookmarkStart w:name="z156" w:id="127"/>
    <w:p>
      <w:pPr>
        <w:spacing w:after="0"/>
        <w:ind w:left="0"/>
        <w:jc w:val="both"/>
      </w:pPr>
      <w:r>
        <w:rPr>
          <w:rFonts w:ascii="Times New Roman"/>
          <w:b w:val="false"/>
          <w:i w:val="false"/>
          <w:color w:val="000000"/>
          <w:sz w:val="28"/>
        </w:rPr>
        <w:t>
      2) ______________________________________________;</w:t>
      </w:r>
    </w:p>
    <w:bookmarkEnd w:id="127"/>
    <w:bookmarkStart w:name="z157" w:id="128"/>
    <w:p>
      <w:pPr>
        <w:spacing w:after="0"/>
        <w:ind w:left="0"/>
        <w:jc w:val="both"/>
      </w:pPr>
      <w:r>
        <w:rPr>
          <w:rFonts w:ascii="Times New Roman"/>
          <w:b w:val="false"/>
          <w:i w:val="false"/>
          <w:color w:val="000000"/>
          <w:sz w:val="28"/>
        </w:rPr>
        <w:t>
      3) ______________________________________________;</w:t>
      </w:r>
    </w:p>
    <w:bookmarkEnd w:id="128"/>
    <w:bookmarkStart w:name="z158" w:id="129"/>
    <w:p>
      <w:pPr>
        <w:spacing w:after="0"/>
        <w:ind w:left="0"/>
        <w:jc w:val="both"/>
      </w:pPr>
      <w:r>
        <w:rPr>
          <w:rFonts w:ascii="Times New Roman"/>
          <w:b w:val="false"/>
          <w:i w:val="false"/>
          <w:color w:val="000000"/>
          <w:sz w:val="28"/>
        </w:rPr>
        <w:t>
      4) ______________________________________________;</w:t>
      </w:r>
    </w:p>
    <w:bookmarkEnd w:id="129"/>
    <w:bookmarkStart w:name="z159" w:id="130"/>
    <w:p>
      <w:pPr>
        <w:spacing w:after="0"/>
        <w:ind w:left="0"/>
        <w:jc w:val="both"/>
      </w:pPr>
      <w:r>
        <w:rPr>
          <w:rFonts w:ascii="Times New Roman"/>
          <w:b w:val="false"/>
          <w:i w:val="false"/>
          <w:color w:val="000000"/>
          <w:sz w:val="28"/>
        </w:rPr>
        <w:t>
      5) ______________________________________________;</w:t>
      </w:r>
    </w:p>
    <w:bookmarkEnd w:id="130"/>
    <w:bookmarkStart w:name="z160" w:id="131"/>
    <w:p>
      <w:pPr>
        <w:spacing w:after="0"/>
        <w:ind w:left="0"/>
        <w:jc w:val="both"/>
      </w:pPr>
      <w:r>
        <w:rPr>
          <w:rFonts w:ascii="Times New Roman"/>
          <w:b w:val="false"/>
          <w:i w:val="false"/>
          <w:color w:val="000000"/>
          <w:sz w:val="28"/>
        </w:rPr>
        <w:t>
      6) ______________________________________________.</w:t>
      </w:r>
    </w:p>
    <w:bookmarkEnd w:id="131"/>
    <w:bookmarkStart w:name="z161" w:id="132"/>
    <w:p>
      <w:pPr>
        <w:spacing w:after="0"/>
        <w:ind w:left="0"/>
        <w:jc w:val="both"/>
      </w:pPr>
      <w:r>
        <w:rPr>
          <w:rFonts w:ascii="Times New Roman"/>
          <w:b w:val="false"/>
          <w:i w:val="false"/>
          <w:color w:val="000000"/>
          <w:sz w:val="28"/>
        </w:rPr>
        <w:t>
      Күні _____________ Қолы ___________</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3-қосымша</w:t>
            </w:r>
          </w:p>
        </w:tc>
      </w:tr>
    </w:tbl>
    <w:bookmarkStart w:name="z163" w:id="133"/>
    <w:p>
      <w:pPr>
        <w:spacing w:after="0"/>
        <w:ind w:left="0"/>
        <w:jc w:val="both"/>
      </w:pPr>
      <w:r>
        <w:rPr>
          <w:rFonts w:ascii="Times New Roman"/>
          <w:b w:val="false"/>
          <w:i w:val="false"/>
          <w:color w:val="000000"/>
          <w:sz w:val="28"/>
        </w:rPr>
        <w:t>
      Нысан</w:t>
      </w:r>
    </w:p>
    <w:bookmarkEnd w:id="133"/>
    <w:bookmarkStart w:name="z164" w:id="134"/>
    <w:p>
      <w:pPr>
        <w:spacing w:after="0"/>
        <w:ind w:left="0"/>
        <w:jc w:val="left"/>
      </w:pPr>
      <w:r>
        <w:rPr>
          <w:rFonts w:ascii="Times New Roman"/>
          <w:b/>
          <w:i w:val="false"/>
          <w:color w:val="000000"/>
        </w:rPr>
        <w:t xml:space="preserve"> Жобаның бизнес-жоспары</w:t>
      </w:r>
    </w:p>
    <w:bookmarkEnd w:id="134"/>
    <w:bookmarkStart w:name="z165" w:id="135"/>
    <w:p>
      <w:pPr>
        <w:spacing w:after="0"/>
        <w:ind w:left="0"/>
        <w:jc w:val="both"/>
      </w:pPr>
      <w:r>
        <w:rPr>
          <w:rFonts w:ascii="Times New Roman"/>
          <w:b w:val="false"/>
          <w:i w:val="false"/>
          <w:color w:val="000000"/>
          <w:sz w:val="28"/>
        </w:rPr>
        <w:t>
      1. Бизнес-жоспар мынадай бөлімдерден тұрады:</w:t>
      </w:r>
    </w:p>
    <w:bookmarkEnd w:id="135"/>
    <w:bookmarkStart w:name="z166" w:id="136"/>
    <w:p>
      <w:pPr>
        <w:spacing w:after="0"/>
        <w:ind w:left="0"/>
        <w:jc w:val="both"/>
      </w:pPr>
      <w:r>
        <w:rPr>
          <w:rFonts w:ascii="Times New Roman"/>
          <w:b w:val="false"/>
          <w:i w:val="false"/>
          <w:color w:val="000000"/>
          <w:sz w:val="28"/>
        </w:rPr>
        <w:t>
      1) жобаның түйіндемесі;</w:t>
      </w:r>
    </w:p>
    <w:bookmarkEnd w:id="136"/>
    <w:bookmarkStart w:name="z167" w:id="137"/>
    <w:p>
      <w:pPr>
        <w:spacing w:after="0"/>
        <w:ind w:left="0"/>
        <w:jc w:val="both"/>
      </w:pPr>
      <w:r>
        <w:rPr>
          <w:rFonts w:ascii="Times New Roman"/>
          <w:b w:val="false"/>
          <w:i w:val="false"/>
          <w:color w:val="000000"/>
          <w:sz w:val="28"/>
        </w:rPr>
        <w:t>
      2) технологиялық бөлім;</w:t>
      </w:r>
    </w:p>
    <w:bookmarkEnd w:id="137"/>
    <w:bookmarkStart w:name="z168" w:id="138"/>
    <w:p>
      <w:pPr>
        <w:spacing w:after="0"/>
        <w:ind w:left="0"/>
        <w:jc w:val="both"/>
      </w:pPr>
      <w:r>
        <w:rPr>
          <w:rFonts w:ascii="Times New Roman"/>
          <w:b w:val="false"/>
          <w:i w:val="false"/>
          <w:color w:val="000000"/>
          <w:sz w:val="28"/>
        </w:rPr>
        <w:t>
      3) коммерциялық бөлім.</w:t>
      </w:r>
    </w:p>
    <w:bookmarkEnd w:id="138"/>
    <w:bookmarkStart w:name="z169" w:id="139"/>
    <w:p>
      <w:pPr>
        <w:spacing w:after="0"/>
        <w:ind w:left="0"/>
        <w:jc w:val="both"/>
      </w:pPr>
      <w:r>
        <w:rPr>
          <w:rFonts w:ascii="Times New Roman"/>
          <w:b w:val="false"/>
          <w:i w:val="false"/>
          <w:color w:val="000000"/>
          <w:sz w:val="28"/>
        </w:rPr>
        <w:t>
      2. Жобаның түйіндемесі мыналарды қамтиды:</w:t>
      </w:r>
    </w:p>
    <w:bookmarkEnd w:id="139"/>
    <w:bookmarkStart w:name="z170" w:id="140"/>
    <w:p>
      <w:pPr>
        <w:spacing w:after="0"/>
        <w:ind w:left="0"/>
        <w:jc w:val="both"/>
      </w:pPr>
      <w:r>
        <w:rPr>
          <w:rFonts w:ascii="Times New Roman"/>
          <w:b w:val="false"/>
          <w:i w:val="false"/>
          <w:color w:val="000000"/>
          <w:sz w:val="28"/>
        </w:rPr>
        <w:t>
      1) заңды тұлға туралы ақпарат:</w:t>
      </w:r>
    </w:p>
    <w:bookmarkEnd w:id="140"/>
    <w:bookmarkStart w:name="z171" w:id="141"/>
    <w:p>
      <w:pPr>
        <w:spacing w:after="0"/>
        <w:ind w:left="0"/>
        <w:jc w:val="both"/>
      </w:pPr>
      <w:r>
        <w:rPr>
          <w:rFonts w:ascii="Times New Roman"/>
          <w:b w:val="false"/>
          <w:i w:val="false"/>
          <w:color w:val="000000"/>
          <w:sz w:val="28"/>
        </w:rPr>
        <w:t>
      елді көрсете отырып, шетелдік қатысу үлесі;</w:t>
      </w:r>
    </w:p>
    <w:bookmarkEnd w:id="141"/>
    <w:bookmarkStart w:name="z172" w:id="142"/>
    <w:p>
      <w:pPr>
        <w:spacing w:after="0"/>
        <w:ind w:left="0"/>
        <w:jc w:val="both"/>
      </w:pPr>
      <w:r>
        <w:rPr>
          <w:rFonts w:ascii="Times New Roman"/>
          <w:b w:val="false"/>
          <w:i w:val="false"/>
          <w:color w:val="000000"/>
          <w:sz w:val="28"/>
        </w:rPr>
        <w:t>
      2) жоба бойынша ақпарат:</w:t>
      </w:r>
    </w:p>
    <w:bookmarkEnd w:id="142"/>
    <w:bookmarkStart w:name="z173" w:id="143"/>
    <w:p>
      <w:pPr>
        <w:spacing w:after="0"/>
        <w:ind w:left="0"/>
        <w:jc w:val="both"/>
      </w:pPr>
      <w:r>
        <w:rPr>
          <w:rFonts w:ascii="Times New Roman"/>
          <w:b w:val="false"/>
          <w:i w:val="false"/>
          <w:color w:val="000000"/>
          <w:sz w:val="28"/>
        </w:rPr>
        <w:t>
      жобаның атауы;</w:t>
      </w:r>
    </w:p>
    <w:bookmarkEnd w:id="143"/>
    <w:bookmarkStart w:name="z174" w:id="144"/>
    <w:p>
      <w:pPr>
        <w:spacing w:after="0"/>
        <w:ind w:left="0"/>
        <w:jc w:val="both"/>
      </w:pPr>
      <w:r>
        <w:rPr>
          <w:rFonts w:ascii="Times New Roman"/>
          <w:b w:val="false"/>
          <w:i w:val="false"/>
          <w:color w:val="000000"/>
          <w:sz w:val="28"/>
        </w:rPr>
        <w:t>
      жобаның мақсаты;</w:t>
      </w:r>
    </w:p>
    <w:bookmarkEnd w:id="144"/>
    <w:bookmarkStart w:name="z175" w:id="145"/>
    <w:p>
      <w:pPr>
        <w:spacing w:after="0"/>
        <w:ind w:left="0"/>
        <w:jc w:val="both"/>
      </w:pPr>
      <w:r>
        <w:rPr>
          <w:rFonts w:ascii="Times New Roman"/>
          <w:b w:val="false"/>
          <w:i w:val="false"/>
          <w:color w:val="000000"/>
          <w:sz w:val="28"/>
        </w:rPr>
        <w:t>
      болжамды жобаның сипаты (жаңа өндірістер құру);</w:t>
      </w:r>
    </w:p>
    <w:bookmarkEnd w:id="145"/>
    <w:bookmarkStart w:name="z176" w:id="146"/>
    <w:p>
      <w:pPr>
        <w:spacing w:after="0"/>
        <w:ind w:left="0"/>
        <w:jc w:val="both"/>
      </w:pPr>
      <w:r>
        <w:rPr>
          <w:rFonts w:ascii="Times New Roman"/>
          <w:b w:val="false"/>
          <w:i w:val="false"/>
          <w:color w:val="000000"/>
          <w:sz w:val="28"/>
        </w:rPr>
        <w:t>
      құрылатын жұмыс орындарының саны (уақытша және тұрақты);</w:t>
      </w:r>
    </w:p>
    <w:bookmarkEnd w:id="146"/>
    <w:bookmarkStart w:name="z177" w:id="147"/>
    <w:p>
      <w:pPr>
        <w:spacing w:after="0"/>
        <w:ind w:left="0"/>
        <w:jc w:val="both"/>
      </w:pPr>
      <w:r>
        <w:rPr>
          <w:rFonts w:ascii="Times New Roman"/>
          <w:b w:val="false"/>
          <w:i w:val="false"/>
          <w:color w:val="000000"/>
          <w:sz w:val="28"/>
        </w:rPr>
        <w:t>
      өңірдің бағдарламалық құжаттарына сәйкестігі.</w:t>
      </w:r>
    </w:p>
    <w:bookmarkEnd w:id="147"/>
    <w:bookmarkStart w:name="z178" w:id="148"/>
    <w:p>
      <w:pPr>
        <w:spacing w:after="0"/>
        <w:ind w:left="0"/>
        <w:jc w:val="both"/>
      </w:pPr>
      <w:r>
        <w:rPr>
          <w:rFonts w:ascii="Times New Roman"/>
          <w:b w:val="false"/>
          <w:i w:val="false"/>
          <w:color w:val="000000"/>
          <w:sz w:val="28"/>
        </w:rPr>
        <w:t>
      3. Технологиялық бөлім мыналарды қамтиды:</w:t>
      </w:r>
    </w:p>
    <w:bookmarkEnd w:id="148"/>
    <w:bookmarkStart w:name="z179" w:id="149"/>
    <w:p>
      <w:pPr>
        <w:spacing w:after="0"/>
        <w:ind w:left="0"/>
        <w:jc w:val="both"/>
      </w:pPr>
      <w:r>
        <w:rPr>
          <w:rFonts w:ascii="Times New Roman"/>
          <w:b w:val="false"/>
          <w:i w:val="false"/>
          <w:color w:val="000000"/>
          <w:sz w:val="28"/>
        </w:rPr>
        <w:t>
      сатып алынатын және пайдаланылатын тіркелген активтерді, сондай-ақ технологиялық процесте импортталатын шикізат пен материалдарды көрсете отырып, жоба технологиясының сипаттамасы;</w:t>
      </w:r>
    </w:p>
    <w:bookmarkEnd w:id="149"/>
    <w:bookmarkStart w:name="z180" w:id="150"/>
    <w:p>
      <w:pPr>
        <w:spacing w:after="0"/>
        <w:ind w:left="0"/>
        <w:jc w:val="both"/>
      </w:pPr>
      <w:r>
        <w:rPr>
          <w:rFonts w:ascii="Times New Roman"/>
          <w:b w:val="false"/>
          <w:i w:val="false"/>
          <w:color w:val="000000"/>
          <w:sz w:val="28"/>
        </w:rPr>
        <w:t>
      жобада заманауи технологияларды қолдану.</w:t>
      </w:r>
    </w:p>
    <w:bookmarkEnd w:id="150"/>
    <w:bookmarkStart w:name="z181" w:id="151"/>
    <w:p>
      <w:pPr>
        <w:spacing w:after="0"/>
        <w:ind w:left="0"/>
        <w:jc w:val="both"/>
      </w:pPr>
      <w:r>
        <w:rPr>
          <w:rFonts w:ascii="Times New Roman"/>
          <w:b w:val="false"/>
          <w:i w:val="false"/>
          <w:color w:val="000000"/>
          <w:sz w:val="28"/>
        </w:rPr>
        <w:t>
      4. Коммерциялық бөлім мыналарды қамтиды:</w:t>
      </w:r>
    </w:p>
    <w:bookmarkEnd w:id="151"/>
    <w:bookmarkStart w:name="z182" w:id="152"/>
    <w:p>
      <w:pPr>
        <w:spacing w:after="0"/>
        <w:ind w:left="0"/>
        <w:jc w:val="both"/>
      </w:pPr>
      <w:r>
        <w:rPr>
          <w:rFonts w:ascii="Times New Roman"/>
          <w:b w:val="false"/>
          <w:i w:val="false"/>
          <w:color w:val="000000"/>
          <w:sz w:val="28"/>
        </w:rPr>
        <w:t>
      шикізатты, материалдар мен жабдықтарды жеткізу:</w:t>
      </w:r>
    </w:p>
    <w:bookmarkEnd w:id="152"/>
    <w:bookmarkStart w:name="z183" w:id="153"/>
    <w:p>
      <w:pPr>
        <w:spacing w:after="0"/>
        <w:ind w:left="0"/>
        <w:jc w:val="both"/>
      </w:pPr>
      <w:r>
        <w:rPr>
          <w:rFonts w:ascii="Times New Roman"/>
          <w:b w:val="false"/>
          <w:i w:val="false"/>
          <w:color w:val="000000"/>
          <w:sz w:val="28"/>
        </w:rPr>
        <w:t>
      пайдаланылатын шикізат пен материалдар түрлерінің тізбесі;</w:t>
      </w:r>
    </w:p>
    <w:bookmarkEnd w:id="153"/>
    <w:bookmarkStart w:name="z184" w:id="154"/>
    <w:p>
      <w:pPr>
        <w:spacing w:after="0"/>
        <w:ind w:left="0"/>
        <w:jc w:val="both"/>
      </w:pPr>
      <w:r>
        <w:rPr>
          <w:rFonts w:ascii="Times New Roman"/>
          <w:b w:val="false"/>
          <w:i w:val="false"/>
          <w:color w:val="000000"/>
          <w:sz w:val="28"/>
        </w:rPr>
        <w:t>
      қажетті технологиялық жабдықтардың тізбесі;</w:t>
      </w:r>
    </w:p>
    <w:bookmarkEnd w:id="154"/>
    <w:bookmarkStart w:name="z185" w:id="155"/>
    <w:p>
      <w:pPr>
        <w:spacing w:after="0"/>
        <w:ind w:left="0"/>
        <w:jc w:val="both"/>
      </w:pPr>
      <w:r>
        <w:rPr>
          <w:rFonts w:ascii="Times New Roman"/>
          <w:b w:val="false"/>
          <w:i w:val="false"/>
          <w:color w:val="000000"/>
          <w:sz w:val="28"/>
        </w:rPr>
        <w:t>
      технологиялық жабдықтың жаңалығы (шығарылған күні және жабдық моделі);</w:t>
      </w:r>
    </w:p>
    <w:bookmarkEnd w:id="155"/>
    <w:bookmarkStart w:name="z186" w:id="156"/>
    <w:p>
      <w:pPr>
        <w:spacing w:after="0"/>
        <w:ind w:left="0"/>
        <w:jc w:val="both"/>
      </w:pPr>
      <w:r>
        <w:rPr>
          <w:rFonts w:ascii="Times New Roman"/>
          <w:b w:val="false"/>
          <w:i w:val="false"/>
          <w:color w:val="000000"/>
          <w:sz w:val="28"/>
        </w:rPr>
        <w:t>
      өтініш берушімен шарттық қатынастардың болуын көрсете отырып, технологиялық жабдықтар мен шикізатты жеткізушілер;</w:t>
      </w:r>
    </w:p>
    <w:bookmarkEnd w:id="156"/>
    <w:bookmarkStart w:name="z187" w:id="157"/>
    <w:p>
      <w:pPr>
        <w:spacing w:after="0"/>
        <w:ind w:left="0"/>
        <w:jc w:val="both"/>
      </w:pPr>
      <w:r>
        <w:rPr>
          <w:rFonts w:ascii="Times New Roman"/>
          <w:b w:val="false"/>
          <w:i w:val="false"/>
          <w:color w:val="000000"/>
          <w:sz w:val="28"/>
        </w:rPr>
        <w:t xml:space="preserve">
      маркетинг: </w:t>
      </w:r>
    </w:p>
    <w:bookmarkEnd w:id="157"/>
    <w:bookmarkStart w:name="z188" w:id="158"/>
    <w:p>
      <w:pPr>
        <w:spacing w:after="0"/>
        <w:ind w:left="0"/>
        <w:jc w:val="both"/>
      </w:pPr>
      <w:r>
        <w:rPr>
          <w:rFonts w:ascii="Times New Roman"/>
          <w:b w:val="false"/>
          <w:i w:val="false"/>
          <w:color w:val="000000"/>
          <w:sz w:val="28"/>
        </w:rPr>
        <w:t>
      өнімді өткізу - қай өңірлерге;</w:t>
      </w:r>
    </w:p>
    <w:bookmarkEnd w:id="158"/>
    <w:bookmarkStart w:name="z189" w:id="159"/>
    <w:p>
      <w:pPr>
        <w:spacing w:after="0"/>
        <w:ind w:left="0"/>
        <w:jc w:val="both"/>
      </w:pPr>
      <w:r>
        <w:rPr>
          <w:rFonts w:ascii="Times New Roman"/>
          <w:b w:val="false"/>
          <w:i w:val="false"/>
          <w:color w:val="000000"/>
          <w:sz w:val="28"/>
        </w:rPr>
        <w:t>
      төлемге қабілетті сұраныстың болуы, нарықтағы бәсекелестік дәрежесі.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4-қосымша</w:t>
            </w:r>
          </w:p>
        </w:tc>
      </w:tr>
    </w:tbl>
    <w:bookmarkStart w:name="z191" w:id="160"/>
    <w:p>
      <w:pPr>
        <w:spacing w:after="0"/>
        <w:ind w:left="0"/>
        <w:jc w:val="both"/>
      </w:pPr>
      <w:r>
        <w:rPr>
          <w:rFonts w:ascii="Times New Roman"/>
          <w:b w:val="false"/>
          <w:i w:val="false"/>
          <w:color w:val="000000"/>
          <w:sz w:val="28"/>
        </w:rPr>
        <w:t>
      Нысан</w:t>
      </w:r>
    </w:p>
    <w:bookmarkEnd w:id="160"/>
    <w:bookmarkStart w:name="z192" w:id="161"/>
    <w:p>
      <w:pPr>
        <w:spacing w:after="0"/>
        <w:ind w:left="0"/>
        <w:jc w:val="left"/>
      </w:pPr>
      <w:r>
        <w:rPr>
          <w:rFonts w:ascii="Times New Roman"/>
          <w:b/>
          <w:i w:val="false"/>
          <w:color w:val="000000"/>
        </w:rPr>
        <w:t xml:space="preserve"> Жобаның жұмыс бағдарламасы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 (немесе) пайдалану кезеңінде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 (бірінші, екінші және кейінгі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салу және/немесе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пайдалану шығыстары (негізгі баптардың толық жаза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 және оларды салу (құрылысжайлар) мерзімдері, қажет болған жағдайда (егер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 түрлері бойынша жалпы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 кәсіпорынның иелігінде қалған таза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бірлігі/жыл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2"/>
    <w:p>
      <w:pPr>
        <w:spacing w:after="0"/>
        <w:ind w:left="0"/>
        <w:jc w:val="both"/>
      </w:pPr>
      <w:r>
        <w:rPr>
          <w:rFonts w:ascii="Times New Roman"/>
          <w:b w:val="false"/>
          <w:i w:val="false"/>
          <w:color w:val="000000"/>
          <w:sz w:val="28"/>
        </w:rPr>
        <w:t>
      Басшының аты, әкесінің аты (бар болса), тегі_________________</w:t>
      </w:r>
    </w:p>
    <w:bookmarkEnd w:id="162"/>
    <w:bookmarkStart w:name="z194" w:id="163"/>
    <w:p>
      <w:pPr>
        <w:spacing w:after="0"/>
        <w:ind w:left="0"/>
        <w:jc w:val="both"/>
      </w:pPr>
      <w:r>
        <w:rPr>
          <w:rFonts w:ascii="Times New Roman"/>
          <w:b w:val="false"/>
          <w:i w:val="false"/>
          <w:color w:val="000000"/>
          <w:sz w:val="28"/>
        </w:rPr>
        <w:t>
      Күні _____________ Қолы 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 қоршама шаруашылық</w:t>
            </w:r>
            <w:r>
              <w:br/>
            </w:r>
            <w:r>
              <w:rPr>
                <w:rFonts w:ascii="Times New Roman"/>
                <w:b w:val="false"/>
                <w:i w:val="false"/>
                <w:color w:val="000000"/>
                <w:sz w:val="20"/>
              </w:rPr>
              <w:t>қызметін жүзеге асыру үшін</w:t>
            </w:r>
            <w:r>
              <w:br/>
            </w:r>
            <w:r>
              <w:rPr>
                <w:rFonts w:ascii="Times New Roman"/>
                <w:b w:val="false"/>
                <w:i w:val="false"/>
                <w:color w:val="000000"/>
                <w:sz w:val="20"/>
              </w:rPr>
              <w:t>халықаралық және (немесе)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айдындарының учаскелерін</w:t>
            </w:r>
            <w:r>
              <w:br/>
            </w:r>
            <w:r>
              <w:rPr>
                <w:rFonts w:ascii="Times New Roman"/>
                <w:b w:val="false"/>
                <w:i w:val="false"/>
                <w:color w:val="000000"/>
                <w:sz w:val="20"/>
              </w:rPr>
              <w:t>бекітіп беру қағидаларына</w:t>
            </w:r>
            <w:r>
              <w:br/>
            </w:r>
            <w:r>
              <w:rPr>
                <w:rFonts w:ascii="Times New Roman"/>
                <w:b w:val="false"/>
                <w:i w:val="false"/>
                <w:color w:val="000000"/>
                <w:sz w:val="20"/>
              </w:rPr>
              <w:t>5-қосымша</w:t>
            </w:r>
          </w:p>
        </w:tc>
      </w:tr>
    </w:tbl>
    <w:bookmarkStart w:name="z196" w:id="164"/>
    <w:p>
      <w:pPr>
        <w:spacing w:after="0"/>
        <w:ind w:left="0"/>
        <w:jc w:val="both"/>
      </w:pPr>
      <w:r>
        <w:rPr>
          <w:rFonts w:ascii="Times New Roman"/>
          <w:b w:val="false"/>
          <w:i w:val="false"/>
          <w:color w:val="000000"/>
          <w:sz w:val="28"/>
        </w:rPr>
        <w:t>
      Нысан</w:t>
      </w:r>
    </w:p>
    <w:bookmarkEnd w:id="164"/>
    <w:bookmarkStart w:name="z197" w:id="165"/>
    <w:p>
      <w:pPr>
        <w:spacing w:after="0"/>
        <w:ind w:left="0"/>
        <w:jc w:val="left"/>
      </w:pPr>
      <w:r>
        <w:rPr>
          <w:rFonts w:ascii="Times New Roman"/>
          <w:b/>
          <w:i w:val="false"/>
          <w:color w:val="000000"/>
        </w:rPr>
        <w:t xml:space="preserve"> Тор қоршама шаруашылық қызметін жүзеге асыру үшін халықаралық және (немесе) республикалық маңызы бар балық шаруашылығы су айдындарының учаскелерін конкурс өткізбей бекітіп беру мақсатында инвестициялық комиссияның жобаны айқындау жөніндегі хаттамасы</w:t>
      </w:r>
    </w:p>
    <w:bookmarkEnd w:id="165"/>
    <w:bookmarkStart w:name="z198" w:id="166"/>
    <w:p>
      <w:pPr>
        <w:spacing w:after="0"/>
        <w:ind w:left="0"/>
        <w:jc w:val="both"/>
      </w:pPr>
      <w:r>
        <w:rPr>
          <w:rFonts w:ascii="Times New Roman"/>
          <w:b w:val="false"/>
          <w:i w:val="false"/>
          <w:color w:val="000000"/>
          <w:sz w:val="28"/>
        </w:rPr>
        <w:t>
      _____________________________________ 20__ жылғы "___" ________</w:t>
      </w:r>
    </w:p>
    <w:bookmarkEnd w:id="166"/>
    <w:bookmarkStart w:name="z199" w:id="167"/>
    <w:p>
      <w:pPr>
        <w:spacing w:after="0"/>
        <w:ind w:left="0"/>
        <w:jc w:val="both"/>
      </w:pPr>
      <w:r>
        <w:rPr>
          <w:rFonts w:ascii="Times New Roman"/>
          <w:b w:val="false"/>
          <w:i w:val="false"/>
          <w:color w:val="000000"/>
          <w:sz w:val="28"/>
        </w:rPr>
        <w:t>
                                         (елді мекен)</w:t>
      </w:r>
    </w:p>
    <w:bookmarkEnd w:id="167"/>
    <w:bookmarkStart w:name="z200" w:id="168"/>
    <w:p>
      <w:pPr>
        <w:spacing w:after="0"/>
        <w:ind w:left="0"/>
        <w:jc w:val="both"/>
      </w:pPr>
      <w:r>
        <w:rPr>
          <w:rFonts w:ascii="Times New Roman"/>
          <w:b w:val="false"/>
          <w:i w:val="false"/>
          <w:color w:val="000000"/>
          <w:sz w:val="28"/>
        </w:rPr>
        <w:t>
      1. Комиссия құрамында:</w:t>
      </w:r>
    </w:p>
    <w:bookmarkEnd w:id="168"/>
    <w:bookmarkStart w:name="z201" w:id="169"/>
    <w:p>
      <w:pPr>
        <w:spacing w:after="0"/>
        <w:ind w:left="0"/>
        <w:jc w:val="both"/>
      </w:pPr>
      <w:r>
        <w:rPr>
          <w:rFonts w:ascii="Times New Roman"/>
          <w:b w:val="false"/>
          <w:i w:val="false"/>
          <w:color w:val="000000"/>
          <w:sz w:val="28"/>
        </w:rPr>
        <w:t>
      _______________________________________ ‒ комиссия төрағасы;</w:t>
      </w:r>
    </w:p>
    <w:bookmarkEnd w:id="169"/>
    <w:bookmarkStart w:name="z202" w:id="170"/>
    <w:p>
      <w:pPr>
        <w:spacing w:after="0"/>
        <w:ind w:left="0"/>
        <w:jc w:val="both"/>
      </w:pPr>
      <w:r>
        <w:rPr>
          <w:rFonts w:ascii="Times New Roman"/>
          <w:b w:val="false"/>
          <w:i w:val="false"/>
          <w:color w:val="000000"/>
          <w:sz w:val="28"/>
        </w:rPr>
        <w:t>
      _______________________________________ ‒ комиссия хатшысы;</w:t>
      </w:r>
    </w:p>
    <w:bookmarkEnd w:id="170"/>
    <w:bookmarkStart w:name="z203" w:id="171"/>
    <w:p>
      <w:pPr>
        <w:spacing w:after="0"/>
        <w:ind w:left="0"/>
        <w:jc w:val="both"/>
      </w:pPr>
      <w:r>
        <w:rPr>
          <w:rFonts w:ascii="Times New Roman"/>
          <w:b w:val="false"/>
          <w:i w:val="false"/>
          <w:color w:val="000000"/>
          <w:sz w:val="28"/>
        </w:rPr>
        <w:t>
      комиссия мүшелері:</w:t>
      </w:r>
    </w:p>
    <w:bookmarkEnd w:id="171"/>
    <w:bookmarkStart w:name="z204" w:id="172"/>
    <w:p>
      <w:pPr>
        <w:spacing w:after="0"/>
        <w:ind w:left="0"/>
        <w:jc w:val="both"/>
      </w:pPr>
      <w:r>
        <w:rPr>
          <w:rFonts w:ascii="Times New Roman"/>
          <w:b w:val="false"/>
          <w:i w:val="false"/>
          <w:color w:val="000000"/>
          <w:sz w:val="28"/>
        </w:rPr>
        <w:t>
      _____________________________________________________________</w:t>
      </w:r>
    </w:p>
    <w:bookmarkEnd w:id="172"/>
    <w:bookmarkStart w:name="z205" w:id="173"/>
    <w:p>
      <w:pPr>
        <w:spacing w:after="0"/>
        <w:ind w:left="0"/>
        <w:jc w:val="both"/>
      </w:pPr>
      <w:r>
        <w:rPr>
          <w:rFonts w:ascii="Times New Roman"/>
          <w:b w:val="false"/>
          <w:i w:val="false"/>
          <w:color w:val="000000"/>
          <w:sz w:val="28"/>
        </w:rPr>
        <w:t>
      _____________________________________________________________</w:t>
      </w:r>
    </w:p>
    <w:bookmarkEnd w:id="173"/>
    <w:bookmarkStart w:name="z206" w:id="174"/>
    <w:p>
      <w:pPr>
        <w:spacing w:after="0"/>
        <w:ind w:left="0"/>
        <w:jc w:val="both"/>
      </w:pPr>
      <w:r>
        <w:rPr>
          <w:rFonts w:ascii="Times New Roman"/>
          <w:b w:val="false"/>
          <w:i w:val="false"/>
          <w:color w:val="000000"/>
          <w:sz w:val="28"/>
        </w:rPr>
        <w:t>
      _____________________________________________________________</w:t>
      </w:r>
    </w:p>
    <w:bookmarkEnd w:id="174"/>
    <w:bookmarkStart w:name="z207" w:id="175"/>
    <w:p>
      <w:pPr>
        <w:spacing w:after="0"/>
        <w:ind w:left="0"/>
        <w:jc w:val="both"/>
      </w:pPr>
      <w:r>
        <w:rPr>
          <w:rFonts w:ascii="Times New Roman"/>
          <w:b w:val="false"/>
          <w:i w:val="false"/>
          <w:color w:val="000000"/>
          <w:sz w:val="28"/>
        </w:rPr>
        <w:t>
      _____________________________________________________________</w:t>
      </w:r>
    </w:p>
    <w:bookmarkEnd w:id="175"/>
    <w:bookmarkStart w:name="z208" w:id="176"/>
    <w:p>
      <w:pPr>
        <w:spacing w:after="0"/>
        <w:ind w:left="0"/>
        <w:jc w:val="both"/>
      </w:pPr>
      <w:r>
        <w:rPr>
          <w:rFonts w:ascii="Times New Roman"/>
          <w:b w:val="false"/>
          <w:i w:val="false"/>
          <w:color w:val="000000"/>
          <w:sz w:val="28"/>
        </w:rPr>
        <w:t>
      _____________________________________________________________</w:t>
      </w:r>
    </w:p>
    <w:bookmarkEnd w:id="176"/>
    <w:bookmarkStart w:name="z209" w:id="177"/>
    <w:p>
      <w:pPr>
        <w:spacing w:after="0"/>
        <w:ind w:left="0"/>
        <w:jc w:val="both"/>
      </w:pPr>
      <w:r>
        <w:rPr>
          <w:rFonts w:ascii="Times New Roman"/>
          <w:b w:val="false"/>
          <w:i w:val="false"/>
          <w:color w:val="000000"/>
          <w:sz w:val="28"/>
        </w:rPr>
        <w:t>
      _____________________________________________________________</w:t>
      </w:r>
    </w:p>
    <w:bookmarkEnd w:id="177"/>
    <w:bookmarkStart w:name="z210" w:id="178"/>
    <w:p>
      <w:pPr>
        <w:spacing w:after="0"/>
        <w:ind w:left="0"/>
        <w:jc w:val="both"/>
      </w:pPr>
      <w:r>
        <w:rPr>
          <w:rFonts w:ascii="Times New Roman"/>
          <w:b w:val="false"/>
          <w:i w:val="false"/>
          <w:color w:val="000000"/>
          <w:sz w:val="28"/>
        </w:rPr>
        <w:t>
      ______________________________________________________ құрылған</w:t>
      </w:r>
    </w:p>
    <w:bookmarkEnd w:id="178"/>
    <w:bookmarkStart w:name="z211" w:id="179"/>
    <w:p>
      <w:pPr>
        <w:spacing w:after="0"/>
        <w:ind w:left="0"/>
        <w:jc w:val="both"/>
      </w:pPr>
      <w:r>
        <w:rPr>
          <w:rFonts w:ascii="Times New Roman"/>
          <w:b w:val="false"/>
          <w:i w:val="false"/>
          <w:color w:val="000000"/>
          <w:sz w:val="28"/>
        </w:rPr>
        <w:t>
      (инвестициялық комиссия құру туралы шешімді, құжаттың нөмірі мен нөмірін көрсету)</w:t>
      </w:r>
    </w:p>
    <w:bookmarkEnd w:id="179"/>
    <w:bookmarkStart w:name="z212" w:id="180"/>
    <w:p>
      <w:pPr>
        <w:spacing w:after="0"/>
        <w:ind w:left="0"/>
        <w:jc w:val="both"/>
      </w:pPr>
      <w:r>
        <w:rPr>
          <w:rFonts w:ascii="Times New Roman"/>
          <w:b w:val="false"/>
          <w:i w:val="false"/>
          <w:color w:val="000000"/>
          <w:sz w:val="28"/>
        </w:rPr>
        <w:t>
      2. Инвестициялық комиссия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жөніндегі ұсынылған құжаттарды қарап, мынадай шешім қабылдады:</w:t>
      </w:r>
    </w:p>
    <w:bookmarkEnd w:id="180"/>
    <w:bookmarkStart w:name="z213" w:id="181"/>
    <w:p>
      <w:pPr>
        <w:spacing w:after="0"/>
        <w:ind w:left="0"/>
        <w:jc w:val="both"/>
      </w:pPr>
      <w:r>
        <w:rPr>
          <w:rFonts w:ascii="Times New Roman"/>
          <w:b w:val="false"/>
          <w:i w:val="false"/>
          <w:color w:val="000000"/>
          <w:sz w:val="28"/>
        </w:rPr>
        <w:t>
      1)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келісілсін (балық шаруашылығы су айдындары учаскелерінің тізімі қоса беріледі);</w:t>
      </w:r>
    </w:p>
    <w:bookmarkEnd w:id="181"/>
    <w:bookmarkStart w:name="z214" w:id="182"/>
    <w:p>
      <w:pPr>
        <w:spacing w:after="0"/>
        <w:ind w:left="0"/>
        <w:jc w:val="both"/>
      </w:pPr>
      <w:r>
        <w:rPr>
          <w:rFonts w:ascii="Times New Roman"/>
          <w:b w:val="false"/>
          <w:i w:val="false"/>
          <w:color w:val="000000"/>
          <w:sz w:val="28"/>
        </w:rPr>
        <w:t>
      2)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тартылсын (бас тарту себептерін көрсете отырып, Қазақстан Республикасының заңды тұлғаларының тізімі қоса беріледі).</w:t>
      </w:r>
    </w:p>
    <w:bookmarkEnd w:id="182"/>
    <w:bookmarkStart w:name="z215" w:id="183"/>
    <w:p>
      <w:pPr>
        <w:spacing w:after="0"/>
        <w:ind w:left="0"/>
        <w:jc w:val="both"/>
      </w:pPr>
      <w:r>
        <w:rPr>
          <w:rFonts w:ascii="Times New Roman"/>
          <w:b w:val="false"/>
          <w:i w:val="false"/>
          <w:color w:val="000000"/>
          <w:sz w:val="28"/>
        </w:rPr>
        <w:t>
      3. Хаттаманың бір данасы шешім қабылдау үшін уәкілетті органға жіберілсін.</w:t>
      </w:r>
    </w:p>
    <w:bookmarkEnd w:id="183"/>
    <w:bookmarkStart w:name="z216" w:id="184"/>
    <w:p>
      <w:pPr>
        <w:spacing w:after="0"/>
        <w:ind w:left="0"/>
        <w:jc w:val="both"/>
      </w:pPr>
      <w:r>
        <w:rPr>
          <w:rFonts w:ascii="Times New Roman"/>
          <w:b w:val="false"/>
          <w:i w:val="false"/>
          <w:color w:val="000000"/>
          <w:sz w:val="28"/>
        </w:rPr>
        <w:t>
      Қолдары:</w:t>
      </w:r>
    </w:p>
    <w:bookmarkEnd w:id="184"/>
    <w:bookmarkStart w:name="z217" w:id="185"/>
    <w:p>
      <w:pPr>
        <w:spacing w:after="0"/>
        <w:ind w:left="0"/>
        <w:jc w:val="both"/>
      </w:pPr>
      <w:r>
        <w:rPr>
          <w:rFonts w:ascii="Times New Roman"/>
          <w:b w:val="false"/>
          <w:i w:val="false"/>
          <w:color w:val="000000"/>
          <w:sz w:val="28"/>
        </w:rPr>
        <w:t>
      Комиссия төрағасы: ______________________________________</w:t>
      </w:r>
    </w:p>
    <w:bookmarkEnd w:id="185"/>
    <w:bookmarkStart w:name="z218" w:id="186"/>
    <w:p>
      <w:pPr>
        <w:spacing w:after="0"/>
        <w:ind w:left="0"/>
        <w:jc w:val="both"/>
      </w:pPr>
      <w:r>
        <w:rPr>
          <w:rFonts w:ascii="Times New Roman"/>
          <w:b w:val="false"/>
          <w:i w:val="false"/>
          <w:color w:val="000000"/>
          <w:sz w:val="28"/>
        </w:rPr>
        <w:t>
      Комиссия мүшелері:</w:t>
      </w:r>
    </w:p>
    <w:bookmarkEnd w:id="186"/>
    <w:bookmarkStart w:name="z219" w:id="187"/>
    <w:p>
      <w:pPr>
        <w:spacing w:after="0"/>
        <w:ind w:left="0"/>
        <w:jc w:val="both"/>
      </w:pPr>
      <w:r>
        <w:rPr>
          <w:rFonts w:ascii="Times New Roman"/>
          <w:b w:val="false"/>
          <w:i w:val="false"/>
          <w:color w:val="000000"/>
          <w:sz w:val="28"/>
        </w:rPr>
        <w:t>
      ____________________________________________________________</w:t>
      </w:r>
    </w:p>
    <w:bookmarkEnd w:id="187"/>
    <w:bookmarkStart w:name="z220" w:id="188"/>
    <w:p>
      <w:pPr>
        <w:spacing w:after="0"/>
        <w:ind w:left="0"/>
        <w:jc w:val="both"/>
      </w:pPr>
      <w:r>
        <w:rPr>
          <w:rFonts w:ascii="Times New Roman"/>
          <w:b w:val="false"/>
          <w:i w:val="false"/>
          <w:color w:val="000000"/>
          <w:sz w:val="28"/>
        </w:rPr>
        <w:t>
      ____________________________________________________________</w:t>
      </w:r>
    </w:p>
    <w:bookmarkEnd w:id="188"/>
    <w:bookmarkStart w:name="z221" w:id="189"/>
    <w:p>
      <w:pPr>
        <w:spacing w:after="0"/>
        <w:ind w:left="0"/>
        <w:jc w:val="both"/>
      </w:pPr>
      <w:r>
        <w:rPr>
          <w:rFonts w:ascii="Times New Roman"/>
          <w:b w:val="false"/>
          <w:i w:val="false"/>
          <w:color w:val="000000"/>
          <w:sz w:val="28"/>
        </w:rPr>
        <w:t>
      ____________________________________________________________</w:t>
      </w:r>
    </w:p>
    <w:bookmarkEnd w:id="189"/>
    <w:bookmarkStart w:name="z222" w:id="190"/>
    <w:p>
      <w:pPr>
        <w:spacing w:after="0"/>
        <w:ind w:left="0"/>
        <w:jc w:val="both"/>
      </w:pPr>
      <w:r>
        <w:rPr>
          <w:rFonts w:ascii="Times New Roman"/>
          <w:b w:val="false"/>
          <w:i w:val="false"/>
          <w:color w:val="000000"/>
          <w:sz w:val="28"/>
        </w:rPr>
        <w:t>
      ____________________________________________________________</w:t>
      </w:r>
    </w:p>
    <w:bookmarkEnd w:id="190"/>
    <w:bookmarkStart w:name="z223" w:id="191"/>
    <w:p>
      <w:pPr>
        <w:spacing w:after="0"/>
        <w:ind w:left="0"/>
        <w:jc w:val="both"/>
      </w:pPr>
      <w:r>
        <w:rPr>
          <w:rFonts w:ascii="Times New Roman"/>
          <w:b w:val="false"/>
          <w:i w:val="false"/>
          <w:color w:val="000000"/>
          <w:sz w:val="28"/>
        </w:rPr>
        <w:t>
      ____________________________________________________________</w:t>
      </w:r>
    </w:p>
    <w:bookmarkEnd w:id="191"/>
    <w:bookmarkStart w:name="z224" w:id="192"/>
    <w:p>
      <w:pPr>
        <w:spacing w:after="0"/>
        <w:ind w:left="0"/>
        <w:jc w:val="both"/>
      </w:pPr>
      <w:r>
        <w:rPr>
          <w:rFonts w:ascii="Times New Roman"/>
          <w:b w:val="false"/>
          <w:i w:val="false"/>
          <w:color w:val="000000"/>
          <w:sz w:val="28"/>
        </w:rPr>
        <w:t>
      ____________________________________________________________</w:t>
      </w:r>
    </w:p>
    <w:bookmarkEnd w:id="192"/>
    <w:bookmarkStart w:name="z225" w:id="193"/>
    <w:p>
      <w:pPr>
        <w:spacing w:after="0"/>
        <w:ind w:left="0"/>
        <w:jc w:val="both"/>
      </w:pPr>
      <w:r>
        <w:rPr>
          <w:rFonts w:ascii="Times New Roman"/>
          <w:b w:val="false"/>
          <w:i w:val="false"/>
          <w:color w:val="000000"/>
          <w:sz w:val="28"/>
        </w:rPr>
        <w:t>
      Хатшы: __________________________________________________</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