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1dc" w14:textId="e31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субсидиялардың экономикалық әсерін айқындау қағидаларын бекіту туралы" Қазақстан Республикасы Мәдениет және спорт министрінің 2022 жылғы 1 наурыздағы № 62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18 тамыздағы № 391-НҚ бұйрығы. Қазақстан Республикасының Әділет министрлігінде 2025 жылғы 21 тамызда № 36656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субсидиялардың экономикалық әсерін айқындау қағидаларын бекіту туралы" Қазақстан Республикасы Мәдениет және спорт министрінің 2022 жылғы 1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Мәдениет және ақпарат министрлігінің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ақпарат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