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65fb20" w14:textId="e65fb2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Денсаулық сақтау министрінің кейбір бұйрықтарына өзгерістер енгізу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4 тамыздағы № 75 бұйрығы. Қазақстан Республикасының Әділет министрлігінде 2025 жылы 6 тамызда № 36602 болып тіркелді</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Осы бұйрықтың қолданысқа енгізілу тәртібін </w:t>
      </w:r>
      <w:r>
        <w:rPr>
          <w:rFonts w:ascii="Times New Roman"/>
          <w:b w:val="false"/>
          <w:i w:val="false"/>
          <w:color w:val="ff0000"/>
          <w:sz w:val="28"/>
        </w:rPr>
        <w:t>5-т.</w:t>
      </w:r>
      <w:r>
        <w:rPr>
          <w:rFonts w:ascii="Times New Roman"/>
          <w:b w:val="false"/>
          <w:i w:val="false"/>
          <w:color w:val="ff0000"/>
          <w:sz w:val="28"/>
        </w:rPr>
        <w:t xml:space="preserve"> қараңыз.</w:t>
      </w:r>
    </w:p>
    <w:bookmarkStart w:name="z4" w:id="0"/>
    <w:p>
      <w:pPr>
        <w:spacing w:after="0"/>
        <w:ind w:left="0"/>
        <w:jc w:val="both"/>
      </w:pPr>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"Халықтың санитариялық-эпидемиологиялық саламаттылығы саласындағы мемлекеттік қызметтерді көрсетудің кейбір мәселелері туралы" Қазақстан Республикасы Денсаулық сақтау министрінің 2020 жылғы 30 желтоқсандағы № ҚР ДСМ-336/2020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22004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3-қосымшамен</w:t>
      </w:r>
      <w:r>
        <w:rPr>
          <w:rFonts w:ascii="Times New Roman"/>
          <w:b w:val="false"/>
          <w:i w:val="false"/>
          <w:color w:val="000000"/>
          <w:sz w:val="28"/>
        </w:rPr>
        <w:t xml:space="preserve"> бекітілген Еуразиялық экономикалық одақтың нормативтік құқықтық актілерінде айқындалатын өнімді мемлекеттік тіркеу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6</w:t>
      </w:r>
      <w:r>
        <w:rPr>
          <w:rFonts w:ascii="Times New Roman"/>
          <w:b w:val="false"/>
          <w:i w:val="false"/>
          <w:color w:val="000000"/>
          <w:sz w:val="28"/>
        </w:rPr>
        <w:t xml:space="preserve">, </w:t>
      </w:r>
      <w:r>
        <w:rPr>
          <w:rFonts w:ascii="Times New Roman"/>
          <w:b w:val="false"/>
          <w:i w:val="false"/>
          <w:color w:val="000000"/>
          <w:sz w:val="28"/>
        </w:rPr>
        <w:t>7</w:t>
      </w: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8" w:id="3"/>
    <w:p>
      <w:pPr>
        <w:spacing w:after="0"/>
        <w:ind w:left="0"/>
        <w:jc w:val="both"/>
      </w:pPr>
      <w:r>
        <w:rPr>
          <w:rFonts w:ascii="Times New Roman"/>
          <w:b w:val="false"/>
          <w:i w:val="false"/>
          <w:color w:val="000000"/>
          <w:sz w:val="28"/>
        </w:rPr>
        <w:t>
      "6. "Өнімді мемлекеттік тіркеу туралы куәлікті беру" мемлекеттік көрсетілетін қызметін (бұдан әрі – мемлекеттік көрсетілетін қызмет) Қазақстан Республикасы Денсаулық сақтау министрлігінің Санитариялық-эпидемиологиялық бақылау комитеті (бұдан әрі – көрсетілетін қызметті беруші) "электрондық үкімет" веб-порталы: www.egov.kz (бұдан әрі – портал) арқылы көрсетеді.</w:t>
      </w:r>
    </w:p>
    <w:bookmarkEnd w:id="3"/>
    <w:bookmarkStart w:name="z9" w:id="4"/>
    <w:p>
      <w:pPr>
        <w:spacing w:after="0"/>
        <w:ind w:left="0"/>
        <w:jc w:val="both"/>
      </w:pPr>
      <w:r>
        <w:rPr>
          <w:rFonts w:ascii="Times New Roman"/>
          <w:b w:val="false"/>
          <w:i w:val="false"/>
          <w:color w:val="000000"/>
          <w:sz w:val="28"/>
        </w:rPr>
        <w:t xml:space="preserve">
      7. "Өнімді мемлекеттік тіркеу туралы куәлікті беру" мемлекеттік қызметін көрсетуге қойылатын негізгі талаптары (бұдан әрі – Тізбе) осы Қағидаларға </w:t>
      </w:r>
      <w:r>
        <w:rPr>
          <w:rFonts w:ascii="Times New Roman"/>
          <w:b w:val="false"/>
          <w:i w:val="false"/>
          <w:color w:val="000000"/>
          <w:sz w:val="28"/>
        </w:rPr>
        <w:t>1-қосымшасында</w:t>
      </w:r>
      <w:r>
        <w:rPr>
          <w:rFonts w:ascii="Times New Roman"/>
          <w:b w:val="false"/>
          <w:i w:val="false"/>
          <w:color w:val="000000"/>
          <w:sz w:val="28"/>
        </w:rPr>
        <w:t xml:space="preserve"> келтірілген. </w:t>
      </w:r>
    </w:p>
    <w:bookmarkEnd w:id="4"/>
    <w:bookmarkStart w:name="z10" w:id="5"/>
    <w:p>
      <w:pPr>
        <w:spacing w:after="0"/>
        <w:ind w:left="0"/>
        <w:jc w:val="both"/>
      </w:pPr>
      <w:r>
        <w:rPr>
          <w:rFonts w:ascii="Times New Roman"/>
          <w:b w:val="false"/>
          <w:i w:val="false"/>
          <w:color w:val="000000"/>
          <w:sz w:val="28"/>
        </w:rPr>
        <w:t xml:space="preserve">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берілетін өнімді мемлекеттік тіркеу туралы куәлікті алу үшін ЕАЭО-ға мүше мемлекеттің аумағында оның заңнамасына сәйкес тіркелген заңды тұлға немесе дайындаушы немесе сатушы (импорттаушы) не уәкілетті дайындаушы тұлға (бұдан әрі – көрсетілетін қызметті алушы) болып табылатын жеке тұлға дара кәсіпкер ретінде портал арқылы Тізбенің 8-тармағына сәйкес құжаттарды жібереді.</w:t>
      </w:r>
    </w:p>
    <w:bookmarkEnd w:id="5"/>
    <w:bookmarkStart w:name="z11" w:id="6"/>
    <w:p>
      <w:pPr>
        <w:spacing w:after="0"/>
        <w:ind w:left="0"/>
        <w:jc w:val="both"/>
      </w:pPr>
      <w:r>
        <w:rPr>
          <w:rFonts w:ascii="Times New Roman"/>
          <w:b w:val="false"/>
          <w:i w:val="false"/>
          <w:color w:val="000000"/>
          <w:sz w:val="28"/>
        </w:rPr>
        <w:t xml:space="preserve">
      Мемлекеттік тіркеу мақсатында орындалған өнімді зерттеу (сынау) және өлшеу хаттамасының қолданылу мерзімі 1 жылды құрайды. </w:t>
      </w:r>
    </w:p>
    <w:bookmarkEnd w:id="6"/>
    <w:bookmarkStart w:name="z12" w:id="7"/>
    <w:p>
      <w:pPr>
        <w:spacing w:after="0"/>
        <w:ind w:left="0"/>
        <w:jc w:val="both"/>
      </w:pPr>
      <w:r>
        <w:rPr>
          <w:rFonts w:ascii="Times New Roman"/>
          <w:b w:val="false"/>
          <w:i w:val="false"/>
          <w:color w:val="000000"/>
          <w:sz w:val="28"/>
        </w:rPr>
        <w:t>
      8. Қосымша немесе қайта зерттеулер (сынақтар) мен өлшеулер жүргізбей өнімнің мемлекеттік тіркеу туралы куәлігін (оған қосымшаны) қайта ресімдеу мынадай:</w:t>
      </w:r>
    </w:p>
    <w:bookmarkEnd w:id="7"/>
    <w:bookmarkStart w:name="z13" w:id="8"/>
    <w:p>
      <w:pPr>
        <w:spacing w:after="0"/>
        <w:ind w:left="0"/>
        <w:jc w:val="both"/>
      </w:pPr>
      <w:r>
        <w:rPr>
          <w:rFonts w:ascii="Times New Roman"/>
          <w:b w:val="false"/>
          <w:i w:val="false"/>
          <w:color w:val="000000"/>
          <w:sz w:val="28"/>
        </w:rPr>
        <w:t>
      1) өнімді мемлекеттік тіркеу туралы куәлігінде (оған қосымшада) қателер (қате жазулар) анықталған;</w:t>
      </w:r>
    </w:p>
    <w:bookmarkEnd w:id="8"/>
    <w:bookmarkStart w:name="z14" w:id="9"/>
    <w:p>
      <w:pPr>
        <w:spacing w:after="0"/>
        <w:ind w:left="0"/>
        <w:jc w:val="both"/>
      </w:pPr>
      <w:r>
        <w:rPr>
          <w:rFonts w:ascii="Times New Roman"/>
          <w:b w:val="false"/>
          <w:i w:val="false"/>
          <w:color w:val="000000"/>
          <w:sz w:val="28"/>
        </w:rPr>
        <w:t>
      2) өтініш иесінің не дайындаушының (өндірушінің) ұйымдық-құқықтық нысаны, атауы, орналасқан жері (заңды тұлғаның мекенжайы) өзгертілген;</w:t>
      </w:r>
    </w:p>
    <w:bookmarkEnd w:id="9"/>
    <w:bookmarkStart w:name="z15" w:id="10"/>
    <w:p>
      <w:pPr>
        <w:spacing w:after="0"/>
        <w:ind w:left="0"/>
        <w:jc w:val="both"/>
      </w:pPr>
      <w:r>
        <w:rPr>
          <w:rFonts w:ascii="Times New Roman"/>
          <w:b w:val="false"/>
          <w:i w:val="false"/>
          <w:color w:val="000000"/>
          <w:sz w:val="28"/>
        </w:rPr>
        <w:t>
      3) өнімге қойылатын талаптарды белгілейтін нормативтік құқықтық актіні қабылдаған, мұндай актіні қабылдау гигиеналық қауіпсіздік көрсеткіштеріне, өнім құрамына, оның қолданылу саласына өзгерістер енгізуге әкеп соқтырмайтын жағдайда;</w:t>
      </w:r>
    </w:p>
    <w:bookmarkEnd w:id="10"/>
    <w:bookmarkStart w:name="z16" w:id="11"/>
    <w:p>
      <w:pPr>
        <w:spacing w:after="0"/>
        <w:ind w:left="0"/>
        <w:jc w:val="both"/>
      </w:pPr>
      <w:r>
        <w:rPr>
          <w:rFonts w:ascii="Times New Roman"/>
          <w:b w:val="false"/>
          <w:i w:val="false"/>
          <w:color w:val="000000"/>
          <w:sz w:val="28"/>
        </w:rPr>
        <w:t xml:space="preserve">
      4) өнімнің қауіпсіздік көрсеткіштеріне қатысы жоқ өнімнің қосымша нысандары мен көлемін, тұтыну қаптамасы түрлерін, тауар белгілерін көрсететін мәліметтермен, сондай-ақ халықтың жекелеген топтарының өнімнің белгілі бір түрлерін қолдануына көрсетілімдер (қарсы көрсетілімдер) туралы мәліметтермен және гигиеналық маңызы жоқ мәліметтермен толықтыру қажеттілігі болған жағдайларда жүзеге асырылады. </w:t>
      </w:r>
    </w:p>
    <w:bookmarkEnd w:id="11"/>
    <w:bookmarkStart w:name="z17" w:id="12"/>
    <w:p>
      <w:pPr>
        <w:spacing w:after="0"/>
        <w:ind w:left="0"/>
        <w:jc w:val="both"/>
      </w:pPr>
      <w:r>
        <w:rPr>
          <w:rFonts w:ascii="Times New Roman"/>
          <w:b w:val="false"/>
          <w:i w:val="false"/>
          <w:color w:val="000000"/>
          <w:sz w:val="28"/>
        </w:rPr>
        <w:t xml:space="preserve">
      Өнімді мемлекеттік тіркеу туралы куәлікті (оған қосымшаны) қайта ресімдеген кезде көрсетілетін қызметті алушы көрсетілетін қызметті берушіге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өтінішті және бұрын берілген өнімді мемлекеттік тіркеу туралы куәлікті (электрондық көшірмесі) портал арқылы жібереді.</w:t>
      </w:r>
    </w:p>
    <w:bookmarkEnd w:id="12"/>
    <w:bookmarkStart w:name="z18" w:id="13"/>
    <w:p>
      <w:pPr>
        <w:spacing w:after="0"/>
        <w:ind w:left="0"/>
        <w:jc w:val="both"/>
      </w:pPr>
      <w:r>
        <w:rPr>
          <w:rFonts w:ascii="Times New Roman"/>
          <w:b w:val="false"/>
          <w:i w:val="false"/>
          <w:color w:val="000000"/>
          <w:sz w:val="28"/>
        </w:rPr>
        <w:t>
      9. Өнімді дайындаушының (өндірушінің) не өтініш иесінің ұйымдық-құқықтық нысаны, атауы және заңды мекенжайы өзгерген кезде уәкілетті органнан тиісті өзгерістер туралы растайтын құжат қосымша ұсынылады.";</w:t>
      </w:r>
    </w:p>
    <w:bookmarkEnd w:id="1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12-тармақтар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мынадай редакцияда жазылсын: </w:t>
      </w:r>
    </w:p>
    <w:bookmarkStart w:name="z21" w:id="14"/>
    <w:p>
      <w:pPr>
        <w:spacing w:after="0"/>
        <w:ind w:left="0"/>
        <w:jc w:val="both"/>
      </w:pPr>
      <w:r>
        <w:rPr>
          <w:rFonts w:ascii="Times New Roman"/>
          <w:b w:val="false"/>
          <w:i w:val="false"/>
          <w:color w:val="000000"/>
          <w:sz w:val="28"/>
        </w:rPr>
        <w:t>
      "14. Көрсетілетін қызметті алушы құжаттардың толық топтамасын ұсынбаған және (немесе) қолданылу мерзімі өткен құжаттарды ұсынған кезде жауапты құрылымдық бөлімшенің қызметкері осы Қағидалардың 13-тармағында көрсетілген мерзімдерде өтінішті қабылдаудан бас тартады.</w:t>
      </w:r>
    </w:p>
    <w:bookmarkEnd w:id="14"/>
    <w:bookmarkStart w:name="z22" w:id="15"/>
    <w:p>
      <w:pPr>
        <w:spacing w:after="0"/>
        <w:ind w:left="0"/>
        <w:jc w:val="both"/>
      </w:pPr>
      <w:r>
        <w:rPr>
          <w:rFonts w:ascii="Times New Roman"/>
          <w:b w:val="false"/>
          <w:i w:val="false"/>
          <w:color w:val="000000"/>
          <w:sz w:val="28"/>
        </w:rPr>
        <w:t>
      Көрсетілетін қызметті беруші басшысының электрондық цифрлық қолтаңбасымен (бұдан әрі – ЭЦҚ) қол қойылған өтінішті қабылдаудан бас тарту көрсетілетін қызметті алушыға электрондық құжат нысанында жіберіледі.";</w:t>
      </w:r>
    </w:p>
    <w:bookmarkEnd w:id="1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17-тармақ</w:t>
      </w:r>
      <w:r>
        <w:rPr>
          <w:rFonts w:ascii="Times New Roman"/>
          <w:b w:val="false"/>
          <w:i w:val="false"/>
          <w:color w:val="000000"/>
          <w:sz w:val="28"/>
        </w:rPr>
        <w:t xml:space="preserve"> мынадай редакцияда жазылсын:</w:t>
      </w:r>
    </w:p>
    <w:bookmarkStart w:name="z24" w:id="16"/>
    <w:p>
      <w:pPr>
        <w:spacing w:after="0"/>
        <w:ind w:left="0"/>
        <w:jc w:val="both"/>
      </w:pPr>
      <w:r>
        <w:rPr>
          <w:rFonts w:ascii="Times New Roman"/>
          <w:b w:val="false"/>
          <w:i w:val="false"/>
          <w:color w:val="000000"/>
          <w:sz w:val="28"/>
        </w:rPr>
        <w:t xml:space="preserve">
      "17.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мемлекеттік қызметті көрсетуден дәлелді бас тарту туралы хабарламаны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жібереді.</w:t>
      </w:r>
    </w:p>
    <w:bookmarkEnd w:id="16"/>
    <w:bookmarkStart w:name="z25" w:id="17"/>
    <w:p>
      <w:pPr>
        <w:spacing w:after="0"/>
        <w:ind w:left="0"/>
        <w:jc w:val="both"/>
      </w:pPr>
      <w:r>
        <w:rPr>
          <w:rFonts w:ascii="Times New Roman"/>
          <w:b w:val="false"/>
          <w:i w:val="false"/>
          <w:color w:val="000000"/>
          <w:sz w:val="28"/>
        </w:rPr>
        <w:t xml:space="preserve">
      Хабарламаны көрсетілетін қызметті берушінің лауазымды тұлғасы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мемлекеттік қызмет мерзімі аяқталғанға дейін кемінде 3 (үш) жұмыс күні бұрын жібереді. Көрсетілетін қызметті алушы хабарламаны алған күннен бастап 2 (екі) жұмыс күнінен кешіктірмей мерзімде көрсетілетін қызметті берушінің алдын ала шешіміне қарсылық беруге немесе білдіруге құқылы.</w:t>
      </w:r>
    </w:p>
    <w:bookmarkEnd w:id="17"/>
    <w:bookmarkStart w:name="z26" w:id="18"/>
    <w:p>
      <w:pPr>
        <w:spacing w:after="0"/>
        <w:ind w:left="0"/>
        <w:jc w:val="both"/>
      </w:pPr>
      <w:r>
        <w:rPr>
          <w:rFonts w:ascii="Times New Roman"/>
          <w:b w:val="false"/>
          <w:i w:val="false"/>
          <w:color w:val="000000"/>
          <w:sz w:val="28"/>
        </w:rPr>
        <w:t>
      Тыңдауды өткізу нәтижелері бойынша көрсетілетін қызметті беруші өнімді мемлекеттік тіркеу туралы куәлікті ресімдейді және береді не мемлекеттік қызмет көрсетуден бас тарту туралы дәлелді жауап жібереді.";</w:t>
      </w:r>
    </w:p>
    <w:bookmarkEnd w:id="1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18</w:t>
      </w:r>
      <w:r>
        <w:rPr>
          <w:rFonts w:ascii="Times New Roman"/>
          <w:b w:val="false"/>
          <w:i w:val="false"/>
          <w:color w:val="000000"/>
          <w:sz w:val="28"/>
        </w:rPr>
        <w:t xml:space="preserve"> және </w:t>
      </w:r>
      <w:r>
        <w:rPr>
          <w:rFonts w:ascii="Times New Roman"/>
          <w:b w:val="false"/>
          <w:i w:val="false"/>
          <w:color w:val="000000"/>
          <w:sz w:val="28"/>
        </w:rPr>
        <w:t>19-тармақтар</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29" w:id="19"/>
    <w:p>
      <w:pPr>
        <w:spacing w:after="0"/>
        <w:ind w:left="0"/>
        <w:jc w:val="both"/>
      </w:pPr>
      <w:r>
        <w:rPr>
          <w:rFonts w:ascii="Times New Roman"/>
          <w:b w:val="false"/>
          <w:i w:val="false"/>
          <w:color w:val="000000"/>
          <w:sz w:val="28"/>
        </w:rPr>
        <w:t>
      "24. Өнімнің техникалық регламент талаптарына сәйкестігін растайтын өнімді мемлекеттік тіркеу туралы куәлікті ресімдеу кезінде ЕАЭО нарығында Өнім айналысының бірыңғай белгісі көрсетіледі, ал өнімнің БСЭГТ-на сәйкестігін растайтын өнімді мемлекеттік тіркеу туралы куәлікті ресімдеген жағдайда көрсетілмейді.";</w:t>
      </w:r>
    </w:p>
    <w:bookmarkEnd w:id="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26-тармақтың</w:t>
      </w:r>
      <w:r>
        <w:rPr>
          <w:rFonts w:ascii="Times New Roman"/>
          <w:b w:val="false"/>
          <w:i w:val="false"/>
          <w:color w:val="000000"/>
          <w:sz w:val="28"/>
        </w:rPr>
        <w:t xml:space="preserve"> екінші абзацы мынадай редакцияда жазылсын:</w:t>
      </w:r>
    </w:p>
    <w:bookmarkStart w:name="z31" w:id="20"/>
    <w:p>
      <w:pPr>
        <w:spacing w:after="0"/>
        <w:ind w:left="0"/>
        <w:jc w:val="both"/>
      </w:pPr>
      <w:r>
        <w:rPr>
          <w:rFonts w:ascii="Times New Roman"/>
          <w:b w:val="false"/>
          <w:i w:val="false"/>
          <w:color w:val="000000"/>
          <w:sz w:val="28"/>
        </w:rPr>
        <w:t>
      "Өнімді мемлекеттік тіркеу туралы куәліктің қолданылуын тоқтату туралы шешім қабылдау үшін көрсетілетін қызметті алушы портал арқылы көрсетілетін қызметті берушіге осы Қағидаларға 3-қосымшаға сәйкес нысан бойынша өтінішті және бұрын берілген өнімді мемлекеттік тіркеу туралы куәліктің көшірмесін (электрондық көшірмесін) жібереді.";</w:t>
      </w:r>
    </w:p>
    <w:bookmarkEnd w:id="20"/>
    <w:bookmarkStart w:name="z32" w:id="21"/>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 </w:t>
      </w:r>
    </w:p>
    <w:bookmarkEnd w:id="21"/>
    <w:bookmarkStart w:name="z33" w:id="22"/>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3-қосымша</w:t>
      </w:r>
      <w:r>
        <w:rPr>
          <w:rFonts w:ascii="Times New Roman"/>
          <w:b w:val="false"/>
          <w:i w:val="false"/>
          <w:color w:val="000000"/>
          <w:sz w:val="28"/>
        </w:rPr>
        <w:t xml:space="preserve">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жаңа редакцияда жазылсын;</w:t>
      </w:r>
    </w:p>
    <w:bookmarkEnd w:id="22"/>
    <w:bookmarkStart w:name="z34" w:id="23"/>
    <w:p>
      <w:pPr>
        <w:spacing w:after="0"/>
        <w:ind w:left="0"/>
        <w:jc w:val="both"/>
      </w:pPr>
      <w:r>
        <w:rPr>
          <w:rFonts w:ascii="Times New Roman"/>
          <w:b w:val="false"/>
          <w:i w:val="false"/>
          <w:color w:val="000000"/>
          <w:sz w:val="28"/>
        </w:rPr>
        <w:t xml:space="preserve">
      көрсетілген бұйрыққа </w:t>
      </w:r>
      <w:r>
        <w:rPr>
          <w:rFonts w:ascii="Times New Roman"/>
          <w:b w:val="false"/>
          <w:i w:val="false"/>
          <w:color w:val="000000"/>
          <w:sz w:val="28"/>
        </w:rPr>
        <w:t>4-қосымшамен</w:t>
      </w:r>
      <w:r>
        <w:rPr>
          <w:rFonts w:ascii="Times New Roman"/>
          <w:b w:val="false"/>
          <w:i w:val="false"/>
          <w:color w:val="000000"/>
          <w:sz w:val="28"/>
        </w:rPr>
        <w:t xml:space="preserve"> бекітілген Патогенді биологиялық агенттермен жұмыс істеуге рұқсаттарды және оларға қосымшаларды беру, олардың қолданылуын қайта бастау, қайта ресімдеу, тоқтату </w:t>
      </w:r>
      <w:r>
        <w:rPr>
          <w:rFonts w:ascii="Times New Roman"/>
          <w:b w:val="false"/>
          <w:i w:val="false"/>
          <w:color w:val="000000"/>
          <w:sz w:val="28"/>
        </w:rPr>
        <w:t>қағидаларында</w:t>
      </w:r>
      <w:r>
        <w:rPr>
          <w:rFonts w:ascii="Times New Roman"/>
          <w:b w:val="false"/>
          <w:i w:val="false"/>
          <w:color w:val="000000"/>
          <w:sz w:val="28"/>
        </w:rPr>
        <w:t>:</w:t>
      </w:r>
    </w:p>
    <w:bookmarkEnd w:id="2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w:t>
      </w:r>
      <w:r>
        <w:rPr>
          <w:rFonts w:ascii="Times New Roman"/>
          <w:b w:val="false"/>
          <w:i w:val="false"/>
          <w:color w:val="000000"/>
          <w:sz w:val="28"/>
        </w:rPr>
        <w:t xml:space="preserve"> және </w:t>
      </w:r>
      <w:r>
        <w:rPr>
          <w:rFonts w:ascii="Times New Roman"/>
          <w:b w:val="false"/>
          <w:i w:val="false"/>
          <w:color w:val="000000"/>
          <w:sz w:val="28"/>
        </w:rPr>
        <w:t>9-тармақтар</w:t>
      </w:r>
      <w:r>
        <w:rPr>
          <w:rFonts w:ascii="Times New Roman"/>
          <w:b w:val="false"/>
          <w:i w:val="false"/>
          <w:color w:val="000000"/>
          <w:sz w:val="28"/>
        </w:rPr>
        <w:t xml:space="preserve"> мынадай редакцияда жазылсын:</w:t>
      </w:r>
    </w:p>
    <w:bookmarkStart w:name="z36" w:id="24"/>
    <w:p>
      <w:pPr>
        <w:spacing w:after="0"/>
        <w:ind w:left="0"/>
        <w:jc w:val="both"/>
      </w:pPr>
      <w:r>
        <w:rPr>
          <w:rFonts w:ascii="Times New Roman"/>
          <w:b w:val="false"/>
          <w:i w:val="false"/>
          <w:color w:val="000000"/>
          <w:sz w:val="28"/>
        </w:rPr>
        <w:t>
      "8. Көрсетілетін қызметті алушы құжаттардың толық топтамасын ұсынбаған және (немесе) қолданылу мерзімі өткен құжаттарды ұсынған кезде жауапты құрылымдық бөлімшенің қызметкері (режимдік комиссияның мүшесі) осы Қағидалардың 7-тармағында көрсетілген мерзімдерде өтінішті қабылдаудан бас тартады.</w:t>
      </w:r>
    </w:p>
    <w:bookmarkEnd w:id="24"/>
    <w:bookmarkStart w:name="z37" w:id="25"/>
    <w:p>
      <w:pPr>
        <w:spacing w:after="0"/>
        <w:ind w:left="0"/>
        <w:jc w:val="both"/>
      </w:pPr>
      <w:r>
        <w:rPr>
          <w:rFonts w:ascii="Times New Roman"/>
          <w:b w:val="false"/>
          <w:i w:val="false"/>
          <w:color w:val="000000"/>
          <w:sz w:val="28"/>
        </w:rPr>
        <w:t>
      Көрсетілетін қызметті беруші басшысының ЭЦҚ-сымен қол қойылған өтінішті қабылдаудан бас тарту көрсетілетін қызметті алушыға электрондық құжат нысанында жіберіледі.</w:t>
      </w:r>
    </w:p>
    <w:bookmarkEnd w:id="25"/>
    <w:bookmarkStart w:name="z38" w:id="26"/>
    <w:p>
      <w:pPr>
        <w:spacing w:after="0"/>
        <w:ind w:left="0"/>
        <w:jc w:val="both"/>
      </w:pPr>
      <w:r>
        <w:rPr>
          <w:rFonts w:ascii="Times New Roman"/>
          <w:b w:val="false"/>
          <w:i w:val="false"/>
          <w:color w:val="000000"/>
          <w:sz w:val="28"/>
        </w:rPr>
        <w:t xml:space="preserve">
      9. Көрсетілетін қызметті алушы құжаттардың және мәліметтердің толық топтамасын ұсынған кезде көрсетілетін қызметті берушінің жауапты құрылымдық бөлімшесінің қызметкері (режимдік комиссияның мүшесі) режимдік комиссияның бейінді мүшелерін тарта отырып, 6 (алты) жұмыс күні ішінде объектіні Қазақстан Республикасы Денсаулық сақтау министрінің 2022 жылғы 28 қазандағы № ҚР ДСМ-121 </w:t>
      </w:r>
      <w:r>
        <w:rPr>
          <w:rFonts w:ascii="Times New Roman"/>
          <w:b w:val="false"/>
          <w:i w:val="false"/>
          <w:color w:val="000000"/>
          <w:sz w:val="28"/>
        </w:rPr>
        <w:t>бұйрығымен</w:t>
      </w:r>
      <w:r>
        <w:rPr>
          <w:rFonts w:ascii="Times New Roman"/>
          <w:b w:val="false"/>
          <w:i w:val="false"/>
          <w:color w:val="000000"/>
          <w:sz w:val="28"/>
        </w:rPr>
        <w:t xml:space="preserve"> бекітілген (Нормативтік құқықтық актілерді мемлекеттік тіркеу тізілімінде № 30393 болып тіркелген) Патогенді биологиялық агенттермен жұмыс істеуді жүзеге асыруға қойылатын біліктілік талаптарына сәйкестігіне тексеруді жүзеге асырады, оның нәтижелері бойынша осы Қағидаларға 3-қосымшаға сәйкес нысан бойынша объектіні санитариялық-эпидемиологиялық тексеру актісі ресімделеді.";</w:t>
      </w:r>
    </w:p>
    <w:bookmarkEnd w:id="2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14-тармақ</w:t>
      </w:r>
      <w:r>
        <w:rPr>
          <w:rFonts w:ascii="Times New Roman"/>
          <w:b w:val="false"/>
          <w:i w:val="false"/>
          <w:color w:val="000000"/>
          <w:sz w:val="28"/>
        </w:rPr>
        <w:t xml:space="preserve"> алып тасталсын;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15-тармақ</w:t>
      </w:r>
      <w:r>
        <w:rPr>
          <w:rFonts w:ascii="Times New Roman"/>
          <w:b w:val="false"/>
          <w:i w:val="false"/>
          <w:color w:val="000000"/>
          <w:sz w:val="28"/>
        </w:rPr>
        <w:t xml:space="preserve"> мынадай редакцияда жазылсын: </w:t>
      </w:r>
    </w:p>
    <w:bookmarkStart w:name="z41" w:id="27"/>
    <w:p>
      <w:pPr>
        <w:spacing w:after="0"/>
        <w:ind w:left="0"/>
        <w:jc w:val="both"/>
      </w:pPr>
      <w:r>
        <w:rPr>
          <w:rFonts w:ascii="Times New Roman"/>
          <w:b w:val="false"/>
          <w:i w:val="false"/>
          <w:color w:val="000000"/>
          <w:sz w:val="28"/>
        </w:rPr>
        <w:t xml:space="preserve">
      "15. Көрсетілетін қызметті беруші осы Қағидаларға Тізбенің 9-тармағында көзделген негіздер бойынша мемлекеттік қызмет көрсетуден дәлелді бас тарту туралы шешім қабылдаған кезде көрсетілетін қызметті беруші 1 (бір) жұмыс күні ішінде мемлекеттік қызметті көрсетуден дәлелді бас тарту туралы хабарламаны Қазақстан Республикасы Әкімшілік рәсімдік-процестік кодексінің (бұдан әрі - ӘРПК) </w:t>
      </w:r>
      <w:r>
        <w:rPr>
          <w:rFonts w:ascii="Times New Roman"/>
          <w:b w:val="false"/>
          <w:i w:val="false"/>
          <w:color w:val="000000"/>
          <w:sz w:val="28"/>
        </w:rPr>
        <w:t>66-бабында</w:t>
      </w:r>
      <w:r>
        <w:rPr>
          <w:rFonts w:ascii="Times New Roman"/>
          <w:b w:val="false"/>
          <w:i w:val="false"/>
          <w:color w:val="000000"/>
          <w:sz w:val="28"/>
        </w:rPr>
        <w:t xml:space="preserve"> көзделген тәсілдердің бірімен көрсетілетін қызметті алушыға жібереді. Хабарламаны көрсетілетін қызметті берушінің лауазымды тұлғасы ӘРПК-нің </w:t>
      </w:r>
      <w:r>
        <w:rPr>
          <w:rFonts w:ascii="Times New Roman"/>
          <w:b w:val="false"/>
          <w:i w:val="false"/>
          <w:color w:val="000000"/>
          <w:sz w:val="28"/>
        </w:rPr>
        <w:t>73-бабына</w:t>
      </w:r>
      <w:r>
        <w:rPr>
          <w:rFonts w:ascii="Times New Roman"/>
          <w:b w:val="false"/>
          <w:i w:val="false"/>
          <w:color w:val="000000"/>
          <w:sz w:val="28"/>
        </w:rPr>
        <w:t xml:space="preserve"> сәйкес көрсетілетін мемлекеттік қызмет мерзімі аяқталғанға дейін кемінде 3 (үш) жұмыс күні бұрын жібереді. Көрсетілетін қызметті алушы хабарламаны алған күннен бастап 2 (екі) жұмыс күнінен кешіктірмей мерзімде көрсетілетін қызметті берушінің алдын ала шешіміне қарсылық беруге немесе білдіруге құқылы.</w:t>
      </w:r>
    </w:p>
    <w:bookmarkEnd w:id="27"/>
    <w:bookmarkStart w:name="z42" w:id="28"/>
    <w:p>
      <w:pPr>
        <w:spacing w:after="0"/>
        <w:ind w:left="0"/>
        <w:jc w:val="both"/>
      </w:pPr>
      <w:r>
        <w:rPr>
          <w:rFonts w:ascii="Times New Roman"/>
          <w:b w:val="false"/>
          <w:i w:val="false"/>
          <w:color w:val="000000"/>
          <w:sz w:val="28"/>
        </w:rPr>
        <w:t>
      Тыңдауды өткізу нәтижелері бойынша көрсетілетін қызметті беруші шешімді ресімдейді және береді не мемлекеттік қызмет көрсетуден бас тарту туралы дәлелді жауап жібереді.";</w:t>
      </w:r>
    </w:p>
    <w:bookmarkEnd w:id="28"/>
    <w:bookmarkStart w:name="z43" w:id="29"/>
    <w:p>
      <w:pPr>
        <w:spacing w:after="0"/>
        <w:ind w:left="0"/>
        <w:jc w:val="both"/>
      </w:pPr>
      <w:r>
        <w:rPr>
          <w:rFonts w:ascii="Times New Roman"/>
          <w:b w:val="false"/>
          <w:i w:val="false"/>
          <w:color w:val="000000"/>
          <w:sz w:val="28"/>
        </w:rPr>
        <w:t xml:space="preserve">
      көрсетілген Қағидаларға </w:t>
      </w:r>
      <w:r>
        <w:rPr>
          <w:rFonts w:ascii="Times New Roman"/>
          <w:b w:val="false"/>
          <w:i w:val="false"/>
          <w:color w:val="000000"/>
          <w:sz w:val="28"/>
        </w:rPr>
        <w:t>1-қосымша</w:t>
      </w:r>
      <w:r>
        <w:rPr>
          <w:rFonts w:ascii="Times New Roman"/>
          <w:b w:val="false"/>
          <w:i w:val="false"/>
          <w:color w:val="000000"/>
          <w:sz w:val="28"/>
        </w:rPr>
        <w:t xml:space="preserve"> осы бұйрыққа </w:t>
      </w:r>
      <w:r>
        <w:rPr>
          <w:rFonts w:ascii="Times New Roman"/>
          <w:b w:val="false"/>
          <w:i w:val="false"/>
          <w:color w:val="000000"/>
          <w:sz w:val="28"/>
        </w:rPr>
        <w:t>3-қосымшаға</w:t>
      </w:r>
      <w:r>
        <w:rPr>
          <w:rFonts w:ascii="Times New Roman"/>
          <w:b w:val="false"/>
          <w:i w:val="false"/>
          <w:color w:val="000000"/>
          <w:sz w:val="28"/>
        </w:rPr>
        <w:t xml:space="preserve"> сәйкес жаңа редакцияда жазылсын.</w:t>
      </w:r>
    </w:p>
    <w:bookmarkEnd w:id="29"/>
    <w:bookmarkStart w:name="z44" w:id="30"/>
    <w:p>
      <w:pPr>
        <w:spacing w:after="0"/>
        <w:ind w:left="0"/>
        <w:jc w:val="both"/>
      </w:pPr>
      <w:r>
        <w:rPr>
          <w:rFonts w:ascii="Times New Roman"/>
          <w:b w:val="false"/>
          <w:i w:val="false"/>
          <w:color w:val="000000"/>
          <w:sz w:val="28"/>
        </w:rPr>
        <w:t xml:space="preserve">
      2. "Патогенді биологиялық агенттермен жұмыс істеуді жүзеге асыруға қойылатын біліктілік талаптарын бекіту туралы" Қазақстан Республикасы Денсаулық сақтау министрінің 2022 жылғы 28 қазандағы № ҚР ДСМ-121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30393 болып тіркелген) мынадай өзгеріс енгізілсін:</w:t>
      </w:r>
    </w:p>
    <w:bookmarkEnd w:id="30"/>
    <w:bookmarkStart w:name="z45" w:id="31"/>
    <w:p>
      <w:pPr>
        <w:spacing w:after="0"/>
        <w:ind w:left="0"/>
        <w:jc w:val="both"/>
      </w:pPr>
      <w:r>
        <w:rPr>
          <w:rFonts w:ascii="Times New Roman"/>
          <w:b w:val="false"/>
          <w:i w:val="false"/>
          <w:color w:val="000000"/>
          <w:sz w:val="28"/>
        </w:rPr>
        <w:t xml:space="preserve">
      көрсетілген бұйрықпен бекітілген Патогенді биологиялық агенттермен жұмыс істеуді жүзеге асыруға қойылатын </w:t>
      </w:r>
      <w:r>
        <w:rPr>
          <w:rFonts w:ascii="Times New Roman"/>
          <w:b w:val="false"/>
          <w:i w:val="false"/>
          <w:color w:val="000000"/>
          <w:sz w:val="28"/>
        </w:rPr>
        <w:t>біліктілік талаптары</w:t>
      </w:r>
      <w:r>
        <w:rPr>
          <w:rFonts w:ascii="Times New Roman"/>
          <w:b w:val="false"/>
          <w:i w:val="false"/>
          <w:color w:val="000000"/>
          <w:sz w:val="28"/>
        </w:rPr>
        <w:t xml:space="preserve"> осы бұйрыққа </w:t>
      </w:r>
      <w:r>
        <w:rPr>
          <w:rFonts w:ascii="Times New Roman"/>
          <w:b w:val="false"/>
          <w:i w:val="false"/>
          <w:color w:val="000000"/>
          <w:sz w:val="28"/>
        </w:rPr>
        <w:t>4-қосымшаға</w:t>
      </w:r>
      <w:r>
        <w:rPr>
          <w:rFonts w:ascii="Times New Roman"/>
          <w:b w:val="false"/>
          <w:i w:val="false"/>
          <w:color w:val="000000"/>
          <w:sz w:val="28"/>
        </w:rPr>
        <w:t xml:space="preserve"> сәйкес жаңа редакцияда жазылсын.</w:t>
      </w:r>
    </w:p>
    <w:bookmarkEnd w:id="31"/>
    <w:bookmarkStart w:name="z46" w:id="32"/>
    <w:p>
      <w:pPr>
        <w:spacing w:after="0"/>
        <w:ind w:left="0"/>
        <w:jc w:val="both"/>
      </w:pPr>
      <w:r>
        <w:rPr>
          <w:rFonts w:ascii="Times New Roman"/>
          <w:b w:val="false"/>
          <w:i w:val="false"/>
          <w:color w:val="000000"/>
          <w:sz w:val="28"/>
        </w:rPr>
        <w:t>
      3. Қазақстан Республикасы Денсаулық сақтау министрлігінің Санитариялық-эпидемиологиялық бақылау комитеті Қазақстан Республикасының заңнамасында белгіленген тәртіппен:</w:t>
      </w:r>
    </w:p>
    <w:bookmarkEnd w:id="32"/>
    <w:bookmarkStart w:name="z47" w:id="33"/>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33"/>
    <w:bookmarkStart w:name="z48" w:id="34"/>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w:t>
      </w:r>
    </w:p>
    <w:bookmarkEnd w:id="34"/>
    <w:bookmarkStart w:name="z49" w:id="35"/>
    <w:p>
      <w:pPr>
        <w:spacing w:after="0"/>
        <w:ind w:left="0"/>
        <w:jc w:val="both"/>
      </w:pPr>
      <w:r>
        <w:rPr>
          <w:rFonts w:ascii="Times New Roman"/>
          <w:b w:val="false"/>
          <w:i w:val="false"/>
          <w:color w:val="000000"/>
          <w:sz w:val="28"/>
        </w:rPr>
        <w:t>
      3) осы бұйрық мемлекеттік тіркелгеннен кейін он жұмыс күні ішінде Қазақстан Республикасы Денсаулық сақтау министрлігінің Заң департаментіне осы тармақтың 1) және 2) тармақшаларында көзделген іс-шаралардың орындалуы туралы мәліметтерді ұсынуды қамтамасыз етсін.</w:t>
      </w:r>
    </w:p>
    <w:bookmarkEnd w:id="35"/>
    <w:bookmarkStart w:name="z50" w:id="36"/>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Денсаулық сақтау вице-министріне жүктелсін.</w:t>
      </w:r>
    </w:p>
    <w:bookmarkEnd w:id="36"/>
    <w:bookmarkStart w:name="z51" w:id="37"/>
    <w:p>
      <w:pPr>
        <w:spacing w:after="0"/>
        <w:ind w:left="0"/>
        <w:jc w:val="both"/>
      </w:pPr>
      <w:r>
        <w:rPr>
          <w:rFonts w:ascii="Times New Roman"/>
          <w:b w:val="false"/>
          <w:i w:val="false"/>
          <w:color w:val="000000"/>
          <w:sz w:val="28"/>
        </w:rPr>
        <w:t>
      5. Осы бұйрық алғашқы ресми жарияланған күнінен кейін күнтізбелік алпыс күн өткен соң қолданысқа енгізіледі.</w:t>
      </w:r>
    </w:p>
    <w:bookmarkEnd w:id="3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Денсаулық сақтау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Альназарова</w:t>
            </w:r>
            <w:r>
              <w:rPr>
                <w:rFonts w:ascii="Times New Roman"/>
                <w:b w:val="false"/>
                <w:i w:val="false"/>
                <w:color w:val="000000"/>
                <w:sz w:val="20"/>
              </w:rPr>
              <w:t>
</w:t>
            </w:r>
          </w:p>
        </w:tc>
      </w:tr>
    </w:tbl>
    <w:bookmarkStart w:name="z53" w:id="38"/>
    <w:p>
      <w:pPr>
        <w:spacing w:after="0"/>
        <w:ind w:left="0"/>
        <w:jc w:val="both"/>
      </w:pPr>
      <w:r>
        <w:rPr>
          <w:rFonts w:ascii="Times New Roman"/>
          <w:b w:val="false"/>
          <w:i w:val="false"/>
          <w:color w:val="000000"/>
          <w:sz w:val="28"/>
        </w:rPr>
        <w:t>
      "КЕЛІСІЛДІ"</w:t>
      </w:r>
    </w:p>
    <w:bookmarkEnd w:id="38"/>
    <w:bookmarkStart w:name="z54" w:id="39"/>
    <w:p>
      <w:pPr>
        <w:spacing w:after="0"/>
        <w:ind w:left="0"/>
        <w:jc w:val="both"/>
      </w:pPr>
      <w:r>
        <w:rPr>
          <w:rFonts w:ascii="Times New Roman"/>
          <w:b w:val="false"/>
          <w:i w:val="false"/>
          <w:color w:val="000000"/>
          <w:sz w:val="28"/>
        </w:rPr>
        <w:t>
      Қазақстан Республикасының</w:t>
      </w:r>
    </w:p>
    <w:bookmarkEnd w:id="39"/>
    <w:bookmarkStart w:name="z55" w:id="40"/>
    <w:p>
      <w:pPr>
        <w:spacing w:after="0"/>
        <w:ind w:left="0"/>
        <w:jc w:val="both"/>
      </w:pPr>
      <w:r>
        <w:rPr>
          <w:rFonts w:ascii="Times New Roman"/>
          <w:b w:val="false"/>
          <w:i w:val="false"/>
          <w:color w:val="000000"/>
          <w:sz w:val="28"/>
        </w:rPr>
        <w:t>
      Цифрлық даму, инновациялар және аэроғарыш</w:t>
      </w:r>
    </w:p>
    <w:bookmarkEnd w:id="40"/>
    <w:bookmarkStart w:name="z56" w:id="41"/>
    <w:p>
      <w:pPr>
        <w:spacing w:after="0"/>
        <w:ind w:left="0"/>
        <w:jc w:val="both"/>
      </w:pPr>
      <w:r>
        <w:rPr>
          <w:rFonts w:ascii="Times New Roman"/>
          <w:b w:val="false"/>
          <w:i w:val="false"/>
          <w:color w:val="000000"/>
          <w:sz w:val="28"/>
        </w:rPr>
        <w:t xml:space="preserve">
      өнеркәсібі министрлігі </w:t>
      </w:r>
    </w:p>
    <w:bookmarkEnd w:id="41"/>
    <w:bookmarkStart w:name="z57" w:id="42"/>
    <w:p>
      <w:pPr>
        <w:spacing w:after="0"/>
        <w:ind w:left="0"/>
        <w:jc w:val="both"/>
      </w:pPr>
      <w:r>
        <w:rPr>
          <w:rFonts w:ascii="Times New Roman"/>
          <w:b w:val="false"/>
          <w:i w:val="false"/>
          <w:color w:val="000000"/>
          <w:sz w:val="28"/>
        </w:rPr>
        <w:t>
       "КЕЛІСІЛДІ"</w:t>
      </w:r>
    </w:p>
    <w:bookmarkEnd w:id="42"/>
    <w:bookmarkStart w:name="z58" w:id="43"/>
    <w:p>
      <w:pPr>
        <w:spacing w:after="0"/>
        <w:ind w:left="0"/>
        <w:jc w:val="both"/>
      </w:pPr>
      <w:r>
        <w:rPr>
          <w:rFonts w:ascii="Times New Roman"/>
          <w:b w:val="false"/>
          <w:i w:val="false"/>
          <w:color w:val="000000"/>
          <w:sz w:val="28"/>
        </w:rPr>
        <w:t>
      Қазақстан Республикасының</w:t>
      </w:r>
    </w:p>
    <w:bookmarkEnd w:id="43"/>
    <w:bookmarkStart w:name="z59" w:id="44"/>
    <w:p>
      <w:pPr>
        <w:spacing w:after="0"/>
        <w:ind w:left="0"/>
        <w:jc w:val="both"/>
      </w:pPr>
      <w:r>
        <w:rPr>
          <w:rFonts w:ascii="Times New Roman"/>
          <w:b w:val="false"/>
          <w:i w:val="false"/>
          <w:color w:val="000000"/>
          <w:sz w:val="28"/>
        </w:rPr>
        <w:t>
      Ауыл шаруашылығы министрлігі</w:t>
      </w:r>
    </w:p>
    <w:bookmarkEnd w:id="44"/>
    <w:bookmarkStart w:name="z60" w:id="45"/>
    <w:p>
      <w:pPr>
        <w:spacing w:after="0"/>
        <w:ind w:left="0"/>
        <w:jc w:val="both"/>
      </w:pPr>
      <w:r>
        <w:rPr>
          <w:rFonts w:ascii="Times New Roman"/>
          <w:b w:val="false"/>
          <w:i w:val="false"/>
          <w:color w:val="000000"/>
          <w:sz w:val="28"/>
        </w:rPr>
        <w:t>
       "КЕЛІСІЛДІ"</w:t>
      </w:r>
    </w:p>
    <w:bookmarkEnd w:id="45"/>
    <w:bookmarkStart w:name="z61" w:id="46"/>
    <w:p>
      <w:pPr>
        <w:spacing w:after="0"/>
        <w:ind w:left="0"/>
        <w:jc w:val="both"/>
      </w:pPr>
      <w:r>
        <w:rPr>
          <w:rFonts w:ascii="Times New Roman"/>
          <w:b w:val="false"/>
          <w:i w:val="false"/>
          <w:color w:val="000000"/>
          <w:sz w:val="28"/>
        </w:rPr>
        <w:t>
      Қазақстан Республикасының</w:t>
      </w:r>
    </w:p>
    <w:bookmarkEnd w:id="46"/>
    <w:bookmarkStart w:name="z62" w:id="47"/>
    <w:p>
      <w:pPr>
        <w:spacing w:after="0"/>
        <w:ind w:left="0"/>
        <w:jc w:val="both"/>
      </w:pPr>
      <w:r>
        <w:rPr>
          <w:rFonts w:ascii="Times New Roman"/>
          <w:b w:val="false"/>
          <w:i w:val="false"/>
          <w:color w:val="000000"/>
          <w:sz w:val="28"/>
        </w:rPr>
        <w:t>
      Ұлттық экономика министрлігі</w:t>
      </w:r>
    </w:p>
    <w:bookmarkEnd w:id="47"/>
    <w:bookmarkStart w:name="z63" w:id="48"/>
    <w:p>
      <w:pPr>
        <w:spacing w:after="0"/>
        <w:ind w:left="0"/>
        <w:jc w:val="both"/>
      </w:pPr>
      <w:r>
        <w:rPr>
          <w:rFonts w:ascii="Times New Roman"/>
          <w:b w:val="false"/>
          <w:i w:val="false"/>
          <w:color w:val="000000"/>
          <w:sz w:val="28"/>
        </w:rPr>
        <w:t>
       "КЕЛІСІЛДІ"</w:t>
      </w:r>
    </w:p>
    <w:bookmarkEnd w:id="48"/>
    <w:bookmarkStart w:name="z64" w:id="49"/>
    <w:p>
      <w:pPr>
        <w:spacing w:after="0"/>
        <w:ind w:left="0"/>
        <w:jc w:val="both"/>
      </w:pPr>
      <w:r>
        <w:rPr>
          <w:rFonts w:ascii="Times New Roman"/>
          <w:b w:val="false"/>
          <w:i w:val="false"/>
          <w:color w:val="000000"/>
          <w:sz w:val="28"/>
        </w:rPr>
        <w:t>
      Қазақстан Республикасының</w:t>
      </w:r>
    </w:p>
    <w:bookmarkEnd w:id="49"/>
    <w:bookmarkStart w:name="z65" w:id="50"/>
    <w:p>
      <w:pPr>
        <w:spacing w:after="0"/>
        <w:ind w:left="0"/>
        <w:jc w:val="both"/>
      </w:pPr>
      <w:r>
        <w:rPr>
          <w:rFonts w:ascii="Times New Roman"/>
          <w:b w:val="false"/>
          <w:i w:val="false"/>
          <w:color w:val="000000"/>
          <w:sz w:val="28"/>
        </w:rPr>
        <w:t>
      Ғылым және жоғары білім министрлігі</w:t>
      </w:r>
    </w:p>
    <w:bookmarkEnd w:id="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Бұйрыққа</w:t>
            </w:r>
            <w:r>
              <w:br/>
            </w:r>
            <w:r>
              <w:rPr>
                <w:rFonts w:ascii="Times New Roman"/>
                <w:b w:val="false"/>
                <w:i w:val="false"/>
                <w:color w:val="000000"/>
                <w:sz w:val="20"/>
              </w:rPr>
              <w:t>1-қосымша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тіркеуқағидаларына</w:t>
            </w:r>
            <w:r>
              <w:br/>
            </w:r>
            <w:r>
              <w:rPr>
                <w:rFonts w:ascii="Times New Roman"/>
                <w:b w:val="false"/>
                <w:i w:val="false"/>
                <w:color w:val="000000"/>
                <w:sz w:val="20"/>
              </w:rPr>
              <w:t>1-қосымша</w:t>
            </w:r>
          </w:p>
        </w:tc>
      </w:tr>
    </w:tbl>
    <w:bookmarkStart w:name="z67" w:id="51"/>
    <w:p>
      <w:pPr>
        <w:spacing w:after="0"/>
        <w:ind w:left="0"/>
        <w:jc w:val="left"/>
      </w:pPr>
      <w:r>
        <w:rPr>
          <w:rFonts w:ascii="Times New Roman"/>
          <w:b/>
          <w:i w:val="false"/>
          <w:color w:val="000000"/>
        </w:rPr>
        <w:t xml:space="preserve"> "Өнімді мемлекеттік тіркеу туралы куәлікті беру" мемлекеттік қызметін көрсетуге қойылатын негізгі талаптардың тізбесі</w:t>
      </w:r>
    </w:p>
    <w:bookmarkEnd w:id="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 w:id="52"/>
          <w:p>
            <w:pPr>
              <w:spacing w:after="20"/>
              <w:ind w:left="20"/>
              <w:jc w:val="both"/>
            </w:pPr>
            <w:r>
              <w:rPr>
                <w:rFonts w:ascii="Times New Roman"/>
                <w:b w:val="false"/>
                <w:i w:val="false"/>
                <w:color w:val="000000"/>
                <w:sz w:val="20"/>
              </w:rPr>
              <w:t>
Мемлекеттік көрсетілетін қызметтің атауы:</w:t>
            </w:r>
          </w:p>
          <w:bookmarkEnd w:id="52"/>
          <w:p>
            <w:pPr>
              <w:spacing w:after="20"/>
              <w:ind w:left="20"/>
              <w:jc w:val="both"/>
            </w:pPr>
            <w:r>
              <w:rPr>
                <w:rFonts w:ascii="Times New Roman"/>
                <w:b w:val="false"/>
                <w:i w:val="false"/>
                <w:color w:val="000000"/>
                <w:sz w:val="20"/>
              </w:rPr>
              <w:t>
</w:t>
            </w:r>
            <w:r>
              <w:rPr>
                <w:rFonts w:ascii="Times New Roman"/>
                <w:b w:val="false"/>
                <w:i w:val="false"/>
                <w:color w:val="000000"/>
                <w:sz w:val="20"/>
              </w:rPr>
              <w:t>"Өнімді мемлекеттік тіркеу туралы куәлік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одақтың кедендік аумағында дайындалатын өнім үшін өнімді мемлекеттік тіркеу туралы куәлікті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"Еуразиялық экономикалық одақтың кедендік аумағынан тыс дайындалатын өнім үшін өнімді мемлекеттік тіркеу туралы куәлікті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мемлекеттік тіркеу туралы куәліктің қолданылуын тоқтату";</w:t>
            </w:r>
          </w:p>
          <w:p>
            <w:pPr>
              <w:spacing w:after="20"/>
              <w:ind w:left="20"/>
              <w:jc w:val="both"/>
            </w:pPr>
            <w:r>
              <w:rPr>
                <w:rFonts w:ascii="Times New Roman"/>
                <w:b w:val="false"/>
                <w:i w:val="false"/>
                <w:color w:val="000000"/>
                <w:sz w:val="20"/>
              </w:rPr>
              <w:t>
</w:t>
            </w:r>
            <w:r>
              <w:rPr>
                <w:rFonts w:ascii="Times New Roman"/>
                <w:b w:val="false"/>
                <w:i w:val="false"/>
                <w:color w:val="000000"/>
                <w:sz w:val="20"/>
              </w:rPr>
              <w:t>"Өнімді мемлекеттік тіркеу туралы куәлікті қайта ресімдеу";</w:t>
            </w:r>
          </w:p>
          <w:p>
            <w:pPr>
              <w:spacing w:after="20"/>
              <w:ind w:left="20"/>
              <w:jc w:val="both"/>
            </w:pPr>
            <w:r>
              <w:rPr>
                <w:rFonts w:ascii="Times New Roman"/>
                <w:b w:val="false"/>
                <w:i w:val="false"/>
                <w:color w:val="000000"/>
                <w:sz w:val="20"/>
              </w:rPr>
              <w:t>
"Өнімді мемлекеттік тіркеу туралы куәліктің қолданылуын қайта бастау"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Денсаулық сақтау министрлігінің Санитариялық-эпидемиологиялық бақылау комитеті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 w:id="53"/>
          <w:p>
            <w:pPr>
              <w:spacing w:after="20"/>
              <w:ind w:left="20"/>
              <w:jc w:val="both"/>
            </w:pPr>
            <w:r>
              <w:rPr>
                <w:rFonts w:ascii="Times New Roman"/>
                <w:b w:val="false"/>
                <w:i w:val="false"/>
                <w:color w:val="000000"/>
                <w:sz w:val="20"/>
              </w:rPr>
              <w:t>
Барлық кіші түрлері бойынша:</w:t>
            </w:r>
          </w:p>
          <w:bookmarkEnd w:id="53"/>
          <w:p>
            <w:pPr>
              <w:spacing w:after="20"/>
              <w:ind w:left="20"/>
              <w:jc w:val="both"/>
            </w:pPr>
            <w:r>
              <w:rPr>
                <w:rFonts w:ascii="Times New Roman"/>
                <w:b w:val="false"/>
                <w:i w:val="false"/>
                <w:color w:val="000000"/>
                <w:sz w:val="20"/>
              </w:rPr>
              <w:t>
"электрондық үкімет" веб-порталы: www.egov.kz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 w:id="54"/>
          <w:p>
            <w:pPr>
              <w:spacing w:after="20"/>
              <w:ind w:left="20"/>
              <w:jc w:val="both"/>
            </w:pPr>
            <w:r>
              <w:rPr>
                <w:rFonts w:ascii="Times New Roman"/>
                <w:b w:val="false"/>
                <w:i w:val="false"/>
                <w:color w:val="000000"/>
                <w:sz w:val="20"/>
              </w:rPr>
              <w:t>
Барлық кіші түрлері бойынша:</w:t>
            </w:r>
          </w:p>
          <w:bookmarkEnd w:id="54"/>
          <w:p>
            <w:pPr>
              <w:spacing w:after="20"/>
              <w:ind w:left="20"/>
              <w:jc w:val="both"/>
            </w:pPr>
            <w:r>
              <w:rPr>
                <w:rFonts w:ascii="Times New Roman"/>
                <w:b w:val="false"/>
                <w:i w:val="false"/>
                <w:color w:val="000000"/>
                <w:sz w:val="20"/>
              </w:rPr>
              <w:t>
портал арқылы - 13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55"/>
          <w:p>
            <w:pPr>
              <w:spacing w:after="20"/>
              <w:ind w:left="20"/>
              <w:jc w:val="both"/>
            </w:pPr>
            <w:r>
              <w:rPr>
                <w:rFonts w:ascii="Times New Roman"/>
                <w:b w:val="false"/>
                <w:i w:val="false"/>
                <w:color w:val="000000"/>
                <w:sz w:val="20"/>
              </w:rPr>
              <w:t>
Барлық кіші түрлері бойынша:</w:t>
            </w:r>
          </w:p>
          <w:bookmarkEnd w:id="55"/>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Өнімді мемлекеттік тіркеу туралы куәлік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төлемнің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56"/>
          <w:p>
            <w:pPr>
              <w:spacing w:after="20"/>
              <w:ind w:left="20"/>
              <w:jc w:val="both"/>
            </w:pPr>
            <w:r>
              <w:rPr>
                <w:rFonts w:ascii="Times New Roman"/>
                <w:b w:val="false"/>
                <w:i w:val="false"/>
                <w:color w:val="000000"/>
                <w:sz w:val="20"/>
              </w:rPr>
              <w:t>
Жұмыс кестесі:</w:t>
            </w:r>
          </w:p>
          <w:bookmarkEnd w:id="56"/>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Қазақстан Республикасының Еңбек кодексіне сәйкес демалыс және мереке күндерінен басқа, дүйсенбіден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(жөндеу жұмыстарын жүргізуге байланысты техникалық үзілістерді қоспағанда) тәулік бойы.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0" w:id="57"/>
          <w:p>
            <w:pPr>
              <w:spacing w:after="20"/>
              <w:ind w:left="20"/>
              <w:jc w:val="both"/>
            </w:pPr>
            <w:r>
              <w:rPr>
                <w:rFonts w:ascii="Times New Roman"/>
                <w:b w:val="false"/>
                <w:i w:val="false"/>
                <w:color w:val="000000"/>
                <w:sz w:val="20"/>
              </w:rPr>
              <w:t>
Кіші түрлері бойынша куәлік беру үшін:</w:t>
            </w:r>
          </w:p>
          <w:bookmarkEnd w:id="57"/>
          <w:p>
            <w:pPr>
              <w:spacing w:after="20"/>
              <w:ind w:left="20"/>
              <w:jc w:val="both"/>
            </w:pPr>
            <w:r>
              <w:rPr>
                <w:rFonts w:ascii="Times New Roman"/>
                <w:b w:val="false"/>
                <w:i w:val="false"/>
                <w:color w:val="000000"/>
                <w:sz w:val="20"/>
              </w:rPr>
              <w:t>
</w:t>
            </w:r>
            <w:r>
              <w:rPr>
                <w:rFonts w:ascii="Times New Roman"/>
                <w:b w:val="false"/>
                <w:i w:val="false"/>
                <w:color w:val="000000"/>
                <w:sz w:val="20"/>
              </w:rPr>
              <w:t>портал арқылы алу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 кедендік аумағында дайындалатын өнім (парфюмерлік-косметикалық өнімдерден баcқа) үшін осы Қағидаларға 3-қосымшаға сәйкес нысан бойынша өтініш:</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дайындаушы (өндіруші) куәландырған, соған сәйкес өнім дайындалатын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стандарт немесе ұйым стандарты немесе техникалық шарт;</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рецептуралар немесе құрамы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дайындаушының (өндірушінің) өзі дайындаған өнімнің негізделіп дайындалатын құжаттардың талаптарына сәйкес келетіндігі туралы жазбаша хабарламасының электрондық көшірмесі. Хабарлама ретінде: дайындаушы (өндіруші) куәландырған сапа сертификатының, қауіпсіздік (сапа) паспортының, сапа туралы куәліктің электрондық көшірмелері немесе дайындаушының хаты қабылданады (аталған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2) өнімді қолдану (пайдалану, тұтыну) жөніндегі дайындаушы (өндіруші) құжатының электрондық көшірмесі (нұсқаулық, нұсқау, ұсыныс) (аталған құжаттардың біреуі) не өтініш беруші куәландырған оның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беруші куәландырған өнім жапсырмаларының (қаптамасының) немесе олардың макеттерінің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ұлттық аккредиттеу (аттестаттау) жүйелерінде аккредиттелген (аттестатталған) және ЕАЭО сертификаттау жөніндегі органдарының және сынақ зертханаларының (орталықтарының) Бірыңғай тізіліміне енгізілген зертханалар (орталықтар) берген үлгілерді (сынамаларды) іріктеу актісінің электрондық көшірмесі (зертхананың мөрімен куәландырылған);</w:t>
            </w:r>
          </w:p>
          <w:p>
            <w:pPr>
              <w:spacing w:after="20"/>
              <w:ind w:left="20"/>
              <w:jc w:val="both"/>
            </w:pPr>
            <w:r>
              <w:rPr>
                <w:rFonts w:ascii="Times New Roman"/>
                <w:b w:val="false"/>
                <w:i w:val="false"/>
                <w:color w:val="000000"/>
                <w:sz w:val="20"/>
              </w:rPr>
              <w:t>
</w:t>
            </w:r>
            <w:r>
              <w:rPr>
                <w:rFonts w:ascii="Times New Roman"/>
                <w:b w:val="false"/>
                <w:i w:val="false"/>
                <w:color w:val="000000"/>
                <w:sz w:val="20"/>
              </w:rPr>
              <w:t>5) ЕАЭО-ның сәйкестікті бағалау жөніндегі органдарының бірыңғай тізіліміне енгізілген аккредиттелген сынақ зертханалары (орталықтары) берген зерттеулер (сынақтар) хаттамаларының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салада практикалық қызметті жүзеге асыратын бейінді ғылыми-зерттеу институты немесе бейінді ғылыми орталық берген сараптамалық қорытындының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ғылыми курортология орталықтары берген табиғи минералды суларды пайдалануға арналған бальнеологиялық қорытындының электрондық көшірмесі (минералды суларды мемлекеттік тіркеген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ЕАЭО кедендік аумағынан тыс дайындалатын өнім үшін (парфюмерлік-косметикалық өнімдерден қоспағанда):</w:t>
            </w:r>
          </w:p>
          <w:p>
            <w:pPr>
              <w:spacing w:after="20"/>
              <w:ind w:left="20"/>
              <w:jc w:val="both"/>
            </w:pPr>
            <w:r>
              <w:rPr>
                <w:rFonts w:ascii="Times New Roman"/>
                <w:b w:val="false"/>
                <w:i w:val="false"/>
                <w:color w:val="000000"/>
                <w:sz w:val="20"/>
              </w:rPr>
              <w:t>
</w:t>
            </w:r>
            <w:r>
              <w:rPr>
                <w:rFonts w:ascii="Times New Roman"/>
                <w:b w:val="false"/>
                <w:i w:val="false"/>
                <w:color w:val="000000"/>
                <w:sz w:val="20"/>
              </w:rPr>
              <w:t>1) дайындаушы (өндіруші) куәландырған, өнім негізделіп дайындалған құжаттардың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халықаралық стандарт немесе шет мемлекеттің стандарты немесе техникалық шарттар;</w:t>
            </w:r>
          </w:p>
          <w:p>
            <w:pPr>
              <w:spacing w:after="20"/>
              <w:ind w:left="20"/>
              <w:jc w:val="both"/>
            </w:pPr>
            <w:r>
              <w:rPr>
                <w:rFonts w:ascii="Times New Roman"/>
                <w:b w:val="false"/>
                <w:i w:val="false"/>
                <w:color w:val="000000"/>
                <w:sz w:val="20"/>
              </w:rPr>
              <w:t>
</w:t>
            </w:r>
            <w:r>
              <w:rPr>
                <w:rFonts w:ascii="Times New Roman"/>
                <w:b w:val="false"/>
                <w:i w:val="false"/>
                <w:color w:val="000000"/>
                <w:sz w:val="20"/>
              </w:rPr>
              <w:t>ерекшелік немесе қауіпсіздік паспорты;</w:t>
            </w:r>
          </w:p>
          <w:p>
            <w:pPr>
              <w:spacing w:after="20"/>
              <w:ind w:left="20"/>
              <w:jc w:val="both"/>
            </w:pPr>
            <w:r>
              <w:rPr>
                <w:rFonts w:ascii="Times New Roman"/>
                <w:b w:val="false"/>
                <w:i w:val="false"/>
                <w:color w:val="000000"/>
                <w:sz w:val="20"/>
              </w:rPr>
              <w:t>
</w:t>
            </w:r>
            <w:r>
              <w:rPr>
                <w:rFonts w:ascii="Times New Roman"/>
                <w:b w:val="false"/>
                <w:i w:val="false"/>
                <w:color w:val="000000"/>
                <w:sz w:val="20"/>
              </w:rPr>
              <w:t>технологиялық нұсқаулықтар;</w:t>
            </w:r>
          </w:p>
          <w:p>
            <w:pPr>
              <w:spacing w:after="20"/>
              <w:ind w:left="20"/>
              <w:jc w:val="both"/>
            </w:pPr>
            <w:r>
              <w:rPr>
                <w:rFonts w:ascii="Times New Roman"/>
                <w:b w:val="false"/>
                <w:i w:val="false"/>
                <w:color w:val="000000"/>
                <w:sz w:val="20"/>
              </w:rPr>
              <w:t>
</w:t>
            </w:r>
            <w:r>
              <w:rPr>
                <w:rFonts w:ascii="Times New Roman"/>
                <w:b w:val="false"/>
                <w:i w:val="false"/>
                <w:color w:val="000000"/>
                <w:sz w:val="20"/>
              </w:rPr>
              <w:t>рецептуралар немесе құрамы туралы мәліметтер;</w:t>
            </w:r>
          </w:p>
          <w:p>
            <w:pPr>
              <w:spacing w:after="20"/>
              <w:ind w:left="20"/>
              <w:jc w:val="both"/>
            </w:pPr>
            <w:r>
              <w:rPr>
                <w:rFonts w:ascii="Times New Roman"/>
                <w:b w:val="false"/>
                <w:i w:val="false"/>
                <w:color w:val="000000"/>
                <w:sz w:val="20"/>
              </w:rPr>
              <w:t>
</w:t>
            </w:r>
            <w:r>
              <w:rPr>
                <w:rFonts w:ascii="Times New Roman"/>
                <w:b w:val="false"/>
                <w:i w:val="false"/>
                <w:color w:val="000000"/>
                <w:sz w:val="20"/>
              </w:rPr>
              <w:t>2) өтініш беруші куәландырған, қазақ және орыс тілдеріндегі өнімді қолдану (пайдалану, тұтыну) жөніндегі дайындаушы (өндіруші) құжатының (нұсқаулық, нұсқау, ұсыным) электрондық көшірмесі (аталған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дайындаушы (өндіруші) өзі дайындаған өнімнің негізделіп дайындалатын құжаттардың талаптарына сәйкес келетіндігі туралы жазбаша хабарламасының электрондық көшірмесі. Хабарлама ретінде: өнім дайындаушысы куәландырған сапа сертификатының, сапа туралы куәліктің, еркін сату сертификатының көшірмелері, өнім дайындаушысы хатының көшірмесі қабылданады (аталған құжаттардың біреуі ұсынылады);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4) өтінім беруші куәландырған қазақ және орыс тілдеріндегі өнім жапсырмаларының (қаптамасының) немесе олардың макеттерінің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5) дезинфекциялау құралы дайындалған мемлекеттің құзыретті денсаулық сақтау органы (басқа органы) берген, өнім дайындаушысы куәландырған, дайындаушы мемлекеттің аумағында өнімнің қауіпсіздігін растайтын және еркін айналымына рұқсат беретін құжаттың электрондық көшірмесі немесе осындай құжатты ресімдеу қажеттілігінің жоқтығын растайтын өнім дайындаушысының құжаттары (дезинфекциялау құралдарын мемлекеттік тіркеген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6) ЕАЭО-ның сәйкестікті бағалау жөніндегі органдарының бірыңғай тізіліміне енгізілген, аккредиттелген сынақ зертханалары (орталықтары) берген зерттеулер (сынақтар) хаттамасының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7) осы салада практикалық қызметті жүзеге асыратын бейінді ғылыми-зерттеу институты немесе бейінді ғылыми орталық берген ғылыми есептің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8) осы салада практикалық қызметті жүзеге асыратын бейінді ғылыми-зерттеу институты немесе бейінді ғылыми орталық берген сараптамалық қорытындының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9) ғылыми курортология орталықтары берген табиғи минералды суларды пайдалануға арналған бальнеологиялық қорытындының электрондық көшірмесі (минералды суларды мемлекеттік тіркеген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10) ЕАЭО кедендік аумағына өнімді әкелуді растайтын құжаттардың электрондық көшірмесі (өнім дайындаушысының ілеспе хаты немесе почта жөнелтімдері туралы мәліметтер, сондай-ақ тауарға ілеспе құжаттардың көшірмелері "Әкелуге рұқсат етілген" белгісінсіз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Парфюмерлік-косметикалық өнімдерге куәлік беру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өтініш беруші куәландырған Кеден одағы комиссиясының 2011 жылғы 23 қыркүйектегі № 799 шешімімен бекітілген "Парфюмерлік-косметикалық өнімнің қауіпсіздігі туралы" (КО ТР 009/2011) Кеден одағының техникалық регламентінің (бұдан әрі - 009/2011 КО ТР) 2-5-қосымшаларында келтірілген өнімдер дайындалатын құжаттардың (ингредиенттердің шоғырлануы көрсетілген техникалық құжаттар және/немесе ингредиенттер тізбесі)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2) өзі дайындаған өнімнің өзі дайындалатын құжаттардың талаптарына сай келетіндігі туралы дайындаушының жазбаша хабарламасының электрондық көшірмесі. Хабарлама ретінде дайындаушы куәландырған өнімге дайындаушының сапа куәлігі немесе дайындаушының хаты қабылданады;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3) өтінім беруші куәландырған өнімнің органолептикалық және физикалық-химиялық көрсеткіштері бар құжаттардың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4) наноматериалдар туралы мәліметтердің электрондық көшірмесі, оның химиялық атауын, бөлшектердің мөлшерін, сондай-ақ физикалық және химиялық қасиеттерін қоса алғанда (дайындаушы өнім құрамында наноматериалдарды пайдаланған жағдайда);</w:t>
            </w:r>
          </w:p>
          <w:p>
            <w:pPr>
              <w:spacing w:after="20"/>
              <w:ind w:left="20"/>
              <w:jc w:val="both"/>
            </w:pPr>
            <w:r>
              <w:rPr>
                <w:rFonts w:ascii="Times New Roman"/>
                <w:b w:val="false"/>
                <w:i w:val="false"/>
                <w:color w:val="000000"/>
                <w:sz w:val="20"/>
              </w:rPr>
              <w:t>
</w:t>
            </w:r>
            <w:r>
              <w:rPr>
                <w:rFonts w:ascii="Times New Roman"/>
                <w:b w:val="false"/>
                <w:i w:val="false"/>
                <w:color w:val="000000"/>
                <w:sz w:val="20"/>
              </w:rPr>
              <w:t>5) өтініш беруші куәландырған, қазақ және орыс тілдеріндегі өнім жапсырмаларының (қаптамасының) немесе олардың макеттерінің электрондық көшірмелері;</w:t>
            </w:r>
          </w:p>
          <w:p>
            <w:pPr>
              <w:spacing w:after="20"/>
              <w:ind w:left="20"/>
              <w:jc w:val="both"/>
            </w:pPr>
            <w:r>
              <w:rPr>
                <w:rFonts w:ascii="Times New Roman"/>
                <w:b w:val="false"/>
                <w:i w:val="false"/>
                <w:color w:val="000000"/>
                <w:sz w:val="20"/>
              </w:rPr>
              <w:t>
</w:t>
            </w:r>
            <w:r>
              <w:rPr>
                <w:rFonts w:ascii="Times New Roman"/>
                <w:b w:val="false"/>
                <w:i w:val="false"/>
                <w:color w:val="000000"/>
                <w:sz w:val="20"/>
              </w:rPr>
              <w:t>6) мәлімделген тұтынушылық қасиеттерін (егер дайындаушы оларды өнімнің таңбалауында мәлімдесе), өнімді қолдану кезіндегі ерекше сақтық шараларын (қажет болған жағдайда) қамтитын аннотацияның электрондық көшірмесі және болмауы тұтынушының дұрыс пайдаланбауына әкеп соғуы мүмкін тәсілдер туралы мәліметтер (немесе қолдану жөніндегі нұсқаулық);</w:t>
            </w:r>
          </w:p>
          <w:p>
            <w:pPr>
              <w:spacing w:after="20"/>
              <w:ind w:left="20"/>
              <w:jc w:val="both"/>
            </w:pPr>
            <w:r>
              <w:rPr>
                <w:rFonts w:ascii="Times New Roman"/>
                <w:b w:val="false"/>
                <w:i w:val="false"/>
                <w:color w:val="000000"/>
                <w:sz w:val="20"/>
              </w:rPr>
              <w:t>
</w:t>
            </w:r>
            <w:r>
              <w:rPr>
                <w:rFonts w:ascii="Times New Roman"/>
                <w:b w:val="false"/>
                <w:i w:val="false"/>
                <w:color w:val="000000"/>
                <w:sz w:val="20"/>
              </w:rPr>
              <w:t>7) аккредиттелген сынақ зертханасында (орталығында) алынған зерттеулер (сынақтар) хаттамаларының немесе гигиеналық сараптамалар актілерінің электрондық көшірмелері немесе ғылыми есептер немесе сараптамалық қорытындылар;</w:t>
            </w:r>
          </w:p>
          <w:p>
            <w:pPr>
              <w:spacing w:after="20"/>
              <w:ind w:left="20"/>
              <w:jc w:val="both"/>
            </w:pPr>
            <w:r>
              <w:rPr>
                <w:rFonts w:ascii="Times New Roman"/>
                <w:b w:val="false"/>
                <w:i w:val="false"/>
                <w:color w:val="000000"/>
                <w:sz w:val="20"/>
              </w:rPr>
              <w:t>
</w:t>
            </w:r>
            <w:r>
              <w:rPr>
                <w:rFonts w:ascii="Times New Roman"/>
                <w:b w:val="false"/>
                <w:i w:val="false"/>
                <w:color w:val="000000"/>
                <w:sz w:val="20"/>
              </w:rPr>
              <w:t>8) дайындаушының өндірістің сәйкестігі туралы құжаттарының электрондық көшірмелері (дайындаушының өндірістің техникалық регламент талаптарына сәйкестігі туралы жазбаша хабарламасы немесе дайындаушының GMP қағидаттарының сақталуы туралы декларациясы (мәлімдемесі немесе жазбаша хабарламасы) немесе сапа менеджменті жүйесінің сәйкестік сертификаты немесе парфюмерлік-косметикалық өнім өндірісінің тиісті өндірістік практика (GMP) қағидаттарына сәйкестігі сертификаты);</w:t>
            </w:r>
          </w:p>
          <w:p>
            <w:pPr>
              <w:spacing w:after="20"/>
              <w:ind w:left="20"/>
              <w:jc w:val="both"/>
            </w:pPr>
            <w:r>
              <w:rPr>
                <w:rFonts w:ascii="Times New Roman"/>
                <w:b w:val="false"/>
                <w:i w:val="false"/>
                <w:color w:val="000000"/>
                <w:sz w:val="20"/>
              </w:rPr>
              <w:t>
9) тұтынушы ыдысының таңбалауында мәлімделген тұтынушылық қасиеттерін растайтын құжаттардың (әжімдерден микробқа қарсы әсер, SPF-фактор, ауыз қуысының гигиенасы құралдарының кариозға қарсы, қабынуға қарсы әсері және т.б.) өтініш беруші куәландырған электрондық көшірмелері. Парфюмерлік-косметикалық өнімнің тұтынушылық қасиеттеріне қатысты өтініштер 009/2011 КО ТР-де келтірілген жалпы өлшемшарттар ескертіле отырып негізделуге тиіс</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қызметті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 w:id="58"/>
          <w:p>
            <w:pPr>
              <w:spacing w:after="20"/>
              <w:ind w:left="20"/>
              <w:jc w:val="both"/>
            </w:pPr>
            <w:r>
              <w:rPr>
                <w:rFonts w:ascii="Times New Roman"/>
                <w:b w:val="false"/>
                <w:i w:val="false"/>
                <w:color w:val="000000"/>
                <w:sz w:val="20"/>
              </w:rPr>
              <w:t>
1) өнімнің техникалық регламенттерге және (немесе) Еуразиялық экономикалық одақтың тауарларға қойылатын бірыңғай санитариялық-эпидемиологиялық және гигиеналық талаптарына және техникалық регламентіне сәйкес келмеуі;</w:t>
            </w:r>
          </w:p>
          <w:bookmarkEnd w:id="58"/>
          <w:p>
            <w:pPr>
              <w:spacing w:after="20"/>
              <w:ind w:left="20"/>
              <w:jc w:val="both"/>
            </w:pPr>
            <w:r>
              <w:rPr>
                <w:rFonts w:ascii="Times New Roman"/>
                <w:b w:val="false"/>
                <w:i w:val="false"/>
                <w:color w:val="000000"/>
                <w:sz w:val="20"/>
              </w:rPr>
              <w:t>
</w:t>
            </w:r>
            <w:r>
              <w:rPr>
                <w:rFonts w:ascii="Times New Roman"/>
                <w:b w:val="false"/>
                <w:i w:val="false"/>
                <w:color w:val="000000"/>
                <w:sz w:val="20"/>
              </w:rPr>
              <w:t>2) Еуразиялық экономикалық одақтың шешімінде немесе Қазақстан Республикасының заңнамасында көзделген мемлекеттік тіркеуді жүзеге асыруға құқықтардың, сондай-ақ өнімді мемлекеттік тіркеу туралы куәлікті ресімдеу және беру негіздерінің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3) өнімге және оны дайындау мен айналымы жағдайларына қатысты қауіпсіздік талаптарын белгілеудің мүмкін болмауы, сондай-ақ өнімдер мен тіршілік ету ортасында осындай өнімнің қауіпті факторларын анықтау және өлшеу әдістемелерінің болмауы;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мүше мемлекеттің халықаралық конвенциялар мен шарттарға қосылуы шеңберінде алынған, өнімді дайындау, оның айналымы және оны тұтыну (пайдалану) кезінде өнімнің адам денсаулығына және тіршілік ету ортасына зиянды әсер ету жағдайлары туралы негізделген ақпараттың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7)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8)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9) көрсетілетін қызметті алушыға қатысты оның негізінде көрсетілетін қызметті алушы мемлекеттік көрсетілетін қызметті алумен байланысты арнаулы құқығынан айырылған, соттың заңды күшіне енген шешімінің болуы;</w:t>
            </w:r>
          </w:p>
          <w:p>
            <w:pPr>
              <w:spacing w:after="20"/>
              <w:ind w:left="20"/>
              <w:jc w:val="both"/>
            </w:pPr>
            <w:r>
              <w:rPr>
                <w:rFonts w:ascii="Times New Roman"/>
                <w:b w:val="false"/>
                <w:i w:val="false"/>
                <w:color w:val="000000"/>
                <w:sz w:val="20"/>
              </w:rPr>
              <w:t xml:space="preserve">
10)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келісімінің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 w:id="59"/>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bookmarkEnd w:id="59"/>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нұсқасына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 көрсету мәселелері бойынша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Бұйрыққа</w:t>
            </w:r>
            <w:r>
              <w:br/>
            </w:r>
            <w:r>
              <w:rPr>
                <w:rFonts w:ascii="Times New Roman"/>
                <w:b w:val="false"/>
                <w:i w:val="false"/>
                <w:color w:val="000000"/>
                <w:sz w:val="20"/>
              </w:rPr>
              <w:t>2-қосымша</w:t>
            </w:r>
            <w:r>
              <w:br/>
            </w:r>
            <w:r>
              <w:rPr>
                <w:rFonts w:ascii="Times New Roman"/>
                <w:b w:val="false"/>
                <w:i w:val="false"/>
                <w:color w:val="000000"/>
                <w:sz w:val="20"/>
              </w:rPr>
              <w:t>Еуразиялық экономикалық</w:t>
            </w:r>
            <w:r>
              <w:br/>
            </w:r>
            <w:r>
              <w:rPr>
                <w:rFonts w:ascii="Times New Roman"/>
                <w:b w:val="false"/>
                <w:i w:val="false"/>
                <w:color w:val="000000"/>
                <w:sz w:val="20"/>
              </w:rPr>
              <w:t>одақтың нормативтік құқықтық</w:t>
            </w:r>
            <w:r>
              <w:br/>
            </w:r>
            <w:r>
              <w:rPr>
                <w:rFonts w:ascii="Times New Roman"/>
                <w:b w:val="false"/>
                <w:i w:val="false"/>
                <w:color w:val="000000"/>
                <w:sz w:val="20"/>
              </w:rPr>
              <w:t>актілерінде айқындалатын</w:t>
            </w:r>
            <w:r>
              <w:br/>
            </w:r>
            <w:r>
              <w:rPr>
                <w:rFonts w:ascii="Times New Roman"/>
                <w:b w:val="false"/>
                <w:i w:val="false"/>
                <w:color w:val="000000"/>
                <w:sz w:val="20"/>
              </w:rPr>
              <w:t>өнімді мемлекеттік тіркеу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r>
              <w:br/>
            </w:r>
            <w:r>
              <w:rPr>
                <w:rFonts w:ascii="Times New Roman"/>
                <w:b w:val="false"/>
                <w:i w:val="false"/>
                <w:color w:val="000000"/>
                <w:sz w:val="20"/>
              </w:rPr>
              <w:t>Нысан</w:t>
            </w:r>
            <w:r>
              <w:br/>
            </w:r>
            <w:r>
              <w:rPr>
                <w:rFonts w:ascii="Times New Roman"/>
                <w:b w:val="false"/>
                <w:i w:val="false"/>
                <w:color w:val="000000"/>
                <w:sz w:val="20"/>
              </w:rPr>
              <w:t>____________________________</w:t>
            </w:r>
            <w:r>
              <w:br/>
            </w:r>
            <w:r>
              <w:rPr>
                <w:rFonts w:ascii="Times New Roman"/>
                <w:b w:val="false"/>
                <w:i w:val="false"/>
                <w:color w:val="000000"/>
                <w:sz w:val="20"/>
              </w:rPr>
              <w:t>мемлекеттік органның атауы</w:t>
            </w:r>
            <w:r>
              <w:br/>
            </w:r>
            <w:r>
              <w:rPr>
                <w:rFonts w:ascii="Times New Roman"/>
                <w:b w:val="false"/>
                <w:i w:val="false"/>
                <w:color w:val="000000"/>
                <w:sz w:val="20"/>
              </w:rPr>
              <w:t>__________________________</w:t>
            </w:r>
            <w:r>
              <w:br/>
            </w:r>
            <w:r>
              <w:rPr>
                <w:rFonts w:ascii="Times New Roman"/>
                <w:b w:val="false"/>
                <w:i w:val="false"/>
                <w:color w:val="000000"/>
                <w:sz w:val="20"/>
              </w:rPr>
              <w:t>өтініш иесінің ТАӘ</w:t>
            </w:r>
            <w:r>
              <w:br/>
            </w:r>
            <w:r>
              <w:rPr>
                <w:rFonts w:ascii="Times New Roman"/>
                <w:b w:val="false"/>
                <w:i w:val="false"/>
                <w:color w:val="000000"/>
                <w:sz w:val="20"/>
              </w:rPr>
              <w:t>____________________________</w:t>
            </w:r>
            <w:r>
              <w:br/>
            </w:r>
            <w:r>
              <w:rPr>
                <w:rFonts w:ascii="Times New Roman"/>
                <w:b w:val="false"/>
                <w:i w:val="false"/>
                <w:color w:val="000000"/>
                <w:sz w:val="20"/>
              </w:rPr>
              <w:t>жеке басын куәландыратын</w:t>
            </w:r>
            <w:r>
              <w:br/>
            </w:r>
            <w:r>
              <w:rPr>
                <w:rFonts w:ascii="Times New Roman"/>
                <w:b w:val="false"/>
                <w:i w:val="false"/>
                <w:color w:val="000000"/>
                <w:sz w:val="20"/>
              </w:rPr>
              <w:t>құжаттың №</w:t>
            </w:r>
            <w:r>
              <w:br/>
            </w:r>
            <w:r>
              <w:rPr>
                <w:rFonts w:ascii="Times New Roman"/>
                <w:b w:val="false"/>
                <w:i w:val="false"/>
                <w:color w:val="000000"/>
                <w:sz w:val="20"/>
              </w:rPr>
              <w:t>____________________________</w:t>
            </w:r>
            <w:r>
              <w:br/>
            </w:r>
            <w:r>
              <w:rPr>
                <w:rFonts w:ascii="Times New Roman"/>
                <w:b w:val="false"/>
                <w:i w:val="false"/>
                <w:color w:val="000000"/>
                <w:sz w:val="20"/>
              </w:rPr>
              <w:t>заңды тұлға ұйымының атауы</w:t>
            </w:r>
            <w:r>
              <w:br/>
            </w:r>
            <w:r>
              <w:rPr>
                <w:rFonts w:ascii="Times New Roman"/>
                <w:b w:val="false"/>
                <w:i w:val="false"/>
                <w:color w:val="000000"/>
                <w:sz w:val="20"/>
              </w:rPr>
              <w:t>____________________________</w:t>
            </w:r>
            <w:r>
              <w:br/>
            </w:r>
            <w:r>
              <w:rPr>
                <w:rFonts w:ascii="Times New Roman"/>
                <w:b w:val="false"/>
                <w:i w:val="false"/>
                <w:color w:val="000000"/>
                <w:sz w:val="20"/>
              </w:rPr>
              <w:t>мекенжайы, байланыс телефоны</w:t>
            </w:r>
            <w:r>
              <w:br/>
            </w:r>
            <w:r>
              <w:rPr>
                <w:rFonts w:ascii="Times New Roman"/>
                <w:b w:val="false"/>
                <w:i w:val="false"/>
                <w:color w:val="000000"/>
                <w:sz w:val="20"/>
              </w:rPr>
              <w:t>____________________________</w:t>
            </w:r>
            <w:r>
              <w:br/>
            </w:r>
            <w:r>
              <w:rPr>
                <w:rFonts w:ascii="Times New Roman"/>
                <w:b w:val="false"/>
                <w:i w:val="false"/>
                <w:color w:val="000000"/>
                <w:sz w:val="20"/>
              </w:rPr>
              <w:t>Жеке сәйкестендіру нөмірі/</w:t>
            </w:r>
            <w:r>
              <w:br/>
            </w:r>
            <w:r>
              <w:rPr>
                <w:rFonts w:ascii="Times New Roman"/>
                <w:b w:val="false"/>
                <w:i w:val="false"/>
                <w:color w:val="000000"/>
                <w:sz w:val="20"/>
              </w:rPr>
              <w:t>бизнес сәйкестендіру нөмірі</w:t>
            </w:r>
          </w:p>
        </w:tc>
      </w:tr>
    </w:tbl>
    <w:bookmarkStart w:name="z134" w:id="60"/>
    <w:p>
      <w:pPr>
        <w:spacing w:after="0"/>
        <w:ind w:left="0"/>
        <w:jc w:val="left"/>
      </w:pPr>
      <w:r>
        <w:rPr>
          <w:rFonts w:ascii="Times New Roman"/>
          <w:b/>
          <w:i w:val="false"/>
          <w:color w:val="000000"/>
        </w:rPr>
        <w:t xml:space="preserve"> Өтініш</w:t>
      </w:r>
    </w:p>
    <w:bookmarkEnd w:id="60"/>
    <w:bookmarkStart w:name="z135" w:id="61"/>
    <w:p>
      <w:pPr>
        <w:spacing w:after="0"/>
        <w:ind w:left="0"/>
        <w:jc w:val="both"/>
      </w:pPr>
      <w:r>
        <w:rPr>
          <w:rFonts w:ascii="Times New Roman"/>
          <w:b w:val="false"/>
          <w:i w:val="false"/>
          <w:color w:val="000000"/>
          <w:sz w:val="28"/>
        </w:rPr>
        <w:t>
      Сізден____________________________________________________________________</w:t>
      </w:r>
    </w:p>
    <w:bookmarkEnd w:id="61"/>
    <w:bookmarkStart w:name="z136" w:id="62"/>
    <w:p>
      <w:pPr>
        <w:spacing w:after="0"/>
        <w:ind w:left="0"/>
        <w:jc w:val="both"/>
      </w:pPr>
      <w:r>
        <w:rPr>
          <w:rFonts w:ascii="Times New Roman"/>
          <w:b w:val="false"/>
          <w:i w:val="false"/>
          <w:color w:val="000000"/>
          <w:sz w:val="28"/>
        </w:rPr>
        <w:t>
                                   (өнімнің атауы, негіздемесі және себебі*)</w:t>
      </w:r>
    </w:p>
    <w:bookmarkEnd w:id="62"/>
    <w:bookmarkStart w:name="z137" w:id="63"/>
    <w:p>
      <w:pPr>
        <w:spacing w:after="0"/>
        <w:ind w:left="0"/>
        <w:jc w:val="both"/>
      </w:pPr>
      <w:r>
        <w:rPr>
          <w:rFonts w:ascii="Times New Roman"/>
          <w:b w:val="false"/>
          <w:i w:val="false"/>
          <w:color w:val="000000"/>
          <w:sz w:val="28"/>
        </w:rPr>
        <w:t>
      __________________________________________________________________________</w:t>
      </w:r>
    </w:p>
    <w:bookmarkEnd w:id="63"/>
    <w:bookmarkStart w:name="z138" w:id="64"/>
    <w:p>
      <w:pPr>
        <w:spacing w:after="0"/>
        <w:ind w:left="0"/>
        <w:jc w:val="both"/>
      </w:pPr>
      <w:r>
        <w:rPr>
          <w:rFonts w:ascii="Times New Roman"/>
          <w:b w:val="false"/>
          <w:i w:val="false"/>
          <w:color w:val="000000"/>
          <w:sz w:val="28"/>
        </w:rPr>
        <w:t>
      мемлекеттік тіркеуді (өнімді мемлекеттік тіркеу туралы куәлікті қайта ресімдеуді, оның</w:t>
      </w:r>
    </w:p>
    <w:bookmarkEnd w:id="64"/>
    <w:bookmarkStart w:name="z139" w:id="65"/>
    <w:p>
      <w:pPr>
        <w:spacing w:after="0"/>
        <w:ind w:left="0"/>
        <w:jc w:val="both"/>
      </w:pPr>
      <w:r>
        <w:rPr>
          <w:rFonts w:ascii="Times New Roman"/>
          <w:b w:val="false"/>
          <w:i w:val="false"/>
          <w:color w:val="000000"/>
          <w:sz w:val="28"/>
        </w:rPr>
        <w:t>
      қолданылуын тоқтатуды, қалпына келтіруді) жүргізуді сұраймын.</w:t>
      </w:r>
    </w:p>
    <w:bookmarkEnd w:id="65"/>
    <w:bookmarkStart w:name="z140" w:id="66"/>
    <w:p>
      <w:pPr>
        <w:spacing w:after="0"/>
        <w:ind w:left="0"/>
        <w:jc w:val="both"/>
      </w:pPr>
      <w:r>
        <w:rPr>
          <w:rFonts w:ascii="Times New Roman"/>
          <w:b w:val="false"/>
          <w:i w:val="false"/>
          <w:color w:val="000000"/>
          <w:sz w:val="28"/>
        </w:rPr>
        <w:t>
      "Дербес деректер және оларды қорғау туралы" Қазақстан Республикасы Заңының</w:t>
      </w:r>
    </w:p>
    <w:bookmarkEnd w:id="66"/>
    <w:bookmarkStart w:name="z141" w:id="67"/>
    <w:p>
      <w:pPr>
        <w:spacing w:after="0"/>
        <w:ind w:left="0"/>
        <w:jc w:val="both"/>
      </w:pPr>
      <w:r>
        <w:rPr>
          <w:rFonts w:ascii="Times New Roman"/>
          <w:b w:val="false"/>
          <w:i w:val="false"/>
          <w:color w:val="000000"/>
          <w:sz w:val="28"/>
        </w:rPr>
        <w:t xml:space="preserve">
      8-бабының </w:t>
      </w:r>
      <w:r>
        <w:rPr>
          <w:rFonts w:ascii="Times New Roman"/>
          <w:b w:val="false"/>
          <w:i w:val="false"/>
          <w:color w:val="000000"/>
          <w:sz w:val="28"/>
        </w:rPr>
        <w:t>4-тармағына</w:t>
      </w:r>
      <w:r>
        <w:rPr>
          <w:rFonts w:ascii="Times New Roman"/>
          <w:b w:val="false"/>
          <w:i w:val="false"/>
          <w:color w:val="000000"/>
          <w:sz w:val="28"/>
        </w:rPr>
        <w:t xml:space="preserve"> сәйкес көзделген ақпараттық жүйелердегі заңмен қорғалатын</w:t>
      </w:r>
    </w:p>
    <w:bookmarkEnd w:id="67"/>
    <w:bookmarkStart w:name="z142" w:id="68"/>
    <w:p>
      <w:pPr>
        <w:spacing w:after="0"/>
        <w:ind w:left="0"/>
        <w:jc w:val="both"/>
      </w:pPr>
      <w:r>
        <w:rPr>
          <w:rFonts w:ascii="Times New Roman"/>
          <w:b w:val="false"/>
          <w:i w:val="false"/>
          <w:color w:val="000000"/>
          <w:sz w:val="28"/>
        </w:rPr>
        <w:t>
      құпияны құрайтын қолжетімділігі шектеулі менің дербес деректерімді жинауға және</w:t>
      </w:r>
    </w:p>
    <w:bookmarkEnd w:id="68"/>
    <w:bookmarkStart w:name="z143" w:id="69"/>
    <w:p>
      <w:pPr>
        <w:spacing w:after="0"/>
        <w:ind w:left="0"/>
        <w:jc w:val="both"/>
      </w:pPr>
      <w:r>
        <w:rPr>
          <w:rFonts w:ascii="Times New Roman"/>
          <w:b w:val="false"/>
          <w:i w:val="false"/>
          <w:color w:val="000000"/>
          <w:sz w:val="28"/>
        </w:rPr>
        <w:t>
      өңдеуге келісім беремін.</w:t>
      </w:r>
    </w:p>
    <w:bookmarkEnd w:id="69"/>
    <w:bookmarkStart w:name="z144" w:id="70"/>
    <w:p>
      <w:pPr>
        <w:spacing w:after="0"/>
        <w:ind w:left="0"/>
        <w:jc w:val="both"/>
      </w:pPr>
      <w:r>
        <w:rPr>
          <w:rFonts w:ascii="Times New Roman"/>
          <w:b w:val="false"/>
          <w:i w:val="false"/>
          <w:color w:val="000000"/>
          <w:sz w:val="28"/>
        </w:rPr>
        <w:t>
      Қосымша (құжаттардың көшірмелері): 1. 2.</w:t>
      </w:r>
    </w:p>
    <w:bookmarkEnd w:id="70"/>
    <w:bookmarkStart w:name="z145" w:id="71"/>
    <w:p>
      <w:pPr>
        <w:spacing w:after="0"/>
        <w:ind w:left="0"/>
        <w:jc w:val="both"/>
      </w:pPr>
      <w:r>
        <w:rPr>
          <w:rFonts w:ascii="Times New Roman"/>
          <w:b w:val="false"/>
          <w:i w:val="false"/>
          <w:color w:val="000000"/>
          <w:sz w:val="28"/>
        </w:rPr>
        <w:t>
      Қолы, күні, айы, жылы</w:t>
      </w:r>
    </w:p>
    <w:bookmarkEnd w:id="71"/>
    <w:bookmarkStart w:name="z146" w:id="72"/>
    <w:p>
      <w:pPr>
        <w:spacing w:after="0"/>
        <w:ind w:left="0"/>
        <w:jc w:val="both"/>
      </w:pPr>
      <w:r>
        <w:rPr>
          <w:rFonts w:ascii="Times New Roman"/>
          <w:b w:val="false"/>
          <w:i w:val="false"/>
          <w:color w:val="000000"/>
          <w:sz w:val="28"/>
        </w:rPr>
        <w:t>
      * Себебі қайта ресімдеу немесе қолданылуы тоқтатылған кезде толтырылады</w:t>
      </w:r>
    </w:p>
    <w:bookmarkEnd w:id="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Бұйрыққа</w:t>
            </w:r>
            <w:r>
              <w:br/>
            </w:r>
            <w:r>
              <w:rPr>
                <w:rFonts w:ascii="Times New Roman"/>
                <w:b w:val="false"/>
                <w:i w:val="false"/>
                <w:color w:val="000000"/>
                <w:sz w:val="20"/>
              </w:rPr>
              <w:t>3-қосымша</w:t>
            </w:r>
            <w:r>
              <w:br/>
            </w: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істеуге</w:t>
            </w:r>
            <w:r>
              <w:br/>
            </w:r>
            <w:r>
              <w:rPr>
                <w:rFonts w:ascii="Times New Roman"/>
                <w:b w:val="false"/>
                <w:i w:val="false"/>
                <w:color w:val="000000"/>
                <w:sz w:val="20"/>
              </w:rPr>
              <w:t>рұқсаттарды және оларға</w:t>
            </w:r>
            <w:r>
              <w:br/>
            </w:r>
            <w:r>
              <w:rPr>
                <w:rFonts w:ascii="Times New Roman"/>
                <w:b w:val="false"/>
                <w:i w:val="false"/>
                <w:color w:val="000000"/>
                <w:sz w:val="20"/>
              </w:rPr>
              <w:t>қосымшаларды беру, олардың</w:t>
            </w:r>
            <w:r>
              <w:br/>
            </w:r>
            <w:r>
              <w:rPr>
                <w:rFonts w:ascii="Times New Roman"/>
                <w:b w:val="false"/>
                <w:i w:val="false"/>
                <w:color w:val="000000"/>
                <w:sz w:val="20"/>
              </w:rPr>
              <w:t>қолданысын қайта жаңарту,</w:t>
            </w:r>
            <w:r>
              <w:br/>
            </w:r>
            <w:r>
              <w:rPr>
                <w:rFonts w:ascii="Times New Roman"/>
                <w:b w:val="false"/>
                <w:i w:val="false"/>
                <w:color w:val="000000"/>
                <w:sz w:val="20"/>
              </w:rPr>
              <w:t>қайта ресімдеу, қолданысын</w:t>
            </w:r>
            <w:r>
              <w:br/>
            </w:r>
            <w:r>
              <w:rPr>
                <w:rFonts w:ascii="Times New Roman"/>
                <w:b w:val="false"/>
                <w:i w:val="false"/>
                <w:color w:val="000000"/>
                <w:sz w:val="20"/>
              </w:rPr>
              <w:t>тоқтату қағидаларына</w:t>
            </w:r>
            <w:r>
              <w:br/>
            </w:r>
            <w:r>
              <w:rPr>
                <w:rFonts w:ascii="Times New Roman"/>
                <w:b w:val="false"/>
                <w:i w:val="false"/>
                <w:color w:val="000000"/>
                <w:sz w:val="20"/>
              </w:rPr>
              <w:t xml:space="preserve">1-қосымша </w:t>
            </w:r>
          </w:p>
        </w:tc>
      </w:tr>
    </w:tbl>
    <w:bookmarkStart w:name="z148" w:id="73"/>
    <w:p>
      <w:pPr>
        <w:spacing w:after="0"/>
        <w:ind w:left="0"/>
        <w:jc w:val="left"/>
      </w:pPr>
      <w:r>
        <w:rPr>
          <w:rFonts w:ascii="Times New Roman"/>
          <w:b/>
          <w:i w:val="false"/>
          <w:color w:val="000000"/>
        </w:rPr>
        <w:t xml:space="preserve"> "Патогенді биологиялық агенттермен жұмыс істеуге рұқсатты және оған қосымшаны беру" мемлекеттік қызметін көрсетуге қойылатын негізгі талаптардың тізбесі</w:t>
      </w:r>
    </w:p>
    <w:bookmarkEnd w:id="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74"/>
          <w:p>
            <w:pPr>
              <w:spacing w:after="20"/>
              <w:ind w:left="20"/>
              <w:jc w:val="both"/>
            </w:pPr>
            <w:r>
              <w:rPr>
                <w:rFonts w:ascii="Times New Roman"/>
                <w:b w:val="false"/>
                <w:i w:val="false"/>
                <w:color w:val="000000"/>
                <w:sz w:val="20"/>
              </w:rPr>
              <w:t>
Мемлекеттік көрсетілетін қызметтің атауы:</w:t>
            </w:r>
          </w:p>
          <w:bookmarkEnd w:id="74"/>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 биологиялық агенттермен жұмыс істеуге рұқсат беру және оған қосымшалар беру".</w:t>
            </w:r>
          </w:p>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көрсетілетін қызметтің кіші түрлерінің атауы:</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II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IIІ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"Патогендігі ІV топтағы патогенді биологиялық агенттермен жұмыс істеуге рұқсатты және оған қосымшаны алу";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 биологиялық агенттермен жұмыс істеуге рұқсатты және оның қосымшасының қолданылуын қайта бастау";</w:t>
            </w:r>
          </w:p>
          <w:p>
            <w:pPr>
              <w:spacing w:after="20"/>
              <w:ind w:left="20"/>
              <w:jc w:val="both"/>
            </w:pPr>
            <w:r>
              <w:rPr>
                <w:rFonts w:ascii="Times New Roman"/>
                <w:b w:val="false"/>
                <w:i w:val="false"/>
                <w:color w:val="000000"/>
                <w:sz w:val="20"/>
              </w:rPr>
              <w:t>
</w:t>
            </w:r>
            <w:r>
              <w:rPr>
                <w:rFonts w:ascii="Times New Roman"/>
                <w:b w:val="false"/>
                <w:i w:val="false"/>
                <w:color w:val="000000"/>
                <w:sz w:val="20"/>
              </w:rPr>
              <w:t>"Патогенді биологиялық агенттермен жұмыс істеуге рұқсатты және оның қосымшасын қайта ресімдеу";</w:t>
            </w:r>
          </w:p>
          <w:p>
            <w:pPr>
              <w:spacing w:after="20"/>
              <w:ind w:left="20"/>
              <w:jc w:val="both"/>
            </w:pPr>
            <w:r>
              <w:rPr>
                <w:rFonts w:ascii="Times New Roman"/>
                <w:b w:val="false"/>
                <w:i w:val="false"/>
                <w:color w:val="000000"/>
                <w:sz w:val="20"/>
              </w:rPr>
              <w:t>
"Патогенді биологиялық агенттермен жұмыс істеуге рұқсатты және оның қосымшасының қолданылуын тоқтату"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 w:id="75"/>
          <w:p>
            <w:pPr>
              <w:spacing w:after="20"/>
              <w:ind w:left="20"/>
              <w:jc w:val="both"/>
            </w:pPr>
            <w:r>
              <w:rPr>
                <w:rFonts w:ascii="Times New Roman"/>
                <w:b w:val="false"/>
                <w:i w:val="false"/>
                <w:color w:val="000000"/>
                <w:sz w:val="20"/>
              </w:rPr>
              <w:t>
Қазақстан Республикасы Денсаулық сақтау министрлігі Санитариялық-эпидемиологиялық бақылау комитетінің аумақтық департаменттері</w:t>
            </w:r>
          </w:p>
          <w:bookmarkEnd w:id="75"/>
          <w:p>
            <w:pPr>
              <w:spacing w:after="20"/>
              <w:ind w:left="20"/>
              <w:jc w:val="both"/>
            </w:pPr>
            <w:r>
              <w:rPr>
                <w:rFonts w:ascii="Times New Roman"/>
                <w:b w:val="false"/>
                <w:i w:val="false"/>
                <w:color w:val="000000"/>
                <w:sz w:val="20"/>
              </w:rPr>
              <w:t>
(бұдан әрі – көрсетілетін қызметті беруші)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 w:id="76"/>
          <w:p>
            <w:pPr>
              <w:spacing w:after="20"/>
              <w:ind w:left="20"/>
              <w:jc w:val="both"/>
            </w:pPr>
            <w:r>
              <w:rPr>
                <w:rFonts w:ascii="Times New Roman"/>
                <w:b w:val="false"/>
                <w:i w:val="false"/>
                <w:color w:val="000000"/>
                <w:sz w:val="20"/>
              </w:rPr>
              <w:t>
барлық кіші түрлері бойынша:</w:t>
            </w:r>
          </w:p>
          <w:bookmarkEnd w:id="76"/>
          <w:p>
            <w:pPr>
              <w:spacing w:after="20"/>
              <w:ind w:left="20"/>
              <w:jc w:val="both"/>
            </w:pPr>
            <w:r>
              <w:rPr>
                <w:rFonts w:ascii="Times New Roman"/>
                <w:b w:val="false"/>
                <w:i w:val="false"/>
                <w:color w:val="000000"/>
                <w:sz w:val="20"/>
              </w:rPr>
              <w:t>
"электрондық үкімет" веб-порталы: www.egov.kz, www.elicense.kz (бұдан әрі - портал) арқылы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мерзімі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 w:id="77"/>
          <w:p>
            <w:pPr>
              <w:spacing w:after="20"/>
              <w:ind w:left="20"/>
              <w:jc w:val="both"/>
            </w:pPr>
            <w:r>
              <w:rPr>
                <w:rFonts w:ascii="Times New Roman"/>
                <w:b w:val="false"/>
                <w:i w:val="false"/>
                <w:color w:val="000000"/>
                <w:sz w:val="20"/>
              </w:rPr>
              <w:t>
барлық кіші түрлері бойынша:</w:t>
            </w:r>
          </w:p>
          <w:bookmarkEnd w:id="77"/>
          <w:p>
            <w:pPr>
              <w:spacing w:after="20"/>
              <w:ind w:left="20"/>
              <w:jc w:val="both"/>
            </w:pPr>
            <w:r>
              <w:rPr>
                <w:rFonts w:ascii="Times New Roman"/>
                <w:b w:val="false"/>
                <w:i w:val="false"/>
                <w:color w:val="000000"/>
                <w:sz w:val="20"/>
              </w:rPr>
              <w:t>
13 (он үш) жұмыс күні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нысаны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 w:id="78"/>
          <w:p>
            <w:pPr>
              <w:spacing w:after="20"/>
              <w:ind w:left="20"/>
              <w:jc w:val="both"/>
            </w:pPr>
            <w:r>
              <w:rPr>
                <w:rFonts w:ascii="Times New Roman"/>
                <w:b w:val="false"/>
                <w:i w:val="false"/>
                <w:color w:val="000000"/>
                <w:sz w:val="20"/>
              </w:rPr>
              <w:t>
барлық кіші түрлері бойынша:</w:t>
            </w:r>
          </w:p>
          <w:bookmarkEnd w:id="78"/>
          <w:p>
            <w:pPr>
              <w:spacing w:after="20"/>
              <w:ind w:left="20"/>
              <w:jc w:val="both"/>
            </w:pPr>
            <w:r>
              <w:rPr>
                <w:rFonts w:ascii="Times New Roman"/>
                <w:b w:val="false"/>
                <w:i w:val="false"/>
                <w:color w:val="000000"/>
                <w:sz w:val="20"/>
              </w:rPr>
              <w:t>
электрондық (ішінара автоматтандырылған)</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нәтижесі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әрбір кіші түрі үшін патогенді биологиялық агенттермен жұмыс істеуге рұқсат және оған қосымша не мемлекеттік қызметті көрсетуден бас тарту туралы дәлелді жауап</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кезінде көрсетілетін қызметті алушыдан алынатын ақының мөлшері және Қазақстан Републикасының заңнамасында көзделген жағдайларда оны алу тәсілдері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тегін көрсетіледі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Көрсетілетін қызметті берушінің және ақпарат объектілерінің жұмыс кестесі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 w:id="79"/>
          <w:p>
            <w:pPr>
              <w:spacing w:after="20"/>
              <w:ind w:left="20"/>
              <w:jc w:val="both"/>
            </w:pPr>
            <w:r>
              <w:rPr>
                <w:rFonts w:ascii="Times New Roman"/>
                <w:b w:val="false"/>
                <w:i w:val="false"/>
                <w:color w:val="000000"/>
                <w:sz w:val="20"/>
              </w:rPr>
              <w:t>
Жұмыс кестесі:</w:t>
            </w:r>
          </w:p>
          <w:bookmarkEnd w:id="79"/>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берушінің: Қазақстан Республикасының Еңбек кодексіне сәйкес демалыс және мереке күндерінен басқа, дүйсенбіден бастап жұманы қоса алғанда, сағат 13.00-ден 14.30-ға дейінгі түскі үзіліспен сағат 9.00-ден 18.30-ға дейін.</w:t>
            </w:r>
          </w:p>
          <w:p>
            <w:pPr>
              <w:spacing w:after="20"/>
              <w:ind w:left="20"/>
              <w:jc w:val="both"/>
            </w:pPr>
            <w:r>
              <w:rPr>
                <w:rFonts w:ascii="Times New Roman"/>
                <w:b w:val="false"/>
                <w:i w:val="false"/>
                <w:color w:val="000000"/>
                <w:sz w:val="20"/>
              </w:rPr>
              <w:t xml:space="preserve">
2) порталда: тәулік бойы (жөндеу жұмыстарын жүргізуге байланысты техникалық үзілістерді қоспағанда). Көрсетілетін қызметті алушы Қазақстан Республикасының </w:t>
            </w:r>
            <w:r>
              <w:rPr>
                <w:rFonts w:ascii="Times New Roman"/>
                <w:b w:val="false"/>
                <w:i w:val="false"/>
                <w:color w:val="000000"/>
                <w:sz w:val="20"/>
              </w:rPr>
              <w:t>Еңбек кодексіне</w:t>
            </w:r>
            <w:r>
              <w:rPr>
                <w:rFonts w:ascii="Times New Roman"/>
                <w:b w:val="false"/>
                <w:i w:val="false"/>
                <w:color w:val="000000"/>
                <w:sz w:val="20"/>
              </w:rPr>
              <w:t xml:space="preserve"> сәйкес жұмыс уақыты аяқталғаннан кейін, демалыс және мереке күндері жүгінген кезде өтініштерді қабылдау және қызмет көрсету нәтижелерін беру келесі жұмыс күні жүзеге асырылады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қызметті көрсету үшін көрсетілетін қызметті алушыдан талап етілетін құжаттар мен мәліметтердің тізбесі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 w:id="80"/>
          <w:p>
            <w:pPr>
              <w:spacing w:after="20"/>
              <w:ind w:left="20"/>
              <w:jc w:val="both"/>
            </w:pPr>
            <w:r>
              <w:rPr>
                <w:rFonts w:ascii="Times New Roman"/>
                <w:b w:val="false"/>
                <w:i w:val="false"/>
                <w:color w:val="000000"/>
                <w:sz w:val="20"/>
              </w:rPr>
              <w:t>
Рұқсатты беру үшін:</w:t>
            </w:r>
          </w:p>
          <w:bookmarkEnd w:id="80"/>
          <w:p>
            <w:pPr>
              <w:spacing w:after="20"/>
              <w:ind w:left="20"/>
              <w:jc w:val="both"/>
            </w:pPr>
            <w:r>
              <w:rPr>
                <w:rFonts w:ascii="Times New Roman"/>
                <w:b w:val="false"/>
                <w:i w:val="false"/>
                <w:color w:val="000000"/>
                <w:sz w:val="20"/>
              </w:rPr>
              <w:t>
</w:t>
            </w:r>
            <w:r>
              <w:rPr>
                <w:rFonts w:ascii="Times New Roman"/>
                <w:b w:val="false"/>
                <w:i w:val="false"/>
                <w:color w:val="000000"/>
                <w:sz w:val="20"/>
              </w:rPr>
              <w:t>1) көрсетілетін қызметті алушы патогенді биологиялық агенттермен жұмыс істеуді жүзеге асыруды жоспарланып отырған объектіге санитариялық-эпидемиологиялық қорытындының электрондық көшірмесі (қағаз жеткізгіште берілген кезде);</w:t>
            </w:r>
          </w:p>
          <w:p>
            <w:pPr>
              <w:spacing w:after="20"/>
              <w:ind w:left="20"/>
              <w:jc w:val="both"/>
            </w:pPr>
            <w:r>
              <w:rPr>
                <w:rFonts w:ascii="Times New Roman"/>
                <w:b w:val="false"/>
                <w:i w:val="false"/>
                <w:color w:val="000000"/>
                <w:sz w:val="20"/>
              </w:rPr>
              <w:t>
</w:t>
            </w:r>
            <w:r>
              <w:rPr>
                <w:rFonts w:ascii="Times New Roman"/>
                <w:b w:val="false"/>
                <w:i w:val="false"/>
                <w:color w:val="000000"/>
                <w:sz w:val="20"/>
              </w:rPr>
              <w:t>2) түсіндірме жазбаның электрондық көшірмесін мыналарды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материалдың қозғалыс схемасын (ағындылығы)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Заңды тұлғаны немесе оның филиалын мемлекеттік тіркеу (қайта тіркеу) туралы мәліметтерді көрсетілетін қызметті беруші "электрондық үкімет" шлюзі арқылы тиісті мемлекеттік ақпараттық жүйелерден алады;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3) Қазақстан Республикасы Денсаулық сақтау министрінің 2022 жылғы 28 қазандағы № ҚР ДСМ-121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30393 болып тіркелген) Патогенді биологиялық агенттермен жұмыс істеуді жүзеге асыруға қойылатын біліктілік талаптарына (бұдан әрі – біліктілік талаптары) сәйкестігі туралы мәліметтердің электрондық көшірмесі.</w:t>
            </w:r>
          </w:p>
          <w:p>
            <w:pPr>
              <w:spacing w:after="20"/>
              <w:ind w:left="20"/>
              <w:jc w:val="both"/>
            </w:pPr>
            <w:r>
              <w:rPr>
                <w:rFonts w:ascii="Times New Roman"/>
                <w:b w:val="false"/>
                <w:i w:val="false"/>
                <w:color w:val="000000"/>
                <w:sz w:val="20"/>
              </w:rPr>
              <w:t>
</w:t>
            </w:r>
            <w:r>
              <w:rPr>
                <w:rFonts w:ascii="Times New Roman"/>
                <w:b w:val="false"/>
                <w:i w:val="false"/>
                <w:color w:val="000000"/>
                <w:sz w:val="20"/>
              </w:rPr>
              <w:t>Бұрын берілген рұқсатты жаңа патогенді биологиялық агенттермен толықтыру кезінде рұқсатты қайта ресімдеу үшін:</w:t>
            </w:r>
          </w:p>
          <w:p>
            <w:pPr>
              <w:spacing w:after="20"/>
              <w:ind w:left="20"/>
              <w:jc w:val="both"/>
            </w:pPr>
            <w:r>
              <w:rPr>
                <w:rFonts w:ascii="Times New Roman"/>
                <w:b w:val="false"/>
                <w:i w:val="false"/>
                <w:color w:val="000000"/>
                <w:sz w:val="20"/>
              </w:rPr>
              <w:t>
</w:t>
            </w:r>
            <w:r>
              <w:rPr>
                <w:rFonts w:ascii="Times New Roman"/>
                <w:b w:val="false"/>
                <w:i w:val="false"/>
                <w:color w:val="000000"/>
                <w:sz w:val="20"/>
              </w:rPr>
              <w:t>1) түсіндірме жазбаның электрондық көшірмесін мыналарды көрсете отырып:</w:t>
            </w:r>
          </w:p>
          <w:p>
            <w:pPr>
              <w:spacing w:after="20"/>
              <w:ind w:left="20"/>
              <w:jc w:val="both"/>
            </w:pPr>
            <w:r>
              <w:rPr>
                <w:rFonts w:ascii="Times New Roman"/>
                <w:b w:val="false"/>
                <w:i w:val="false"/>
                <w:color w:val="000000"/>
                <w:sz w:val="20"/>
              </w:rPr>
              <w:t>
</w:t>
            </w:r>
            <w:r>
              <w:rPr>
                <w:rFonts w:ascii="Times New Roman"/>
                <w:b w:val="false"/>
                <w:i w:val="false"/>
                <w:color w:val="000000"/>
                <w:sz w:val="20"/>
              </w:rPr>
              <w:t>осы Қағидаларға 7-қосымшаға сәйкес нысан бойынша орындалатын зерттеулер номенклатурасын;</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материалдық базаны;</w:t>
            </w:r>
          </w:p>
          <w:p>
            <w:pPr>
              <w:spacing w:after="20"/>
              <w:ind w:left="20"/>
              <w:jc w:val="both"/>
            </w:pPr>
            <w:r>
              <w:rPr>
                <w:rFonts w:ascii="Times New Roman"/>
                <w:b w:val="false"/>
                <w:i w:val="false"/>
                <w:color w:val="000000"/>
                <w:sz w:val="20"/>
              </w:rPr>
              <w:t>
</w:t>
            </w:r>
            <w:r>
              <w:rPr>
                <w:rFonts w:ascii="Times New Roman"/>
                <w:b w:val="false"/>
                <w:i w:val="false"/>
                <w:color w:val="000000"/>
                <w:sz w:val="20"/>
              </w:rPr>
              <w:t>материалдың қозғалыс (ағын) схемаларын;</w:t>
            </w:r>
          </w:p>
          <w:p>
            <w:pPr>
              <w:spacing w:after="20"/>
              <w:ind w:left="20"/>
              <w:jc w:val="both"/>
            </w:pPr>
            <w:r>
              <w:rPr>
                <w:rFonts w:ascii="Times New Roman"/>
                <w:b w:val="false"/>
                <w:i w:val="false"/>
                <w:color w:val="000000"/>
                <w:sz w:val="20"/>
              </w:rPr>
              <w:t>
</w:t>
            </w:r>
            <w:r>
              <w:rPr>
                <w:rFonts w:ascii="Times New Roman"/>
                <w:b w:val="false"/>
                <w:i w:val="false"/>
                <w:color w:val="000000"/>
                <w:sz w:val="20"/>
              </w:rPr>
              <w:t>кадрлық құрам мен персоналды кәсіби даярлауды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 "Жаратылыстану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адамдар үшін патогендігі I және (немесе) II топтардағы патогенді биологиялық агенттермен жұмыс істеу кезінде – Қазақстан Республикасы Оқу-ағарту министрінің 2023 жылғы 13 ақпандағы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31902 болып тіркелген) Аккредиттеу органдарын, оның ішінде шетелдік аккредиттеу органдарын тану талаптары мен қағидаларына сәйкес қалыптастырылатын,</w:t>
            </w:r>
          </w:p>
          <w:p>
            <w:pPr>
              <w:spacing w:after="20"/>
              <w:ind w:left="20"/>
              <w:jc w:val="both"/>
            </w:pPr>
            <w:r>
              <w:rPr>
                <w:rFonts w:ascii="Times New Roman"/>
                <w:b w:val="false"/>
                <w:i w:val="false"/>
                <w:color w:val="000000"/>
                <w:sz w:val="20"/>
              </w:rPr>
              <w:t>
</w:t>
            </w:r>
            <w:r>
              <w:rPr>
                <w:rFonts w:ascii="Times New Roman"/>
                <w:b w:val="false"/>
                <w:i w:val="false"/>
                <w:color w:val="000000"/>
                <w:sz w:val="20"/>
              </w:rPr>
              <w:t>танылған аккредиттеу органдарының тізіліміне енгізілген аккредиттеу органдарында институционалдық аккредиттеуден өткен ұйым берген патогендігі I-II топтардағы биологиялық агенттермен жұмыс істеу кезінде биологиялық қауіпсіздік бойынша сертификаттау (қайта даярлау) курсы туралы куәліктің және/немесе біліктілікті арттыру туралы құжаттың (сертификат, куәлік) электрондық көшірмесі.</w:t>
            </w:r>
          </w:p>
          <w:p>
            <w:pPr>
              <w:spacing w:after="20"/>
              <w:ind w:left="20"/>
              <w:jc w:val="both"/>
            </w:pPr>
            <w:r>
              <w:rPr>
                <w:rFonts w:ascii="Times New Roman"/>
                <w:b w:val="false"/>
                <w:i w:val="false"/>
                <w:color w:val="000000"/>
                <w:sz w:val="20"/>
              </w:rPr>
              <w:t>
Көрсетілетін қызметті беруші заңды тұлғаны немесе оның филиалын мемлекеттік тіркеу (қайта тіркеу) туралы мәліметтерді "электрондық үкімет" шлюзі арқылы тиісті мемлекеттік ақпараттық жүйелерден алады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заңдарында белгіленген мемлекеттік қызмет көрсетуден бас тарту үшін негіздер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 w:id="81"/>
          <w:p>
            <w:pPr>
              <w:spacing w:after="20"/>
              <w:ind w:left="20"/>
              <w:jc w:val="both"/>
            </w:pPr>
            <w:r>
              <w:rPr>
                <w:rFonts w:ascii="Times New Roman"/>
                <w:b w:val="false"/>
                <w:i w:val="false"/>
                <w:color w:val="000000"/>
                <w:sz w:val="20"/>
              </w:rPr>
              <w:t>
1) көрсетілетін қызметті алушының мемлекеттік көрсетілетін қызметті алу үшін ұсынған құжаттардың және (немесе) олардағы деректердің (мәліметтердің) анық еместігін анықтау;</w:t>
            </w:r>
          </w:p>
          <w:bookmarkEnd w:id="81"/>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және (немесе) мемлекеттік қызмет көрсету үшін қажетті ұсынылған материалдардың, объектілердің, деректердің және мәліметтердің Қазақстан Республикасының нормативтік құқықтық актілерінде белгіленген талаптарға сәйкес келмеуі;</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алушыға қатысты оның қызметіне немесе мемлекеттік көрсетілетін қызметті алуды талап ететін жекелеген қызмет түрлеріне тыйым салу туралы соттың заңды күшіне енген шешімінің (үкімінің) болуы;</w:t>
            </w:r>
          </w:p>
          <w:p>
            <w:pPr>
              <w:spacing w:after="20"/>
              <w:ind w:left="20"/>
              <w:jc w:val="both"/>
            </w:pPr>
            <w:r>
              <w:rPr>
                <w:rFonts w:ascii="Times New Roman"/>
                <w:b w:val="false"/>
                <w:i w:val="false"/>
                <w:color w:val="000000"/>
                <w:sz w:val="20"/>
              </w:rPr>
              <w:t>
</w:t>
            </w:r>
            <w:r>
              <w:rPr>
                <w:rFonts w:ascii="Times New Roman"/>
                <w:b w:val="false"/>
                <w:i w:val="false"/>
                <w:color w:val="000000"/>
                <w:sz w:val="20"/>
              </w:rPr>
              <w:t>4) біліктілік талаптарына сәйкес келмеу негізінде режимдік комиссияның теріс қорытындысы;</w:t>
            </w:r>
          </w:p>
          <w:p>
            <w:pPr>
              <w:spacing w:after="20"/>
              <w:ind w:left="20"/>
              <w:jc w:val="both"/>
            </w:pPr>
            <w:r>
              <w:rPr>
                <w:rFonts w:ascii="Times New Roman"/>
                <w:b w:val="false"/>
                <w:i w:val="false"/>
                <w:color w:val="000000"/>
                <w:sz w:val="20"/>
              </w:rPr>
              <w:t>
</w:t>
            </w:r>
            <w:r>
              <w:rPr>
                <w:rFonts w:ascii="Times New Roman"/>
                <w:b w:val="false"/>
                <w:i w:val="false"/>
                <w:color w:val="000000"/>
                <w:sz w:val="20"/>
              </w:rPr>
              <w:t>5) көрсетілетін қызметті алушыға қатысты соттың заңды күшіне енген үкімінің болуы, оның негізінде көрсетілетін қызметті алушының мемлекеттік көрсетілетін қызметті алумен байланысты арнаулы құқығынан айырылуы бойынша;</w:t>
            </w:r>
          </w:p>
          <w:p>
            <w:pPr>
              <w:spacing w:after="20"/>
              <w:ind w:left="20"/>
              <w:jc w:val="both"/>
            </w:pPr>
            <w:r>
              <w:rPr>
                <w:rFonts w:ascii="Times New Roman"/>
                <w:b w:val="false"/>
                <w:i w:val="false"/>
                <w:color w:val="000000"/>
                <w:sz w:val="20"/>
              </w:rPr>
              <w:t>
</w:t>
            </w:r>
            <w:r>
              <w:rPr>
                <w:rFonts w:ascii="Times New Roman"/>
                <w:b w:val="false"/>
                <w:i w:val="false"/>
                <w:color w:val="000000"/>
                <w:sz w:val="20"/>
              </w:rPr>
              <w:t>6) уәкілетті мемлекеттік органның мемлекеттік қызмет көрсету үшін қажетті келісімі туралы сұрау салуға берілген теріс жауап, сондай-ақ сараптаманың, зерттеудің не тексерудің теріс қорытындысы;</w:t>
            </w:r>
          </w:p>
          <w:p>
            <w:pPr>
              <w:spacing w:after="20"/>
              <w:ind w:left="20"/>
              <w:jc w:val="both"/>
            </w:pPr>
            <w:r>
              <w:rPr>
                <w:rFonts w:ascii="Times New Roman"/>
                <w:b w:val="false"/>
                <w:i w:val="false"/>
                <w:color w:val="000000"/>
                <w:sz w:val="20"/>
              </w:rPr>
              <w:t xml:space="preserve">
7) көрсетілетін қызметті алушының мемлекеттік қызмет көрсету үшін талап етілетін, "Дербес деректер және оларды қорғау туралы" Қазақстан Республикасы Заңының 8-бабының </w:t>
            </w:r>
            <w:r>
              <w:rPr>
                <w:rFonts w:ascii="Times New Roman"/>
                <w:b w:val="false"/>
                <w:i w:val="false"/>
                <w:color w:val="000000"/>
                <w:sz w:val="20"/>
              </w:rPr>
              <w:t>4-тармағына</w:t>
            </w:r>
            <w:r>
              <w:rPr>
                <w:rFonts w:ascii="Times New Roman"/>
                <w:b w:val="false"/>
                <w:i w:val="false"/>
                <w:color w:val="000000"/>
                <w:sz w:val="20"/>
              </w:rPr>
              <w:t xml:space="preserve"> сәйкес берілетін қолжетімділігі шектеулі дербес деректерге қол жеткізуге келісімі болмауы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қызмет көрсету, оның ішінде электрондық нысанда көрсету ерекшеліктерін ескере отырып, өзге де талаптар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 w:id="82"/>
          <w:p>
            <w:pPr>
              <w:spacing w:after="20"/>
              <w:ind w:left="20"/>
              <w:jc w:val="both"/>
            </w:pPr>
            <w:r>
              <w:rPr>
                <w:rFonts w:ascii="Times New Roman"/>
                <w:b w:val="false"/>
                <w:i w:val="false"/>
                <w:color w:val="000000"/>
                <w:sz w:val="20"/>
              </w:rPr>
              <w:t>
1) Мемлекеттік қызмет көрсету орындарының мекенжайлары gov.egov.kz. интернет-ресурсында орналастырылған.</w:t>
            </w:r>
          </w:p>
          <w:bookmarkEnd w:id="82"/>
          <w:p>
            <w:pPr>
              <w:spacing w:after="20"/>
              <w:ind w:left="20"/>
              <w:jc w:val="both"/>
            </w:pPr>
            <w:r>
              <w:rPr>
                <w:rFonts w:ascii="Times New Roman"/>
                <w:b w:val="false"/>
                <w:i w:val="false"/>
                <w:color w:val="000000"/>
                <w:sz w:val="20"/>
              </w:rPr>
              <w:t>
</w:t>
            </w:r>
            <w:r>
              <w:rPr>
                <w:rFonts w:ascii="Times New Roman"/>
                <w:b w:val="false"/>
                <w:i w:val="false"/>
                <w:color w:val="000000"/>
                <w:sz w:val="20"/>
              </w:rPr>
              <w:t>2) Көрсетілетін қызметті алушының ЭЦҚ болған жағдайда портал арқылы электрондық нысанда мемлекеттік қызметті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3) Көрсетілетін қызметті алушының мемлекеттік қызмет көрсету мәртебесі туралы ақпаратты порталдағы "жеке кабинеті", сондай-ақ мемлекеттік қызметтер көрсету мәселелері жөніндегі бірыңғай байланыс орталығы арқылы қашықтан қол жеткізу режимінде алу мүмкіндігі бар.</w:t>
            </w:r>
          </w:p>
          <w:p>
            <w:pPr>
              <w:spacing w:after="20"/>
              <w:ind w:left="20"/>
              <w:jc w:val="both"/>
            </w:pPr>
            <w:r>
              <w:rPr>
                <w:rFonts w:ascii="Times New Roman"/>
                <w:b w:val="false"/>
                <w:i w:val="false"/>
                <w:color w:val="000000"/>
                <w:sz w:val="20"/>
              </w:rPr>
              <w:t>
</w:t>
            </w:r>
            <w:r>
              <w:rPr>
                <w:rFonts w:ascii="Times New Roman"/>
                <w:b w:val="false"/>
                <w:i w:val="false"/>
                <w:color w:val="000000"/>
                <w:sz w:val="20"/>
              </w:rPr>
              <w:t>4) Портал арқылы мемлекеттік қызмет көрсету кезінде нашар көретіндерге арналған нұсқасына қолжетімді.</w:t>
            </w:r>
          </w:p>
          <w:p>
            <w:pPr>
              <w:spacing w:after="20"/>
              <w:ind w:left="20"/>
              <w:jc w:val="both"/>
            </w:pPr>
            <w:r>
              <w:rPr>
                <w:rFonts w:ascii="Times New Roman"/>
                <w:b w:val="false"/>
                <w:i w:val="false"/>
                <w:color w:val="000000"/>
                <w:sz w:val="20"/>
              </w:rPr>
              <w:t>
</w:t>
            </w:r>
            <w:r>
              <w:rPr>
                <w:rFonts w:ascii="Times New Roman"/>
                <w:b w:val="false"/>
                <w:i w:val="false"/>
                <w:color w:val="000000"/>
                <w:sz w:val="20"/>
              </w:rPr>
              <w:t>5) Мемлекеттік қызмет көрсету мәселелері бойынша анықтамалық қызметтердің байланыс телефондары gov.egov.kz интернет-ресурсында көрсетілген.</w:t>
            </w:r>
          </w:p>
          <w:p>
            <w:pPr>
              <w:spacing w:after="20"/>
              <w:ind w:left="20"/>
              <w:jc w:val="both"/>
            </w:pPr>
            <w:r>
              <w:rPr>
                <w:rFonts w:ascii="Times New Roman"/>
                <w:b w:val="false"/>
                <w:i w:val="false"/>
                <w:color w:val="000000"/>
                <w:sz w:val="20"/>
              </w:rPr>
              <w:t>
Мемлекеттік қызмет көрсету мәселелері жөніндегі бірыңғай байланыс орталығы: 1414, 8 800 080 7777</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Денсаулық сақтау министрі</w:t>
            </w:r>
            <w:r>
              <w:br/>
            </w:r>
            <w:r>
              <w:rPr>
                <w:rFonts w:ascii="Times New Roman"/>
                <w:b w:val="false"/>
                <w:i w:val="false"/>
                <w:color w:val="000000"/>
                <w:sz w:val="20"/>
              </w:rPr>
              <w:t>2025 жылғы 4 тамыздағы</w:t>
            </w:r>
            <w:r>
              <w:br/>
            </w:r>
            <w:r>
              <w:rPr>
                <w:rFonts w:ascii="Times New Roman"/>
                <w:b w:val="false"/>
                <w:i w:val="false"/>
                <w:color w:val="000000"/>
                <w:sz w:val="20"/>
              </w:rPr>
              <w:t>№ 75 Бұйрыққа</w:t>
            </w:r>
            <w:r>
              <w:br/>
            </w:r>
            <w:r>
              <w:rPr>
                <w:rFonts w:ascii="Times New Roman"/>
                <w:b w:val="false"/>
                <w:i w:val="false"/>
                <w:color w:val="000000"/>
                <w:sz w:val="20"/>
              </w:rPr>
              <w:t>4-қосымша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Денсаулық сақтау министрінің</w:t>
            </w:r>
            <w:r>
              <w:br/>
            </w:r>
            <w:r>
              <w:rPr>
                <w:rFonts w:ascii="Times New Roman"/>
                <w:b w:val="false"/>
                <w:i w:val="false"/>
                <w:color w:val="000000"/>
                <w:sz w:val="20"/>
              </w:rPr>
              <w:t>2022 жылғы 28 қазандағы</w:t>
            </w:r>
            <w:r>
              <w:br/>
            </w:r>
            <w:r>
              <w:rPr>
                <w:rFonts w:ascii="Times New Roman"/>
                <w:b w:val="false"/>
                <w:i w:val="false"/>
                <w:color w:val="000000"/>
                <w:sz w:val="20"/>
              </w:rPr>
              <w:t>№ ҚР ДСМ-121 бұйрығына</w:t>
            </w:r>
            <w:r>
              <w:br/>
            </w:r>
            <w:r>
              <w:rPr>
                <w:rFonts w:ascii="Times New Roman"/>
                <w:b w:val="false"/>
                <w:i w:val="false"/>
                <w:color w:val="000000"/>
                <w:sz w:val="20"/>
              </w:rPr>
              <w:t>қосымша</w:t>
            </w:r>
          </w:p>
        </w:tc>
      </w:tr>
    </w:tbl>
    <w:bookmarkStart w:name="z191" w:id="83"/>
    <w:p>
      <w:pPr>
        <w:spacing w:after="0"/>
        <w:ind w:left="0"/>
        <w:jc w:val="left"/>
      </w:pPr>
      <w:r>
        <w:rPr>
          <w:rFonts w:ascii="Times New Roman"/>
          <w:b/>
          <w:i w:val="false"/>
          <w:color w:val="000000"/>
        </w:rPr>
        <w:t xml:space="preserve"> Патогенді биологиялық агенттермен жұмыс істеуді жүзеге асыруға қойылатын біліктілік талаптары</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р/с №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 мыналардың болуын қамтиды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Біліктілік талаптарына сәйкестігін растайтын құжаттар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 және (немесе) II топтардағы патогенді биологиялық агенттермен жұмыс істеуді жүзеге асыруға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 w:id="84"/>
          <w:p>
            <w:pPr>
              <w:spacing w:after="20"/>
              <w:ind w:left="20"/>
              <w:jc w:val="both"/>
            </w:pPr>
            <w:r>
              <w:rPr>
                <w:rFonts w:ascii="Times New Roman"/>
                <w:b w:val="false"/>
                <w:i w:val="false"/>
                <w:color w:val="000000"/>
                <w:sz w:val="20"/>
              </w:rPr>
              <w:t xml:space="preserve">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(несиенің) немесе мүлікті сенімгерлік басқару шартының немесе сәулет, қала құрылысы және құрылыс саласындағы мемлекеттік нормативтердің талаптарына, Қазақстан Республикасы Денсаулық сақтау министрінің 2020 жылғы 11 тамыздағы № ҚР ДСМ -96/2020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қағидаларының (бұдан әрі – № ҚР ДСМ-96/2020 бұйрығы)*, Қазақстан Республикасы Денсаулық сақтау министрінің 2022 жылғы</w:t>
            </w:r>
          </w:p>
          <w:bookmarkEnd w:id="84"/>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2 қарашадағы № ҚР ДСМ-125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30388 болып тіркелген) бекітілген Биологиялық қорғауды қамтамасыз ету қағидаларының (бұдан әрі – № ҚР ДСМ-125 бұйрығы)</w:t>
            </w:r>
          </w:p>
          <w:p>
            <w:pPr>
              <w:spacing w:after="20"/>
              <w:ind w:left="20"/>
              <w:jc w:val="both"/>
            </w:pPr>
            <w:r>
              <w:rPr>
                <w:rFonts w:ascii="Times New Roman"/>
                <w:b w:val="false"/>
                <w:i w:val="false"/>
                <w:color w:val="000000"/>
                <w:sz w:val="20"/>
              </w:rPr>
              <w:t>
талаптарына сәйкес келетін мемлекеттік-жекешелік әріптестік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4" w:id="85"/>
          <w:p>
            <w:pPr>
              <w:spacing w:after="20"/>
              <w:ind w:left="20"/>
              <w:jc w:val="both"/>
            </w:pPr>
            <w:r>
              <w:rPr>
                <w:rFonts w:ascii="Times New Roman"/>
                <w:b w:val="false"/>
                <w:i w:val="false"/>
                <w:color w:val="000000"/>
                <w:sz w:val="20"/>
              </w:rPr>
              <w:t>
Көрсетілетін қызметті беруші меншік құқығын растайтын құжаттар туралы мәліметтерді "Е – лицензиялау" мемлекеттік дерекқорымен (бұдан әрі - "Е – лицензиялау" МДҚ) интеграцияланған "Жылжымайтын мүліктің бірыңғай мемлекеттік кадастры" ақпараттық жүйесінен (бұдан әрі – ЖМБМК АЖ) алады.</w:t>
            </w:r>
          </w:p>
          <w:bookmarkEnd w:id="85"/>
          <w:p>
            <w:pPr>
              <w:spacing w:after="20"/>
              <w:ind w:left="20"/>
              <w:jc w:val="both"/>
            </w:pPr>
            <w:r>
              <w:rPr>
                <w:rFonts w:ascii="Times New Roman"/>
                <w:b w:val="false"/>
                <w:i w:val="false"/>
                <w:color w:val="000000"/>
                <w:sz w:val="20"/>
              </w:rPr>
              <w:t>
Көрсетілетін қызметті беруші, санитариялық-эпидемиологиялық қорытындының көшірмесін ұсынатын 2016 жылға дейін алынған санитариялық-эпидемиологиялық қорытындыларды қоспағанда, объектінің № ҚР ДСМ-96/2020 бұйрығына және № ҚР ДСМ-125 бұйрығына сәйкестігі туралы мәліметтерді Қазақстан Республикасының Электрондық үкімет ақпараттық порталынан (бұдан әрі - Egov) (2016 жылдан бастап мәліметтер)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 w:id="86"/>
          <w:p>
            <w:pPr>
              <w:spacing w:after="20"/>
              <w:ind w:left="20"/>
              <w:jc w:val="both"/>
            </w:pPr>
            <w:r>
              <w:rPr>
                <w:rFonts w:ascii="Times New Roman"/>
                <w:b w:val="false"/>
                <w:i w:val="false"/>
                <w:color w:val="000000"/>
                <w:sz w:val="20"/>
              </w:rPr>
              <w:t>
№ ҚР ДСМ-96/2020* бұйрығына,</w:t>
            </w:r>
          </w:p>
          <w:bookmarkEnd w:id="86"/>
          <w:p>
            <w:pPr>
              <w:spacing w:after="20"/>
              <w:ind w:left="20"/>
              <w:jc w:val="both"/>
            </w:pPr>
            <w:r>
              <w:rPr>
                <w:rFonts w:ascii="Times New Roman"/>
                <w:b w:val="false"/>
                <w:i w:val="false"/>
                <w:color w:val="000000"/>
                <w:sz w:val="20"/>
              </w:rPr>
              <w:t>
№ ҚР ДСМ-125 бұйрығына сәйкес жұмыс істеп тұрған зертханалық жабдықтар мен жиһаз, сондай-ақ мүкәммал,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сәйкестік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ДСМ-125 бұйрығына сәйкес орындалатын зерттеулер номенклатурасына сәйкес зертханалардың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биологиялық материалдың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6" w:id="87"/>
          <w:p>
            <w:pPr>
              <w:spacing w:after="20"/>
              <w:ind w:left="20"/>
              <w:jc w:val="both"/>
            </w:pPr>
            <w:r>
              <w:rPr>
                <w:rFonts w:ascii="Times New Roman"/>
                <w:b w:val="false"/>
                <w:i w:val="false"/>
                <w:color w:val="000000"/>
                <w:sz w:val="20"/>
              </w:rPr>
              <w:t>
Штатта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w:t>
            </w:r>
          </w:p>
          <w:bookmarkEnd w:id="87"/>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немесе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патогенді биологиялық агенттермен жұмыс істеуді жүзеге асыратын маманның (мамандардың) болуы – Қазақстан Республикасы Оқу-ағарту министрінің 2023 жылғы 13 ақпандағы № 34 </w:t>
            </w:r>
            <w:r>
              <w:rPr>
                <w:rFonts w:ascii="Times New Roman"/>
                <w:b w:val="false"/>
                <w:i w:val="false"/>
                <w:color w:val="000000"/>
                <w:sz w:val="20"/>
              </w:rPr>
              <w:t>бұйрығымен</w:t>
            </w:r>
            <w:r>
              <w:rPr>
                <w:rFonts w:ascii="Times New Roman"/>
                <w:b w:val="false"/>
                <w:i w:val="false"/>
                <w:color w:val="000000"/>
                <w:sz w:val="20"/>
              </w:rPr>
              <w:t xml:space="preserve"> бекітілген (Нормативтік құқықтық актілерді мемлекеттік тіркеу тізілімінде № 31902 болып тіркелген) Аккредиттеу органдарын, оның ішінде шетелдік аккредиттеу органдарын тану талаптары мен қағидаларына (бұдан әрі - Аккредиттеу органдарын тану талаптары мен қағидалары) сәйкес қалыптастырылатын,</w:t>
            </w:r>
          </w:p>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органдарында институционалдық аккредиттеуден өткен ұйым берген патогенді биологиялық агенттермен жұмыс істеу мәселелері бойынша сертификаттау курсы (қайта даярлау) туралы куәліктің және (немесе) біліктілікті арттыру туралы құжаттың (сертификат, куәлік) электрондық көшірмесі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8" w:id="88"/>
          <w:p>
            <w:pPr>
              <w:spacing w:after="20"/>
              <w:ind w:left="20"/>
              <w:jc w:val="both"/>
            </w:pPr>
            <w:r>
              <w:rPr>
                <w:rFonts w:ascii="Times New Roman"/>
                <w:b w:val="false"/>
                <w:i w:val="false"/>
                <w:color w:val="000000"/>
                <w:sz w:val="20"/>
              </w:rPr>
              <w:t>
Жоғары немесе орта медициналық білім туралы мәліметтерді көрсетілетін қызметті беруші 2015 жылға дейін аяқтаған адамдарды, сондай-ақ білім туралы құжаттың көшірмесін ұсынатын, Қазақстан Республикасының аумағы шегінен тыс аяқтаған адамдарды қоспағанда, Қазақстан Республикасы Ғылым және жоғарғы білім министрлігінің ақпараттық жүйесінен (мәліметтер 2015 жылдан бастап) алады.</w:t>
            </w:r>
          </w:p>
          <w:bookmarkEnd w:id="88"/>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Қазақстан Республикасынан тыс жерлерде білім алған мамандар Қазақстан Республикасы Ғылым және жоғары білім министрінің 2023 жылғы 12 маусымдағы № 268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32800 болып тіркелген) бекітілген Жоғары және жоғары оқу орнынан кейінгі білім туралы құжаттарды тану қағидаларына және Қазақстан Республикасы Оқу ағарту министрінің 2023 жылғы 28 шілдедегі № 230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33219 болып тіркелген) бекітілген Қазақстан Республикасының аумағында танылатын орта, техникалық және кәсіптік, орта білімнен кейінгі білім туралы құжаттарды тану қағидаларына (бұдан әрі – Тану қағидалары) сәйкес басқа мемлекеттерде және халықаралық немесе шетелдік оқу орындарында (олардың филиалдарында) білім алғаны туралы туралы құжаттарды тану және (немесе) нострификациялау туралы құжатты ұсынады.</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Сертификаттау курстарынан (қайта даярлаудан) өту, біліктілікті арттыру туралы мәліметтер Қазақстан Республикасы Денсаулық сақтау министрінің 2022 жылғы 9 қарашадағы № ҚР ДСМ-132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30486 болып тіркелген) бекітілген Биологиялық қауіпсіздік саласындағы кадрларды кәсіптік даярлаудың, қайта даярлаудың және олардың біліктілігін арттырудың үлгілік бағдарламасына</w:t>
            </w:r>
          </w:p>
          <w:p>
            <w:pPr>
              <w:spacing w:after="20"/>
              <w:ind w:left="20"/>
              <w:jc w:val="both"/>
            </w:pPr>
            <w:r>
              <w:rPr>
                <w:rFonts w:ascii="Times New Roman"/>
                <w:b w:val="false"/>
                <w:i w:val="false"/>
                <w:color w:val="000000"/>
                <w:sz w:val="20"/>
              </w:rPr>
              <w:t xml:space="preserve">
(2022 жылғы желтоқсаннан бастап), Қазақстан Республикасы Ауыл шаруашылығы министрінің 2023 жылғы 25 қаңтардағы № 29 </w:t>
            </w:r>
            <w:r>
              <w:rPr>
                <w:rFonts w:ascii="Times New Roman"/>
                <w:b w:val="false"/>
                <w:i w:val="false"/>
                <w:color w:val="000000"/>
                <w:sz w:val="20"/>
              </w:rPr>
              <w:t>бұйрығымен</w:t>
            </w:r>
            <w:r>
              <w:rPr>
                <w:rFonts w:ascii="Times New Roman"/>
                <w:b w:val="false"/>
                <w:i w:val="false"/>
                <w:color w:val="000000"/>
                <w:sz w:val="20"/>
              </w:rPr>
              <w:t xml:space="preserve"> (Нормативтік құқықтық актілерді мемлекеттік тіркеу тізілімінде № 31789 болып тіркелген) бекітілген Биологиялық қауіпсіздік саласындағы кадрларды кәсіптік даярлаудың, қайта даярлаудың және олардың біліктілігін арттырудың үлгілік бағдарламаларына (бұдан әрі – ТжКБ) (2023 жылғы ақпаннан бастап) сәйкес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1" w:id="89"/>
          <w:p>
            <w:pPr>
              <w:spacing w:after="20"/>
              <w:ind w:left="20"/>
              <w:jc w:val="both"/>
            </w:pPr>
            <w:r>
              <w:rPr>
                <w:rFonts w:ascii="Times New Roman"/>
                <w:b w:val="false"/>
                <w:i w:val="false"/>
                <w:color w:val="000000"/>
                <w:sz w:val="20"/>
              </w:rPr>
              <w:t>
Штатта көмекші персоналдың болуы:</w:t>
            </w:r>
          </w:p>
          <w:bookmarkEnd w:id="89"/>
          <w:p>
            <w:pPr>
              <w:spacing w:after="20"/>
              <w:ind w:left="20"/>
              <w:jc w:val="both"/>
            </w:pPr>
            <w:r>
              <w:rPr>
                <w:rFonts w:ascii="Times New Roman"/>
                <w:b w:val="false"/>
                <w:i w:val="false"/>
                <w:color w:val="000000"/>
                <w:sz w:val="20"/>
              </w:rPr>
              <w:t>
</w:t>
            </w:r>
            <w:r>
              <w:rPr>
                <w:rFonts w:ascii="Times New Roman"/>
                <w:b w:val="false"/>
                <w:i w:val="false"/>
                <w:color w:val="000000"/>
                <w:sz w:val="20"/>
              </w:rPr>
              <w:t>1) патогенді биологиялық агенттермен жұмыс істеу кезінде биологиялық қауіпсіздік жөніндегі жыл сайынғы нұсқамадан өткен жүргізушілер, санитарлар, жануарларды бекітетін жұмысшылар;</w:t>
            </w:r>
          </w:p>
          <w:p>
            <w:pPr>
              <w:spacing w:after="20"/>
              <w:ind w:left="20"/>
              <w:jc w:val="both"/>
            </w:pPr>
            <w:r>
              <w:rPr>
                <w:rFonts w:ascii="Times New Roman"/>
                <w:b w:val="false"/>
                <w:i w:val="false"/>
                <w:color w:val="000000"/>
                <w:sz w:val="20"/>
              </w:rPr>
              <w:t>
2) далалық жағдайларда биологиялық материалды іріктеу (жинау) және далалық жағдайларда дезинфекциялау, дезинсекциялау, дератизациялау жөніндегі міндеттерді орындау кезінде Аккредиттеу органдарын тану талаптары мен қағидаларына сәйкес қалыптастырылатын, танылған аккредиттеу органдарының тізіліміне енгізілген аккредиттеу органдарында институционалдық аккредиттеуден өткен ұйым берген "Дезинфекциялау ісі", "Далалық қауіпсіздік" пәндерін қоса отырып, патогендігі I-II топтардағы патогенді биологиялық агенттермен жұмыс істеу кезіндегі биологиялық қауіпсіздік бойынша сертификаттау (қайта даярлау) курсы туралы куәліктің және/немесе денсаулық сақтау саласында дезинфекциялау, дезинсекциялау, дератизациялау жөніндегі біліктілікті арттыру туралы құжаты (сертификат, куәлік) бар нұсқаушы-дезинфектордың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Сертификаттау курстарынан (қайта даярлаудан) өту, біліктілігін арттыру туралы мәліметтер ТжКБ-ге сәйкес ұсынылады</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Патогендігі III және (немесе) IV топтардағы патогенді биологиялық агенттермен жұмыс істеуді жүзеге асыруға қойылатын біліктілік талаптары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3" w:id="90"/>
          <w:p>
            <w:pPr>
              <w:spacing w:after="20"/>
              <w:ind w:left="20"/>
              <w:jc w:val="both"/>
            </w:pPr>
            <w:r>
              <w:rPr>
                <w:rFonts w:ascii="Times New Roman"/>
                <w:b w:val="false"/>
                <w:i w:val="false"/>
                <w:color w:val="000000"/>
                <w:sz w:val="20"/>
              </w:rPr>
              <w:t>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(несиенің) немесе мүлікті сенімгерлік басқару шартының немесе сәулет, қала құрылысы және құрылыс саласындағы мемлекеттік нормативтердің талаптарына, № ҚР ДСМ -96/2020* бұйрығының,</w:t>
            </w:r>
          </w:p>
          <w:bookmarkEnd w:id="90"/>
          <w:p>
            <w:pPr>
              <w:spacing w:after="20"/>
              <w:ind w:left="20"/>
              <w:jc w:val="both"/>
            </w:pPr>
            <w:r>
              <w:rPr>
                <w:rFonts w:ascii="Times New Roman"/>
                <w:b w:val="false"/>
                <w:i w:val="false"/>
                <w:color w:val="000000"/>
                <w:sz w:val="20"/>
              </w:rPr>
              <w:t>
№ ҚР ДСМ-125 бұйрығының талаптарына сәйкес келетін мемлекеттік-жекешелік әріптестік шартының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4" w:id="91"/>
          <w:p>
            <w:pPr>
              <w:spacing w:after="20"/>
              <w:ind w:left="20"/>
              <w:jc w:val="both"/>
            </w:pPr>
            <w:r>
              <w:rPr>
                <w:rFonts w:ascii="Times New Roman"/>
                <w:b w:val="false"/>
                <w:i w:val="false"/>
                <w:color w:val="000000"/>
                <w:sz w:val="20"/>
              </w:rPr>
              <w:t>
Көрсетілетін қызметті беруші меншік құқығын куәландыратын құжаттар туралы мәліметтерді "Е-Лицензиялау" МДҚ-мен интеграцияланған</w:t>
            </w:r>
          </w:p>
          <w:bookmarkEnd w:id="91"/>
          <w:p>
            <w:pPr>
              <w:spacing w:after="20"/>
              <w:ind w:left="20"/>
              <w:jc w:val="both"/>
            </w:pPr>
            <w:r>
              <w:rPr>
                <w:rFonts w:ascii="Times New Roman"/>
                <w:b w:val="false"/>
                <w:i w:val="false"/>
                <w:color w:val="000000"/>
                <w:sz w:val="20"/>
              </w:rPr>
              <w:t>
ЖМБМК АЖ-нен алады. Объектінің көрсетілген объектілерге қойылатын санитариялық-эпидемиологиялық талаптарды белгілейтін санитариялық қағидаларға сәйкестігі туралы мәліметтерді көрсетілетін қызметті беруші Egov-тан алады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92"/>
          <w:p>
            <w:pPr>
              <w:spacing w:after="20"/>
              <w:ind w:left="20"/>
              <w:jc w:val="both"/>
            </w:pPr>
            <w:r>
              <w:rPr>
                <w:rFonts w:ascii="Times New Roman"/>
                <w:b w:val="false"/>
                <w:i w:val="false"/>
                <w:color w:val="000000"/>
                <w:sz w:val="20"/>
              </w:rPr>
              <w:t>
№ ҚР ДСМ-96/2020* бұйрығына,</w:t>
            </w:r>
          </w:p>
          <w:bookmarkEnd w:id="92"/>
          <w:p>
            <w:pPr>
              <w:spacing w:after="20"/>
              <w:ind w:left="20"/>
              <w:jc w:val="both"/>
            </w:pPr>
            <w:r>
              <w:rPr>
                <w:rFonts w:ascii="Times New Roman"/>
                <w:b w:val="false"/>
                <w:i w:val="false"/>
                <w:color w:val="000000"/>
                <w:sz w:val="20"/>
              </w:rPr>
              <w:t>
№ ҚР ДСМ-125 бұйрығына сәйкес жұмыс істеп тұрған зертханалық жабдықтар мен жиһаз, сондай-ақ мүкәммал, көлік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қорғаныш құралдары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ҚР ДСМ-125 бұйрығына сәйкес орындалатын зерттеулер номенклатурасына сәйкес зертханалардың жарақтандырылуы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 және жұқпалы ағындардың қиылысуын болдырмауды көздейтін биологиялық материалдың ағынын сақтау</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нысан бойынша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6" w:id="93"/>
          <w:p>
            <w:pPr>
              <w:spacing w:after="20"/>
              <w:ind w:left="20"/>
              <w:jc w:val="both"/>
            </w:pPr>
            <w:r>
              <w:rPr>
                <w:rFonts w:ascii="Times New Roman"/>
                <w:b w:val="false"/>
                <w:i w:val="false"/>
                <w:color w:val="000000"/>
                <w:sz w:val="20"/>
              </w:rPr>
              <w:t>
Штатта "Денсаулық сақтау" даярлау бағыты бойынша жоғары білімі, "Зертханалық диагностика" немесе "Гигиена және эпидемиология" немесе "Мейіргер ісі" немесе "Емдеу ісі" немесе "Акушерлік іс" мамандықтары бойынша техникалық, кәсіптік, орта білімнен кейінгі медициналық білімі немесе</w:t>
            </w:r>
          </w:p>
          <w:bookmarkEnd w:id="93"/>
          <w:p>
            <w:pPr>
              <w:spacing w:after="20"/>
              <w:ind w:left="20"/>
              <w:jc w:val="both"/>
            </w:pPr>
            <w:r>
              <w:rPr>
                <w:rFonts w:ascii="Times New Roman"/>
                <w:b w:val="false"/>
                <w:i w:val="false"/>
                <w:color w:val="000000"/>
                <w:sz w:val="20"/>
              </w:rPr>
              <w:t>
</w:t>
            </w:r>
            <w:r>
              <w:rPr>
                <w:rFonts w:ascii="Times New Roman"/>
                <w:b w:val="false"/>
                <w:i w:val="false"/>
                <w:color w:val="000000"/>
                <w:sz w:val="20"/>
              </w:rPr>
              <w:t>"Жаратылыстану ғылымдары, математика және статистика" (биологиялық, химиялық, химиялық-биологиялық) немесе "Ветеринариялық медицина" немесе "Ветеринариялық санитария" даярлау бағыты бойынша жоғары білімі, "Ветеринария" мамандығы бойынша техникалық, кәсіптік, орта білімнен кейінгі білімі және (немесе) жоғары оқу орнынан кейінгі білімі және (немесе) ғылыми дәрежесі бар,– Аккредиттеу органдарын тану талаптары мен қағидаларына сәйкес қалыптастырылатын,</w:t>
            </w:r>
          </w:p>
          <w:p>
            <w:pPr>
              <w:spacing w:after="20"/>
              <w:ind w:left="20"/>
              <w:jc w:val="both"/>
            </w:pPr>
            <w:r>
              <w:rPr>
                <w:rFonts w:ascii="Times New Roman"/>
                <w:b w:val="false"/>
                <w:i w:val="false"/>
                <w:color w:val="000000"/>
                <w:sz w:val="20"/>
              </w:rPr>
              <w:t>
танылған аккредиттеу органдарының тізіліміне енгізілген аккредиттеу органдарында институционалдық аккредиттеуден өткен ұйым берген биологиялық қауіпсіздік саласындағы біліктілікті арттыру (сертификат, куәлік) құжатының электрондық көшірмесі бар патогенді биологиялық агенттермен жұмыс істеуді жүзеге асыратын маманның (мамандардың)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8" w:id="94"/>
          <w:p>
            <w:pPr>
              <w:spacing w:after="20"/>
              <w:ind w:left="20"/>
              <w:jc w:val="both"/>
            </w:pPr>
            <w:r>
              <w:rPr>
                <w:rFonts w:ascii="Times New Roman"/>
                <w:b w:val="false"/>
                <w:i w:val="false"/>
                <w:color w:val="000000"/>
                <w:sz w:val="20"/>
              </w:rPr>
              <w:t>
Жоғары немесе орта медициналық білім туралы мәліметтерді көрсетілетін қызметті беруші 2015 жылға дейін аяқтаған адамдарды, сондай-ақ білім туралы құжаттың көшірмесін ұсынатын, Қазақстан Республикасының аумағы шегінен тыс аяқтаған адамдарды қоспағанда, Қазақстан Республикасы Ғылым және жоғарғы білім министрлігінің ақпараттық жүйесінен (мәліметтер 2015 жылдан бастап) алады.</w:t>
            </w:r>
          </w:p>
          <w:bookmarkEnd w:id="94"/>
          <w:p>
            <w:pPr>
              <w:spacing w:after="20"/>
              <w:ind w:left="20"/>
              <w:jc w:val="both"/>
            </w:pPr>
            <w:r>
              <w:rPr>
                <w:rFonts w:ascii="Times New Roman"/>
                <w:b w:val="false"/>
                <w:i w:val="false"/>
                <w:color w:val="000000"/>
                <w:sz w:val="20"/>
              </w:rPr>
              <w:t>
</w:t>
            </w:r>
            <w:r>
              <w:rPr>
                <w:rFonts w:ascii="Times New Roman"/>
                <w:b w:val="false"/>
                <w:i w:val="false"/>
                <w:color w:val="000000"/>
                <w:sz w:val="20"/>
              </w:rPr>
              <w:t>Қазақстан Республикасынан тыс жерлерде білім алған мамандар Тану қағидаларына сәйкес басқа мемлекеттерде және халықаралық немесе шетелдік оқу орындарында (олардың филиалдарында) білім алғаны туралы құжаттарды тану және (немесе) нострификациялау туралы құжатты ұсынады.</w:t>
            </w:r>
          </w:p>
          <w:p>
            <w:pPr>
              <w:spacing w:after="20"/>
              <w:ind w:left="20"/>
              <w:jc w:val="both"/>
            </w:pPr>
            <w:r>
              <w:rPr>
                <w:rFonts w:ascii="Times New Roman"/>
                <w:b w:val="false"/>
                <w:i w:val="false"/>
                <w:color w:val="000000"/>
                <w:sz w:val="20"/>
              </w:rPr>
              <w:t>
Сертификаттау курстарынан (қайта даярлаудан) өту, біліктілікті арттыру туралы мәліметтер ТжКБ-ға сәйкес ұсынылады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Штатта көмекші персоналдың, оның ішінде патогенді биологиялық агенттермен жұмыс істеу кезінде биологиялық қауіпсіздік бойынша жыл сайынғы нұсқамадан өткен санитарлардың болуы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Осы біліктілік талаптарына қосымшаға сәйкес біліктілік талаптарына сәйкестігі туралы мәліметтер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10" w:id="95"/>
    <w:p>
      <w:pPr>
        <w:spacing w:after="0"/>
        <w:ind w:left="0"/>
        <w:jc w:val="both"/>
      </w:pPr>
      <w:r>
        <w:rPr>
          <w:rFonts w:ascii="Times New Roman"/>
          <w:b w:val="false"/>
          <w:i w:val="false"/>
          <w:color w:val="000000"/>
          <w:sz w:val="28"/>
        </w:rPr>
        <w:t>
      * Ескертпе: денсаулық сақтау ұйымының микробиологиялық зертханалары үшін</w:t>
      </w:r>
    </w:p>
    <w:bookmarkEnd w:id="9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Патогенді биологиялық</w:t>
            </w:r>
            <w:r>
              <w:br/>
            </w:r>
            <w:r>
              <w:rPr>
                <w:rFonts w:ascii="Times New Roman"/>
                <w:b w:val="false"/>
                <w:i w:val="false"/>
                <w:color w:val="000000"/>
                <w:sz w:val="20"/>
              </w:rPr>
              <w:t>агенттермен жұмыс істеуді</w:t>
            </w:r>
            <w:r>
              <w:br/>
            </w:r>
            <w:r>
              <w:rPr>
                <w:rFonts w:ascii="Times New Roman"/>
                <w:b w:val="false"/>
                <w:i w:val="false"/>
                <w:color w:val="000000"/>
                <w:sz w:val="20"/>
              </w:rPr>
              <w:t>жүзеге асыруға қойылатын</w:t>
            </w:r>
            <w:r>
              <w:br/>
            </w:r>
            <w:r>
              <w:rPr>
                <w:rFonts w:ascii="Times New Roman"/>
                <w:b w:val="false"/>
                <w:i w:val="false"/>
                <w:color w:val="000000"/>
                <w:sz w:val="20"/>
              </w:rPr>
              <w:t>біліктілік талаптарына</w:t>
            </w:r>
            <w:r>
              <w:br/>
            </w:r>
            <w:r>
              <w:rPr>
                <w:rFonts w:ascii="Times New Roman"/>
                <w:b w:val="false"/>
                <w:i w:val="false"/>
                <w:color w:val="000000"/>
                <w:sz w:val="20"/>
              </w:rPr>
              <w:t>қосымша</w:t>
            </w:r>
          </w:p>
        </w:tc>
      </w:tr>
    </w:tbl>
    <w:bookmarkStart w:name="z212" w:id="96"/>
    <w:p>
      <w:pPr>
        <w:spacing w:after="0"/>
        <w:ind w:left="0"/>
        <w:jc w:val="left"/>
      </w:pPr>
      <w:r>
        <w:rPr>
          <w:rFonts w:ascii="Times New Roman"/>
          <w:b/>
          <w:i w:val="false"/>
          <w:color w:val="000000"/>
        </w:rPr>
        <w:t xml:space="preserve"> Мәлімделген зерттеу номенклатурасына байланысты патогенді биологиялық агенттермен жұмыс істеуді жүзеге асыруға қойылатын біліктілік талаптарына сәйкестік туралы мәліметтер</w:t>
      </w:r>
    </w:p>
    <w:bookmarkEnd w:id="96"/>
    <w:bookmarkStart w:name="z213" w:id="97"/>
    <w:p>
      <w:pPr>
        <w:spacing w:after="0"/>
        <w:ind w:left="0"/>
        <w:jc w:val="both"/>
      </w:pPr>
      <w:r>
        <w:rPr>
          <w:rFonts w:ascii="Times New Roman"/>
          <w:b w:val="false"/>
          <w:i w:val="false"/>
          <w:color w:val="000000"/>
          <w:sz w:val="28"/>
        </w:rPr>
        <w:t>
      1. Мәлімделген зерттеу номенклатурасы және олармен жұмыс істеу жоспарланып отырған патогенді биологиялық агенттер_________________________________</w:t>
      </w:r>
    </w:p>
    <w:bookmarkEnd w:id="97"/>
    <w:bookmarkStart w:name="z214" w:id="98"/>
    <w:p>
      <w:pPr>
        <w:spacing w:after="0"/>
        <w:ind w:left="0"/>
        <w:jc w:val="both"/>
      </w:pPr>
      <w:r>
        <w:rPr>
          <w:rFonts w:ascii="Times New Roman"/>
          <w:b w:val="false"/>
          <w:i w:val="false"/>
          <w:color w:val="000000"/>
          <w:sz w:val="28"/>
        </w:rPr>
        <w:t xml:space="preserve">
      2. Меншік құқығындағы үй-жайдың немесе ғимараттың, немесе мобильді объектінің немесе кемінде бір жыл мерзімге жалға алу шартының (жылжымайтын объекті жағдайында құқықтық кадастрда мемлекеттік тіркелген) немесе жылжымайтын мүлікті өтеусіз пайдалану (несие) немесе мүлікті сенімгерлік басқару шартының немесе сәулет, қала құрылысы және құрылыс саласындағы мемлекеттік нормативтердің талаптарына, Қазақстан Республикасы Денсаулық сақтау министрінің 2020 жылғы 11 тамыздағы № ҚР ДСМ -96/2020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21080 болып тіркелген) бекітілген "Денсаулық сақтау объектілеріне қойылатын санитариялық-эпидемиологиялық талаптар" санитариялық қағидаларының (бұдан әрі – № ҚР ДСМ-96/2020 бұйрығы)*, Қазақстан Республикасы Денсаулық сақтау министрінің 2022 жылғы 2 қарашадағы № ҚР ДСМ-125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30388 болып тіркелген) бекітілген Биологиялық қорғауды қамтамасыз ету қағидаларының (бұдан әрі – № ҚР ДСМ-125 бұйрығы) талаптарына сәйкес келетін мемлекеттік-жекешелік әріптестік шартының болуы:</w:t>
      </w:r>
    </w:p>
    <w:bookmarkEnd w:id="98"/>
    <w:bookmarkStart w:name="z215" w:id="99"/>
    <w:p>
      <w:pPr>
        <w:spacing w:after="0"/>
        <w:ind w:left="0"/>
        <w:jc w:val="both"/>
      </w:pPr>
      <w:r>
        <w:rPr>
          <w:rFonts w:ascii="Times New Roman"/>
          <w:b w:val="false"/>
          <w:i w:val="false"/>
          <w:color w:val="000000"/>
          <w:sz w:val="28"/>
        </w:rPr>
        <w:t>
      1) Кадастрлық нөмірі/ көлік құралын тіркеу туралы куәліктің нөмірі_______________</w:t>
      </w:r>
    </w:p>
    <w:bookmarkEnd w:id="99"/>
    <w:bookmarkStart w:name="z216" w:id="100"/>
    <w:p>
      <w:pPr>
        <w:spacing w:after="0"/>
        <w:ind w:left="0"/>
        <w:jc w:val="both"/>
      </w:pPr>
      <w:r>
        <w:rPr>
          <w:rFonts w:ascii="Times New Roman"/>
          <w:b w:val="false"/>
          <w:i w:val="false"/>
          <w:color w:val="000000"/>
          <w:sz w:val="28"/>
        </w:rPr>
        <w:t>
      2) Орналасқан жері ______________________________________________________</w:t>
      </w:r>
    </w:p>
    <w:bookmarkEnd w:id="100"/>
    <w:bookmarkStart w:name="z217" w:id="101"/>
    <w:p>
      <w:pPr>
        <w:spacing w:after="0"/>
        <w:ind w:left="0"/>
        <w:jc w:val="both"/>
      </w:pPr>
      <w:r>
        <w:rPr>
          <w:rFonts w:ascii="Times New Roman"/>
          <w:b w:val="false"/>
          <w:i w:val="false"/>
          <w:color w:val="000000"/>
          <w:sz w:val="28"/>
        </w:rPr>
        <w:t xml:space="preserve">
      3) Жалдау туралы шарттың нөмірі мен күні__________________________________ </w:t>
      </w:r>
    </w:p>
    <w:bookmarkEnd w:id="101"/>
    <w:bookmarkStart w:name="z218" w:id="102"/>
    <w:p>
      <w:pPr>
        <w:spacing w:after="0"/>
        <w:ind w:left="0"/>
        <w:jc w:val="both"/>
      </w:pPr>
      <w:r>
        <w:rPr>
          <w:rFonts w:ascii="Times New Roman"/>
          <w:b w:val="false"/>
          <w:i w:val="false"/>
          <w:color w:val="000000"/>
          <w:sz w:val="28"/>
        </w:rPr>
        <w:t>
      4) Жалға беруші _________________________________________________________</w:t>
      </w:r>
    </w:p>
    <w:bookmarkEnd w:id="102"/>
    <w:bookmarkStart w:name="z219" w:id="103"/>
    <w:p>
      <w:pPr>
        <w:spacing w:after="0"/>
        <w:ind w:left="0"/>
        <w:jc w:val="both"/>
      </w:pPr>
      <w:r>
        <w:rPr>
          <w:rFonts w:ascii="Times New Roman"/>
          <w:b w:val="false"/>
          <w:i w:val="false"/>
          <w:color w:val="000000"/>
          <w:sz w:val="28"/>
        </w:rPr>
        <w:t>
      5) Жалға алудың аяқталу мерзімі ___________________________________________</w:t>
      </w:r>
    </w:p>
    <w:bookmarkEnd w:id="103"/>
    <w:bookmarkStart w:name="z220" w:id="104"/>
    <w:p>
      <w:pPr>
        <w:spacing w:after="0"/>
        <w:ind w:left="0"/>
        <w:jc w:val="both"/>
      </w:pPr>
      <w:r>
        <w:rPr>
          <w:rFonts w:ascii="Times New Roman"/>
          <w:b w:val="false"/>
          <w:i w:val="false"/>
          <w:color w:val="000000"/>
          <w:sz w:val="28"/>
        </w:rPr>
        <w:t>
      6) Үй-жайдың (ғимараттың) қабат жоспары___________________________________</w:t>
      </w:r>
    </w:p>
    <w:bookmarkEnd w:id="104"/>
    <w:bookmarkStart w:name="z221" w:id="105"/>
    <w:p>
      <w:pPr>
        <w:spacing w:after="0"/>
        <w:ind w:left="0"/>
        <w:jc w:val="both"/>
      </w:pPr>
      <w:r>
        <w:rPr>
          <w:rFonts w:ascii="Times New Roman"/>
          <w:b w:val="false"/>
          <w:i w:val="false"/>
          <w:color w:val="000000"/>
          <w:sz w:val="28"/>
        </w:rPr>
        <w:t>
      3. № ҚР ДСМ-96/2020* бұйрығына, № ҚР ДСМ-125 бұйрығына сәйкес жұмыс істеп тұрған зертханалық жабдықтар мен жиһаз, сондай-ақ мүкәммал, көлік құралдары.</w:t>
      </w:r>
    </w:p>
    <w:bookmarkEnd w:id="105"/>
    <w:bookmarkStart w:name="z222" w:id="106"/>
    <w:p>
      <w:pPr>
        <w:spacing w:after="0"/>
        <w:ind w:left="0"/>
        <w:jc w:val="both"/>
      </w:pPr>
      <w:r>
        <w:rPr>
          <w:rFonts w:ascii="Times New Roman"/>
          <w:b w:val="false"/>
          <w:i w:val="false"/>
          <w:color w:val="000000"/>
          <w:sz w:val="28"/>
        </w:rPr>
        <w:t>
      Зертханалық жабдықтардың, жиһаздың, мүкәммалдың, көлік құралдарының тізбесі:</w:t>
      </w:r>
    </w:p>
    <w:bookmarkEnd w:id="106"/>
    <w:bookmarkStart w:name="z223" w:id="107"/>
    <w:p>
      <w:pPr>
        <w:spacing w:after="0"/>
        <w:ind w:left="0"/>
        <w:jc w:val="both"/>
      </w:pPr>
      <w:r>
        <w:rPr>
          <w:rFonts w:ascii="Times New Roman"/>
          <w:b w:val="false"/>
          <w:i w:val="false"/>
          <w:color w:val="000000"/>
          <w:sz w:val="28"/>
        </w:rPr>
        <w:t>
      __________________________________________________________________________</w:t>
      </w:r>
    </w:p>
    <w:bookmarkEnd w:id="107"/>
    <w:bookmarkStart w:name="z224" w:id="108"/>
    <w:p>
      <w:pPr>
        <w:spacing w:after="0"/>
        <w:ind w:left="0"/>
        <w:jc w:val="both"/>
      </w:pPr>
      <w:r>
        <w:rPr>
          <w:rFonts w:ascii="Times New Roman"/>
          <w:b w:val="false"/>
          <w:i w:val="false"/>
          <w:color w:val="000000"/>
          <w:sz w:val="28"/>
        </w:rPr>
        <w:t>
      4. Жеке қорғаныш құралдары</w:t>
      </w:r>
    </w:p>
    <w:bookmarkEnd w:id="108"/>
    <w:bookmarkStart w:name="z225" w:id="109"/>
    <w:p>
      <w:pPr>
        <w:spacing w:after="0"/>
        <w:ind w:left="0"/>
        <w:jc w:val="both"/>
      </w:pPr>
      <w:r>
        <w:rPr>
          <w:rFonts w:ascii="Times New Roman"/>
          <w:b w:val="false"/>
          <w:i w:val="false"/>
          <w:color w:val="000000"/>
          <w:sz w:val="28"/>
        </w:rPr>
        <w:t xml:space="preserve">
      Түрі мен саны көрсетілген жеке қорғаныш құралдарының тізбесі: ________________ </w:t>
      </w:r>
    </w:p>
    <w:bookmarkEnd w:id="109"/>
    <w:bookmarkStart w:name="z226" w:id="110"/>
    <w:p>
      <w:pPr>
        <w:spacing w:after="0"/>
        <w:ind w:left="0"/>
        <w:jc w:val="both"/>
      </w:pPr>
      <w:r>
        <w:rPr>
          <w:rFonts w:ascii="Times New Roman"/>
          <w:b w:val="false"/>
          <w:i w:val="false"/>
          <w:color w:val="000000"/>
          <w:sz w:val="28"/>
        </w:rPr>
        <w:t>
      5. № ҚР ДСМ-125 бұйрығына сәйкес орындалатын зерттеу номенклатурасына сәйкес зертханалардың жарақтандырылуы.</w:t>
      </w:r>
    </w:p>
    <w:bookmarkEnd w:id="110"/>
    <w:bookmarkStart w:name="z227" w:id="111"/>
    <w:p>
      <w:pPr>
        <w:spacing w:after="0"/>
        <w:ind w:left="0"/>
        <w:jc w:val="both"/>
      </w:pPr>
      <w:r>
        <w:rPr>
          <w:rFonts w:ascii="Times New Roman"/>
          <w:b w:val="false"/>
          <w:i w:val="false"/>
          <w:color w:val="000000"/>
          <w:sz w:val="28"/>
        </w:rPr>
        <w:t>
      Патогенді биологиялық агенттермен жұмыс істеуді жүзеге асыруға арналған шығыс материалдарының тізімі _______________________________________________________</w:t>
      </w:r>
    </w:p>
    <w:bookmarkEnd w:id="111"/>
    <w:bookmarkStart w:name="z228" w:id="112"/>
    <w:p>
      <w:pPr>
        <w:spacing w:after="0"/>
        <w:ind w:left="0"/>
        <w:jc w:val="both"/>
      </w:pPr>
      <w:r>
        <w:rPr>
          <w:rFonts w:ascii="Times New Roman"/>
          <w:b w:val="false"/>
          <w:i w:val="false"/>
          <w:color w:val="000000"/>
          <w:sz w:val="28"/>
        </w:rPr>
        <w:t xml:space="preserve">
      6. Таза және жұқпалы ағындардың қиылысуын болдырмауды көздейтін биологиялық материалдың ағынын сақтау ______________________________________________________ </w:t>
      </w:r>
    </w:p>
    <w:bookmarkEnd w:id="112"/>
    <w:bookmarkStart w:name="z229" w:id="113"/>
    <w:p>
      <w:pPr>
        <w:spacing w:after="0"/>
        <w:ind w:left="0"/>
        <w:jc w:val="both"/>
      </w:pPr>
      <w:r>
        <w:rPr>
          <w:rFonts w:ascii="Times New Roman"/>
          <w:b w:val="false"/>
          <w:i w:val="false"/>
          <w:color w:val="000000"/>
          <w:sz w:val="28"/>
        </w:rPr>
        <w:t>
      Материалдың қозғалыс (ағыны) схемасын көрсете отырып, үй-жайдың (ғимараттың) қабат немесе мобильді объектінің жоспары ___________________________________________</w:t>
      </w:r>
    </w:p>
    <w:bookmarkEnd w:id="113"/>
    <w:bookmarkStart w:name="z230" w:id="114"/>
    <w:p>
      <w:pPr>
        <w:spacing w:after="0"/>
        <w:ind w:left="0"/>
        <w:jc w:val="both"/>
      </w:pPr>
      <w:r>
        <w:rPr>
          <w:rFonts w:ascii="Times New Roman"/>
          <w:b w:val="false"/>
          <w:i w:val="false"/>
          <w:color w:val="000000"/>
          <w:sz w:val="28"/>
        </w:rPr>
        <w:t>
      __________________________________________________________________________</w:t>
      </w:r>
    </w:p>
    <w:bookmarkEnd w:id="114"/>
    <w:bookmarkStart w:name="z231" w:id="115"/>
    <w:p>
      <w:pPr>
        <w:spacing w:after="0"/>
        <w:ind w:left="0"/>
        <w:jc w:val="both"/>
      </w:pPr>
      <w:r>
        <w:rPr>
          <w:rFonts w:ascii="Times New Roman"/>
          <w:b w:val="false"/>
          <w:i w:val="false"/>
          <w:color w:val="000000"/>
          <w:sz w:val="28"/>
        </w:rPr>
        <w:t>
      7. Штатта патогенді биологиялық агенттермен жұмыс істеуді жүзеге асыратын мамандардың болуы:</w:t>
      </w:r>
    </w:p>
    <w:bookmarkEnd w:id="11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және біліктілігі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Жоғары, жоғары оқу орнынан кейінгі, техникалық және кәсіптік, орта білімнен кейінгі білім туралы дипломның нөмірі мен күні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Оқу орнының атауы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Дипломды нострификациялау туралы мәліметтер (Қазақстан Республикасынан тыс жерлерде білім алғандар үшін)</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Мамандығы бойынша еңбек өтілі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істеу мәселелері бойынша сертификаттау курсы (қайта даярлау) туралы куәліктің және (немесе) біліктілікті арттыру туралы құжаттың (сертификат, куәлік) нөмірі және берілген күні, оқытуды өткізген ұйымның атауы</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232" w:id="116"/>
    <w:p>
      <w:pPr>
        <w:spacing w:after="0"/>
        <w:ind w:left="0"/>
        <w:jc w:val="both"/>
      </w:pPr>
      <w:r>
        <w:rPr>
          <w:rFonts w:ascii="Times New Roman"/>
          <w:b w:val="false"/>
          <w:i w:val="false"/>
          <w:color w:val="000000"/>
          <w:sz w:val="28"/>
        </w:rPr>
        <w:t>
      8. Штатта көмекші персоналдың болуы:</w:t>
      </w:r>
    </w:p>
    <w:bookmarkEnd w:id="1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Аты, тегі, әкесінің аты (бар болған жағдайда)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Патогенді биологиялық агенттермен жұмыс істеген кезде биологиялық қауіпсіздік бойынша жыл сайынғы нұсқамадан өткен күні (жүргізушілер және санитарлар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3" w:id="117"/>
          <w:p>
            <w:pPr>
              <w:spacing w:after="20"/>
              <w:ind w:left="20"/>
              <w:jc w:val="both"/>
            </w:pPr>
            <w:r>
              <w:rPr>
                <w:rFonts w:ascii="Times New Roman"/>
                <w:b w:val="false"/>
                <w:i w:val="false"/>
                <w:color w:val="000000"/>
                <w:sz w:val="20"/>
              </w:rPr>
              <w:t>
Денсаулық сақтау саласындағы дезинфекция, дезинсекция, дератизация мәселелері бойынша сертификаттау (қайта даярлау) курсы туралы куәліктің және/немесе біліктілікті арттыру туралы құжаттың (сертификат, куәлік) нөмірі мен берілген күні (далалық жағдайларда жұмыс істейтін</w:t>
            </w:r>
          </w:p>
          <w:bookmarkEnd w:id="117"/>
          <w:p>
            <w:pPr>
              <w:spacing w:after="20"/>
              <w:ind w:left="20"/>
              <w:jc w:val="both"/>
            </w:pPr>
            <w:r>
              <w:rPr>
                <w:rFonts w:ascii="Times New Roman"/>
                <w:b w:val="false"/>
                <w:i w:val="false"/>
                <w:color w:val="000000"/>
                <w:sz w:val="20"/>
              </w:rPr>
              <w:t>
нұсқаушы-дезинфекторлар бойынша толтырылады)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4" w:id="118"/>
          <w:p>
            <w:pPr>
              <w:spacing w:after="20"/>
              <w:ind w:left="20"/>
              <w:jc w:val="both"/>
            </w:pPr>
            <w:r>
              <w:rPr>
                <w:rFonts w:ascii="Times New Roman"/>
                <w:b w:val="false"/>
                <w:i w:val="false"/>
                <w:color w:val="000000"/>
                <w:sz w:val="20"/>
              </w:rPr>
              <w:t>
Патогендігі I-II топтардағы патогенді биологиялық агенттермен жұмыс істеу кезіндегі биологиялық қауіпсіздік бойынша сертификаттау (қайта даярлау) курсы туралы куәліктің және/немесе біліктілікті арттыру туралы құжаттың (сертификат, куәлік) нөмірі мен берілген күні (далалық жағдайларда жұмыс істейтін</w:t>
            </w:r>
          </w:p>
          <w:bookmarkEnd w:id="118"/>
          <w:p>
            <w:pPr>
              <w:spacing w:after="20"/>
              <w:ind w:left="20"/>
              <w:jc w:val="both"/>
            </w:pPr>
            <w:r>
              <w:rPr>
                <w:rFonts w:ascii="Times New Roman"/>
                <w:b w:val="false"/>
                <w:i w:val="false"/>
                <w:color w:val="000000"/>
                <w:sz w:val="20"/>
              </w:rPr>
              <w:t>
нұсқаушы-дезинфекторлар бойынша толтырылады)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235" w:id="119"/>
    <w:p>
      <w:pPr>
        <w:spacing w:after="0"/>
        <w:ind w:left="0"/>
        <w:jc w:val="both"/>
      </w:pPr>
      <w:r>
        <w:rPr>
          <w:rFonts w:ascii="Times New Roman"/>
          <w:b w:val="false"/>
          <w:i w:val="false"/>
          <w:color w:val="000000"/>
          <w:sz w:val="28"/>
        </w:rPr>
        <w:t>
      * Ескертпе: денсаулық сақтау ұйымының микробиологиялық зертханалары үшін.</w:t>
      </w:r>
    </w:p>
    <w:bookmarkEnd w:id="1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