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ff9c" w14:textId="19df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28 шiлдедегi № 396 бұйрығы. Қазақстан Республикасының Әділет министрлігінде 2025 жылғы 29 шiлдеде № 36522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жылғы 2 желтоқсанда № 25488 болып тіркелді)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Ұлттық әл-ауқат қоры мен ұлттық әл-ауқат қоры ұйымдарын қоспағанда, квазимемлекеттік сектордың жекелеген субъектілерінің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"7. Сатып алу жоспарларына (сатып алудың алдын ала жоспарына) Қазақстан Республикасының Әкімшілік рәсімдік-процестік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мәліметтер, сондай-ақ осы Қағидалардың 287-тармағының 13), 16), 32-1) және 36) тармақшаларына сәйкес жүзеге асырылатын сатып алулар енгізілуге жатпайды.";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"16-1. Осы Қағидалардың 16-тармағының талаптары осы Қағидалардың 287-тармағының 32-1) және 36) тармақшаларында көзделген жағдайларға қолданылмайды.";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 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"34-1. "Мемлекеттік сатып алуды жүзеге асыру кезінде ұлттық режимнен алып тастауды белгілеу қағидаларын бекіту туралы" Қазақстан Республикасы Үкіметінің 2024 жылғы 15 қазандағы № 853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шешімімен ұлттық режимнен алып қою белгіленген тауарларды сатып алу бойынша тендер қазақстандық тауар өндірушілер тізіліміндегі жеке және заңды тұлғалар арасында жүзеге асырылады.</w:t>
      </w:r>
    </w:p>
    <w:bookmarkEnd w:id="5"/>
    <w:bookmarkStart w:name="z13" w:id="6"/>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берген Индустриялық сертификат қазақстандық тауар өндірушілердің тізіліміндегі әлеуетті өндірушінің тауарды өндіргенін растайтын құжат болып табылады.</w:t>
      </w:r>
    </w:p>
    <w:bookmarkEnd w:id="6"/>
    <w:bookmarkStart w:name="z14" w:id="7"/>
    <w:p>
      <w:pPr>
        <w:spacing w:after="0"/>
        <w:ind w:left="0"/>
        <w:jc w:val="both"/>
      </w:pPr>
      <w:r>
        <w:rPr>
          <w:rFonts w:ascii="Times New Roman"/>
          <w:b w:val="false"/>
          <w:i w:val="false"/>
          <w:color w:val="000000"/>
          <w:sz w:val="28"/>
        </w:rPr>
        <w:t>
      Әлеуетті өнім берушінің осы тармақта қойылатын талаптарға сәйкестігін веб-портал Индустриялық даму саласындағы уәкілетті органның және (немесе) "Атамекен" Қазақстан Республикасының Ұлттық Кәсіпкерлер палатасының деректері негізінде автоматты түрде айқындайды.</w:t>
      </w:r>
    </w:p>
    <w:bookmarkEnd w:id="7"/>
    <w:bookmarkStart w:name="z15" w:id="8"/>
    <w:p>
      <w:pPr>
        <w:spacing w:after="0"/>
        <w:ind w:left="0"/>
        <w:jc w:val="both"/>
      </w:pPr>
      <w:r>
        <w:rPr>
          <w:rFonts w:ascii="Times New Roman"/>
          <w:b w:val="false"/>
          <w:i w:val="false"/>
          <w:color w:val="000000"/>
          <w:sz w:val="28"/>
        </w:rPr>
        <w:t>
      Қазақстандық тауар өндірушілер тізіліміне енгізілген әлеуетті өнім берушілер арасында жүзеге асырылған сатып алу өтпеді деп танылған жағдайда, тапсырыс беруші осы Қағидаларда белгіленген тәртіппен өзге де әлеуетті өнім берушілер арасында сатып алуды жүзеге асыру туралы шешім қабылдайды.";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287-тармақ</w:t>
      </w:r>
      <w:r>
        <w:rPr>
          <w:rFonts w:ascii="Times New Roman"/>
          <w:b w:val="false"/>
          <w:i w:val="false"/>
          <w:color w:val="000000"/>
          <w:sz w:val="28"/>
        </w:rPr>
        <w:t xml:space="preserve"> мынадай мазмұндағы 32-1)-тармақшасымен толықтырылсын:</w:t>
      </w:r>
    </w:p>
    <w:bookmarkStart w:name="z17" w:id="9"/>
    <w:p>
      <w:pPr>
        <w:spacing w:after="0"/>
        <w:ind w:left="0"/>
        <w:jc w:val="both"/>
      </w:pPr>
      <w:r>
        <w:rPr>
          <w:rFonts w:ascii="Times New Roman"/>
          <w:b w:val="false"/>
          <w:i w:val="false"/>
          <w:color w:val="000000"/>
          <w:sz w:val="28"/>
        </w:rPr>
        <w:t>
      "32-1) тау шаңғысы туризмі объектілерін салу және дамыту жөніндегі жобаны іске асыруды жүзеге асыратын "Астана" халықаралық қаржы орталығының аумағында тіркелген, акцияларының (қатысу үлестерінің) елу және одан да көп пайызы ұлттық басқарушы холдингке тікелей немесе жанама түрде тиесілі заңды тұлғаның тауарларды, жұмыстарды және көрсетілетін қызметтерді сатып алу;";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"292. Тапсырыс беруші шарт жасасу мақсатында әлеуетті өнім берушіге веб-портал арқылы электрондық цифрлық қолтаңбамен куәландырылған шарттың жобасын жібереді.</w:t>
      </w:r>
    </w:p>
    <w:bookmarkEnd w:id="10"/>
    <w:bookmarkStart w:name="z20" w:id="11"/>
    <w:p>
      <w:pPr>
        <w:spacing w:after="0"/>
        <w:ind w:left="0"/>
        <w:jc w:val="both"/>
      </w:pPr>
      <w:r>
        <w:rPr>
          <w:rFonts w:ascii="Times New Roman"/>
          <w:b w:val="false"/>
          <w:i w:val="false"/>
          <w:color w:val="000000"/>
          <w:sz w:val="28"/>
        </w:rPr>
        <w:t>
      Шарттың жобасына әлеуетті өнім беруші оны веб-портал арқылы алған күннен бастап бес жұмыс күні ішінде қол қояды (электрондық цифрлық қолтаңбамен куәландырады).</w:t>
      </w:r>
    </w:p>
    <w:bookmarkEnd w:id="11"/>
    <w:bookmarkStart w:name="z21" w:id="12"/>
    <w:p>
      <w:pPr>
        <w:spacing w:after="0"/>
        <w:ind w:left="0"/>
        <w:jc w:val="both"/>
      </w:pPr>
      <w:r>
        <w:rPr>
          <w:rFonts w:ascii="Times New Roman"/>
          <w:b w:val="false"/>
          <w:i w:val="false"/>
          <w:color w:val="000000"/>
          <w:sz w:val="28"/>
        </w:rPr>
        <w:t>
      Егер әлеуетті өнім беруші осы тармақтың екінші бөлігінде белгіленген мерзім өткен күннен бастап екі жұмыс күні ішінде шарт жобасына қол қоймаса (электрондық цифрлық қолтаңбамен куәландырмаса) тапсырыс беруші осы әлеуетті өнім берушіге жіберілген шарт жобасын кері қайтарып алады.</w:t>
      </w:r>
    </w:p>
    <w:bookmarkEnd w:id="12"/>
    <w:bookmarkStart w:name="z22" w:id="13"/>
    <w:p>
      <w:pPr>
        <w:spacing w:after="0"/>
        <w:ind w:left="0"/>
        <w:jc w:val="both"/>
      </w:pPr>
      <w:r>
        <w:rPr>
          <w:rFonts w:ascii="Times New Roman"/>
          <w:b w:val="false"/>
          <w:i w:val="false"/>
          <w:color w:val="000000"/>
          <w:sz w:val="28"/>
        </w:rPr>
        <w:t>
      Сатып алу веб-порталы арқылы шарт жасасу жөніндегі талаптар осы Қағидалардың 287-тармағының 1), 3), 5), 6), 13), 14), 16), 23), 27), 32-1) және 36) тармақшаларында көзделген жағдайларға қолданылмайды, сондай-ақ шарттың жобасы қағаз тасығышта жіберілетін бейрезидентпен шарт жасасу жағдайларына қолданылмайды.</w:t>
      </w:r>
    </w:p>
    <w:bookmarkEnd w:id="13"/>
    <w:bookmarkStart w:name="z23" w:id="14"/>
    <w:p>
      <w:pPr>
        <w:spacing w:after="0"/>
        <w:ind w:left="0"/>
        <w:jc w:val="both"/>
      </w:pPr>
      <w:r>
        <w:rPr>
          <w:rFonts w:ascii="Times New Roman"/>
          <w:b w:val="false"/>
          <w:i w:val="false"/>
          <w:color w:val="000000"/>
          <w:sz w:val="28"/>
        </w:rPr>
        <w:t>
      Осы Қағидалардың 287-тармағына сәйкес жасалған шарттар Қазақстан Республикасы заңнамасының талаптарын ескере отырып, үлгілік нысан бойынша жасалмауы мүмкін.";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xml:space="preserve">
      "294. Осы Қағидалардың 288 және 293-тармақтарының талаптары Қазақстан Республикасының Әкімшілік рәсімдік-процестік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мәліметтерді қамтитын тікелей шарт жасасу жолымен бір көзден алу тәсілімен сатып алуға, сондай-ақ бейрезидентпен шарт жасасқан жағдайда, сондай-ақ осы Қағидалардың 287-тармағының 3), 4), 16), 19), 32-1), 36), 37) және 38) тармақшалары негізінде жүзеге асырылатын сатып алуға қолданылмайды.";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344-1-тармақ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"344-1. Осы Қағидалардың 342, 343 және 344-тармақтарында көзделген талаптар осы Қағидалардың 287-тармағының 32-1) және 36) тармақшаларында көзделген жағдайларға қолданылмайды.";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359-1-тармақ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xml:space="preserve">
      "359-1 "Мемлекеттік сатып алуды жүзеге асыру кезінде ұлттық режимнен алып тастауды белгілеу қағидаларын бекіту туралы" Қазақстан Республикасы Үкіметінің 2024 жылғы 15 қазандағы № 853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шешімімен ұлттық режимнен алып қою белгіленген тауарларды сатып алу бойынша тендер қазақстандық тауар өндірушілер тізіліміндегі жеке және заңды тұлғалар арасында жүзеге асырылады.</w:t>
      </w:r>
    </w:p>
    <w:bookmarkEnd w:id="17"/>
    <w:bookmarkStart w:name="z30" w:id="18"/>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берген Индустриялық сертификат тауарларды, жұмыстар мен көрсетілетін қызметтерді отандық өндірушілердің тізіліміндегі әлеуетті өндірушінің тауарды өндіргенін растайтын құжат болып табылады.</w:t>
      </w:r>
    </w:p>
    <w:bookmarkEnd w:id="18"/>
    <w:bookmarkStart w:name="z31" w:id="19"/>
    <w:p>
      <w:pPr>
        <w:spacing w:after="0"/>
        <w:ind w:left="0"/>
        <w:jc w:val="both"/>
      </w:pPr>
      <w:r>
        <w:rPr>
          <w:rFonts w:ascii="Times New Roman"/>
          <w:b w:val="false"/>
          <w:i w:val="false"/>
          <w:color w:val="000000"/>
          <w:sz w:val="28"/>
        </w:rPr>
        <w:t>
      Қазақстандық тауар өндірушілер тізіліміне енгізілген әлеуетті өнім берушілер арасында жүзеге асырылған сатып алу өтпеді деп танылған жағдайда, тапсырыс беруші осы Қағидаларда белгіленген тәртіппен өзге де әлеуетті өнім берушілер арасында сатып алуды жүзеге асыру туралы шешім қабылдайды.";</w:t>
      </w:r>
    </w:p>
    <w:bookmarkEnd w:id="19"/>
    <w:bookmarkStart w:name="z32"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22-қосымшада</w:t>
      </w:r>
      <w:r>
        <w:rPr>
          <w:rFonts w:ascii="Times New Roman"/>
          <w:b w:val="false"/>
          <w:i w:val="false"/>
          <w:color w:val="000000"/>
          <w:sz w:val="28"/>
        </w:rPr>
        <w:t>:</w:t>
      </w:r>
    </w:p>
    <w:bookmarkEnd w:id="20"/>
    <w:bookmarkStart w:name="z33" w:id="21"/>
    <w:p>
      <w:pPr>
        <w:spacing w:after="0"/>
        <w:ind w:left="0"/>
        <w:jc w:val="both"/>
      </w:pPr>
      <w:r>
        <w:rPr>
          <w:rFonts w:ascii="Times New Roman"/>
          <w:b w:val="false"/>
          <w:i w:val="false"/>
          <w:color w:val="000000"/>
          <w:sz w:val="28"/>
        </w:rPr>
        <w:t>
      Тауарларды сатып алу туралы үлгілік шартында: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"2.3. Шарт күшіне енгеннен кейін, Тапсырыс беруші Өнім беруші Шарттың орындалуын қамтамасыз етуді және авансты қамтамасыз етуді енгізгеннен кейін № 1 қосымшаға сәйкес мөлшерде аванстық төлем жүргізеді. Қалған соманы Тапсырыс беруші бұрын төленген авансты барабар ұстау ескеріле отырып, тауарларды қабылдап алу-беру актісіне Тараптар қол қойған күннен бастап 30 (отыз) күнтізбелік күннен кешіктірмей Өнім берушінің есеп шотына ақшалай қаражат аудару арқылы төлейді.</w:t>
      </w:r>
    </w:p>
    <w:bookmarkEnd w:id="22"/>
    <w:bookmarkStart w:name="z36" w:id="23"/>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Тапсырыс беруші шарт жасалған күннен бастап күнтізбелік 10 (он) күн ішінде шарт сомасының 30 (отыз) пайыз мөлшерінде аванстық төлем жүргізеді.</w:t>
      </w:r>
    </w:p>
    <w:bookmarkEnd w:id="23"/>
    <w:bookmarkStart w:name="z37" w:id="24"/>
    <w:p>
      <w:pPr>
        <w:spacing w:after="0"/>
        <w:ind w:left="0"/>
        <w:jc w:val="both"/>
      </w:pPr>
      <w:r>
        <w:rPr>
          <w:rFonts w:ascii="Times New Roman"/>
          <w:b w:val="false"/>
          <w:i w:val="false"/>
          <w:color w:val="000000"/>
          <w:sz w:val="28"/>
        </w:rPr>
        <w:t xml:space="preserve">
      Жеткізілген Тауар үшін төлемді Тапсырыс беруші Тауарларды қабылдап алу-беру актісіне Тараптар қол қойған күннен бастап 30 (отыз) күнтізбелік күннен кешіктірмей Өнім берушінің есеп шотына ақшалай қаражат аудару арқылы жүргізеді.";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2) тармақшасы мынадай редакцияда жазылсын:</w:t>
      </w:r>
    </w:p>
    <w:bookmarkStart w:name="z39" w:id="25"/>
    <w:p>
      <w:pPr>
        <w:spacing w:after="0"/>
        <w:ind w:left="0"/>
        <w:jc w:val="both"/>
      </w:pPr>
      <w:r>
        <w:rPr>
          <w:rFonts w:ascii="Times New Roman"/>
          <w:b w:val="false"/>
          <w:i w:val="false"/>
          <w:color w:val="000000"/>
          <w:sz w:val="28"/>
        </w:rPr>
        <w:t>
      "2) Шарт жасасқан күннен бастап он жұмыс күні ішінде жалпы &lt;қамтамасыз ету сомасын&gt; (&lt;қамтамасыз ету сомасы жазумен&gt;) құрайтын Шарттың жалпы сомасының &lt;сома&gt; теңгеге тең 3 (үш) пайызы мөлшерінде Шарттың орындалуын қамтамасыз ету сомасын және &lt;сома&gt; теңгеге Шартқа 1-қосымшаға сәйкес Шарт мәні бойынша көзделген аванс мөлшерін төмендегідей түрде енгізуге міндеттенеді:</w:t>
      </w:r>
    </w:p>
    <w:bookmarkEnd w:id="25"/>
    <w:bookmarkStart w:name="z40" w:id="26"/>
    <w:p>
      <w:pPr>
        <w:spacing w:after="0"/>
        <w:ind w:left="0"/>
        <w:jc w:val="both"/>
      </w:pPr>
      <w:r>
        <w:rPr>
          <w:rFonts w:ascii="Times New Roman"/>
          <w:b w:val="false"/>
          <w:i w:val="false"/>
          <w:color w:val="000000"/>
          <w:sz w:val="28"/>
        </w:rPr>
        <w:t>
      сатып алу веб-порталына (бұдан әрі – веб-портал) растайтын құжаттың көшірмесін орналастыра отырып, &lt;қала&gt; қаласы бойынша &lt;банк атауы&gt; &lt;кепілдікті жарнаға арналған шот&gt; №, &lt;БСК&gt; БСК Тапсырыс берушінің банк шотына кепілдікті ақшалай жарна;</w:t>
      </w:r>
    </w:p>
    <w:bookmarkEnd w:id="26"/>
    <w:bookmarkStart w:name="z41" w:id="27"/>
    <w:p>
      <w:pPr>
        <w:spacing w:after="0"/>
        <w:ind w:left="0"/>
        <w:jc w:val="both"/>
      </w:pPr>
      <w:r>
        <w:rPr>
          <w:rFonts w:ascii="Times New Roman"/>
          <w:b w:val="false"/>
          <w:i w:val="false"/>
          <w:color w:val="000000"/>
          <w:sz w:val="28"/>
        </w:rPr>
        <w:t>
      не:</w:t>
      </w:r>
    </w:p>
    <w:bookmarkEnd w:id="27"/>
    <w:bookmarkStart w:name="z42" w:id="28"/>
    <w:p>
      <w:pPr>
        <w:spacing w:after="0"/>
        <w:ind w:left="0"/>
        <w:jc w:val="both"/>
      </w:pPr>
      <w:r>
        <w:rPr>
          <w:rFonts w:ascii="Times New Roman"/>
          <w:b w:val="false"/>
          <w:i w:val="false"/>
          <w:color w:val="000000"/>
          <w:sz w:val="28"/>
        </w:rPr>
        <w:t>
      Қағидаларға 26-қосымшаға сәйкес электрондық құжат нысанында берілетін банктік кепілдік.</w:t>
      </w:r>
    </w:p>
    <w:bookmarkEnd w:id="28"/>
    <w:bookmarkStart w:name="z43" w:id="29"/>
    <w:p>
      <w:pPr>
        <w:spacing w:after="0"/>
        <w:ind w:left="0"/>
        <w:jc w:val="both"/>
      </w:pPr>
      <w:r>
        <w:rPr>
          <w:rFonts w:ascii="Times New Roman"/>
          <w:b w:val="false"/>
          <w:i w:val="false"/>
          <w:color w:val="000000"/>
          <w:sz w:val="28"/>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bookmarkEnd w:id="29"/>
    <w:bookmarkStart w:name="z44" w:id="30"/>
    <w:p>
      <w:pPr>
        <w:spacing w:after="0"/>
        <w:ind w:left="0"/>
        <w:jc w:val="both"/>
      </w:pPr>
      <w:r>
        <w:rPr>
          <w:rFonts w:ascii="Times New Roman"/>
          <w:b w:val="false"/>
          <w:i w:val="false"/>
          <w:color w:val="000000"/>
          <w:sz w:val="28"/>
        </w:rPr>
        <w:t>
      Осы тармақшаның талаптары қазақстандық тауар өндірушілер тізіліміндегі өнім берушілерге қолданылмайды;";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46" w:id="31"/>
    <w:p>
      <w:pPr>
        <w:spacing w:after="0"/>
        <w:ind w:left="0"/>
        <w:jc w:val="both"/>
      </w:pPr>
      <w:r>
        <w:rPr>
          <w:rFonts w:ascii="Times New Roman"/>
          <w:b w:val="false"/>
          <w:i w:val="false"/>
          <w:color w:val="000000"/>
          <w:sz w:val="28"/>
        </w:rPr>
        <w:t>
      "7.3.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10 (он) пайызынан аспауға тиіс.</w:t>
      </w:r>
    </w:p>
    <w:bookmarkEnd w:id="31"/>
    <w:bookmarkStart w:name="z47" w:id="32"/>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онда тұрақсыздық айыбының (айыппұлдың, өсімпұлдың) жалпы сомасы шарттың жалпы сомасының 3 (үш) пайыздан аспауға тиіс.";</w:t>
      </w:r>
    </w:p>
    <w:bookmarkEnd w:id="32"/>
    <w:bookmarkStart w:name="z48" w:id="3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23-қосымшада</w:t>
      </w:r>
      <w:r>
        <w:rPr>
          <w:rFonts w:ascii="Times New Roman"/>
          <w:b w:val="false"/>
          <w:i w:val="false"/>
          <w:color w:val="000000"/>
          <w:sz w:val="28"/>
        </w:rPr>
        <w:t>:</w:t>
      </w:r>
    </w:p>
    <w:bookmarkEnd w:id="33"/>
    <w:bookmarkStart w:name="z49" w:id="34"/>
    <w:p>
      <w:pPr>
        <w:spacing w:after="0"/>
        <w:ind w:left="0"/>
        <w:jc w:val="both"/>
      </w:pPr>
      <w:r>
        <w:rPr>
          <w:rFonts w:ascii="Times New Roman"/>
          <w:b w:val="false"/>
          <w:i w:val="false"/>
          <w:color w:val="000000"/>
          <w:sz w:val="28"/>
        </w:rPr>
        <w:t xml:space="preserve">
      Құрылыс саласындағы жұмыстарды сатып алу туралы </w:t>
      </w:r>
      <w:r>
        <w:rPr>
          <w:rFonts w:ascii="Times New Roman"/>
          <w:b w:val="false"/>
          <w:i w:val="false"/>
          <w:color w:val="000000"/>
          <w:sz w:val="28"/>
        </w:rPr>
        <w:t>үлгілік шартында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51" w:id="35"/>
    <w:p>
      <w:pPr>
        <w:spacing w:after="0"/>
        <w:ind w:left="0"/>
        <w:jc w:val="both"/>
      </w:pPr>
      <w:r>
        <w:rPr>
          <w:rFonts w:ascii="Times New Roman"/>
          <w:b w:val="false"/>
          <w:i w:val="false"/>
          <w:color w:val="000000"/>
          <w:sz w:val="28"/>
        </w:rPr>
        <w:t>
      "3.2. Тапсырыс беруші Шарт күшіне енгеннен кейін Өнім беруші Шарттың орындалуын қамтамасыз етуді, авансты қамтамасыз етуді және (немесе) Қағидалардың 151-тармағына сәйкес соманы енгізгеннен кейін № 1 қосымшаға сәйкес мөлшерде аванстық төлемді жүргізеді.</w:t>
      </w:r>
    </w:p>
    <w:bookmarkEnd w:id="35"/>
    <w:bookmarkStart w:name="z52" w:id="36"/>
    <w:p>
      <w:pPr>
        <w:spacing w:after="0"/>
        <w:ind w:left="0"/>
        <w:jc w:val="both"/>
      </w:pPr>
      <w:r>
        <w:rPr>
          <w:rFonts w:ascii="Times New Roman"/>
          <w:b w:val="false"/>
          <w:i w:val="false"/>
          <w:color w:val="000000"/>
          <w:sz w:val="28"/>
        </w:rPr>
        <w:t>
      Қалған соманы Тапсырыс беруші Мердігердің/Орындаушының &lt;ақы төлеу шарты&gt; есеп шотына ақшалай қаражатты аудару жолымен, бұдан бұрын төленген авансты тепе-тең ұстап қалумен Тараптар Орындалған жұмыстардың актісіне қол қойған күннен бастап, күнтізбелік 30 (отыз) күннен кешіктірмей төлейді.</w:t>
      </w:r>
    </w:p>
    <w:bookmarkEnd w:id="36"/>
    <w:bookmarkStart w:name="z53" w:id="37"/>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қазақстандық тауар өндірушілердің тізіліміндегі Қосалқы мердігерге бөлінген соманың 30 (отыз) пайыз мөлшерінде аванстық төлем төлеуге міндеттенеді.</w:t>
      </w:r>
    </w:p>
    <w:bookmarkEnd w:id="37"/>
    <w:bookmarkStart w:name="z54" w:id="38"/>
    <w:p>
      <w:pPr>
        <w:spacing w:after="0"/>
        <w:ind w:left="0"/>
        <w:jc w:val="both"/>
      </w:pPr>
      <w:r>
        <w:rPr>
          <w:rFonts w:ascii="Times New Roman"/>
          <w:b w:val="false"/>
          <w:i w:val="false"/>
          <w:color w:val="000000"/>
          <w:sz w:val="28"/>
        </w:rPr>
        <w:t>
      Орындалған жұмыс үшін төлемді &lt;төлем шарты&gt; Тапсырыс беруші Тараптар орындаған жұмыстардың актісіне қол қойған күнінен бастап, 30 (отыз) күнтізбелік күннен кешіктірмей Мердігердің/Орындаушының есеп айырысу шотына ақшалай қаражатты аудару жолымен жүргізеді.</w:t>
      </w:r>
    </w:p>
    <w:bookmarkEnd w:id="38"/>
    <w:bookmarkStart w:name="z55" w:id="39"/>
    <w:p>
      <w:pPr>
        <w:spacing w:after="0"/>
        <w:ind w:left="0"/>
        <w:jc w:val="both"/>
      </w:pPr>
      <w:r>
        <w:rPr>
          <w:rFonts w:ascii="Times New Roman"/>
          <w:b w:val="false"/>
          <w:i w:val="false"/>
          <w:color w:val="000000"/>
          <w:sz w:val="28"/>
        </w:rPr>
        <w:t>
      Мердігер орындалған жұмыстар үшін қазақстандық тауар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bookmarkEnd w:id="39"/>
    <w:bookmarkStart w:name="z56" w:id="40"/>
    <w:p>
      <w:pPr>
        <w:spacing w:after="0"/>
        <w:ind w:left="0"/>
        <w:jc w:val="both"/>
      </w:pPr>
      <w:r>
        <w:rPr>
          <w:rFonts w:ascii="Times New Roman"/>
          <w:b w:val="false"/>
          <w:i w:val="false"/>
          <w:color w:val="000000"/>
          <w:sz w:val="28"/>
        </w:rPr>
        <w:t>
      Егер құрылысқа байланысты жұмыстарды бір қаржы жылының шеңберінде орындаған жағдайда Тапсырыс беруші Мердігерге жұмыстарды аяқтағаннан және Тапсырыс беруші объектіні пайдалануға қабылдау туралы актіні тапсырғаннан кейін &lt;сомасы&gt; мөлшерінде осы шарт сомасының қалған 5 (бес) пайызын төлейді.</w:t>
      </w:r>
    </w:p>
    <w:bookmarkEnd w:id="40"/>
    <w:bookmarkStart w:name="z57" w:id="41"/>
    <w:p>
      <w:pPr>
        <w:spacing w:after="0"/>
        <w:ind w:left="0"/>
        <w:jc w:val="both"/>
      </w:pPr>
      <w:r>
        <w:rPr>
          <w:rFonts w:ascii="Times New Roman"/>
          <w:b w:val="false"/>
          <w:i w:val="false"/>
          <w:color w:val="000000"/>
          <w:sz w:val="28"/>
        </w:rPr>
        <w:t>
      Егер құрылысқа байланысты жұмыстарды орындаған жағдайда Тапсырыс беруші Мердігерге жұмыстарды аяқтағаннан және Тапсырыс беруші объектіні құрылысты аяқтаудың соңғы жылында пайдалануға қабылдау туралы актіні &lt;сомасы&gt; мөлшерінде осы шарт сомасының қалған 5 (бес) пайызын төлейді.";</w:t>
      </w:r>
    </w:p>
    <w:bookmarkEnd w:id="41"/>
    <w:bookmarkStart w:name="z58" w:id="4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33-қосымшада</w:t>
      </w:r>
      <w:r>
        <w:rPr>
          <w:rFonts w:ascii="Times New Roman"/>
          <w:b w:val="false"/>
          <w:i w:val="false"/>
          <w:color w:val="000000"/>
          <w:sz w:val="28"/>
        </w:rPr>
        <w:t>:</w:t>
      </w:r>
    </w:p>
    <w:bookmarkEnd w:id="42"/>
    <w:bookmarkStart w:name="z59" w:id="43"/>
    <w:p>
      <w:pPr>
        <w:spacing w:after="0"/>
        <w:ind w:left="0"/>
        <w:jc w:val="both"/>
      </w:pPr>
      <w:r>
        <w:rPr>
          <w:rFonts w:ascii="Times New Roman"/>
          <w:b w:val="false"/>
          <w:i w:val="false"/>
          <w:color w:val="000000"/>
          <w:sz w:val="28"/>
        </w:rPr>
        <w:t xml:space="preserve">
      Сатып алу бойынша үлгілік тендерлік </w:t>
      </w:r>
      <w:r>
        <w:rPr>
          <w:rFonts w:ascii="Times New Roman"/>
          <w:b w:val="false"/>
          <w:i w:val="false"/>
          <w:color w:val="000000"/>
          <w:sz w:val="28"/>
        </w:rPr>
        <w:t>құжаттамада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3) тармақшасы мынадай редакцияда жазылсын:</w:t>
      </w:r>
    </w:p>
    <w:bookmarkStart w:name="z61" w:id="44"/>
    <w:p>
      <w:pPr>
        <w:spacing w:after="0"/>
        <w:ind w:left="0"/>
        <w:jc w:val="both"/>
      </w:pPr>
      <w:r>
        <w:rPr>
          <w:rFonts w:ascii="Times New Roman"/>
          <w:b w:val="false"/>
          <w:i w:val="false"/>
          <w:color w:val="000000"/>
          <w:sz w:val="28"/>
        </w:rPr>
        <w:t>
      "3) Қазақстандық тауар өндірушілердің тендерлік баға ұсыныстары теңгемен көрсетілуге тиіс.";</w:t>
      </w:r>
    </w:p>
    <w:bookmarkEnd w:id="44"/>
    <w:bookmarkStart w:name="z62" w:id="45"/>
    <w:p>
      <w:pPr>
        <w:spacing w:after="0"/>
        <w:ind w:left="0"/>
        <w:jc w:val="both"/>
      </w:pPr>
      <w:r>
        <w:rPr>
          <w:rFonts w:ascii="Times New Roman"/>
          <w:b w:val="false"/>
          <w:i w:val="false"/>
          <w:color w:val="000000"/>
          <w:sz w:val="28"/>
        </w:rPr>
        <w:t>
      51-тармақ мынадай редакцияда жазылсын:</w:t>
      </w:r>
    </w:p>
    <w:bookmarkEnd w:id="45"/>
    <w:bookmarkStart w:name="z63" w:id="46"/>
    <w:p>
      <w:pPr>
        <w:spacing w:after="0"/>
        <w:ind w:left="0"/>
        <w:jc w:val="both"/>
      </w:pPr>
      <w:r>
        <w:rPr>
          <w:rFonts w:ascii="Times New Roman"/>
          <w:b w:val="false"/>
          <w:i w:val="false"/>
          <w:color w:val="000000"/>
          <w:sz w:val="28"/>
        </w:rPr>
        <w:t>
      "51. Қазақстандық тауар өндірушілермен және қазақстандық жұмыс орындаушылармен, қызметтерді көрсетушілермен шарт алдын ала ақы төлеу және тауарларды жеткізгені, жұмыстарды орындағаны,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отыз күннен аспайды.";</w:t>
      </w:r>
    </w:p>
    <w:bookmarkEnd w:id="46"/>
    <w:bookmarkStart w:name="z64" w:id="4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43-қосымшада</w:t>
      </w:r>
      <w:r>
        <w:rPr>
          <w:rFonts w:ascii="Times New Roman"/>
          <w:b w:val="false"/>
          <w:i w:val="false"/>
          <w:color w:val="000000"/>
          <w:sz w:val="28"/>
        </w:rPr>
        <w:t>:</w:t>
      </w:r>
    </w:p>
    <w:bookmarkEnd w:id="47"/>
    <w:bookmarkStart w:name="z65" w:id="48"/>
    <w:p>
      <w:pPr>
        <w:spacing w:after="0"/>
        <w:ind w:left="0"/>
        <w:jc w:val="both"/>
      </w:pPr>
      <w:r>
        <w:rPr>
          <w:rFonts w:ascii="Times New Roman"/>
          <w:b w:val="false"/>
          <w:i w:val="false"/>
          <w:color w:val="000000"/>
          <w:sz w:val="28"/>
        </w:rPr>
        <w:t xml:space="preserve">
      Тауарларды сатып алу туралы </w:t>
      </w:r>
      <w:r>
        <w:rPr>
          <w:rFonts w:ascii="Times New Roman"/>
          <w:b w:val="false"/>
          <w:i w:val="false"/>
          <w:color w:val="000000"/>
          <w:sz w:val="28"/>
        </w:rPr>
        <w:t>үлгілік шартында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43) тармақшасы мынадай редакцияда жазылсын:</w:t>
      </w:r>
    </w:p>
    <w:bookmarkStart w:name="z67" w:id="49"/>
    <w:p>
      <w:pPr>
        <w:spacing w:after="0"/>
        <w:ind w:left="0"/>
        <w:jc w:val="both"/>
      </w:pPr>
      <w:r>
        <w:rPr>
          <w:rFonts w:ascii="Times New Roman"/>
          <w:b w:val="false"/>
          <w:i w:val="false"/>
          <w:color w:val="000000"/>
          <w:sz w:val="28"/>
        </w:rPr>
        <w:t>
      "53. Қазақстандық тауар өндірушілердің немесе қазақстандық көрсетілетін қызметтерді жеткізушілермен шарт жасалған жағдайда, шартта алдын ала ақы төлеу және тауарларды бергені не қызметтерді көрсеткені үшін толық ақы төлеу туралы талап қамтылады. Бұл ретте толық ақы төлеу мерзімі осы Шарт бойынша міндеттемелер орындалған күннен бастап күнтізбелік отыз күннен аспайды.".</w:t>
      </w:r>
    </w:p>
    <w:bookmarkEnd w:id="49"/>
    <w:bookmarkStart w:name="z68" w:id="50"/>
    <w:p>
      <w:pPr>
        <w:spacing w:after="0"/>
        <w:ind w:left="0"/>
        <w:jc w:val="both"/>
      </w:pPr>
      <w:r>
        <w:rPr>
          <w:rFonts w:ascii="Times New Roman"/>
          <w:b w:val="false"/>
          <w:i w:val="false"/>
          <w:color w:val="000000"/>
          <w:sz w:val="28"/>
        </w:rPr>
        <w:t xml:space="preserve">
      2. "Ерекше тәртіпті қолдана отырып, мемлекеттік сатып алуды жүзеге асыру қағидаларын бекіту туралы" Қазақстан Республикасы Қаржы министрінің 2024 жылғы 7 қазандағы № 671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2024 жылғы 7 қазанда № 35220 болып тіркелді) мынадай өзгерістер енгізілсін:</w:t>
      </w:r>
    </w:p>
    <w:bookmarkEnd w:id="50"/>
    <w:bookmarkStart w:name="z69" w:id="51"/>
    <w:p>
      <w:pPr>
        <w:spacing w:after="0"/>
        <w:ind w:left="0"/>
        <w:jc w:val="both"/>
      </w:pPr>
      <w:r>
        <w:rPr>
          <w:rFonts w:ascii="Times New Roman"/>
          <w:b w:val="false"/>
          <w:i w:val="false"/>
          <w:color w:val="000000"/>
          <w:sz w:val="28"/>
        </w:rPr>
        <w:t xml:space="preserve">
      көрсетілген бұйрықпен бекітілген Ерекше тәртіпті қолдана отырып,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1" w:id="52"/>
    <w:p>
      <w:pPr>
        <w:spacing w:after="0"/>
        <w:ind w:left="0"/>
        <w:jc w:val="both"/>
      </w:pPr>
      <w:r>
        <w:rPr>
          <w:rFonts w:ascii="Times New Roman"/>
          <w:b w:val="false"/>
          <w:i w:val="false"/>
          <w:color w:val="000000"/>
          <w:sz w:val="28"/>
        </w:rPr>
        <w:t>
      "17. Қазақстан Республикасы Үкіметінің шешімімен ұлттық режимнен алып қоюлар белгіленген тауарларды, жұмыстарды, қызметтерді мемлекеттік сатып алу ұлттық режимнен алып қоюлар:</w:t>
      </w:r>
    </w:p>
    <w:bookmarkEnd w:id="52"/>
    <w:bookmarkStart w:name="z72" w:id="53"/>
    <w:p>
      <w:pPr>
        <w:spacing w:after="0"/>
        <w:ind w:left="0"/>
        <w:jc w:val="both"/>
      </w:pPr>
      <w:r>
        <w:rPr>
          <w:rFonts w:ascii="Times New Roman"/>
          <w:b w:val="false"/>
          <w:i w:val="false"/>
          <w:color w:val="000000"/>
          <w:sz w:val="28"/>
        </w:rPr>
        <w:t>
      1) тауарларды, жұмыстар мен көрсетілетін қызметтерді қазақстандық тауар өндірушілердің не көлік құралдары мен ауыл шаруашылығы техникасын өндірушілердің өкілдерінің (дистрибьюторларының немесе дилерлерінің) тізілімінде;</w:t>
      </w:r>
    </w:p>
    <w:bookmarkEnd w:id="53"/>
    <w:bookmarkStart w:name="z73" w:id="54"/>
    <w:p>
      <w:pPr>
        <w:spacing w:after="0"/>
        <w:ind w:left="0"/>
        <w:jc w:val="both"/>
      </w:pPr>
      <w:r>
        <w:rPr>
          <w:rFonts w:ascii="Times New Roman"/>
          <w:b w:val="false"/>
          <w:i w:val="false"/>
          <w:color w:val="000000"/>
          <w:sz w:val="28"/>
        </w:rPr>
        <w:t>
      2) сенімді бағдарламалық қамтамасыз ету және электрондық өнеркәсіп өнімдерінің тізілімінде орналасқан жеке және заңды тұлғалар арасында жүзеге асырылады.</w:t>
      </w:r>
    </w:p>
    <w:bookmarkEnd w:id="54"/>
    <w:bookmarkStart w:name="z74" w:id="55"/>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берген Индустриялық сертификат тауарларды, жұмыстар мен көрсетілетін қызметтерді қазақстандық тауар өндірушілердің тізіліміндегі әлеуетті өндірушінің тауарды өндіргенін растайтын құжат болып табылады.</w:t>
      </w:r>
    </w:p>
    <w:bookmarkEnd w:id="55"/>
    <w:bookmarkStart w:name="z75" w:id="56"/>
    <w:p>
      <w:pPr>
        <w:spacing w:after="0"/>
        <w:ind w:left="0"/>
        <w:jc w:val="both"/>
      </w:pPr>
      <w:r>
        <w:rPr>
          <w:rFonts w:ascii="Times New Roman"/>
          <w:b w:val="false"/>
          <w:i w:val="false"/>
          <w:color w:val="000000"/>
          <w:sz w:val="28"/>
        </w:rPr>
        <w:t>
      Ұсынылған өтінімдердің болмауына байланысты мемлекеттік сатып алу өтпеді деп танылған жағдайда, мұндай мемлекеттік сатып алу барлық әлеуетті өнім берушілер арасында бәсекелестік тәсілдермен жүзеге асырылады.";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77" w:id="57"/>
    <w:p>
      <w:pPr>
        <w:spacing w:after="0"/>
        <w:ind w:left="0"/>
        <w:jc w:val="both"/>
      </w:pPr>
      <w:r>
        <w:rPr>
          <w:rFonts w:ascii="Times New Roman"/>
          <w:b w:val="false"/>
          <w:i w:val="false"/>
          <w:color w:val="000000"/>
          <w:sz w:val="28"/>
        </w:rPr>
        <w:t>
      "24. Атына хабарлама жіберілген (ұсынылған) әлеуетті өнім берушілердің тізімін ұйымдастырушы мыналарды ескере отырып қалыптастырады:</w:t>
      </w:r>
    </w:p>
    <w:bookmarkEnd w:id="57"/>
    <w:bookmarkStart w:name="z78" w:id="58"/>
    <w:p>
      <w:pPr>
        <w:spacing w:after="0"/>
        <w:ind w:left="0"/>
        <w:jc w:val="both"/>
      </w:pPr>
      <w:r>
        <w:rPr>
          <w:rFonts w:ascii="Times New Roman"/>
          <w:b w:val="false"/>
          <w:i w:val="false"/>
          <w:color w:val="000000"/>
          <w:sz w:val="28"/>
        </w:rPr>
        <w:t>
      1) Қазақстан Республикасының Ұлттық қауіпсіздік комитеті мен оның органдары белгіленген тәртіппен беретін мемлекеттік құпияларды құрайтын мәліметтерді пайдалана отырып жұмыстарға рұқсат. Рұқсаттың көшірмесі мемлекеттік сатып алуды ұйымдастырушыға әлеуетті өнім берушілердің тізіміне енгізу туралы өтініштерді қабылдау күні аяқталғанға дейін қағаз тасығышта қолма-қол ұсынылады.</w:t>
      </w:r>
    </w:p>
    <w:bookmarkEnd w:id="58"/>
    <w:bookmarkStart w:name="z79" w:id="59"/>
    <w:p>
      <w:pPr>
        <w:spacing w:after="0"/>
        <w:ind w:left="0"/>
        <w:jc w:val="both"/>
      </w:pPr>
      <w:r>
        <w:rPr>
          <w:rFonts w:ascii="Times New Roman"/>
          <w:b w:val="false"/>
          <w:i w:val="false"/>
          <w:color w:val="000000"/>
          <w:sz w:val="28"/>
        </w:rPr>
        <w:t>
      2) Заңның 7-бабында көзделген шектеулер болмаған кезде;</w:t>
      </w:r>
    </w:p>
    <w:bookmarkEnd w:id="59"/>
    <w:bookmarkStart w:name="z80" w:id="60"/>
    <w:p>
      <w:pPr>
        <w:spacing w:after="0"/>
        <w:ind w:left="0"/>
        <w:jc w:val="both"/>
      </w:pPr>
      <w:r>
        <w:rPr>
          <w:rFonts w:ascii="Times New Roman"/>
          <w:b w:val="false"/>
          <w:i w:val="false"/>
          <w:color w:val="000000"/>
          <w:sz w:val="28"/>
        </w:rPr>
        <w:t>
      3) веб-порталда тиісті тіркеудің болуы;</w:t>
      </w:r>
    </w:p>
    <w:bookmarkEnd w:id="60"/>
    <w:bookmarkStart w:name="z81" w:id="61"/>
    <w:p>
      <w:pPr>
        <w:spacing w:after="0"/>
        <w:ind w:left="0"/>
        <w:jc w:val="both"/>
      </w:pPr>
      <w:r>
        <w:rPr>
          <w:rFonts w:ascii="Times New Roman"/>
          <w:b w:val="false"/>
          <w:i w:val="false"/>
          <w:color w:val="000000"/>
          <w:sz w:val="28"/>
        </w:rPr>
        <w:t xml:space="preserve">
      4) ақпаратқа жатқызу және онымен жұмыс істеу қағидаларын бекіту туралы Қазақстан Республикасы Үкіметінің 2022 жылғы 24 маусымдағы № 429 Қаулысының </w:t>
      </w:r>
      <w:r>
        <w:rPr>
          <w:rFonts w:ascii="Times New Roman"/>
          <w:b w:val="false"/>
          <w:i w:val="false"/>
          <w:color w:val="000000"/>
          <w:sz w:val="28"/>
        </w:rPr>
        <w:t>8-қосымшасына</w:t>
      </w:r>
      <w:r>
        <w:rPr>
          <w:rFonts w:ascii="Times New Roman"/>
          <w:b w:val="false"/>
          <w:i w:val="false"/>
          <w:color w:val="000000"/>
          <w:sz w:val="28"/>
        </w:rPr>
        <w:t xml:space="preserve"> сәйкес таралуы шектеулі қызметтік ақпаратты жария етпеу туралы міндеттеме.</w:t>
      </w:r>
    </w:p>
    <w:bookmarkEnd w:id="61"/>
    <w:bookmarkStart w:name="z82" w:id="62"/>
    <w:p>
      <w:pPr>
        <w:spacing w:after="0"/>
        <w:ind w:left="0"/>
        <w:jc w:val="both"/>
      </w:pPr>
      <w:r>
        <w:rPr>
          <w:rFonts w:ascii="Times New Roman"/>
          <w:b w:val="false"/>
          <w:i w:val="false"/>
          <w:color w:val="000000"/>
          <w:sz w:val="28"/>
        </w:rPr>
        <w:t>
      Міндеттеме әлеуетті өнім берушілердің тізіміне енгізу туралы өтінішпен бірге веб-портал арқылы ұсынылады;</w:t>
      </w:r>
    </w:p>
    <w:bookmarkEnd w:id="62"/>
    <w:bookmarkStart w:name="z83" w:id="63"/>
    <w:p>
      <w:pPr>
        <w:spacing w:after="0"/>
        <w:ind w:left="0"/>
        <w:jc w:val="both"/>
      </w:pPr>
      <w:r>
        <w:rPr>
          <w:rFonts w:ascii="Times New Roman"/>
          <w:b w:val="false"/>
          <w:i w:val="false"/>
          <w:color w:val="000000"/>
          <w:sz w:val="28"/>
        </w:rPr>
        <w:t>
      5) тауарларды, жұмыстарды, көрсетілетін қызметтерді мемлекеттік сатып алу тиісті рұқсаттың (хабарламаның) болуын талап ететін жағдайларда, Қазақстан Республикасының Рұқсаттар және хабарламалар туралы заңнамасына сәйкес берілген рұқсатты (хабарламаны) қамтиды. Рұқсаттың (хабарламалардың) көшірмесі, егер олар туралы мемлекеттік ақпараттық жүйеде мәліметтер болмаса, әлеуетті өнім берушілердің тізіміне енгізу туралы өтініш хатпен бірге веб-портал арқылы ұсынылады;</w:t>
      </w:r>
    </w:p>
    <w:bookmarkEnd w:id="63"/>
    <w:bookmarkStart w:name="z84" w:id="64"/>
    <w:p>
      <w:pPr>
        <w:spacing w:after="0"/>
        <w:ind w:left="0"/>
        <w:jc w:val="both"/>
      </w:pPr>
      <w:r>
        <w:rPr>
          <w:rFonts w:ascii="Times New Roman"/>
          <w:b w:val="false"/>
          <w:i w:val="false"/>
          <w:color w:val="000000"/>
          <w:sz w:val="28"/>
        </w:rPr>
        <w:t xml:space="preserve">
      6) тауарларды мемлекеттік сатып алуды жүргізу кезінде осы Қағидалардың 24-тармағына сәйкес әлеуетті өнім берушілердің тізімі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сенімді бағдарламалық қамтамасыз ету және электрондық өнеркәсіп өнімдерінің тізілімінде тұратын әлеуетті өнім берушілер қатарынан қалыптастырылады;</w:t>
      </w:r>
    </w:p>
    <w:bookmarkEnd w:id="64"/>
    <w:bookmarkStart w:name="z85" w:id="65"/>
    <w:p>
      <w:pPr>
        <w:spacing w:after="0"/>
        <w:ind w:left="0"/>
        <w:jc w:val="both"/>
      </w:pPr>
      <w:r>
        <w:rPr>
          <w:rFonts w:ascii="Times New Roman"/>
          <w:b w:val="false"/>
          <w:i w:val="false"/>
          <w:color w:val="000000"/>
          <w:sz w:val="28"/>
        </w:rPr>
        <w:t>
      7) азық-түлік тауарлары мен тамақтандыруды ұйымдастыру жөніндегі қызметтерді сатып алу кезінде әлеуетті өнім берушілердің тізімі тауарларды, жұмыстар мен көрсетілетін қызметтерді қазақстандық тауар өндірушілер тізілімінде тұратын әлеуетті өнім берушілер қатарынан қалыптастырылады.</w:t>
      </w:r>
    </w:p>
    <w:bookmarkEnd w:id="65"/>
    <w:bookmarkStart w:name="z86" w:id="66"/>
    <w:p>
      <w:pPr>
        <w:spacing w:after="0"/>
        <w:ind w:left="0"/>
        <w:jc w:val="both"/>
      </w:pPr>
      <w:r>
        <w:rPr>
          <w:rFonts w:ascii="Times New Roman"/>
          <w:b w:val="false"/>
          <w:i w:val="false"/>
          <w:color w:val="000000"/>
          <w:sz w:val="28"/>
        </w:rPr>
        <w:t>
      8) тауарларды мемлекеттік сатып алуды жүргізу кезінде осы Қағидалардың 17-тармағына сәйкес, әлеуетті өнім берушілердің тізімі тауарларды, жұмыстар мен көрсетілетін қызметтерді қазақстандық тауар өндірушілер тізілімінде тұратын әлеуетті өнім берушілер қатарынан қалыптастырылады.</w:t>
      </w:r>
    </w:p>
    <w:bookmarkEnd w:id="66"/>
    <w:bookmarkStart w:name="z87" w:id="67"/>
    <w:p>
      <w:pPr>
        <w:spacing w:after="0"/>
        <w:ind w:left="0"/>
        <w:jc w:val="both"/>
      </w:pPr>
      <w:r>
        <w:rPr>
          <w:rFonts w:ascii="Times New Roman"/>
          <w:b w:val="false"/>
          <w:i w:val="false"/>
          <w:color w:val="000000"/>
          <w:sz w:val="28"/>
        </w:rPr>
        <w:t>
      Бұл ретте, атына хабарлама жіберілетін тауарларды, жұмыстар мен көрсетілетін қызметтерді отандық өндірушілер тізілімінде тауарларды жеткізетін әлеуетті өнім берушілер болмаған не 2 (екіден) кем әлеуетті өнім берушілер болған жағдайларда Тапсырыс беруші осы Қағидалардың 17-тармағына сәйкес әлеуетті өнім берушілердің тізімін қалыптастырады.";</w:t>
      </w:r>
    </w:p>
    <w:bookmarkEnd w:id="67"/>
    <w:bookmarkStart w:name="z88" w:id="6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5-қосымшаға</w:t>
      </w:r>
      <w:r>
        <w:rPr>
          <w:rFonts w:ascii="Times New Roman"/>
          <w:b w:val="false"/>
          <w:i w:val="false"/>
          <w:color w:val="000000"/>
          <w:sz w:val="28"/>
        </w:rPr>
        <w:t>:</w:t>
      </w:r>
    </w:p>
    <w:bookmarkEnd w:id="68"/>
    <w:bookmarkStart w:name="z89" w:id="69"/>
    <w:p>
      <w:pPr>
        <w:spacing w:after="0"/>
        <w:ind w:left="0"/>
        <w:jc w:val="both"/>
      </w:pPr>
      <w:r>
        <w:rPr>
          <w:rFonts w:ascii="Times New Roman"/>
          <w:b w:val="false"/>
          <w:i w:val="false"/>
          <w:color w:val="000000"/>
          <w:sz w:val="28"/>
        </w:rPr>
        <w:t xml:space="preserve">
      Мемлекеттік сатып алу бойынша үлгілік конкурстық </w:t>
      </w:r>
      <w:r>
        <w:rPr>
          <w:rFonts w:ascii="Times New Roman"/>
          <w:b w:val="false"/>
          <w:i w:val="false"/>
          <w:color w:val="000000"/>
          <w:sz w:val="28"/>
        </w:rPr>
        <w:t>құжаттамада: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3) тармақшасы мынадай редакцияда жазылсын:</w:t>
      </w:r>
    </w:p>
    <w:bookmarkStart w:name="z91" w:id="70"/>
    <w:p>
      <w:pPr>
        <w:spacing w:after="0"/>
        <w:ind w:left="0"/>
        <w:jc w:val="both"/>
      </w:pPr>
      <w:r>
        <w:rPr>
          <w:rFonts w:ascii="Times New Roman"/>
          <w:b w:val="false"/>
          <w:i w:val="false"/>
          <w:color w:val="000000"/>
          <w:sz w:val="28"/>
        </w:rPr>
        <w:t>
      "3) Қазақстандық өндірушілердің конкурстық баға ұсыныстары теңгемен көрсетіледі.</w:t>
      </w:r>
    </w:p>
    <w:bookmarkEnd w:id="70"/>
    <w:bookmarkStart w:name="z92" w:id="71"/>
    <w:p>
      <w:pPr>
        <w:spacing w:after="0"/>
        <w:ind w:left="0"/>
        <w:jc w:val="both"/>
      </w:pPr>
      <w:r>
        <w:rPr>
          <w:rFonts w:ascii="Times New Roman"/>
          <w:b w:val="false"/>
          <w:i w:val="false"/>
          <w:color w:val="000000"/>
          <w:sz w:val="28"/>
        </w:rPr>
        <w:t>
      Тиындарды пайдалана отырып соманы көрсеткен жағдайда конкурстық баға ұсынысы ондық немесе жүздік үлестері бар бөлшек санмен көрсетіледі, бірақ үтірден кейін екі таңбадан аспайды.</w:t>
      </w:r>
    </w:p>
    <w:bookmarkEnd w:id="71"/>
    <w:bookmarkStart w:name="z93" w:id="72"/>
    <w:p>
      <w:pPr>
        <w:spacing w:after="0"/>
        <w:ind w:left="0"/>
        <w:jc w:val="both"/>
      </w:pPr>
      <w:r>
        <w:rPr>
          <w:rFonts w:ascii="Times New Roman"/>
          <w:b w:val="false"/>
          <w:i w:val="false"/>
          <w:color w:val="000000"/>
          <w:sz w:val="28"/>
        </w:rPr>
        <w:t>
      Әлеуетті өнім берушілердің конкурстық баға ұсыныстарын қарау кезінде әлеуетті өнім берушілер ұсынған тиын мәндері қолданылады, бірақ үтірден кейін екі таңбадан аспайды.";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95" w:id="73"/>
    <w:p>
      <w:pPr>
        <w:spacing w:after="0"/>
        <w:ind w:left="0"/>
        <w:jc w:val="both"/>
      </w:pPr>
      <w:r>
        <w:rPr>
          <w:rFonts w:ascii="Times New Roman"/>
          <w:b w:val="false"/>
          <w:i w:val="false"/>
          <w:color w:val="000000"/>
          <w:sz w:val="28"/>
        </w:rPr>
        <w:t>
      "50. Қазақстандық тауар өндірушілермен және қазақстандық өндірушілермен, қызметтерді көрсетушілермен шарт алдын ала ақы төлеу және тауарларды жеткізгені, жұмыстарды орындағаны,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30 (отыз) күннен аспайды.";</w:t>
      </w:r>
    </w:p>
    <w:bookmarkEnd w:id="73"/>
    <w:bookmarkStart w:name="z96" w:id="7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12-қосымшада</w:t>
      </w:r>
      <w:r>
        <w:rPr>
          <w:rFonts w:ascii="Times New Roman"/>
          <w:b w:val="false"/>
          <w:i w:val="false"/>
          <w:color w:val="000000"/>
          <w:sz w:val="28"/>
        </w:rPr>
        <w:t>:</w:t>
      </w:r>
    </w:p>
    <w:bookmarkEnd w:id="74"/>
    <w:bookmarkStart w:name="z97" w:id="75"/>
    <w:p>
      <w:pPr>
        <w:spacing w:after="0"/>
        <w:ind w:left="0"/>
        <w:jc w:val="both"/>
      </w:pPr>
      <w:r>
        <w:rPr>
          <w:rFonts w:ascii="Times New Roman"/>
          <w:b w:val="false"/>
          <w:i w:val="false"/>
          <w:color w:val="000000"/>
          <w:sz w:val="28"/>
        </w:rPr>
        <w:t xml:space="preserve">
      Қарулы Күштердің жеке құрамын тамақтандыруды ұйымдастыру жөніндегі көрсетілетін қызметтерді мемлекеттік сатып алу бойынша үлгі конкурстық </w:t>
      </w:r>
      <w:r>
        <w:rPr>
          <w:rFonts w:ascii="Times New Roman"/>
          <w:b w:val="false"/>
          <w:i w:val="false"/>
          <w:color w:val="000000"/>
          <w:sz w:val="28"/>
        </w:rPr>
        <w:t>құжаттамаға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99" w:id="76"/>
    <w:p>
      <w:pPr>
        <w:spacing w:after="0"/>
        <w:ind w:left="0"/>
        <w:jc w:val="both"/>
      </w:pPr>
      <w:r>
        <w:rPr>
          <w:rFonts w:ascii="Times New Roman"/>
          <w:b w:val="false"/>
          <w:i w:val="false"/>
          <w:color w:val="000000"/>
          <w:sz w:val="28"/>
        </w:rPr>
        <w:t>
      "48. Қазақстандық тауар өндірушілермен және қазақстандық өндірушілердің көрсетушілермен шарт алдын ала ақы төлеу және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30 (отыз) күннен аспайды.";</w:t>
      </w:r>
    </w:p>
    <w:bookmarkEnd w:id="76"/>
    <w:bookmarkStart w:name="z100" w:id="7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16-қосымшада</w:t>
      </w:r>
      <w:r>
        <w:rPr>
          <w:rFonts w:ascii="Times New Roman"/>
          <w:b w:val="false"/>
          <w:i w:val="false"/>
          <w:color w:val="000000"/>
          <w:sz w:val="28"/>
        </w:rPr>
        <w:t>:</w:t>
      </w:r>
    </w:p>
    <w:bookmarkEnd w:id="77"/>
    <w:bookmarkStart w:name="z101" w:id="78"/>
    <w:p>
      <w:pPr>
        <w:spacing w:after="0"/>
        <w:ind w:left="0"/>
        <w:jc w:val="both"/>
      </w:pPr>
      <w:r>
        <w:rPr>
          <w:rFonts w:ascii="Times New Roman"/>
          <w:b w:val="false"/>
          <w:i w:val="false"/>
          <w:color w:val="000000"/>
          <w:sz w:val="28"/>
        </w:rPr>
        <w:t xml:space="preserve">
      Тауарларды мемлекеттік сатып алу туралы </w:t>
      </w:r>
      <w:r>
        <w:rPr>
          <w:rFonts w:ascii="Times New Roman"/>
          <w:b w:val="false"/>
          <w:i w:val="false"/>
          <w:color w:val="000000"/>
          <w:sz w:val="28"/>
        </w:rPr>
        <w:t>үлгілік шартында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03" w:id="79"/>
    <w:p>
      <w:pPr>
        <w:spacing w:after="0"/>
        <w:ind w:left="0"/>
        <w:jc w:val="both"/>
      </w:pPr>
      <w:r>
        <w:rPr>
          <w:rFonts w:ascii="Times New Roman"/>
          <w:b w:val="false"/>
          <w:i w:val="false"/>
          <w:color w:val="000000"/>
          <w:sz w:val="28"/>
        </w:rPr>
        <w:t>
      "2.4. Егер Өнім беруші қазақстандық тауар өндірушілердің тізілімінде болса, Тапсырыс беруші шарт жасалған күннен бастап күнтізбелік 10 (он) күн ішінде шарт сомасының 30 (отыз) пайыз мөлшерінде аванстық төлем жүргізеді.";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2) тармақшасы мынадай редакцияда жазылсын:</w:t>
      </w:r>
    </w:p>
    <w:bookmarkStart w:name="z105" w:id="80"/>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3 (үш) пайыз мөлшерінде теңгеге тең, Шартқа 1-қосымшаға сәйкес шарттың мән-жайлары бойынша көзделген аванс мөлшері (бар болса) теңгеге тең, сондай-ақ демпингке қарсы сома (бар болса) теңгеге тең мөлшерде енгізілсін онсыз жалпы алғанда теңге түрінде:</w:t>
      </w:r>
    </w:p>
    <w:bookmarkEnd w:id="80"/>
    <w:bookmarkStart w:name="z106" w:id="81"/>
    <w:p>
      <w:pPr>
        <w:spacing w:after="0"/>
        <w:ind w:left="0"/>
        <w:jc w:val="both"/>
      </w:pPr>
      <w:r>
        <w:rPr>
          <w:rFonts w:ascii="Times New Roman"/>
          <w:b w:val="false"/>
          <w:i w:val="false"/>
          <w:color w:val="000000"/>
          <w:sz w:val="28"/>
        </w:rPr>
        <w:t>
      тапсырыс берушінің банк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bookmarkEnd w:id="81"/>
    <w:bookmarkStart w:name="z107" w:id="82"/>
    <w:p>
      <w:pPr>
        <w:spacing w:after="0"/>
        <w:ind w:left="0"/>
        <w:jc w:val="both"/>
      </w:pPr>
      <w:r>
        <w:rPr>
          <w:rFonts w:ascii="Times New Roman"/>
          <w:b w:val="false"/>
          <w:i w:val="false"/>
          <w:color w:val="000000"/>
          <w:sz w:val="28"/>
        </w:rPr>
        <w:t>
      не:</w:t>
      </w:r>
    </w:p>
    <w:bookmarkEnd w:id="82"/>
    <w:bookmarkStart w:name="z108" w:id="83"/>
    <w:p>
      <w:pPr>
        <w:spacing w:after="0"/>
        <w:ind w:left="0"/>
        <w:jc w:val="both"/>
      </w:pPr>
      <w:r>
        <w:rPr>
          <w:rFonts w:ascii="Times New Roman"/>
          <w:b w:val="false"/>
          <w:i w:val="false"/>
          <w:color w:val="000000"/>
          <w:sz w:val="28"/>
        </w:rPr>
        <w:t>
      Ерекше тәртіпті қолдана отырып, мемлекеттік сатып алуды жүзеге асыру Қағидаларының 21-қосымшасына сәйкес банк кепілдігі;</w:t>
      </w:r>
    </w:p>
    <w:bookmarkEnd w:id="83"/>
    <w:bookmarkStart w:name="z109" w:id="84"/>
    <w:p>
      <w:pPr>
        <w:spacing w:after="0"/>
        <w:ind w:left="0"/>
        <w:jc w:val="both"/>
      </w:pPr>
      <w:r>
        <w:rPr>
          <w:rFonts w:ascii="Times New Roman"/>
          <w:b w:val="false"/>
          <w:i w:val="false"/>
          <w:color w:val="000000"/>
          <w:sz w:val="28"/>
        </w:rPr>
        <w:t>
      не:</w:t>
      </w:r>
    </w:p>
    <w:bookmarkEnd w:id="84"/>
    <w:bookmarkStart w:name="z110" w:id="85"/>
    <w:p>
      <w:pPr>
        <w:spacing w:after="0"/>
        <w:ind w:left="0"/>
        <w:jc w:val="both"/>
      </w:pPr>
      <w:r>
        <w:rPr>
          <w:rFonts w:ascii="Times New Roman"/>
          <w:b w:val="false"/>
          <w:i w:val="false"/>
          <w:color w:val="000000"/>
          <w:sz w:val="28"/>
        </w:rPr>
        <w:t>
      Ерекше тәртіпті қолдана отырып,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bookmarkEnd w:id="85"/>
    <w:bookmarkStart w:name="z111" w:id="86"/>
    <w:p>
      <w:pPr>
        <w:spacing w:after="0"/>
        <w:ind w:left="0"/>
        <w:jc w:val="both"/>
      </w:pPr>
      <w:r>
        <w:rPr>
          <w:rFonts w:ascii="Times New Roman"/>
          <w:b w:val="false"/>
          <w:i w:val="false"/>
          <w:color w:val="000000"/>
          <w:sz w:val="28"/>
        </w:rPr>
        <w:t>
      Осы тармақшаның талаптары қазақстандық тауар өндірушілер тізіліміндегі өнім берушілерге қолданылмайды.</w:t>
      </w:r>
    </w:p>
    <w:bookmarkEnd w:id="86"/>
    <w:bookmarkStart w:name="z112" w:id="87"/>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14" w:id="88"/>
    <w:p>
      <w:pPr>
        <w:spacing w:after="0"/>
        <w:ind w:left="0"/>
        <w:jc w:val="both"/>
      </w:pPr>
      <w:r>
        <w:rPr>
          <w:rFonts w:ascii="Times New Roman"/>
          <w:b w:val="false"/>
          <w:i w:val="false"/>
          <w:color w:val="000000"/>
          <w:sz w:val="28"/>
        </w:rPr>
        <w:t>
      "7.2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88"/>
    <w:bookmarkStart w:name="z115" w:id="89"/>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онда тұрақсыздық айыбының (айыппұлдың, өсімпұлдың) жалпы сомасы шарттың жалпы сомасының 3 (үш) пайыздан аспауға тиіс.";</w:t>
      </w:r>
    </w:p>
    <w:bookmarkEnd w:id="89"/>
    <w:bookmarkStart w:name="z116" w:id="9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17-қосымшада</w:t>
      </w:r>
      <w:r>
        <w:rPr>
          <w:rFonts w:ascii="Times New Roman"/>
          <w:b w:val="false"/>
          <w:i w:val="false"/>
          <w:color w:val="000000"/>
          <w:sz w:val="28"/>
        </w:rPr>
        <w:t>:</w:t>
      </w:r>
    </w:p>
    <w:bookmarkEnd w:id="90"/>
    <w:bookmarkStart w:name="z117" w:id="91"/>
    <w:p>
      <w:pPr>
        <w:spacing w:after="0"/>
        <w:ind w:left="0"/>
        <w:jc w:val="both"/>
      </w:pPr>
      <w:r>
        <w:rPr>
          <w:rFonts w:ascii="Times New Roman"/>
          <w:b w:val="false"/>
          <w:i w:val="false"/>
          <w:color w:val="000000"/>
          <w:sz w:val="28"/>
        </w:rPr>
        <w:t xml:space="preserve">
      Құрылыс-монтаж жұмыстарын мемлекеттік сатып алу туралы </w:t>
      </w:r>
      <w:r>
        <w:rPr>
          <w:rFonts w:ascii="Times New Roman"/>
          <w:b w:val="false"/>
          <w:i w:val="false"/>
          <w:color w:val="000000"/>
          <w:sz w:val="28"/>
        </w:rPr>
        <w:t>үлгілік шартқа</w:t>
      </w:r>
      <w:r>
        <w:rPr>
          <w:rFonts w:ascii="Times New Roman"/>
          <w:b w:val="false"/>
          <w:i w:val="false"/>
          <w:color w:val="000000"/>
          <w:sz w:val="28"/>
        </w:rPr>
        <w:t xml:space="preserve">: </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19" w:id="92"/>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енгізгеннен кейін 1-қосымшаға сәйкес мөлшерде аванстық төлем жүргізеді.</w:t>
      </w:r>
    </w:p>
    <w:bookmarkEnd w:id="92"/>
    <w:bookmarkStart w:name="z120" w:id="93"/>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тауарларды, жұмыстар мен көрсетілетін қызметтерді отандық өндірушілердің тізіліміндегі Қосалқы мердігерге бөлінген соманың 30 (отыз) пайызын мөлшерінде аванстық төлем төлеуге міндеттенеді.</w:t>
      </w:r>
    </w:p>
    <w:bookmarkEnd w:id="93"/>
    <w:bookmarkStart w:name="z121" w:id="94"/>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 мөлшерінде, &lt;сома&gt;мөлшерінде ұстап қалуды көздейді.</w:t>
      </w:r>
    </w:p>
    <w:bookmarkEnd w:id="94"/>
    <w:bookmarkStart w:name="z122" w:id="95"/>
    <w:p>
      <w:pPr>
        <w:spacing w:after="0"/>
        <w:ind w:left="0"/>
        <w:jc w:val="both"/>
      </w:pPr>
      <w:r>
        <w:rPr>
          <w:rFonts w:ascii="Times New Roman"/>
          <w:b w:val="false"/>
          <w:i w:val="false"/>
          <w:color w:val="000000"/>
          <w:sz w:val="28"/>
        </w:rPr>
        <w:t>
      Тауарларды, жұмыстар мен көрсетілетін қызметтерді отандық өндірушілердің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bookmarkEnd w:id="95"/>
    <w:bookmarkStart w:name="z123" w:id="96"/>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қол қойылған орындалған жұмыстар актісіне қол қойған күннен бастап күнтізбелік 30 (отыз) күннен кешіктірмей.</w:t>
      </w:r>
    </w:p>
    <w:bookmarkEnd w:id="96"/>
    <w:bookmarkStart w:name="z124" w:id="97"/>
    <w:p>
      <w:pPr>
        <w:spacing w:after="0"/>
        <w:ind w:left="0"/>
        <w:jc w:val="both"/>
      </w:pPr>
      <w:r>
        <w:rPr>
          <w:rFonts w:ascii="Times New Roman"/>
          <w:b w:val="false"/>
          <w:i w:val="false"/>
          <w:color w:val="000000"/>
          <w:sz w:val="28"/>
        </w:rPr>
        <w:t>
      Мердігер орындалған жұмыстар үшін қазақстандық тауар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bookmarkEnd w:id="97"/>
    <w:bookmarkStart w:name="z125" w:id="98"/>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bookmarkEnd w:id="98"/>
    <w:bookmarkStart w:name="z126" w:id="99"/>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bookmarkEnd w:id="99"/>
    <w:bookmarkStart w:name="z127" w:id="100"/>
    <w:p>
      <w:pPr>
        <w:spacing w:after="0"/>
        <w:ind w:left="0"/>
        <w:jc w:val="both"/>
      </w:pPr>
      <w:r>
        <w:rPr>
          <w:rFonts w:ascii="Times New Roman"/>
          <w:b w:val="false"/>
          <w:i w:val="false"/>
          <w:color w:val="000000"/>
          <w:sz w:val="28"/>
        </w:rPr>
        <w:t xml:space="preserve">
      3. "Мемлекеттік сатып алуды жүзеге асыру қағидаларын бекіту туралы" Қазақстан Республикасы Қазақстан Республикасы Қаржы министрінің 2024 жылғы 9 қазандағы № 687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2024 жылғы 9 қазанда № 35238 болып тіркелді) мынадай өзгерістер енгізілсін:</w:t>
      </w:r>
    </w:p>
    <w:bookmarkEnd w:id="100"/>
    <w:bookmarkStart w:name="z128" w:id="101"/>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0" w:id="102"/>
    <w:p>
      <w:pPr>
        <w:spacing w:after="0"/>
        <w:ind w:left="0"/>
        <w:jc w:val="both"/>
      </w:pPr>
      <w:r>
        <w:rPr>
          <w:rFonts w:ascii="Times New Roman"/>
          <w:b w:val="false"/>
          <w:i w:val="false"/>
          <w:color w:val="000000"/>
          <w:sz w:val="28"/>
        </w:rPr>
        <w:t xml:space="preserve">
      "6. Заңның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тапсырыс беруші тиісті бюджет (даму жоспары), Қазақстан Республикасының заңнамасына сәйкес Арнайы мемлекеттік қорынан бөлінген ақша немесе жеке қаржыландыру жоспары негізінде осы Қағидаларға 1-қосымшаға сәйкес нысан бойынша мемлекеттік сатып алудың жылдық жоспарын әзірлейді және бекітеді.</w:t>
      </w:r>
    </w:p>
    <w:bookmarkEnd w:id="102"/>
    <w:bookmarkStart w:name="z131" w:id="103"/>
    <w:p>
      <w:pPr>
        <w:spacing w:after="0"/>
        <w:ind w:left="0"/>
        <w:jc w:val="both"/>
      </w:pPr>
      <w:r>
        <w:rPr>
          <w:rFonts w:ascii="Times New Roman"/>
          <w:b w:val="false"/>
          <w:i w:val="false"/>
          <w:color w:val="000000"/>
          <w:sz w:val="28"/>
        </w:rPr>
        <w:t>
      Бұл ретте, мемлекеттік сатып алуды жүзеге асыру мерзімдері мен көлемі белгіленген тәртіппен бекітілген инвестициялық ұсыныста, техникалық-экономикалық негіздемеде, жобалау (жобалау-сметалық) құжаттамасында көрсетілген қаржыландыру мерзімдері мен көлемдеріне сәйкес келуге тиіс.";</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33" w:id="104"/>
    <w:p>
      <w:pPr>
        <w:spacing w:after="0"/>
        <w:ind w:left="0"/>
        <w:jc w:val="both"/>
      </w:pPr>
      <w:r>
        <w:rPr>
          <w:rFonts w:ascii="Times New Roman"/>
          <w:b w:val="false"/>
          <w:i w:val="false"/>
          <w:color w:val="000000"/>
          <w:sz w:val="28"/>
        </w:rPr>
        <w:t>
      "15. Мемлекеттік сатып алудың жылдық жоспарын бюджетке (даму жоспарына), Қазақстан Республикасының заңнамасына сәйкес Арнайы мемлекеттік қорынан бөлінген ақшаға немесе шарттар жасасу талап етілетін экономикалық сыныптаманың (шығыстар баптары) жиынтық ерекшеліктері бойынша жеке қаржыландыру жоспарына сәйкес келмейтін көлемде бекітуге (нақтылауға) жол берілмейді.</w:t>
      </w:r>
    </w:p>
    <w:bookmarkEnd w:id="104"/>
    <w:bookmarkStart w:name="z134" w:id="105"/>
    <w:p>
      <w:pPr>
        <w:spacing w:after="0"/>
        <w:ind w:left="0"/>
        <w:jc w:val="both"/>
      </w:pPr>
      <w:r>
        <w:rPr>
          <w:rFonts w:ascii="Times New Roman"/>
          <w:b w:val="false"/>
          <w:i w:val="false"/>
          <w:color w:val="000000"/>
          <w:sz w:val="28"/>
        </w:rPr>
        <w:t>
      Егер қаржыландыру көзі республикалық және жергілікті бюджеттерден тұратын болса, тапсырыс беруші бөлінген қаражаттың бар екенін растайтын тиісті бюджет комиссиясының және (немесе) мәслихаттың шешімін веб-порталға орналастырады.";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36" w:id="106"/>
    <w:p>
      <w:pPr>
        <w:spacing w:after="0"/>
        <w:ind w:left="0"/>
        <w:jc w:val="both"/>
      </w:pPr>
      <w:r>
        <w:rPr>
          <w:rFonts w:ascii="Times New Roman"/>
          <w:b w:val="false"/>
          <w:i w:val="false"/>
          <w:color w:val="000000"/>
          <w:sz w:val="28"/>
        </w:rPr>
        <w:t xml:space="preserve">
      "21. Заңның </w:t>
      </w:r>
      <w:r>
        <w:rPr>
          <w:rFonts w:ascii="Times New Roman"/>
          <w:b w:val="false"/>
          <w:i w:val="false"/>
          <w:color w:val="000000"/>
          <w:sz w:val="28"/>
        </w:rPr>
        <w:t>6-бабының</w:t>
      </w:r>
      <w:r>
        <w:rPr>
          <w:rFonts w:ascii="Times New Roman"/>
          <w:b w:val="false"/>
          <w:i w:val="false"/>
          <w:color w:val="000000"/>
          <w:sz w:val="28"/>
        </w:rPr>
        <w:t xml:space="preserve"> 10-тармағына сәйкес тапсырыс беруші мемлекеттік сатып алу қорытындылары шығарылғанға дейін:</w:t>
      </w:r>
    </w:p>
    <w:bookmarkEnd w:id="106"/>
    <w:bookmarkStart w:name="z137" w:id="107"/>
    <w:p>
      <w:pPr>
        <w:spacing w:after="0"/>
        <w:ind w:left="0"/>
        <w:jc w:val="both"/>
      </w:pPr>
      <w:r>
        <w:rPr>
          <w:rFonts w:ascii="Times New Roman"/>
          <w:b w:val="false"/>
          <w:i w:val="false"/>
          <w:color w:val="000000"/>
          <w:sz w:val="28"/>
        </w:rPr>
        <w:t>
      1) Қазақстан Республикасының заңнамасына сәйкес тиісті бюджетті, бюджет жобасын нақтылау (түзету) кезінде болған,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w:t>
      </w:r>
    </w:p>
    <w:bookmarkEnd w:id="107"/>
    <w:bookmarkStart w:name="z138" w:id="108"/>
    <w:p>
      <w:pPr>
        <w:spacing w:after="0"/>
        <w:ind w:left="0"/>
        <w:jc w:val="both"/>
      </w:pPr>
      <w:r>
        <w:rPr>
          <w:rFonts w:ascii="Times New Roman"/>
          <w:b w:val="false"/>
          <w:i w:val="false"/>
          <w:color w:val="000000"/>
          <w:sz w:val="28"/>
        </w:rPr>
        <w:t>
      2) Қазақстан Республикасының заңнамасына сәйкес мемлекеттік органның стратегиялық жоспарына, тапсырыс берушінің бюджетіне (даму жоспарына) немесе жеке қаржыландыру жоспарына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p>
    <w:bookmarkEnd w:id="108"/>
    <w:bookmarkStart w:name="z139" w:id="109"/>
    <w:p>
      <w:pPr>
        <w:spacing w:after="0"/>
        <w:ind w:left="0"/>
        <w:jc w:val="both"/>
      </w:pPr>
      <w:r>
        <w:rPr>
          <w:rFonts w:ascii="Times New Roman"/>
          <w:b w:val="false"/>
          <w:i w:val="false"/>
          <w:color w:val="000000"/>
          <w:sz w:val="28"/>
        </w:rPr>
        <w:t>
      Осы тармақтың бірінші бөлігінің 2) тармақшасында көзделген жағдайда, бюджетті (даму жоспарына сәйкес ақшаны), Қазақстан Республикасының заңнамасына сәйкес Арнайы мемлекеттік қорынан бөлінген ақшаны немесе жеке қаржыландыру жоспарына сәйкес ақшаны басқа тапсырыс берушіге қайта бөлуге, сол сияқты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41" w:id="110"/>
    <w:p>
      <w:pPr>
        <w:spacing w:after="0"/>
        <w:ind w:left="0"/>
        <w:jc w:val="both"/>
      </w:pPr>
      <w:r>
        <w:rPr>
          <w:rFonts w:ascii="Times New Roman"/>
          <w:b w:val="false"/>
          <w:i w:val="false"/>
          <w:color w:val="000000"/>
          <w:sz w:val="28"/>
        </w:rPr>
        <w:t>
      "28. Осы Қағидалардың 17-тармағының талабы:</w:t>
      </w:r>
    </w:p>
    <w:bookmarkEnd w:id="110"/>
    <w:bookmarkStart w:name="z142" w:id="111"/>
    <w:p>
      <w:pPr>
        <w:spacing w:after="0"/>
        <w:ind w:left="0"/>
        <w:jc w:val="both"/>
      </w:pPr>
      <w:r>
        <w:rPr>
          <w:rFonts w:ascii="Times New Roman"/>
          <w:b w:val="false"/>
          <w:i w:val="false"/>
          <w:color w:val="000000"/>
          <w:sz w:val="28"/>
        </w:rPr>
        <w:t>
      1) дауыс беретін акцияларының (жарғылық капиталға қатысу үлестерінің) елу пайызынан астамы мемлекетке тиесілі мемлекеттік кәсіпорындардың, заңды тұлғалардың және олармен үлестес заңды тұлғалардың мемлекеттік сатып алуды жүзеге асыруы;</w:t>
      </w:r>
    </w:p>
    <w:bookmarkEnd w:id="111"/>
    <w:bookmarkStart w:name="z143" w:id="112"/>
    <w:p>
      <w:pPr>
        <w:spacing w:after="0"/>
        <w:ind w:left="0"/>
        <w:jc w:val="both"/>
      </w:pPr>
      <w:r>
        <w:rPr>
          <w:rFonts w:ascii="Times New Roman"/>
          <w:b w:val="false"/>
          <w:i w:val="false"/>
          <w:color w:val="000000"/>
          <w:sz w:val="28"/>
        </w:rPr>
        <w:t>
      2) бақылау іс-шараларының нәтижелері бойынша, оның ішінде камералдық бақылау нәтижелері бойынша анықталған бұзушылықтарды жою туралы нұсқамалардың, хабарламалардың орындалуы;</w:t>
      </w:r>
    </w:p>
    <w:bookmarkEnd w:id="112"/>
    <w:bookmarkStart w:name="z144" w:id="113"/>
    <w:p>
      <w:pPr>
        <w:spacing w:after="0"/>
        <w:ind w:left="0"/>
        <w:jc w:val="both"/>
      </w:pPr>
      <w:r>
        <w:rPr>
          <w:rFonts w:ascii="Times New Roman"/>
          <w:b w:val="false"/>
          <w:i w:val="false"/>
          <w:color w:val="000000"/>
          <w:sz w:val="28"/>
        </w:rPr>
        <w:t>
      3) бөлінетін бюджеттік бағдарламаларды бөлу, сондай-ақ Қазақстан Республикасының заңнамасына сәйкес тиісті бюджетті нақтылау (түзету) кезінде мемлекеттік сатып алуды жүзеге асыру;</w:t>
      </w:r>
    </w:p>
    <w:bookmarkEnd w:id="113"/>
    <w:bookmarkStart w:name="z145" w:id="114"/>
    <w:p>
      <w:pPr>
        <w:spacing w:after="0"/>
        <w:ind w:left="0"/>
        <w:jc w:val="both"/>
      </w:pPr>
      <w:r>
        <w:rPr>
          <w:rFonts w:ascii="Times New Roman"/>
          <w:b w:val="false"/>
          <w:i w:val="false"/>
          <w:color w:val="000000"/>
          <w:sz w:val="28"/>
        </w:rPr>
        <w:t>
      4) осы Қағидалардың 172-тармағы бірінші бөлігінің 1) тармақшасында және 355-тармағы бірінші бөлігінің 1) тармақшасында көзделген шешімді қабылдау;</w:t>
      </w:r>
    </w:p>
    <w:bookmarkEnd w:id="114"/>
    <w:bookmarkStart w:name="z146" w:id="115"/>
    <w:p>
      <w:pPr>
        <w:spacing w:after="0"/>
        <w:ind w:left="0"/>
        <w:jc w:val="both"/>
      </w:pPr>
      <w:r>
        <w:rPr>
          <w:rFonts w:ascii="Times New Roman"/>
          <w:b w:val="false"/>
          <w:i w:val="false"/>
          <w:color w:val="000000"/>
          <w:sz w:val="28"/>
        </w:rPr>
        <w:t>
      5) өкілдік шығыстарға байланысты тауарларды, көрсетілетін қызметтерді сатып алу;</w:t>
      </w:r>
    </w:p>
    <w:bookmarkEnd w:id="115"/>
    <w:bookmarkStart w:name="z147" w:id="116"/>
    <w:p>
      <w:pPr>
        <w:spacing w:after="0"/>
        <w:ind w:left="0"/>
        <w:jc w:val="both"/>
      </w:pPr>
      <w:r>
        <w:rPr>
          <w:rFonts w:ascii="Times New Roman"/>
          <w:b w:val="false"/>
          <w:i w:val="false"/>
          <w:color w:val="000000"/>
          <w:sz w:val="28"/>
        </w:rPr>
        <w:t>
      6) өткізілген мемлекеттік сатып алу қорытындылары бойынша үнемдеу есебінен тауарларды, жұмыстарды, көрсетілетін қызметтерді сатып алу;</w:t>
      </w:r>
    </w:p>
    <w:bookmarkEnd w:id="116"/>
    <w:bookmarkStart w:name="z148" w:id="117"/>
    <w:p>
      <w:pPr>
        <w:spacing w:after="0"/>
        <w:ind w:left="0"/>
        <w:jc w:val="both"/>
      </w:pPr>
      <w:r>
        <w:rPr>
          <w:rFonts w:ascii="Times New Roman"/>
          <w:b w:val="false"/>
          <w:i w:val="false"/>
          <w:color w:val="000000"/>
          <w:sz w:val="28"/>
        </w:rPr>
        <w:t>
      7) Қазақстан Республикасының заңнамасына сәйкес Арнайы мемлекеттік қорынан бөлінген ақша есебінен мемлекеттік сатып алуды жүзеге асыру;</w:t>
      </w:r>
    </w:p>
    <w:bookmarkEnd w:id="117"/>
    <w:bookmarkStart w:name="z149" w:id="118"/>
    <w:p>
      <w:pPr>
        <w:spacing w:after="0"/>
        <w:ind w:left="0"/>
        <w:jc w:val="both"/>
      </w:pPr>
      <w:r>
        <w:rPr>
          <w:rFonts w:ascii="Times New Roman"/>
          <w:b w:val="false"/>
          <w:i w:val="false"/>
          <w:color w:val="000000"/>
          <w:sz w:val="28"/>
        </w:rPr>
        <w:t>
      8) тапсырыс берушінің мемлекеттік сатып алу рәсімдерін ұйымдастыруға және өткізуге арналған тапсырмасын қарау нәтижелері бойынша әзірленген ескертулерді жою, сондай-ақ ұйымдастырушының (бірыңғай ұйымдастырушының) ұсыныстары мен ұсынымдарын қабылдау мақсатында тапсырыс берушінің мемлекеттік сатып алудың жылдық жоспарына өзгерістер және (немесе) толықтырулар енгізуі жағдайларында қолданылмайды.";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51" w:id="119"/>
    <w:p>
      <w:pPr>
        <w:spacing w:after="0"/>
        <w:ind w:left="0"/>
        <w:jc w:val="both"/>
      </w:pPr>
      <w:r>
        <w:rPr>
          <w:rFonts w:ascii="Times New Roman"/>
          <w:b w:val="false"/>
          <w:i w:val="false"/>
          <w:color w:val="000000"/>
          <w:sz w:val="28"/>
        </w:rPr>
        <w:t>
      "30. Қазақстан Республикасының заңнамасына сәйкес Арнайы мемлекеттік қорының қаражаты есебінен қаржыландырылатын мемлекеттік сатып алу осы тарауда және Заңның 6-бабында көзделген талаптар сақтала отырып жүзеге асырылады.";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581-тармақтың</w:t>
      </w:r>
      <w:r>
        <w:rPr>
          <w:rFonts w:ascii="Times New Roman"/>
          <w:b w:val="false"/>
          <w:i w:val="false"/>
          <w:color w:val="000000"/>
          <w:sz w:val="28"/>
        </w:rPr>
        <w:t xml:space="preserve"> 3) тармақшасы мынадай редакцияда жазылсын:</w:t>
      </w:r>
    </w:p>
    <w:bookmarkStart w:name="z153" w:id="120"/>
    <w:p>
      <w:pPr>
        <w:spacing w:after="0"/>
        <w:ind w:left="0"/>
        <w:jc w:val="both"/>
      </w:pPr>
      <w:r>
        <w:rPr>
          <w:rFonts w:ascii="Times New Roman"/>
          <w:b w:val="false"/>
          <w:i w:val="false"/>
          <w:color w:val="000000"/>
          <w:sz w:val="28"/>
        </w:rPr>
        <w:t>
      "3) өнім берушінің веб-портал арқылы үшінші тұлғаға тауарлық-материалдық қорларды шығаруға арналған шот-фактураның электрондық нысанын және электрондық шот-фактура ақпараттық жүйесінде электрондық нысанда шот-фактураны беру қағидаларына сәйкес электрондық шот-фактура ақпараттық жүйесі арқылы ресімделген және ресімделген электрондық шот-фактураны жіберуі.</w:t>
      </w:r>
    </w:p>
    <w:bookmarkEnd w:id="120"/>
    <w:bookmarkStart w:name="z154" w:id="121"/>
    <w:p>
      <w:pPr>
        <w:spacing w:after="0"/>
        <w:ind w:left="0"/>
        <w:jc w:val="both"/>
      </w:pPr>
      <w:r>
        <w:rPr>
          <w:rFonts w:ascii="Times New Roman"/>
          <w:b w:val="false"/>
          <w:i w:val="false"/>
          <w:color w:val="000000"/>
          <w:sz w:val="28"/>
        </w:rPr>
        <w:t>
      Электрондық шот-фактуралар Салық кодексінде белгіленген мерзімдерде беріледі".</w:t>
      </w:r>
    </w:p>
    <w:bookmarkEnd w:id="121"/>
    <w:bookmarkStart w:name="z155" w:id="122"/>
    <w:p>
      <w:pPr>
        <w:spacing w:after="0"/>
        <w:ind w:left="0"/>
        <w:jc w:val="both"/>
      </w:pPr>
      <w:r>
        <w:rPr>
          <w:rFonts w:ascii="Times New Roman"/>
          <w:b w:val="false"/>
          <w:i w:val="false"/>
          <w:color w:val="000000"/>
          <w:sz w:val="28"/>
        </w:rPr>
        <w:t>
      4. Қазақстан Республикасы Қаржы министрлігі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 мыналарды қамтамасыз етсін:</w:t>
      </w:r>
    </w:p>
    <w:bookmarkEnd w:id="122"/>
    <w:bookmarkStart w:name="z156" w:id="12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3"/>
    <w:bookmarkStart w:name="z157" w:id="12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24"/>
    <w:bookmarkStart w:name="z158" w:id="12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25"/>
    <w:bookmarkStart w:name="z159" w:id="126"/>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1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