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8bda8" w14:textId="398bd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Туризм және спорт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Туризм және спорт министрінің м.а. 2025 жылғы 15 шiлдедегi № 131 бұйрығы. Қазақстан Республикасының Әділет министрлігінде 2025 жылғы 17 шiлдеде № 36457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Қазақстан Республикасы Туризм және спорт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Туризм және спорт министрлігінің Туризм индустриясы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Туризм және спорт министрлігінің интернет-ресурсында қолданысқа енгеннен кейін үш жұмыс күні ішінде орналастыруды;</w:t>
      </w:r>
    </w:p>
    <w:bookmarkEnd w:id="4"/>
    <w:bookmarkStart w:name="z6" w:id="5"/>
    <w:p>
      <w:pPr>
        <w:spacing w:after="0"/>
        <w:ind w:left="0"/>
        <w:jc w:val="both"/>
      </w:pPr>
      <w:r>
        <w:rPr>
          <w:rFonts w:ascii="Times New Roman"/>
          <w:b w:val="false"/>
          <w:i w:val="false"/>
          <w:color w:val="000000"/>
          <w:sz w:val="28"/>
        </w:rPr>
        <w:t>
      3) осы тармақпен көзделген іс-шаралар орындалғаннан кейін үш жұмыс күні ішінде Қазақстан Республикасы Туризм және спорт министрлігінің Заң қызметі департаментіне іс-шаралардың орындалуы туралы мәлімет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Туризм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2025 жылғы 15 шілдедегі</w:t>
            </w:r>
            <w:r>
              <w:br/>
            </w:r>
            <w:r>
              <w:rPr>
                <w:rFonts w:ascii="Times New Roman"/>
                <w:b w:val="false"/>
                <w:i w:val="false"/>
                <w:color w:val="000000"/>
                <w:sz w:val="20"/>
              </w:rPr>
              <w:t>№ 131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Туризм және спорт министрінің өзгерістер енгізілетін кейбір бұйрықтарының тізбесі</w:t>
      </w:r>
    </w:p>
    <w:bookmarkEnd w:id="8"/>
    <w:bookmarkStart w:name="z11" w:id="9"/>
    <w:p>
      <w:pPr>
        <w:spacing w:after="0"/>
        <w:ind w:left="0"/>
        <w:jc w:val="both"/>
      </w:pPr>
      <w:r>
        <w:rPr>
          <w:rFonts w:ascii="Times New Roman"/>
          <w:b w:val="false"/>
          <w:i w:val="false"/>
          <w:color w:val="000000"/>
          <w:sz w:val="28"/>
        </w:rPr>
        <w:t xml:space="preserve">
      1. "Туристік қызмет саласындағы мамандарды қайта даярлау және біліктілігін арттыру қағидаларын бекіту туралы" Қазақстан Республикасы Туризм және спорт министрінің міндетін атқарушының 2008 жылғы 23 қазандағы № 01-08/181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5357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3" w:id="10"/>
    <w:p>
      <w:pPr>
        <w:spacing w:after="0"/>
        <w:ind w:left="0"/>
        <w:jc w:val="both"/>
      </w:pPr>
      <w:r>
        <w:rPr>
          <w:rFonts w:ascii="Times New Roman"/>
          <w:b w:val="false"/>
          <w:i w:val="false"/>
          <w:color w:val="000000"/>
          <w:sz w:val="28"/>
        </w:rPr>
        <w:t xml:space="preserve">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112) тармақшасына</w:t>
      </w:r>
      <w:r>
        <w:rPr>
          <w:rFonts w:ascii="Times New Roman"/>
          <w:b w:val="false"/>
          <w:i w:val="false"/>
          <w:color w:val="000000"/>
          <w:sz w:val="28"/>
        </w:rPr>
        <w:t xml:space="preserve"> сәйкес БҰЙЫРАМЫН:";</w:t>
      </w:r>
    </w:p>
    <w:bookmarkEnd w:id="10"/>
    <w:bookmarkStart w:name="z14" w:id="11"/>
    <w:p>
      <w:pPr>
        <w:spacing w:after="0"/>
        <w:ind w:left="0"/>
        <w:jc w:val="both"/>
      </w:pPr>
      <w:r>
        <w:rPr>
          <w:rFonts w:ascii="Times New Roman"/>
          <w:b w:val="false"/>
          <w:i w:val="false"/>
          <w:color w:val="000000"/>
          <w:sz w:val="28"/>
        </w:rPr>
        <w:t xml:space="preserve">
      көрсетілген бұйрықпен бекітілген Туристік қызмет саласындағы мамандарды қайта даярлау және олардың біліктілігін арттыру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 w:id="12"/>
    <w:p>
      <w:pPr>
        <w:spacing w:after="0"/>
        <w:ind w:left="0"/>
        <w:jc w:val="both"/>
      </w:pPr>
      <w:r>
        <w:rPr>
          <w:rFonts w:ascii="Times New Roman"/>
          <w:b w:val="false"/>
          <w:i w:val="false"/>
          <w:color w:val="000000"/>
          <w:sz w:val="28"/>
        </w:rPr>
        <w:t xml:space="preserve">
      "1. Осы Туристік қызмет саласындағы мамандарды қайта даярлау және біліктілігін арттыру қағидалары (бұдан әрі – Қағидалар)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112)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(бұдан әрі - Заң) және туристік қызмет саласындағы мамандарды қайта даярлау және біліктілігін арттыру тәртібін айқындайды";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8" w:id="13"/>
    <w:p>
      <w:pPr>
        <w:spacing w:after="0"/>
        <w:ind w:left="0"/>
        <w:jc w:val="both"/>
      </w:pPr>
      <w:r>
        <w:rPr>
          <w:rFonts w:ascii="Times New Roman"/>
          <w:b w:val="false"/>
          <w:i w:val="false"/>
          <w:color w:val="000000"/>
          <w:sz w:val="28"/>
        </w:rPr>
        <w:t>
      "15. Көрсетілетін қызметті берушінің кеңсе қызметкері құжаттарды қабылдауды, тіркеуді жүзеге асырады және көрсетілетін қызметті берушінің басшысына құжаттарды қабылданған күні тапсырады.</w:t>
      </w:r>
    </w:p>
    <w:bookmarkEnd w:id="13"/>
    <w:bookmarkStart w:name="z19" w:id="14"/>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жағдайда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құжаттарды қабылдау және мемлекеттік қызмет көрсету нәтижелерін беру келесі жұмыс күні жүзеге асырылады.".</w:t>
      </w:r>
    </w:p>
    <w:bookmarkEnd w:id="14"/>
    <w:bookmarkStart w:name="z20" w:id="15"/>
    <w:p>
      <w:pPr>
        <w:spacing w:after="0"/>
        <w:ind w:left="0"/>
        <w:jc w:val="both"/>
      </w:pPr>
      <w:r>
        <w:rPr>
          <w:rFonts w:ascii="Times New Roman"/>
          <w:b w:val="false"/>
          <w:i w:val="false"/>
          <w:color w:val="000000"/>
          <w:sz w:val="28"/>
        </w:rPr>
        <w:t xml:space="preserve">
      2. "Туристік қызмет көрсетуге үлгілік шартты бекіту туралы" Қазақстан Республикасы Туризм және спорт министрінің 2015 жылғы 30 қаңтардағы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10604 болып тіркелген) мынадай өзгеріс енгізілсін: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2" w:id="16"/>
    <w:p>
      <w:pPr>
        <w:spacing w:after="0"/>
        <w:ind w:left="0"/>
        <w:jc w:val="both"/>
      </w:pPr>
      <w:r>
        <w:rPr>
          <w:rFonts w:ascii="Times New Roman"/>
          <w:b w:val="false"/>
          <w:i w:val="false"/>
          <w:color w:val="000000"/>
          <w:sz w:val="28"/>
        </w:rPr>
        <w:t xml:space="preserve">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БҰЙЫРАМЫН:".</w:t>
      </w:r>
    </w:p>
    <w:bookmarkEnd w:id="16"/>
    <w:bookmarkStart w:name="z23" w:id="17"/>
    <w:p>
      <w:pPr>
        <w:spacing w:after="0"/>
        <w:ind w:left="0"/>
        <w:jc w:val="both"/>
      </w:pPr>
      <w:r>
        <w:rPr>
          <w:rFonts w:ascii="Times New Roman"/>
          <w:b w:val="false"/>
          <w:i w:val="false"/>
          <w:color w:val="000000"/>
          <w:sz w:val="28"/>
        </w:rPr>
        <w:t xml:space="preserve">
      3. "Турагенттік қызметтің, Қазақстан Республикасында дара кәсіпкерлер ретінде қызметін жүзеге асыратын гид, экскурсовод және туризм нұсқаушысы қызметінің басталғаны туралы хабарламаға қоса берү үшін мәліметтердің нысандарын бекіту туралы" Қазақстан Республикасы Туризм және спорт министрінің 2015 жылғы 27 ақпандағы № 249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11209 болып тіркелген) мынадай өзгеріс енгізілсін: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5" w:id="18"/>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117) тармақшасына</w:t>
      </w:r>
      <w:r>
        <w:rPr>
          <w:rFonts w:ascii="Times New Roman"/>
          <w:b w:val="false"/>
          <w:i w:val="false"/>
          <w:color w:val="000000"/>
          <w:sz w:val="28"/>
        </w:rPr>
        <w:t xml:space="preserve"> сәйкес БҰЙЫРАМЫН:".</w:t>
      </w:r>
    </w:p>
    <w:bookmarkEnd w:id="18"/>
    <w:bookmarkStart w:name="z26" w:id="19"/>
    <w:p>
      <w:pPr>
        <w:spacing w:after="0"/>
        <w:ind w:left="0"/>
        <w:jc w:val="both"/>
      </w:pPr>
      <w:r>
        <w:rPr>
          <w:rFonts w:ascii="Times New Roman"/>
          <w:b w:val="false"/>
          <w:i w:val="false"/>
          <w:color w:val="000000"/>
          <w:sz w:val="28"/>
        </w:rPr>
        <w:t xml:space="preserve">
      4. "Туристік маршруттар мен соқпақтардың мемлекеттік тізілімін қалыптастыру және жүргізу қағидаларын бекіту туралы" Қазақстан Республикасы Инвестициялар және даму министрінің 2015 жылғы 27 ақпандағы № 255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2015 жылғы 9 сәуірде № 10648 тіркелді) мынадай өзгерістер енгізілсін: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8" w:id="20"/>
    <w:p>
      <w:pPr>
        <w:spacing w:after="0"/>
        <w:ind w:left="0"/>
        <w:jc w:val="both"/>
      </w:pPr>
      <w:r>
        <w:rPr>
          <w:rFonts w:ascii="Times New Roman"/>
          <w:b w:val="false"/>
          <w:i w:val="false"/>
          <w:color w:val="000000"/>
          <w:sz w:val="28"/>
        </w:rPr>
        <w:t xml:space="preserve">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118) тармақшасына</w:t>
      </w:r>
      <w:r>
        <w:rPr>
          <w:rFonts w:ascii="Times New Roman"/>
          <w:b w:val="false"/>
          <w:i w:val="false"/>
          <w:color w:val="000000"/>
          <w:sz w:val="28"/>
        </w:rPr>
        <w:t xml:space="preserve"> сәйкес БҰЙЫРАМЫН:";</w:t>
      </w:r>
    </w:p>
    <w:bookmarkEnd w:id="20"/>
    <w:bookmarkStart w:name="z29" w:id="21"/>
    <w:p>
      <w:pPr>
        <w:spacing w:after="0"/>
        <w:ind w:left="0"/>
        <w:jc w:val="both"/>
      </w:pPr>
      <w:r>
        <w:rPr>
          <w:rFonts w:ascii="Times New Roman"/>
          <w:b w:val="false"/>
          <w:i w:val="false"/>
          <w:color w:val="000000"/>
          <w:sz w:val="28"/>
        </w:rPr>
        <w:t xml:space="preserve">
      көрсетілген бұйрықпен бекітілген Туристік маршруттар мен соқпақтардың мемлекеттік тізілімін қалыптастыру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1" w:id="22"/>
    <w:p>
      <w:pPr>
        <w:spacing w:after="0"/>
        <w:ind w:left="0"/>
        <w:jc w:val="both"/>
      </w:pPr>
      <w:r>
        <w:rPr>
          <w:rFonts w:ascii="Times New Roman"/>
          <w:b w:val="false"/>
          <w:i w:val="false"/>
          <w:color w:val="000000"/>
          <w:sz w:val="28"/>
        </w:rPr>
        <w:t xml:space="preserve">
      "1. Осы Туристік маршруттар мен соқпақтардың мемлекеттік тізілімін қалыптастыру және жүргізу қағидалары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118) тармақшасына</w:t>
      </w:r>
      <w:r>
        <w:rPr>
          <w:rFonts w:ascii="Times New Roman"/>
          <w:b w:val="false"/>
          <w:i w:val="false"/>
          <w:color w:val="000000"/>
          <w:sz w:val="28"/>
        </w:rPr>
        <w:t xml:space="preserve"> сәйкес әзірленді.".</w:t>
      </w:r>
    </w:p>
    <w:bookmarkEnd w:id="22"/>
    <w:bookmarkStart w:name="z32" w:id="23"/>
    <w:p>
      <w:pPr>
        <w:spacing w:after="0"/>
        <w:ind w:left="0"/>
        <w:jc w:val="both"/>
      </w:pPr>
      <w:r>
        <w:rPr>
          <w:rFonts w:ascii="Times New Roman"/>
          <w:b w:val="false"/>
          <w:i w:val="false"/>
          <w:color w:val="000000"/>
          <w:sz w:val="28"/>
        </w:rPr>
        <w:t xml:space="preserve">
      5. "Ұлттық туристік брендтер тізілімін қалыптастыру және жүргізу қағидаларын бекіту туралы" Қазақстан Республикасы Туризм және спорт министрінің 2021 жылғы 27 қыркүйектегі № 291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2021 жылғы 28 қыркүйекте № 24545 тіркелді) мынадай өзгерістер енгізілсін: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4" w:id="24"/>
    <w:p>
      <w:pPr>
        <w:spacing w:after="0"/>
        <w:ind w:left="0"/>
        <w:jc w:val="both"/>
      </w:pPr>
      <w:r>
        <w:rPr>
          <w:rFonts w:ascii="Times New Roman"/>
          <w:b w:val="false"/>
          <w:i w:val="false"/>
          <w:color w:val="000000"/>
          <w:sz w:val="28"/>
        </w:rPr>
        <w:t xml:space="preserve">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130) тармақшасына</w:t>
      </w:r>
      <w:r>
        <w:rPr>
          <w:rFonts w:ascii="Times New Roman"/>
          <w:b w:val="false"/>
          <w:i w:val="false"/>
          <w:color w:val="000000"/>
          <w:sz w:val="28"/>
        </w:rPr>
        <w:t xml:space="preserve"> сәйкес БҰЙЫРАМЫН:";</w:t>
      </w:r>
    </w:p>
    <w:bookmarkEnd w:id="24"/>
    <w:bookmarkStart w:name="z35" w:id="25"/>
    <w:p>
      <w:pPr>
        <w:spacing w:after="0"/>
        <w:ind w:left="0"/>
        <w:jc w:val="both"/>
      </w:pPr>
      <w:r>
        <w:rPr>
          <w:rFonts w:ascii="Times New Roman"/>
          <w:b w:val="false"/>
          <w:i w:val="false"/>
          <w:color w:val="000000"/>
          <w:sz w:val="28"/>
        </w:rPr>
        <w:t xml:space="preserve">
      көрсетілген бұйрықпен бекітілген Ұлттық туристік брендтердің тізілімін қалыптастыру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7" w:id="26"/>
    <w:p>
      <w:pPr>
        <w:spacing w:after="0"/>
        <w:ind w:left="0"/>
        <w:jc w:val="both"/>
      </w:pPr>
      <w:r>
        <w:rPr>
          <w:rFonts w:ascii="Times New Roman"/>
          <w:b w:val="false"/>
          <w:i w:val="false"/>
          <w:color w:val="000000"/>
          <w:sz w:val="28"/>
        </w:rPr>
        <w:t xml:space="preserve">
      "1. Осы Ұлттық туристік брендтердің тізілімін қалыптастыру және жүргізу қағидалары (бұдан әрі – Қағидалар) Қазақстан Республикасы Үкіметінің 2023 жылғы 4 қазандағы № 865 қаулысымен бекітілген Қазақстан Республикасы Туризм және спорт министрлігі туралы Ереженің 15-тармағының </w:t>
      </w:r>
      <w:r>
        <w:rPr>
          <w:rFonts w:ascii="Times New Roman"/>
          <w:b w:val="false"/>
          <w:i w:val="false"/>
          <w:color w:val="000000"/>
          <w:sz w:val="28"/>
        </w:rPr>
        <w:t>130) тармақшасына</w:t>
      </w:r>
      <w:r>
        <w:rPr>
          <w:rFonts w:ascii="Times New Roman"/>
          <w:b w:val="false"/>
          <w:i w:val="false"/>
          <w:color w:val="000000"/>
          <w:sz w:val="28"/>
        </w:rPr>
        <w:t xml:space="preserve"> сәйкес әзірленді және ұлттық туристік брендтердің тізілімін (бұдан әрі-Тізілім) қалыптастыру және жүргізу тәртібін айқындайды.".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Туризм және спорт министрінің 09.06.2026 </w:t>
      </w:r>
      <w:r>
        <w:rPr>
          <w:rFonts w:ascii="Times New Roman"/>
          <w:b w:val="false"/>
          <w:i w:val="false"/>
          <w:color w:val="000000"/>
          <w:sz w:val="28"/>
        </w:rPr>
        <w:t>№ 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