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284c" w14:textId="ab72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Ортақ су пайдаланудың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11 шiлдедегi № 171-НҚ бұйрығы. Қазақстан Республикасының Әділет министрлігінде 2025 жылғы 14 шiлдеде № 36443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"Құқықтық актілер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Ортақ су пайдаланудың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бекiтілсін.</w:t>
      </w:r>
    </w:p>
    <w:bookmarkEnd w:id="1"/>
    <w:bookmarkStart w:name="z3" w:id="2"/>
    <w:p>
      <w:pPr>
        <w:spacing w:after="0"/>
        <w:ind w:left="0"/>
        <w:jc w:val="both"/>
      </w:pPr>
      <w:r>
        <w:rPr>
          <w:rFonts w:ascii="Times New Roman"/>
          <w:b w:val="false"/>
          <w:i w:val="false"/>
          <w:color w:val="000000"/>
          <w:sz w:val="28"/>
        </w:rPr>
        <w:t xml:space="preserve">
      2.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Су саясаты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Бұйрықтың орындалуын бақылау жетекшілік ететін Қазақстан Республикасы Су ресурстары және ирригация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Абдраимов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м.а.</w:t>
            </w:r>
            <w:r>
              <w:br/>
            </w:r>
            <w:r>
              <w:rPr>
                <w:rFonts w:ascii="Times New Roman"/>
                <w:b w:val="false"/>
                <w:i w:val="false"/>
                <w:color w:val="000000"/>
                <w:sz w:val="20"/>
              </w:rPr>
              <w:t>2025 жылғы 11 шілдедегі</w:t>
            </w:r>
            <w:r>
              <w:br/>
            </w:r>
            <w:r>
              <w:rPr>
                <w:rFonts w:ascii="Times New Roman"/>
                <w:b w:val="false"/>
                <w:i w:val="false"/>
                <w:color w:val="000000"/>
                <w:sz w:val="20"/>
              </w:rPr>
              <w:t>№ 171-НҚ Бұйрыққа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Ортақ су пайдаланудың үлгілік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Ортақ су пайдаланудың үлгілік қағидалары (бұдан әрі – Үлгілік қағидалар) Қазақстан Республикасы Су кодексінің (бұдан әрі-Кодекс)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жеке тұлғалардың Қазақстан Республикасының аумағында ортақ пайдаланылатын су объектілерінде ортақ су пайдалануды жүзеге асыру тәртібін айқындайды.</w:t>
      </w:r>
    </w:p>
    <w:bookmarkEnd w:id="9"/>
    <w:bookmarkStart w:name="z12" w:id="10"/>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10"/>
    <w:bookmarkStart w:name="z13" w:id="11"/>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11"/>
    <w:bookmarkStart w:name="z14" w:id="12"/>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12"/>
    <w:bookmarkStart w:name="z15" w:id="13"/>
    <w:p>
      <w:pPr>
        <w:spacing w:after="0"/>
        <w:ind w:left="0"/>
        <w:jc w:val="left"/>
      </w:pPr>
      <w:r>
        <w:rPr>
          <w:rFonts w:ascii="Times New Roman"/>
          <w:b/>
          <w:i w:val="false"/>
          <w:color w:val="000000"/>
        </w:rPr>
        <w:t xml:space="preserve"> 2-тарау. Ортақ су пайдалану тәртібі</w:t>
      </w:r>
    </w:p>
    <w:bookmarkEnd w:id="13"/>
    <w:bookmarkStart w:name="z16" w:id="14"/>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14"/>
    <w:bookmarkStart w:name="z17" w:id="15"/>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15"/>
    <w:bookmarkStart w:name="z18" w:id="16"/>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6"/>
    <w:bookmarkStart w:name="z19" w:id="17"/>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7"/>
    <w:bookmarkStart w:name="z20" w:id="18"/>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8"/>
    <w:bookmarkStart w:name="z21" w:id="19"/>
    <w:p>
      <w:pPr>
        <w:spacing w:after="0"/>
        <w:ind w:left="0"/>
        <w:jc w:val="both"/>
      </w:pPr>
      <w:r>
        <w:rPr>
          <w:rFonts w:ascii="Times New Roman"/>
          <w:b w:val="false"/>
          <w:i w:val="false"/>
          <w:color w:val="000000"/>
          <w:sz w:val="28"/>
        </w:rPr>
        <w:t>
      6. Су объектісіне тікелей қолжетімділік болмаған жағдайда жергілікті атқарушы органдар Қазақстан Республикасы Жер кодексінің 69-бабына сәйкес қоғамдық сервитут орнатады.</w:t>
      </w:r>
    </w:p>
    <w:bookmarkEnd w:id="19"/>
    <w:bookmarkStart w:name="z22" w:id="20"/>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20"/>
    <w:bookmarkStart w:name="z23" w:id="21"/>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21"/>
    <w:bookmarkStart w:name="z24" w:id="22"/>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22"/>
    <w:bookmarkStart w:name="z25" w:id="23"/>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23"/>
    <w:bookmarkStart w:name="z26" w:id="24"/>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24"/>
    <w:bookmarkStart w:name="z27" w:id="25"/>
    <w:p>
      <w:pPr>
        <w:spacing w:after="0"/>
        <w:ind w:left="0"/>
        <w:jc w:val="both"/>
      </w:pPr>
      <w:r>
        <w:rPr>
          <w:rFonts w:ascii="Times New Roman"/>
          <w:b w:val="false"/>
          <w:i w:val="false"/>
          <w:color w:val="000000"/>
          <w:sz w:val="28"/>
        </w:rPr>
        <w:t>
      2) су объектілерін ластау және кірлету;</w:t>
      </w:r>
    </w:p>
    <w:bookmarkEnd w:id="25"/>
    <w:bookmarkStart w:name="z28" w:id="26"/>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26"/>
    <w:bookmarkStart w:name="z29" w:id="27"/>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7"/>
    <w:bookmarkStart w:name="z30" w:id="28"/>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8"/>
    <w:bookmarkStart w:name="z31" w:id="29"/>
    <w:p>
      <w:pPr>
        <w:spacing w:after="0"/>
        <w:ind w:left="0"/>
        <w:jc w:val="both"/>
      </w:pPr>
      <w:r>
        <w:rPr>
          <w:rFonts w:ascii="Times New Roman"/>
          <w:b w:val="false"/>
          <w:i w:val="false"/>
          <w:color w:val="000000"/>
          <w:sz w:val="28"/>
        </w:rPr>
        <w:t>
      6) жанармай және майлау материалдарын сақтау;</w:t>
      </w:r>
    </w:p>
    <w:bookmarkEnd w:id="29"/>
    <w:bookmarkStart w:name="z32" w:id="30"/>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30"/>
    <w:bookmarkStart w:name="z33" w:id="31"/>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м.а.</w:t>
            </w:r>
            <w:r>
              <w:br/>
            </w:r>
            <w:r>
              <w:rPr>
                <w:rFonts w:ascii="Times New Roman"/>
                <w:b w:val="false"/>
                <w:i w:val="false"/>
                <w:color w:val="000000"/>
                <w:sz w:val="20"/>
              </w:rPr>
              <w:t>2025 жылғы 11 шілдедегі</w:t>
            </w:r>
            <w:r>
              <w:br/>
            </w:r>
            <w:r>
              <w:rPr>
                <w:rFonts w:ascii="Times New Roman"/>
                <w:b w:val="false"/>
                <w:i w:val="false"/>
                <w:color w:val="000000"/>
                <w:sz w:val="20"/>
              </w:rPr>
              <w:t>№ 171-НҚ Бұйрыққа</w:t>
            </w:r>
            <w:r>
              <w:br/>
            </w:r>
            <w:r>
              <w:rPr>
                <w:rFonts w:ascii="Times New Roman"/>
                <w:b w:val="false"/>
                <w:i w:val="false"/>
                <w:color w:val="000000"/>
                <w:sz w:val="20"/>
              </w:rPr>
              <w:t>2-қосымша</w:t>
            </w:r>
          </w:p>
        </w:tc>
      </w:tr>
    </w:tbl>
    <w:bookmarkStart w:name="z35" w:id="32"/>
    <w:p>
      <w:pPr>
        <w:spacing w:after="0"/>
        <w:ind w:left="0"/>
        <w:jc w:val="left"/>
      </w:pPr>
      <w:r>
        <w:rPr>
          <w:rFonts w:ascii="Times New Roman"/>
          <w:b/>
          <w:i w:val="false"/>
          <w:color w:val="000000"/>
        </w:rPr>
        <w:t xml:space="preserve"> Күші жойылған кейбір бұйрықтарының тізбесі</w:t>
      </w:r>
    </w:p>
    <w:bookmarkEnd w:id="32"/>
    <w:bookmarkStart w:name="z36" w:id="33"/>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20 наурыздағы № 19-1/252 "Ортақ су пайдаланудың үлгілік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тізбесінде № 11434 тіркелген).</w:t>
      </w:r>
    </w:p>
    <w:bookmarkEnd w:id="33"/>
    <w:bookmarkStart w:name="z37" w:id="34"/>
    <w:p>
      <w:pPr>
        <w:spacing w:after="0"/>
        <w:ind w:left="0"/>
        <w:jc w:val="both"/>
      </w:pPr>
      <w:r>
        <w:rPr>
          <w:rFonts w:ascii="Times New Roman"/>
          <w:b w:val="false"/>
          <w:i w:val="false"/>
          <w:color w:val="000000"/>
          <w:sz w:val="28"/>
        </w:rPr>
        <w:t xml:space="preserve">
      2. "Ортақ су пайдаланудың үлгілік қағидаларын бекіту туралы" Қазақстан Республикасы Ауыл шаруашылығы министрінің 2015 жылғы 20 наурыздағы № 19-1/252 бұйрығына өзгерістер мен толықтырулар енгізу туралы Қазақстан Республикасы Ауыл шаруашылығы министрінің 2016 жылғы 5 мамырдағы № 209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тізбесінде № 14195 тіркелген).</w:t>
      </w:r>
    </w:p>
    <w:bookmarkEnd w:id="34"/>
    <w:bookmarkStart w:name="z38" w:id="35"/>
    <w:p>
      <w:pPr>
        <w:spacing w:after="0"/>
        <w:ind w:left="0"/>
        <w:jc w:val="both"/>
      </w:pPr>
      <w:r>
        <w:rPr>
          <w:rFonts w:ascii="Times New Roman"/>
          <w:b w:val="false"/>
          <w:i w:val="false"/>
          <w:color w:val="000000"/>
          <w:sz w:val="28"/>
        </w:rPr>
        <w:t xml:space="preserve">
      3. "Қазақстан Республикасы Ауыл шаруашылығы министрінің кейбір бұйрықтарына өзгерістер енгізу туралы" Қазақстан Республикасы Экология, геология және табиғи ресурстар министрінің 2019 жылғы 13 желтоқсандағы № 109 бұйрығымен бекітілген Қазақстан Республикасы Ауыл шаруашылығы министрінің өзгерістер енгізілетін кейбір </w:t>
      </w:r>
      <w:r>
        <w:rPr>
          <w:rFonts w:ascii="Times New Roman"/>
          <w:b w:val="false"/>
          <w:i w:val="false"/>
          <w:color w:val="000000"/>
          <w:sz w:val="28"/>
        </w:rPr>
        <w:t>бұйрықтары</w:t>
      </w:r>
      <w:r>
        <w:rPr>
          <w:rFonts w:ascii="Times New Roman"/>
          <w:b w:val="false"/>
          <w:i w:val="false"/>
          <w:color w:val="000000"/>
          <w:sz w:val="28"/>
        </w:rPr>
        <w:t xml:space="preserve"> тізімінің 2-тармағы (нормативтік құқықтық актілерді мемлекеттік тіркеу тізбесінде № 19776 тіркелген).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