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2563f7" w14:textId="92563f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Ведомстволық статистикалық байқауларды жүргізу үшін статистикалық нысандарды және оларды толтыру нұсқаулықтарын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2025 жылғы 23 маусымдағы № 33 қаулысы. Қазақстан Республикасының Әділет министрлігінде 2025 жылғы 8 шiлдеде № 36409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қаулының қолданысқа енгізіле</w:t>
      </w:r>
      <w:r>
        <w:rPr>
          <w:rFonts w:ascii="Times New Roman"/>
          <w:b w:val="false"/>
          <w:i w:val="false"/>
          <w:color w:val="ff0000"/>
          <w:sz w:val="28"/>
        </w:rPr>
        <w:t xml:space="preserve">у тәртібін </w:t>
      </w:r>
      <w:r>
        <w:rPr>
          <w:rFonts w:ascii="Times New Roman"/>
          <w:b w:val="false"/>
          <w:i w:val="false"/>
          <w:color w:val="ff0000"/>
          <w:sz w:val="28"/>
        </w:rPr>
        <w:t>5-т.</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xml:space="preserve">
      "Мемлекеттік статистика туралы" Қазақстан Республикасы Заңының 13-бабының </w:t>
      </w:r>
      <w:r>
        <w:rPr>
          <w:rFonts w:ascii="Times New Roman"/>
          <w:b w:val="false"/>
          <w:i w:val="false"/>
          <w:color w:val="000000"/>
          <w:sz w:val="28"/>
        </w:rPr>
        <w:t>2-1) тармақшасына</w:t>
      </w:r>
      <w:r>
        <w:rPr>
          <w:rFonts w:ascii="Times New Roman"/>
          <w:b w:val="false"/>
          <w:i w:val="false"/>
          <w:color w:val="000000"/>
          <w:sz w:val="28"/>
        </w:rPr>
        <w:t xml:space="preserve"> сәйкес Қазақстан Республикасы Ұлттық Банкінің Басқармасы ҚАУЛЫ ЕТЕДІ:</w:t>
      </w:r>
    </w:p>
    <w:bookmarkStart w:name="z5" w:id="0"/>
    <w:p>
      <w:pPr>
        <w:spacing w:after="0"/>
        <w:ind w:left="0"/>
        <w:jc w:val="both"/>
      </w:pPr>
      <w:r>
        <w:rPr>
          <w:rFonts w:ascii="Times New Roman"/>
          <w:b w:val="false"/>
          <w:i w:val="false"/>
          <w:color w:val="000000"/>
          <w:sz w:val="28"/>
        </w:rPr>
        <w:t>
      1. Мыналар:</w:t>
      </w:r>
    </w:p>
    <w:bookmarkEnd w:id="0"/>
    <w:bookmarkStart w:name="z6" w:id="1"/>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1-қосымшаға</w:t>
      </w:r>
      <w:r>
        <w:rPr>
          <w:rFonts w:ascii="Times New Roman"/>
          <w:b w:val="false"/>
          <w:i w:val="false"/>
          <w:color w:val="000000"/>
          <w:sz w:val="28"/>
        </w:rPr>
        <w:t xml:space="preserve"> сәйкес "Бейрезиденттерге қойылатын қаржылық талаптар және олардың алдындағы міндеттемелер туралы есеп" (индексі 1-ТБ, кезеңділігі тоқсандық) ведомстволық статистикалық байқаудың статистикалық </w:t>
      </w:r>
      <w:r>
        <w:rPr>
          <w:rFonts w:ascii="Times New Roman"/>
          <w:b w:val="false"/>
          <w:i w:val="false"/>
          <w:color w:val="000000"/>
          <w:sz w:val="28"/>
        </w:rPr>
        <w:t>нысаны</w:t>
      </w:r>
      <w:r>
        <w:rPr>
          <w:rFonts w:ascii="Times New Roman"/>
          <w:b w:val="false"/>
          <w:i w:val="false"/>
          <w:color w:val="000000"/>
          <w:sz w:val="28"/>
        </w:rPr>
        <w:t>;</w:t>
      </w:r>
    </w:p>
    <w:bookmarkEnd w:id="1"/>
    <w:bookmarkStart w:name="z7" w:id="2"/>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2-қосымшаға</w:t>
      </w:r>
      <w:r>
        <w:rPr>
          <w:rFonts w:ascii="Times New Roman"/>
          <w:b w:val="false"/>
          <w:i w:val="false"/>
          <w:color w:val="000000"/>
          <w:sz w:val="28"/>
        </w:rPr>
        <w:t xml:space="preserve"> сәйкес "Бейрезиденттерге қойылатын қаржылық талаптар және олардың алдындағы міндеттемелер туралы есеп" (индексі 1-ТБ, кезеңділігі тоқсандық) ведомстволық статистикалық байқаудың статистикалық нысанын толтыру </w:t>
      </w:r>
      <w:r>
        <w:rPr>
          <w:rFonts w:ascii="Times New Roman"/>
          <w:b w:val="false"/>
          <w:i w:val="false"/>
          <w:color w:val="000000"/>
          <w:sz w:val="28"/>
        </w:rPr>
        <w:t>нұсқаулығы</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01.01.2026 дейін қолданыста болды осы бұйрықтың </w:t>
      </w:r>
      <w:r>
        <w:rPr>
          <w:rFonts w:ascii="Times New Roman"/>
          <w:b w:val="false"/>
          <w:i w:val="false"/>
          <w:color w:val="000000"/>
          <w:sz w:val="28"/>
        </w:rPr>
        <w:t>5-т.</w:t>
      </w:r>
      <w:r>
        <w:rPr>
          <w:rFonts w:ascii="Times New Roman"/>
          <w:b w:val="false"/>
          <w:i w:val="false"/>
          <w:color w:val="ff0000"/>
          <w:sz w:val="28"/>
        </w:rPr>
        <w:t xml:space="preserve"> сәйкес.</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01.01.2026 дейін қолданыста болды осы бұйрықтың </w:t>
      </w:r>
      <w:r>
        <w:rPr>
          <w:rFonts w:ascii="Times New Roman"/>
          <w:b w:val="false"/>
          <w:i w:val="false"/>
          <w:color w:val="000000"/>
          <w:sz w:val="28"/>
        </w:rPr>
        <w:t>5-т.</w:t>
      </w:r>
      <w:r>
        <w:rPr>
          <w:rFonts w:ascii="Times New Roman"/>
          <w:b w:val="false"/>
          <w:i w:val="false"/>
          <w:color w:val="ff0000"/>
          <w:sz w:val="28"/>
        </w:rPr>
        <w:t xml:space="preserve"> сәйкес.</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01.01.2026 дейін қолданыста болды осы бұйрықтың </w:t>
      </w:r>
      <w:r>
        <w:rPr>
          <w:rFonts w:ascii="Times New Roman"/>
          <w:b w:val="false"/>
          <w:i w:val="false"/>
          <w:color w:val="000000"/>
          <w:sz w:val="28"/>
        </w:rPr>
        <w:t>5-т.</w:t>
      </w:r>
      <w:r>
        <w:rPr>
          <w:rFonts w:ascii="Times New Roman"/>
          <w:b w:val="false"/>
          <w:i w:val="false"/>
          <w:color w:val="ff0000"/>
          <w:sz w:val="28"/>
        </w:rPr>
        <w:t xml:space="preserve"> сәйкес.</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01.01.2026 дейін қолданыста болды осы бұйрықтың </w:t>
      </w:r>
      <w:r>
        <w:rPr>
          <w:rFonts w:ascii="Times New Roman"/>
          <w:b w:val="false"/>
          <w:i w:val="false"/>
          <w:color w:val="000000"/>
          <w:sz w:val="28"/>
        </w:rPr>
        <w:t>5-т.</w:t>
      </w:r>
      <w:r>
        <w:rPr>
          <w:rFonts w:ascii="Times New Roman"/>
          <w:b w:val="false"/>
          <w:i w:val="false"/>
          <w:color w:val="ff0000"/>
          <w:sz w:val="28"/>
        </w:rPr>
        <w:t xml:space="preserve"> сәйкес.</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01.01.2026 дейін қолданыста болды осы бұйрықтың </w:t>
      </w:r>
      <w:r>
        <w:rPr>
          <w:rFonts w:ascii="Times New Roman"/>
          <w:b w:val="false"/>
          <w:i w:val="false"/>
          <w:color w:val="000000"/>
          <w:sz w:val="28"/>
        </w:rPr>
        <w:t>5-т.</w:t>
      </w:r>
      <w:r>
        <w:rPr>
          <w:rFonts w:ascii="Times New Roman"/>
          <w:b w:val="false"/>
          <w:i w:val="false"/>
          <w:color w:val="ff0000"/>
          <w:sz w:val="28"/>
        </w:rPr>
        <w:t xml:space="preserve"> сәйкес.</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01.01.2026 дейін қолданыста болды осы бұйрықтың </w:t>
      </w:r>
      <w:r>
        <w:rPr>
          <w:rFonts w:ascii="Times New Roman"/>
          <w:b w:val="false"/>
          <w:i w:val="false"/>
          <w:color w:val="000000"/>
          <w:sz w:val="28"/>
        </w:rPr>
        <w:t>5-т.</w:t>
      </w:r>
      <w:r>
        <w:rPr>
          <w:rFonts w:ascii="Times New Roman"/>
          <w:b w:val="false"/>
          <w:i w:val="false"/>
          <w:color w:val="ff0000"/>
          <w:sz w:val="28"/>
        </w:rPr>
        <w:t xml:space="preserve"> сәйкес.</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01.01.2026 дейін қолданыста болды осы бұйрықтың </w:t>
      </w:r>
      <w:r>
        <w:rPr>
          <w:rFonts w:ascii="Times New Roman"/>
          <w:b w:val="false"/>
          <w:i w:val="false"/>
          <w:color w:val="000000"/>
          <w:sz w:val="28"/>
        </w:rPr>
        <w:t>5-т.</w:t>
      </w:r>
      <w:r>
        <w:rPr>
          <w:rFonts w:ascii="Times New Roman"/>
          <w:b w:val="false"/>
          <w:i w:val="false"/>
          <w:color w:val="ff0000"/>
          <w:sz w:val="28"/>
        </w:rPr>
        <w:t xml:space="preserve"> сәйкес.</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01.01.2026 дейін қолданыста болды осы бұйрықтың </w:t>
      </w:r>
      <w:r>
        <w:rPr>
          <w:rFonts w:ascii="Times New Roman"/>
          <w:b w:val="false"/>
          <w:i w:val="false"/>
          <w:color w:val="000000"/>
          <w:sz w:val="28"/>
        </w:rPr>
        <w:t>5-т.</w:t>
      </w:r>
      <w:r>
        <w:rPr>
          <w:rFonts w:ascii="Times New Roman"/>
          <w:b w:val="false"/>
          <w:i w:val="false"/>
          <w:color w:val="ff0000"/>
          <w:sz w:val="28"/>
        </w:rPr>
        <w:t xml:space="preserve"> сәйкес.</w:t>
      </w:r>
      <w:r>
        <w:br/>
      </w:r>
      <w:r>
        <w:rPr>
          <w:rFonts w:ascii="Times New Roman"/>
          <w:b w:val="false"/>
          <w:i w:val="false"/>
          <w:color w:val="000000"/>
          <w:sz w:val="28"/>
        </w:rPr>
        <w:t>
</w:t>
      </w:r>
    </w:p>
    <w:bookmarkStart w:name="z23" w:id="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11) осы қаулыға </w:t>
      </w:r>
      <w:r>
        <w:rPr>
          <w:rFonts w:ascii="Times New Roman"/>
          <w:b w:val="false"/>
          <w:i w:val="false"/>
          <w:color w:val="000000"/>
          <w:sz w:val="28"/>
        </w:rPr>
        <w:t>11-қосымшаға</w:t>
      </w:r>
      <w:r>
        <w:rPr>
          <w:rFonts w:ascii="Times New Roman"/>
          <w:b w:val="false"/>
          <w:i w:val="false"/>
          <w:color w:val="000000"/>
          <w:sz w:val="28"/>
        </w:rPr>
        <w:t xml:space="preserve"> сәйкес "Мемлекеттік басқару секторының халықаралық операциялары, сыртқы активтері және міндеттемелері туралы есеп" (индексі 7-ТБ, кезеңділігі тоқсандық) ведомстволық статистикалық байқаудың статистикалық </w:t>
      </w:r>
      <w:r>
        <w:rPr>
          <w:rFonts w:ascii="Times New Roman"/>
          <w:b w:val="false"/>
          <w:i w:val="false"/>
          <w:color w:val="000000"/>
          <w:sz w:val="28"/>
        </w:rPr>
        <w:t>нысаны</w:t>
      </w:r>
      <w:r>
        <w:rPr>
          <w:rFonts w:ascii="Times New Roman"/>
          <w:b w:val="false"/>
          <w:i w:val="false"/>
          <w:color w:val="000000"/>
          <w:sz w:val="28"/>
        </w:rPr>
        <w:t>;</w:t>
      </w:r>
    </w:p>
    <w:bookmarkEnd w:id="3"/>
    <w:bookmarkStart w:name="z25" w:id="4"/>
    <w:p>
      <w:pPr>
        <w:spacing w:after="0"/>
        <w:ind w:left="0"/>
        <w:jc w:val="both"/>
      </w:pPr>
      <w:r>
        <w:rPr>
          <w:rFonts w:ascii="Times New Roman"/>
          <w:b w:val="false"/>
          <w:i w:val="false"/>
          <w:color w:val="000000"/>
          <w:sz w:val="28"/>
        </w:rPr>
        <w:t xml:space="preserve">
      12) осы қаулыға </w:t>
      </w:r>
      <w:r>
        <w:rPr>
          <w:rFonts w:ascii="Times New Roman"/>
          <w:b w:val="false"/>
          <w:i w:val="false"/>
          <w:color w:val="000000"/>
          <w:sz w:val="28"/>
        </w:rPr>
        <w:t>12-қосымшаға</w:t>
      </w:r>
      <w:r>
        <w:rPr>
          <w:rFonts w:ascii="Times New Roman"/>
          <w:b w:val="false"/>
          <w:i w:val="false"/>
          <w:color w:val="000000"/>
          <w:sz w:val="28"/>
        </w:rPr>
        <w:t xml:space="preserve"> сәйкес "Мемлекеттік басқару секторының халықаралық операциялары, сыртқы активтері және міндеттемелері туралы есеп" (индексі 7-ТБ, кезеңділігі тоқсандық) ведомстволық статистикалық байқаудың статистикалық нысанын толтыру </w:t>
      </w:r>
      <w:r>
        <w:rPr>
          <w:rFonts w:ascii="Times New Roman"/>
          <w:b w:val="false"/>
          <w:i w:val="false"/>
          <w:color w:val="000000"/>
          <w:sz w:val="28"/>
        </w:rPr>
        <w:t>нұсқаулығы</w:t>
      </w:r>
      <w:r>
        <w:rPr>
          <w:rFonts w:ascii="Times New Roman"/>
          <w:b w:val="false"/>
          <w:i w:val="false"/>
          <w:color w:val="000000"/>
          <w:sz w:val="28"/>
        </w:rPr>
        <w:t>;</w:t>
      </w:r>
    </w:p>
    <w:bookmarkEnd w:id="4"/>
    <w:bookmarkStart w:name="z26" w:id="5"/>
    <w:p>
      <w:pPr>
        <w:spacing w:after="0"/>
        <w:ind w:left="0"/>
        <w:jc w:val="both"/>
      </w:pPr>
      <w:r>
        <w:rPr>
          <w:rFonts w:ascii="Times New Roman"/>
          <w:b w:val="false"/>
          <w:i w:val="false"/>
          <w:color w:val="000000"/>
          <w:sz w:val="28"/>
        </w:rPr>
        <w:t xml:space="preserve">
      13) осы қаулыға </w:t>
      </w:r>
      <w:r>
        <w:rPr>
          <w:rFonts w:ascii="Times New Roman"/>
          <w:b w:val="false"/>
          <w:i w:val="false"/>
          <w:color w:val="000000"/>
          <w:sz w:val="28"/>
        </w:rPr>
        <w:t>13-қосымшаға</w:t>
      </w:r>
      <w:r>
        <w:rPr>
          <w:rFonts w:ascii="Times New Roman"/>
          <w:b w:val="false"/>
          <w:i w:val="false"/>
          <w:color w:val="000000"/>
          <w:sz w:val="28"/>
        </w:rPr>
        <w:t xml:space="preserve"> сәйкес "Тасымалдауға ілеспе көлік қызметтері және басқа да халықаралық операциялар туралы есеп" (индексі 8-ТБ, кезеңділігі тоқсандық) ведомстволық статистикалық байқаудың статистикалық </w:t>
      </w:r>
      <w:r>
        <w:rPr>
          <w:rFonts w:ascii="Times New Roman"/>
          <w:b w:val="false"/>
          <w:i w:val="false"/>
          <w:color w:val="000000"/>
          <w:sz w:val="28"/>
        </w:rPr>
        <w:t>нысаны</w:t>
      </w:r>
      <w:r>
        <w:rPr>
          <w:rFonts w:ascii="Times New Roman"/>
          <w:b w:val="false"/>
          <w:i w:val="false"/>
          <w:color w:val="000000"/>
          <w:sz w:val="28"/>
        </w:rPr>
        <w:t>;</w:t>
      </w:r>
    </w:p>
    <w:bookmarkEnd w:id="5"/>
    <w:bookmarkStart w:name="z27" w:id="6"/>
    <w:p>
      <w:pPr>
        <w:spacing w:after="0"/>
        <w:ind w:left="0"/>
        <w:jc w:val="both"/>
      </w:pPr>
      <w:r>
        <w:rPr>
          <w:rFonts w:ascii="Times New Roman"/>
          <w:b w:val="false"/>
          <w:i w:val="false"/>
          <w:color w:val="000000"/>
          <w:sz w:val="28"/>
        </w:rPr>
        <w:t xml:space="preserve">
      14) осы қаулыға </w:t>
      </w:r>
      <w:r>
        <w:rPr>
          <w:rFonts w:ascii="Times New Roman"/>
          <w:b w:val="false"/>
          <w:i w:val="false"/>
          <w:color w:val="000000"/>
          <w:sz w:val="28"/>
        </w:rPr>
        <w:t>14-қосымшаға</w:t>
      </w:r>
      <w:r>
        <w:rPr>
          <w:rFonts w:ascii="Times New Roman"/>
          <w:b w:val="false"/>
          <w:i w:val="false"/>
          <w:color w:val="000000"/>
          <w:sz w:val="28"/>
        </w:rPr>
        <w:t xml:space="preserve"> сәйкес "Тасымалдауға ілеспе көлік қызметтері және басқа да халықаралық операциялар туралы есеп" (индексі 8-ТБ, кезеңділігі тоқсандық) ведомстволық статистикалық байқаудың статистикалық нысанын толтыру </w:t>
      </w:r>
      <w:r>
        <w:rPr>
          <w:rFonts w:ascii="Times New Roman"/>
          <w:b w:val="false"/>
          <w:i w:val="false"/>
          <w:color w:val="000000"/>
          <w:sz w:val="28"/>
        </w:rPr>
        <w:t>нұсқаулығы</w:t>
      </w:r>
      <w:r>
        <w:rPr>
          <w:rFonts w:ascii="Times New Roman"/>
          <w:b w:val="false"/>
          <w:i w:val="false"/>
          <w:color w:val="000000"/>
          <w:sz w:val="28"/>
        </w:rPr>
        <w:t>;</w:t>
      </w:r>
    </w:p>
    <w:bookmarkEnd w:id="6"/>
    <w:bookmarkStart w:name="z28" w:id="7"/>
    <w:p>
      <w:pPr>
        <w:spacing w:after="0"/>
        <w:ind w:left="0"/>
        <w:jc w:val="both"/>
      </w:pPr>
      <w:r>
        <w:rPr>
          <w:rFonts w:ascii="Times New Roman"/>
          <w:b w:val="false"/>
          <w:i w:val="false"/>
          <w:color w:val="000000"/>
          <w:sz w:val="28"/>
        </w:rPr>
        <w:t xml:space="preserve">
      15) осы қаулыға </w:t>
      </w:r>
      <w:r>
        <w:rPr>
          <w:rFonts w:ascii="Times New Roman"/>
          <w:b w:val="false"/>
          <w:i w:val="false"/>
          <w:color w:val="000000"/>
          <w:sz w:val="28"/>
        </w:rPr>
        <w:t>15-қосымшаға</w:t>
      </w:r>
      <w:r>
        <w:rPr>
          <w:rFonts w:ascii="Times New Roman"/>
          <w:b w:val="false"/>
          <w:i w:val="false"/>
          <w:color w:val="000000"/>
          <w:sz w:val="28"/>
        </w:rPr>
        <w:t xml:space="preserve"> сәйкес "Бейрезиденттерге қойылатын қаржылық талаптардың және олардың алдындағы міндеттемелердің жай-күйі туралы есеп" (индексі 9-ТБ, кезеңділігі тоқсандық) ведомстволық статистикалық байқаудың статистикалық </w:t>
      </w:r>
      <w:r>
        <w:rPr>
          <w:rFonts w:ascii="Times New Roman"/>
          <w:b w:val="false"/>
          <w:i w:val="false"/>
          <w:color w:val="000000"/>
          <w:sz w:val="28"/>
        </w:rPr>
        <w:t>нысаны</w:t>
      </w:r>
      <w:r>
        <w:rPr>
          <w:rFonts w:ascii="Times New Roman"/>
          <w:b w:val="false"/>
          <w:i w:val="false"/>
          <w:color w:val="000000"/>
          <w:sz w:val="28"/>
        </w:rPr>
        <w:t>:</w:t>
      </w:r>
    </w:p>
    <w:bookmarkEnd w:id="7"/>
    <w:bookmarkStart w:name="z29" w:id="8"/>
    <w:p>
      <w:pPr>
        <w:spacing w:after="0"/>
        <w:ind w:left="0"/>
        <w:jc w:val="both"/>
      </w:pPr>
      <w:r>
        <w:rPr>
          <w:rFonts w:ascii="Times New Roman"/>
          <w:b w:val="false"/>
          <w:i w:val="false"/>
          <w:color w:val="000000"/>
          <w:sz w:val="28"/>
        </w:rPr>
        <w:t xml:space="preserve">
      16) осы қаулыға </w:t>
      </w:r>
      <w:r>
        <w:rPr>
          <w:rFonts w:ascii="Times New Roman"/>
          <w:b w:val="false"/>
          <w:i w:val="false"/>
          <w:color w:val="000000"/>
          <w:sz w:val="28"/>
        </w:rPr>
        <w:t>16-қосымшаға</w:t>
      </w:r>
      <w:r>
        <w:rPr>
          <w:rFonts w:ascii="Times New Roman"/>
          <w:b w:val="false"/>
          <w:i w:val="false"/>
          <w:color w:val="000000"/>
          <w:sz w:val="28"/>
        </w:rPr>
        <w:t xml:space="preserve"> сәйкес "Бейрезиденттерге қойылатын қаржылық талаптардың және олардың алдындағы міндеттемелердің жай-күйі туралы есеп" (индексі 9-ТБ, кезеңділігі тоқсандық) ведомстволық статистикалық байқаудың статистикалық </w:t>
      </w:r>
      <w:r>
        <w:rPr>
          <w:rFonts w:ascii="Times New Roman"/>
          <w:b w:val="false"/>
          <w:i w:val="false"/>
          <w:color w:val="000000"/>
          <w:sz w:val="28"/>
        </w:rPr>
        <w:t>нысанын</w:t>
      </w:r>
      <w:r>
        <w:rPr>
          <w:rFonts w:ascii="Times New Roman"/>
          <w:b w:val="false"/>
          <w:i w:val="false"/>
          <w:color w:val="000000"/>
          <w:sz w:val="28"/>
        </w:rPr>
        <w:t xml:space="preserve"> толтыру нұсқаулығы;</w:t>
      </w:r>
    </w:p>
    <w:bookmarkEnd w:id="8"/>
    <w:bookmarkStart w:name="z30" w:id="9"/>
    <w:p>
      <w:pPr>
        <w:spacing w:after="0"/>
        <w:ind w:left="0"/>
        <w:jc w:val="both"/>
      </w:pPr>
      <w:r>
        <w:rPr>
          <w:rFonts w:ascii="Times New Roman"/>
          <w:b w:val="false"/>
          <w:i w:val="false"/>
          <w:color w:val="000000"/>
          <w:sz w:val="28"/>
        </w:rPr>
        <w:t xml:space="preserve">
      17) осы қаулыға </w:t>
      </w:r>
      <w:r>
        <w:rPr>
          <w:rFonts w:ascii="Times New Roman"/>
          <w:b w:val="false"/>
          <w:i w:val="false"/>
          <w:color w:val="000000"/>
          <w:sz w:val="28"/>
        </w:rPr>
        <w:t>17-қосымшаға</w:t>
      </w:r>
      <w:r>
        <w:rPr>
          <w:rFonts w:ascii="Times New Roman"/>
          <w:b w:val="false"/>
          <w:i w:val="false"/>
          <w:color w:val="000000"/>
          <w:sz w:val="28"/>
        </w:rPr>
        <w:t xml:space="preserve"> сәйкес "Бейрезиденттермен халықаралық операциялар туралы есеп" (индексі 10-ТБ, кезеңділігі тоқсандық) ведомстволық статистикалық байқаудың статистикалық </w:t>
      </w:r>
      <w:r>
        <w:rPr>
          <w:rFonts w:ascii="Times New Roman"/>
          <w:b w:val="false"/>
          <w:i w:val="false"/>
          <w:color w:val="000000"/>
          <w:sz w:val="28"/>
        </w:rPr>
        <w:t>нысаны</w:t>
      </w:r>
      <w:r>
        <w:rPr>
          <w:rFonts w:ascii="Times New Roman"/>
          <w:b w:val="false"/>
          <w:i w:val="false"/>
          <w:color w:val="000000"/>
          <w:sz w:val="28"/>
        </w:rPr>
        <w:t>;</w:t>
      </w:r>
    </w:p>
    <w:bookmarkEnd w:id="9"/>
    <w:bookmarkStart w:name="z31" w:id="10"/>
    <w:p>
      <w:pPr>
        <w:spacing w:after="0"/>
        <w:ind w:left="0"/>
        <w:jc w:val="both"/>
      </w:pPr>
      <w:r>
        <w:rPr>
          <w:rFonts w:ascii="Times New Roman"/>
          <w:b w:val="false"/>
          <w:i w:val="false"/>
          <w:color w:val="000000"/>
          <w:sz w:val="28"/>
        </w:rPr>
        <w:t xml:space="preserve">
      18) осы қаулыға </w:t>
      </w:r>
      <w:r>
        <w:rPr>
          <w:rFonts w:ascii="Times New Roman"/>
          <w:b w:val="false"/>
          <w:i w:val="false"/>
          <w:color w:val="000000"/>
          <w:sz w:val="28"/>
        </w:rPr>
        <w:t>18-қосымшаға</w:t>
      </w:r>
      <w:r>
        <w:rPr>
          <w:rFonts w:ascii="Times New Roman"/>
          <w:b w:val="false"/>
          <w:i w:val="false"/>
          <w:color w:val="000000"/>
          <w:sz w:val="28"/>
        </w:rPr>
        <w:t xml:space="preserve"> сәйкес "Бейрезиденттермен халықаралық операциялар туралы есеп" (индексі 10-ТБ, кезеңділігі тоқсандық) ведомстволық статистикалық байқаудың статистикалық нысанын толтыру </w:t>
      </w:r>
      <w:r>
        <w:rPr>
          <w:rFonts w:ascii="Times New Roman"/>
          <w:b w:val="false"/>
          <w:i w:val="false"/>
          <w:color w:val="000000"/>
          <w:sz w:val="28"/>
        </w:rPr>
        <w:t>нұсқаулығы</w:t>
      </w:r>
      <w:r>
        <w:rPr>
          <w:rFonts w:ascii="Times New Roman"/>
          <w:b w:val="false"/>
          <w:i w:val="false"/>
          <w:color w:val="000000"/>
          <w:sz w:val="28"/>
        </w:rPr>
        <w:t>;</w:t>
      </w:r>
    </w:p>
    <w:bookmarkEnd w:id="10"/>
    <w:bookmarkStart w:name="z32" w:id="11"/>
    <w:p>
      <w:pPr>
        <w:spacing w:after="0"/>
        <w:ind w:left="0"/>
        <w:jc w:val="both"/>
      </w:pPr>
      <w:r>
        <w:rPr>
          <w:rFonts w:ascii="Times New Roman"/>
          <w:b w:val="false"/>
          <w:i w:val="false"/>
          <w:color w:val="000000"/>
          <w:sz w:val="28"/>
        </w:rPr>
        <w:t xml:space="preserve">
      19) осы қаулыға </w:t>
      </w:r>
      <w:r>
        <w:rPr>
          <w:rFonts w:ascii="Times New Roman"/>
          <w:b w:val="false"/>
          <w:i w:val="false"/>
          <w:color w:val="000000"/>
          <w:sz w:val="28"/>
        </w:rPr>
        <w:t>19-қосымшаға</w:t>
      </w:r>
      <w:r>
        <w:rPr>
          <w:rFonts w:ascii="Times New Roman"/>
          <w:b w:val="false"/>
          <w:i w:val="false"/>
          <w:color w:val="000000"/>
          <w:sz w:val="28"/>
        </w:rPr>
        <w:t xml:space="preserve"> сәйкес "Жалпы сақтандыру" саласы бойынша бейрезиденттерді сақтандыру (қайта сақтандыру) және бейрезиденттердің тәуекелдерін қайта сақтандыру туралы есеп" (индексі 11-ТБ-ЖС, кезеңділігі тоқсандық) ведомстволық статистикалық байқаудың статистикалық </w:t>
      </w:r>
      <w:r>
        <w:rPr>
          <w:rFonts w:ascii="Times New Roman"/>
          <w:b w:val="false"/>
          <w:i w:val="false"/>
          <w:color w:val="000000"/>
          <w:sz w:val="28"/>
        </w:rPr>
        <w:t>нысаны</w:t>
      </w:r>
      <w:r>
        <w:rPr>
          <w:rFonts w:ascii="Times New Roman"/>
          <w:b w:val="false"/>
          <w:i w:val="false"/>
          <w:color w:val="000000"/>
          <w:sz w:val="28"/>
        </w:rPr>
        <w:t>;</w:t>
      </w:r>
    </w:p>
    <w:bookmarkEnd w:id="11"/>
    <w:bookmarkStart w:name="z33" w:id="12"/>
    <w:p>
      <w:pPr>
        <w:spacing w:after="0"/>
        <w:ind w:left="0"/>
        <w:jc w:val="both"/>
      </w:pPr>
      <w:r>
        <w:rPr>
          <w:rFonts w:ascii="Times New Roman"/>
          <w:b w:val="false"/>
          <w:i w:val="false"/>
          <w:color w:val="000000"/>
          <w:sz w:val="28"/>
        </w:rPr>
        <w:t xml:space="preserve">
      20) осы қаулыға </w:t>
      </w:r>
      <w:r>
        <w:rPr>
          <w:rFonts w:ascii="Times New Roman"/>
          <w:b w:val="false"/>
          <w:i w:val="false"/>
          <w:color w:val="000000"/>
          <w:sz w:val="28"/>
        </w:rPr>
        <w:t>20-қосымшаға</w:t>
      </w:r>
      <w:r>
        <w:rPr>
          <w:rFonts w:ascii="Times New Roman"/>
          <w:b w:val="false"/>
          <w:i w:val="false"/>
          <w:color w:val="000000"/>
          <w:sz w:val="28"/>
        </w:rPr>
        <w:t xml:space="preserve"> сәйкес "Жалпы сақтандыру" саласы бойынша бейрезиденттерді сақтандыру (қайта сақтандыру) және бейрезиденттердің тәуекелдерін қайта сақтандыру туралы есеп" (индексі 11-ТБ-ЖС, кезеңділігі тоқсандық) ведомстволық статистикалық байқаудың статистикалық нысанын толтыру </w:t>
      </w:r>
      <w:r>
        <w:rPr>
          <w:rFonts w:ascii="Times New Roman"/>
          <w:b w:val="false"/>
          <w:i w:val="false"/>
          <w:color w:val="000000"/>
          <w:sz w:val="28"/>
        </w:rPr>
        <w:t>нұсқаулығы</w:t>
      </w:r>
      <w:r>
        <w:rPr>
          <w:rFonts w:ascii="Times New Roman"/>
          <w:b w:val="false"/>
          <w:i w:val="false"/>
          <w:color w:val="000000"/>
          <w:sz w:val="28"/>
        </w:rPr>
        <w:t>;</w:t>
      </w:r>
    </w:p>
    <w:bookmarkEnd w:id="12"/>
    <w:bookmarkStart w:name="z34" w:id="13"/>
    <w:p>
      <w:pPr>
        <w:spacing w:after="0"/>
        <w:ind w:left="0"/>
        <w:jc w:val="both"/>
      </w:pPr>
      <w:r>
        <w:rPr>
          <w:rFonts w:ascii="Times New Roman"/>
          <w:b w:val="false"/>
          <w:i w:val="false"/>
          <w:color w:val="000000"/>
          <w:sz w:val="28"/>
        </w:rPr>
        <w:t xml:space="preserve">
      21) осы қаулыға </w:t>
      </w:r>
      <w:r>
        <w:rPr>
          <w:rFonts w:ascii="Times New Roman"/>
          <w:b w:val="false"/>
          <w:i w:val="false"/>
          <w:color w:val="000000"/>
          <w:sz w:val="28"/>
        </w:rPr>
        <w:t>21-қосымшаға</w:t>
      </w:r>
      <w:r>
        <w:rPr>
          <w:rFonts w:ascii="Times New Roman"/>
          <w:b w:val="false"/>
          <w:i w:val="false"/>
          <w:color w:val="000000"/>
          <w:sz w:val="28"/>
        </w:rPr>
        <w:t xml:space="preserve"> сәйкес "Өмірді сақтандыру" саласы бойынша бейрезиденттерді сақтандыру (қайта сақтандыру) және бейрезиденттердің тәуекелдерін қайта сақтандыру туралы есеп" (индексі 11-ТБ-ӨС, кезеңділігі тоқсандық) ведомстволық статистикалық байқаудың статистикалық </w:t>
      </w:r>
      <w:r>
        <w:rPr>
          <w:rFonts w:ascii="Times New Roman"/>
          <w:b w:val="false"/>
          <w:i w:val="false"/>
          <w:color w:val="000000"/>
          <w:sz w:val="28"/>
        </w:rPr>
        <w:t>нысаны</w:t>
      </w:r>
      <w:r>
        <w:rPr>
          <w:rFonts w:ascii="Times New Roman"/>
          <w:b w:val="false"/>
          <w:i w:val="false"/>
          <w:color w:val="000000"/>
          <w:sz w:val="28"/>
        </w:rPr>
        <w:t>;</w:t>
      </w:r>
    </w:p>
    <w:bookmarkEnd w:id="13"/>
    <w:bookmarkStart w:name="z35" w:id="14"/>
    <w:p>
      <w:pPr>
        <w:spacing w:after="0"/>
        <w:ind w:left="0"/>
        <w:jc w:val="both"/>
      </w:pPr>
      <w:r>
        <w:rPr>
          <w:rFonts w:ascii="Times New Roman"/>
          <w:b w:val="false"/>
          <w:i w:val="false"/>
          <w:color w:val="000000"/>
          <w:sz w:val="28"/>
        </w:rPr>
        <w:t xml:space="preserve">
      22) осы қаулыға </w:t>
      </w:r>
      <w:r>
        <w:rPr>
          <w:rFonts w:ascii="Times New Roman"/>
          <w:b w:val="false"/>
          <w:i w:val="false"/>
          <w:color w:val="000000"/>
          <w:sz w:val="28"/>
        </w:rPr>
        <w:t>22-қосымшаға</w:t>
      </w:r>
      <w:r>
        <w:rPr>
          <w:rFonts w:ascii="Times New Roman"/>
          <w:b w:val="false"/>
          <w:i w:val="false"/>
          <w:color w:val="000000"/>
          <w:sz w:val="28"/>
        </w:rPr>
        <w:t xml:space="preserve"> сәйкес "Өмірді сақтандыру" саласы бойынша бейрезиденттерді сақтандыру (қайта сақтандыру) және бейрезиденттердің тәуекелдерін қайта сақтандыру туралы есеп" (индексі 11-ТБ-ӨС, кезеңділігі тоқсандық) ведомстволық статистикалық байқаудың статистикалық нысанын толтыру </w:t>
      </w:r>
      <w:r>
        <w:rPr>
          <w:rFonts w:ascii="Times New Roman"/>
          <w:b w:val="false"/>
          <w:i w:val="false"/>
          <w:color w:val="000000"/>
          <w:sz w:val="28"/>
        </w:rPr>
        <w:t>нұсқаулығы</w:t>
      </w:r>
      <w:r>
        <w:rPr>
          <w:rFonts w:ascii="Times New Roman"/>
          <w:b w:val="false"/>
          <w:i w:val="false"/>
          <w:color w:val="000000"/>
          <w:sz w:val="28"/>
        </w:rPr>
        <w:t>;</w:t>
      </w:r>
    </w:p>
    <w:bookmarkEnd w:id="14"/>
    <w:bookmarkStart w:name="z36" w:id="15"/>
    <w:p>
      <w:pPr>
        <w:spacing w:after="0"/>
        <w:ind w:left="0"/>
        <w:jc w:val="both"/>
      </w:pPr>
      <w:r>
        <w:rPr>
          <w:rFonts w:ascii="Times New Roman"/>
          <w:b w:val="false"/>
          <w:i w:val="false"/>
          <w:color w:val="000000"/>
          <w:sz w:val="28"/>
        </w:rPr>
        <w:t xml:space="preserve">
      23) осы қаулыға </w:t>
      </w:r>
      <w:r>
        <w:rPr>
          <w:rFonts w:ascii="Times New Roman"/>
          <w:b w:val="false"/>
          <w:i w:val="false"/>
          <w:color w:val="000000"/>
          <w:sz w:val="28"/>
        </w:rPr>
        <w:t>23-қосымшаға</w:t>
      </w:r>
      <w:r>
        <w:rPr>
          <w:rFonts w:ascii="Times New Roman"/>
          <w:b w:val="false"/>
          <w:i w:val="false"/>
          <w:color w:val="000000"/>
          <w:sz w:val="28"/>
        </w:rPr>
        <w:t xml:space="preserve"> сәйкес "Мемлекеттік, мемлекет кепілдік берген сыртқы қарыздар және Қазақстан Республикасының кепілдемесімен тартылған қарыздар туралы есеп" (индексі 14-ТБ, кезеңділігі тоқсандық) ведомстволық статистикалық байқаудың статистикалық </w:t>
      </w:r>
      <w:r>
        <w:rPr>
          <w:rFonts w:ascii="Times New Roman"/>
          <w:b w:val="false"/>
          <w:i w:val="false"/>
          <w:color w:val="000000"/>
          <w:sz w:val="28"/>
        </w:rPr>
        <w:t>нысаны</w:t>
      </w:r>
      <w:r>
        <w:rPr>
          <w:rFonts w:ascii="Times New Roman"/>
          <w:b w:val="false"/>
          <w:i w:val="false"/>
          <w:color w:val="000000"/>
          <w:sz w:val="28"/>
        </w:rPr>
        <w:t>;</w:t>
      </w:r>
    </w:p>
    <w:bookmarkEnd w:id="15"/>
    <w:bookmarkStart w:name="z37" w:id="16"/>
    <w:p>
      <w:pPr>
        <w:spacing w:after="0"/>
        <w:ind w:left="0"/>
        <w:jc w:val="both"/>
      </w:pPr>
      <w:r>
        <w:rPr>
          <w:rFonts w:ascii="Times New Roman"/>
          <w:b w:val="false"/>
          <w:i w:val="false"/>
          <w:color w:val="000000"/>
          <w:sz w:val="28"/>
        </w:rPr>
        <w:t xml:space="preserve">
      24) осы қаулыға </w:t>
      </w:r>
      <w:r>
        <w:rPr>
          <w:rFonts w:ascii="Times New Roman"/>
          <w:b w:val="false"/>
          <w:i w:val="false"/>
          <w:color w:val="000000"/>
          <w:sz w:val="28"/>
        </w:rPr>
        <w:t>24-қосымшаға</w:t>
      </w:r>
      <w:r>
        <w:rPr>
          <w:rFonts w:ascii="Times New Roman"/>
          <w:b w:val="false"/>
          <w:i w:val="false"/>
          <w:color w:val="000000"/>
          <w:sz w:val="28"/>
        </w:rPr>
        <w:t xml:space="preserve"> сәйкес "Мемлекеттік, мемлекет кепілдік берген сыртқы қарыздар және Қазақстан Республикасының кепілдемесімен тартылған қарыздар туралы есеп" (индексі 14-ТБ, кезеңділігі тоқсандық) ведомстволық статистикалық байқаудың статистикалық нысанын толтыру </w:t>
      </w:r>
      <w:r>
        <w:rPr>
          <w:rFonts w:ascii="Times New Roman"/>
          <w:b w:val="false"/>
          <w:i w:val="false"/>
          <w:color w:val="000000"/>
          <w:sz w:val="28"/>
        </w:rPr>
        <w:t>нұсқаулығы</w:t>
      </w:r>
      <w:r>
        <w:rPr>
          <w:rFonts w:ascii="Times New Roman"/>
          <w:b w:val="false"/>
          <w:i w:val="false"/>
          <w:color w:val="000000"/>
          <w:sz w:val="28"/>
        </w:rPr>
        <w:t>;</w:t>
      </w:r>
    </w:p>
    <w:bookmarkEnd w:id="16"/>
    <w:bookmarkStart w:name="z38" w:id="17"/>
    <w:p>
      <w:pPr>
        <w:spacing w:after="0"/>
        <w:ind w:left="0"/>
        <w:jc w:val="both"/>
      </w:pPr>
      <w:r>
        <w:rPr>
          <w:rFonts w:ascii="Times New Roman"/>
          <w:b w:val="false"/>
          <w:i w:val="false"/>
          <w:color w:val="000000"/>
          <w:sz w:val="28"/>
        </w:rPr>
        <w:t xml:space="preserve">
      25) осы қаулыға </w:t>
      </w:r>
      <w:r>
        <w:rPr>
          <w:rFonts w:ascii="Times New Roman"/>
          <w:b w:val="false"/>
          <w:i w:val="false"/>
          <w:color w:val="000000"/>
          <w:sz w:val="28"/>
        </w:rPr>
        <w:t>25-қосымшаға</w:t>
      </w:r>
      <w:r>
        <w:rPr>
          <w:rFonts w:ascii="Times New Roman"/>
          <w:b w:val="false"/>
          <w:i w:val="false"/>
          <w:color w:val="000000"/>
          <w:sz w:val="28"/>
        </w:rPr>
        <w:t xml:space="preserve"> сәйкес "Бейрезиденттермен бағалы қағаздар бойынша халықаралық операциялар туралы есеп" (индексі 15-ТБ, кезеңділігі тоқсандық) ведомстволық статистикалық байқаудың статистикалық </w:t>
      </w:r>
      <w:r>
        <w:rPr>
          <w:rFonts w:ascii="Times New Roman"/>
          <w:b w:val="false"/>
          <w:i w:val="false"/>
          <w:color w:val="000000"/>
          <w:sz w:val="28"/>
        </w:rPr>
        <w:t>нысаны</w:t>
      </w:r>
      <w:r>
        <w:rPr>
          <w:rFonts w:ascii="Times New Roman"/>
          <w:b w:val="false"/>
          <w:i w:val="false"/>
          <w:color w:val="000000"/>
          <w:sz w:val="28"/>
        </w:rPr>
        <w:t>;</w:t>
      </w:r>
    </w:p>
    <w:bookmarkEnd w:id="17"/>
    <w:bookmarkStart w:name="z39" w:id="18"/>
    <w:p>
      <w:pPr>
        <w:spacing w:after="0"/>
        <w:ind w:left="0"/>
        <w:jc w:val="both"/>
      </w:pPr>
      <w:r>
        <w:rPr>
          <w:rFonts w:ascii="Times New Roman"/>
          <w:b w:val="false"/>
          <w:i w:val="false"/>
          <w:color w:val="000000"/>
          <w:sz w:val="28"/>
        </w:rPr>
        <w:t xml:space="preserve">
      26) осы қаулыға </w:t>
      </w:r>
      <w:r>
        <w:rPr>
          <w:rFonts w:ascii="Times New Roman"/>
          <w:b w:val="false"/>
          <w:i w:val="false"/>
          <w:color w:val="000000"/>
          <w:sz w:val="28"/>
        </w:rPr>
        <w:t>26-қосымшаға</w:t>
      </w:r>
      <w:r>
        <w:rPr>
          <w:rFonts w:ascii="Times New Roman"/>
          <w:b w:val="false"/>
          <w:i w:val="false"/>
          <w:color w:val="000000"/>
          <w:sz w:val="28"/>
        </w:rPr>
        <w:t xml:space="preserve"> сәйкес "Бейрезиденттермен бағалы қағаздар бойынша халықаралық операциялар туралы есеп" (индексі 15-ТБ, кезеңділігі тоқсандық) ведомстволық статистикалық байқаудың статистикалық нысанын толтыру </w:t>
      </w:r>
      <w:r>
        <w:rPr>
          <w:rFonts w:ascii="Times New Roman"/>
          <w:b w:val="false"/>
          <w:i w:val="false"/>
          <w:color w:val="000000"/>
          <w:sz w:val="28"/>
        </w:rPr>
        <w:t>нұсқаулығы</w:t>
      </w:r>
      <w:r>
        <w:rPr>
          <w:rFonts w:ascii="Times New Roman"/>
          <w:b w:val="false"/>
          <w:i w:val="false"/>
          <w:color w:val="000000"/>
          <w:sz w:val="28"/>
        </w:rPr>
        <w:t>;</w:t>
      </w:r>
    </w:p>
    <w:bookmarkEnd w:id="18"/>
    <w:bookmarkStart w:name="z40" w:id="19"/>
    <w:p>
      <w:pPr>
        <w:spacing w:after="0"/>
        <w:ind w:left="0"/>
        <w:jc w:val="both"/>
      </w:pPr>
      <w:r>
        <w:rPr>
          <w:rFonts w:ascii="Times New Roman"/>
          <w:b w:val="false"/>
          <w:i w:val="false"/>
          <w:color w:val="000000"/>
          <w:sz w:val="28"/>
        </w:rPr>
        <w:t xml:space="preserve">
      27) осы қаулыға </w:t>
      </w:r>
      <w:r>
        <w:rPr>
          <w:rFonts w:ascii="Times New Roman"/>
          <w:b w:val="false"/>
          <w:i w:val="false"/>
          <w:color w:val="000000"/>
          <w:sz w:val="28"/>
        </w:rPr>
        <w:t>27-қосымшаға</w:t>
      </w:r>
      <w:r>
        <w:rPr>
          <w:rFonts w:ascii="Times New Roman"/>
          <w:b w:val="false"/>
          <w:i w:val="false"/>
          <w:color w:val="000000"/>
          <w:sz w:val="28"/>
        </w:rPr>
        <w:t xml:space="preserve"> сәйкес "Бейрезиденттерге берілген кредиттер туралы есеп" (индексі 17-ТБ, кезеңділігі тоқсандық) ведомстволық статистикалық байқаудың статистикалық </w:t>
      </w:r>
      <w:r>
        <w:rPr>
          <w:rFonts w:ascii="Times New Roman"/>
          <w:b w:val="false"/>
          <w:i w:val="false"/>
          <w:color w:val="000000"/>
          <w:sz w:val="28"/>
        </w:rPr>
        <w:t>нысаны</w:t>
      </w:r>
      <w:r>
        <w:rPr>
          <w:rFonts w:ascii="Times New Roman"/>
          <w:b w:val="false"/>
          <w:i w:val="false"/>
          <w:color w:val="000000"/>
          <w:sz w:val="28"/>
        </w:rPr>
        <w:t>;</w:t>
      </w:r>
    </w:p>
    <w:bookmarkEnd w:id="19"/>
    <w:bookmarkStart w:name="z41" w:id="20"/>
    <w:p>
      <w:pPr>
        <w:spacing w:after="0"/>
        <w:ind w:left="0"/>
        <w:jc w:val="both"/>
      </w:pPr>
      <w:r>
        <w:rPr>
          <w:rFonts w:ascii="Times New Roman"/>
          <w:b w:val="false"/>
          <w:i w:val="false"/>
          <w:color w:val="000000"/>
          <w:sz w:val="28"/>
        </w:rPr>
        <w:t xml:space="preserve">
      28) осы қаулыға </w:t>
      </w:r>
      <w:r>
        <w:rPr>
          <w:rFonts w:ascii="Times New Roman"/>
          <w:b w:val="false"/>
          <w:i w:val="false"/>
          <w:color w:val="000000"/>
          <w:sz w:val="28"/>
        </w:rPr>
        <w:t>28-қосымшаға</w:t>
      </w:r>
      <w:r>
        <w:rPr>
          <w:rFonts w:ascii="Times New Roman"/>
          <w:b w:val="false"/>
          <w:i w:val="false"/>
          <w:color w:val="000000"/>
          <w:sz w:val="28"/>
        </w:rPr>
        <w:t xml:space="preserve"> сәйкес "Бейрезиденттерге берілген кредиттер туралы есеп" (индексі 17-ТБ, кезеңділігі тоқсандық) ведомстволық статистикалық байқаудың статистикалық нысанын толтыру </w:t>
      </w:r>
      <w:r>
        <w:rPr>
          <w:rFonts w:ascii="Times New Roman"/>
          <w:b w:val="false"/>
          <w:i w:val="false"/>
          <w:color w:val="000000"/>
          <w:sz w:val="28"/>
        </w:rPr>
        <w:t>нұсқаулығы</w:t>
      </w:r>
      <w:r>
        <w:rPr>
          <w:rFonts w:ascii="Times New Roman"/>
          <w:b w:val="false"/>
          <w:i w:val="false"/>
          <w:color w:val="000000"/>
          <w:sz w:val="28"/>
        </w:rPr>
        <w:t>;</w:t>
      </w:r>
    </w:p>
    <w:bookmarkEnd w:id="20"/>
    <w:bookmarkStart w:name="z42" w:id="21"/>
    <w:p>
      <w:pPr>
        <w:spacing w:after="0"/>
        <w:ind w:left="0"/>
        <w:jc w:val="both"/>
      </w:pPr>
      <w:r>
        <w:rPr>
          <w:rFonts w:ascii="Times New Roman"/>
          <w:b w:val="false"/>
          <w:i w:val="false"/>
          <w:color w:val="000000"/>
          <w:sz w:val="28"/>
        </w:rPr>
        <w:t xml:space="preserve">
      29) осы қаулыға </w:t>
      </w:r>
      <w:r>
        <w:rPr>
          <w:rFonts w:ascii="Times New Roman"/>
          <w:b w:val="false"/>
          <w:i w:val="false"/>
          <w:color w:val="000000"/>
          <w:sz w:val="28"/>
        </w:rPr>
        <w:t>29-қосымшаға</w:t>
      </w:r>
      <w:r>
        <w:rPr>
          <w:rFonts w:ascii="Times New Roman"/>
          <w:b w:val="false"/>
          <w:i w:val="false"/>
          <w:color w:val="000000"/>
          <w:sz w:val="28"/>
        </w:rPr>
        <w:t xml:space="preserve"> сәйкес "Теміржол, құбыр көлігі және электр энергиясын беру қызметтері туралы есеп" (индексі 18-ТБ, кезеңділігі тоқсандық) ведомстволық статистикалық байқаудың статистикалық </w:t>
      </w:r>
      <w:r>
        <w:rPr>
          <w:rFonts w:ascii="Times New Roman"/>
          <w:b w:val="false"/>
          <w:i w:val="false"/>
          <w:color w:val="000000"/>
          <w:sz w:val="28"/>
        </w:rPr>
        <w:t>нысаны</w:t>
      </w:r>
      <w:r>
        <w:rPr>
          <w:rFonts w:ascii="Times New Roman"/>
          <w:b w:val="false"/>
          <w:i w:val="false"/>
          <w:color w:val="000000"/>
          <w:sz w:val="28"/>
        </w:rPr>
        <w:t>;</w:t>
      </w:r>
    </w:p>
    <w:bookmarkEnd w:id="21"/>
    <w:bookmarkStart w:name="z43" w:id="22"/>
    <w:p>
      <w:pPr>
        <w:spacing w:after="0"/>
        <w:ind w:left="0"/>
        <w:jc w:val="both"/>
      </w:pPr>
      <w:r>
        <w:rPr>
          <w:rFonts w:ascii="Times New Roman"/>
          <w:b w:val="false"/>
          <w:i w:val="false"/>
          <w:color w:val="000000"/>
          <w:sz w:val="28"/>
        </w:rPr>
        <w:t xml:space="preserve">
      30) осы қаулыға </w:t>
      </w:r>
      <w:r>
        <w:rPr>
          <w:rFonts w:ascii="Times New Roman"/>
          <w:b w:val="false"/>
          <w:i w:val="false"/>
          <w:color w:val="000000"/>
          <w:sz w:val="28"/>
        </w:rPr>
        <w:t>30-қосымшаға</w:t>
      </w:r>
      <w:r>
        <w:rPr>
          <w:rFonts w:ascii="Times New Roman"/>
          <w:b w:val="false"/>
          <w:i w:val="false"/>
          <w:color w:val="000000"/>
          <w:sz w:val="28"/>
        </w:rPr>
        <w:t xml:space="preserve"> сәйкес "Теміржол, құбыр көлігі және электр энергиясын беру қызметтері туралы есеп" (индексі 18-ТБ, кезеңділігі тоқсандық) ведомстволық статистикалық байқаудың статистикалық нысанын толтыру </w:t>
      </w:r>
      <w:r>
        <w:rPr>
          <w:rFonts w:ascii="Times New Roman"/>
          <w:b w:val="false"/>
          <w:i w:val="false"/>
          <w:color w:val="000000"/>
          <w:sz w:val="28"/>
        </w:rPr>
        <w:t>нұсқаулығы</w:t>
      </w:r>
      <w:r>
        <w:rPr>
          <w:rFonts w:ascii="Times New Roman"/>
          <w:b w:val="false"/>
          <w:i w:val="false"/>
          <w:color w:val="000000"/>
          <w:sz w:val="28"/>
        </w:rPr>
        <w:t>;</w:t>
      </w:r>
    </w:p>
    <w:bookmarkEnd w:id="22"/>
    <w:bookmarkStart w:name="z44" w:id="23"/>
    <w:p>
      <w:pPr>
        <w:spacing w:after="0"/>
        <w:ind w:left="0"/>
        <w:jc w:val="both"/>
      </w:pPr>
      <w:r>
        <w:rPr>
          <w:rFonts w:ascii="Times New Roman"/>
          <w:b w:val="false"/>
          <w:i w:val="false"/>
          <w:color w:val="000000"/>
          <w:sz w:val="28"/>
        </w:rPr>
        <w:t xml:space="preserve">
      31) осы қаулыға </w:t>
      </w:r>
      <w:r>
        <w:rPr>
          <w:rFonts w:ascii="Times New Roman"/>
          <w:b w:val="false"/>
          <w:i w:val="false"/>
          <w:color w:val="000000"/>
          <w:sz w:val="28"/>
        </w:rPr>
        <w:t>31-қосымшаға</w:t>
      </w:r>
      <w:r>
        <w:rPr>
          <w:rFonts w:ascii="Times New Roman"/>
          <w:b w:val="false"/>
          <w:i w:val="false"/>
          <w:color w:val="000000"/>
          <w:sz w:val="28"/>
        </w:rPr>
        <w:t xml:space="preserve"> сәйкес "Кәсіпорындарды төлем балансы бойынша зерделеу сауалнамасы" (индексі ТБЗ-1, кезеңділігі Қазақстан Республикасы Ұлттық Банкінің аумақтық филиалының сұратуы бойынша) ведомстволық статистикалық байқаудың статистикалық </w:t>
      </w:r>
      <w:r>
        <w:rPr>
          <w:rFonts w:ascii="Times New Roman"/>
          <w:b w:val="false"/>
          <w:i w:val="false"/>
          <w:color w:val="000000"/>
          <w:sz w:val="28"/>
        </w:rPr>
        <w:t>нысаны</w:t>
      </w:r>
      <w:r>
        <w:rPr>
          <w:rFonts w:ascii="Times New Roman"/>
          <w:b w:val="false"/>
          <w:i w:val="false"/>
          <w:color w:val="000000"/>
          <w:sz w:val="28"/>
        </w:rPr>
        <w:t>;</w:t>
      </w:r>
    </w:p>
    <w:bookmarkEnd w:id="23"/>
    <w:bookmarkStart w:name="z45" w:id="24"/>
    <w:p>
      <w:pPr>
        <w:spacing w:after="0"/>
        <w:ind w:left="0"/>
        <w:jc w:val="both"/>
      </w:pPr>
      <w:r>
        <w:rPr>
          <w:rFonts w:ascii="Times New Roman"/>
          <w:b w:val="false"/>
          <w:i w:val="false"/>
          <w:color w:val="000000"/>
          <w:sz w:val="28"/>
        </w:rPr>
        <w:t xml:space="preserve">
      32) осы қаулыға </w:t>
      </w:r>
      <w:r>
        <w:rPr>
          <w:rFonts w:ascii="Times New Roman"/>
          <w:b w:val="false"/>
          <w:i w:val="false"/>
          <w:color w:val="000000"/>
          <w:sz w:val="28"/>
        </w:rPr>
        <w:t>32-қосымшаға</w:t>
      </w:r>
      <w:r>
        <w:rPr>
          <w:rFonts w:ascii="Times New Roman"/>
          <w:b w:val="false"/>
          <w:i w:val="false"/>
          <w:color w:val="000000"/>
          <w:sz w:val="28"/>
        </w:rPr>
        <w:t xml:space="preserve"> сәйкес "Кәсіпорындарды төлем балансы бойынша зерделеу сауалнамасы" (индексі ТБЗ-1, кезеңділігі Қазақстан Республикасы Ұлттық Банкінің аумақтық филиалының сұратуы бойынша) ведомстволық статистикалық байқаудың статистикалық нысанын толтыру </w:t>
      </w:r>
      <w:r>
        <w:rPr>
          <w:rFonts w:ascii="Times New Roman"/>
          <w:b w:val="false"/>
          <w:i w:val="false"/>
          <w:color w:val="000000"/>
          <w:sz w:val="28"/>
        </w:rPr>
        <w:t>нұсқаулығы</w:t>
      </w:r>
      <w:r>
        <w:rPr>
          <w:rFonts w:ascii="Times New Roman"/>
          <w:b w:val="false"/>
          <w:i w:val="false"/>
          <w:color w:val="000000"/>
          <w:sz w:val="28"/>
        </w:rPr>
        <w:t xml:space="preserve"> бекітілсін.</w:t>
      </w:r>
    </w:p>
    <w:bookmarkEnd w:id="24"/>
    <w:bookmarkStart w:name="z46" w:id="25"/>
    <w:p>
      <w:pPr>
        <w:spacing w:after="0"/>
        <w:ind w:left="0"/>
        <w:jc w:val="both"/>
      </w:pPr>
      <w:r>
        <w:rPr>
          <w:rFonts w:ascii="Times New Roman"/>
          <w:b w:val="false"/>
          <w:i w:val="false"/>
          <w:color w:val="000000"/>
          <w:sz w:val="28"/>
        </w:rPr>
        <w:t xml:space="preserve">
      2. "Ведомстволық статистикалық байқаулардың нысандарын бекіту туралы" Қазақстан Республикасы Ұлттық Банкі Басқармасының 2023 жылғы 29 маусымдағы № 43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33070 болып тіркелген) күші жойылды деп танылсын. </w:t>
      </w:r>
    </w:p>
    <w:bookmarkEnd w:id="25"/>
    <w:bookmarkStart w:name="z47" w:id="26"/>
    <w:p>
      <w:pPr>
        <w:spacing w:after="0"/>
        <w:ind w:left="0"/>
        <w:jc w:val="both"/>
      </w:pPr>
      <w:r>
        <w:rPr>
          <w:rFonts w:ascii="Times New Roman"/>
          <w:b w:val="false"/>
          <w:i w:val="false"/>
          <w:color w:val="000000"/>
          <w:sz w:val="28"/>
        </w:rPr>
        <w:t>
      3. Қазақстан Республикасы Ұлттық Банкінің Төлем балансы департаменті Қазақстан Республикасының заңнамасында белгіленген тәртіппен:</w:t>
      </w:r>
    </w:p>
    <w:bookmarkEnd w:id="26"/>
    <w:bookmarkStart w:name="z48" w:id="27"/>
    <w:p>
      <w:pPr>
        <w:spacing w:after="0"/>
        <w:ind w:left="0"/>
        <w:jc w:val="both"/>
      </w:pPr>
      <w:r>
        <w:rPr>
          <w:rFonts w:ascii="Times New Roman"/>
          <w:b w:val="false"/>
          <w:i w:val="false"/>
          <w:color w:val="000000"/>
          <w:sz w:val="28"/>
        </w:rPr>
        <w:t>
      1) Қазақстан Республикасы Ұлттық Банкінің Заң департаментімен бірлесіп осы қаулыны Қазақстан Республикасының Әділет министрлігінде мемлекеттік тіркеуді;</w:t>
      </w:r>
    </w:p>
    <w:bookmarkEnd w:id="27"/>
    <w:bookmarkStart w:name="z49" w:id="28"/>
    <w:p>
      <w:pPr>
        <w:spacing w:after="0"/>
        <w:ind w:left="0"/>
        <w:jc w:val="both"/>
      </w:pPr>
      <w:r>
        <w:rPr>
          <w:rFonts w:ascii="Times New Roman"/>
          <w:b w:val="false"/>
          <w:i w:val="false"/>
          <w:color w:val="000000"/>
          <w:sz w:val="28"/>
        </w:rPr>
        <w:t>
      2) осы қаулыны ресми жарияланғаннан кейін Қазақстан Республикасы Ұлттық Банкінің ресми интернет-ресурсына орналастыруды;</w:t>
      </w:r>
    </w:p>
    <w:bookmarkEnd w:id="28"/>
    <w:bookmarkStart w:name="z50" w:id="29"/>
    <w:p>
      <w:pPr>
        <w:spacing w:after="0"/>
        <w:ind w:left="0"/>
        <w:jc w:val="both"/>
      </w:pPr>
      <w:r>
        <w:rPr>
          <w:rFonts w:ascii="Times New Roman"/>
          <w:b w:val="false"/>
          <w:i w:val="false"/>
          <w:color w:val="000000"/>
          <w:sz w:val="28"/>
        </w:rPr>
        <w:t>
      3) осы қаулы мемлекеттік тіркелгеннен кейін он жұмыс күні ішінде Қазақстан Республикасы Ұлттық Банкінің Заң департаментіне осы тармақтың 2) тармақшасында көзделген іс-шараның орындалуы туралы мәліметтерді ұсынуды қамтамасыз етсін.</w:t>
      </w:r>
    </w:p>
    <w:bookmarkEnd w:id="29"/>
    <w:bookmarkStart w:name="z51" w:id="30"/>
    <w:p>
      <w:pPr>
        <w:spacing w:after="0"/>
        <w:ind w:left="0"/>
        <w:jc w:val="both"/>
      </w:pPr>
      <w:r>
        <w:rPr>
          <w:rFonts w:ascii="Times New Roman"/>
          <w:b w:val="false"/>
          <w:i w:val="false"/>
          <w:color w:val="000000"/>
          <w:sz w:val="28"/>
        </w:rPr>
        <w:t>
      4. Осы қаулының орындалуын бақылау Қазақстан Республикасының Ұлттық Банкі Төрағасының жетекшілік ететін орынбасарына жүктелсін.</w:t>
      </w:r>
    </w:p>
    <w:bookmarkEnd w:id="30"/>
    <w:bookmarkStart w:name="z52" w:id="31"/>
    <w:p>
      <w:pPr>
        <w:spacing w:after="0"/>
        <w:ind w:left="0"/>
        <w:jc w:val="both"/>
      </w:pPr>
      <w:r>
        <w:rPr>
          <w:rFonts w:ascii="Times New Roman"/>
          <w:b w:val="false"/>
          <w:i w:val="false"/>
          <w:color w:val="000000"/>
          <w:sz w:val="28"/>
        </w:rPr>
        <w:t xml:space="preserve">
      5. Осы қаулының 2026 жылғы 1 қаңтардан бастап қолданысқа енгізілетін 1-тармағының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30) тармақшаларын</w:t>
      </w:r>
      <w:r>
        <w:rPr>
          <w:rFonts w:ascii="Times New Roman"/>
          <w:b w:val="false"/>
          <w:i w:val="false"/>
          <w:color w:val="000000"/>
          <w:sz w:val="28"/>
        </w:rPr>
        <w:t xml:space="preserve"> қоспағанда, осы қаулы алғашқы ресми жариялануға тиіс және 2025 жылғы 1 шілдеден бастап қолданысқа енгізіледі.</w:t>
      </w:r>
    </w:p>
    <w:bookmarkEnd w:id="31"/>
    <w:bookmarkStart w:name="z53" w:id="32"/>
    <w:p>
      <w:pPr>
        <w:spacing w:after="0"/>
        <w:ind w:left="0"/>
        <w:jc w:val="both"/>
      </w:pPr>
      <w:r>
        <w:rPr>
          <w:rFonts w:ascii="Times New Roman"/>
          <w:b w:val="false"/>
          <w:i w:val="false"/>
          <w:color w:val="000000"/>
          <w:sz w:val="28"/>
        </w:rPr>
        <w:t xml:space="preserve">
      Осы қаулының 1-тармағының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 тармақшалары</w:t>
      </w:r>
      <w:r>
        <w:rPr>
          <w:rFonts w:ascii="Times New Roman"/>
          <w:b w:val="false"/>
          <w:i w:val="false"/>
          <w:color w:val="000000"/>
          <w:sz w:val="28"/>
        </w:rPr>
        <w:t xml:space="preserve"> 2026 жылғы 1 қаңтарға дейін қолданыста болады деп белгіленсін</w:t>
      </w:r>
    </w:p>
    <w:bookmarkEnd w:id="3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Ұлттық Банкінің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Сулейменов</w:t>
            </w:r>
            <w:r>
              <w:rPr>
                <w:rFonts w:ascii="Times New Roman"/>
                <w:b w:val="false"/>
                <w:i w:val="false"/>
                <w:color w:val="000000"/>
                <w:sz w:val="20"/>
              </w:rPr>
              <w:t>
</w:t>
            </w:r>
          </w:p>
        </w:tc>
      </w:tr>
    </w:tbl>
    <w:bookmarkStart w:name="z55" w:id="33"/>
    <w:p>
      <w:pPr>
        <w:spacing w:after="0"/>
        <w:ind w:left="0"/>
        <w:jc w:val="both"/>
      </w:pPr>
      <w:r>
        <w:rPr>
          <w:rFonts w:ascii="Times New Roman"/>
          <w:b w:val="false"/>
          <w:i w:val="false"/>
          <w:color w:val="000000"/>
          <w:sz w:val="28"/>
        </w:rPr>
        <w:t>
      КЕЛІСІЛДІ</w:t>
      </w:r>
    </w:p>
    <w:bookmarkEnd w:id="33"/>
    <w:bookmarkStart w:name="z56" w:id="34"/>
    <w:p>
      <w:pPr>
        <w:spacing w:after="0"/>
        <w:ind w:left="0"/>
        <w:jc w:val="both"/>
      </w:pPr>
      <w:r>
        <w:rPr>
          <w:rFonts w:ascii="Times New Roman"/>
          <w:b w:val="false"/>
          <w:i w:val="false"/>
          <w:color w:val="000000"/>
          <w:sz w:val="28"/>
        </w:rPr>
        <w:t xml:space="preserve">
      Қазақстан Республикасы </w:t>
      </w:r>
    </w:p>
    <w:bookmarkEnd w:id="34"/>
    <w:bookmarkStart w:name="z57" w:id="35"/>
    <w:p>
      <w:pPr>
        <w:spacing w:after="0"/>
        <w:ind w:left="0"/>
        <w:jc w:val="both"/>
      </w:pPr>
      <w:r>
        <w:rPr>
          <w:rFonts w:ascii="Times New Roman"/>
          <w:b w:val="false"/>
          <w:i w:val="false"/>
          <w:color w:val="000000"/>
          <w:sz w:val="28"/>
        </w:rPr>
        <w:t>
      Денсаулық сақтау министрлігі</w:t>
      </w:r>
    </w:p>
    <w:bookmarkEnd w:id="35"/>
    <w:bookmarkStart w:name="z58" w:id="36"/>
    <w:p>
      <w:pPr>
        <w:spacing w:after="0"/>
        <w:ind w:left="0"/>
        <w:jc w:val="both"/>
      </w:pPr>
      <w:r>
        <w:rPr>
          <w:rFonts w:ascii="Times New Roman"/>
          <w:b w:val="false"/>
          <w:i w:val="false"/>
          <w:color w:val="000000"/>
          <w:sz w:val="28"/>
        </w:rPr>
        <w:t>
      КЕЛІСІЛДІ</w:t>
      </w:r>
    </w:p>
    <w:bookmarkEnd w:id="36"/>
    <w:bookmarkStart w:name="z59" w:id="37"/>
    <w:p>
      <w:pPr>
        <w:spacing w:after="0"/>
        <w:ind w:left="0"/>
        <w:jc w:val="both"/>
      </w:pPr>
      <w:r>
        <w:rPr>
          <w:rFonts w:ascii="Times New Roman"/>
          <w:b w:val="false"/>
          <w:i w:val="false"/>
          <w:color w:val="000000"/>
          <w:sz w:val="28"/>
        </w:rPr>
        <w:t>
      Қазақстан Республикасы</w:t>
      </w:r>
    </w:p>
    <w:bookmarkEnd w:id="37"/>
    <w:bookmarkStart w:name="z60" w:id="38"/>
    <w:p>
      <w:pPr>
        <w:spacing w:after="0"/>
        <w:ind w:left="0"/>
        <w:jc w:val="both"/>
      </w:pPr>
      <w:r>
        <w:rPr>
          <w:rFonts w:ascii="Times New Roman"/>
          <w:b w:val="false"/>
          <w:i w:val="false"/>
          <w:color w:val="000000"/>
          <w:sz w:val="28"/>
        </w:rPr>
        <w:t xml:space="preserve">
      Еңбек және халықты </w:t>
      </w:r>
    </w:p>
    <w:bookmarkEnd w:id="38"/>
    <w:bookmarkStart w:name="z61" w:id="39"/>
    <w:p>
      <w:pPr>
        <w:spacing w:after="0"/>
        <w:ind w:left="0"/>
        <w:jc w:val="both"/>
      </w:pPr>
      <w:r>
        <w:rPr>
          <w:rFonts w:ascii="Times New Roman"/>
          <w:b w:val="false"/>
          <w:i w:val="false"/>
          <w:color w:val="000000"/>
          <w:sz w:val="28"/>
        </w:rPr>
        <w:t>
      әлеуметтік қорғау министрлігі</w:t>
      </w:r>
    </w:p>
    <w:bookmarkEnd w:id="39"/>
    <w:bookmarkStart w:name="z62" w:id="40"/>
    <w:p>
      <w:pPr>
        <w:spacing w:after="0"/>
        <w:ind w:left="0"/>
        <w:jc w:val="both"/>
      </w:pPr>
      <w:r>
        <w:rPr>
          <w:rFonts w:ascii="Times New Roman"/>
          <w:b w:val="false"/>
          <w:i w:val="false"/>
          <w:color w:val="000000"/>
          <w:sz w:val="28"/>
        </w:rPr>
        <w:t>
      КЕЛІСІЛДІ</w:t>
      </w:r>
    </w:p>
    <w:bookmarkEnd w:id="40"/>
    <w:bookmarkStart w:name="z63" w:id="41"/>
    <w:p>
      <w:pPr>
        <w:spacing w:after="0"/>
        <w:ind w:left="0"/>
        <w:jc w:val="both"/>
      </w:pPr>
      <w:r>
        <w:rPr>
          <w:rFonts w:ascii="Times New Roman"/>
          <w:b w:val="false"/>
          <w:i w:val="false"/>
          <w:color w:val="000000"/>
          <w:sz w:val="28"/>
        </w:rPr>
        <w:t>
      Қазақстан Республикасы</w:t>
      </w:r>
    </w:p>
    <w:bookmarkEnd w:id="41"/>
    <w:bookmarkStart w:name="z64" w:id="42"/>
    <w:p>
      <w:pPr>
        <w:spacing w:after="0"/>
        <w:ind w:left="0"/>
        <w:jc w:val="both"/>
      </w:pPr>
      <w:r>
        <w:rPr>
          <w:rFonts w:ascii="Times New Roman"/>
          <w:b w:val="false"/>
          <w:i w:val="false"/>
          <w:color w:val="000000"/>
          <w:sz w:val="28"/>
        </w:rPr>
        <w:t>
      Қаржы министрлігі</w:t>
      </w:r>
    </w:p>
    <w:bookmarkEnd w:id="42"/>
    <w:bookmarkStart w:name="z65" w:id="43"/>
    <w:p>
      <w:pPr>
        <w:spacing w:after="0"/>
        <w:ind w:left="0"/>
        <w:jc w:val="both"/>
      </w:pPr>
      <w:r>
        <w:rPr>
          <w:rFonts w:ascii="Times New Roman"/>
          <w:b w:val="false"/>
          <w:i w:val="false"/>
          <w:color w:val="000000"/>
          <w:sz w:val="28"/>
        </w:rPr>
        <w:t>
      КЕЛІСІЛДІ</w:t>
      </w:r>
    </w:p>
    <w:bookmarkEnd w:id="43"/>
    <w:bookmarkStart w:name="z66" w:id="44"/>
    <w:p>
      <w:pPr>
        <w:spacing w:after="0"/>
        <w:ind w:left="0"/>
        <w:jc w:val="both"/>
      </w:pPr>
      <w:r>
        <w:rPr>
          <w:rFonts w:ascii="Times New Roman"/>
          <w:b w:val="false"/>
          <w:i w:val="false"/>
          <w:color w:val="000000"/>
          <w:sz w:val="28"/>
        </w:rPr>
        <w:t xml:space="preserve">
      Қазақстан Республикасы </w:t>
      </w:r>
    </w:p>
    <w:bookmarkEnd w:id="44"/>
    <w:bookmarkStart w:name="z67" w:id="45"/>
    <w:p>
      <w:pPr>
        <w:spacing w:after="0"/>
        <w:ind w:left="0"/>
        <w:jc w:val="both"/>
      </w:pPr>
      <w:r>
        <w:rPr>
          <w:rFonts w:ascii="Times New Roman"/>
          <w:b w:val="false"/>
          <w:i w:val="false"/>
          <w:color w:val="000000"/>
          <w:sz w:val="28"/>
        </w:rPr>
        <w:t>
      Мәдениет және ақпарат министрлігі</w:t>
      </w:r>
    </w:p>
    <w:bookmarkEnd w:id="45"/>
    <w:bookmarkStart w:name="z68" w:id="46"/>
    <w:p>
      <w:pPr>
        <w:spacing w:after="0"/>
        <w:ind w:left="0"/>
        <w:jc w:val="both"/>
      </w:pPr>
      <w:r>
        <w:rPr>
          <w:rFonts w:ascii="Times New Roman"/>
          <w:b w:val="false"/>
          <w:i w:val="false"/>
          <w:color w:val="000000"/>
          <w:sz w:val="28"/>
        </w:rPr>
        <w:t>
      КЕЛІСІЛДІ</w:t>
      </w:r>
    </w:p>
    <w:bookmarkEnd w:id="46"/>
    <w:bookmarkStart w:name="z69" w:id="47"/>
    <w:p>
      <w:pPr>
        <w:spacing w:after="0"/>
        <w:ind w:left="0"/>
        <w:jc w:val="both"/>
      </w:pPr>
      <w:r>
        <w:rPr>
          <w:rFonts w:ascii="Times New Roman"/>
          <w:b w:val="false"/>
          <w:i w:val="false"/>
          <w:color w:val="000000"/>
          <w:sz w:val="28"/>
        </w:rPr>
        <w:t>
      Қазақстан Республикасы</w:t>
      </w:r>
    </w:p>
    <w:bookmarkEnd w:id="47"/>
    <w:bookmarkStart w:name="z70" w:id="48"/>
    <w:p>
      <w:pPr>
        <w:spacing w:after="0"/>
        <w:ind w:left="0"/>
        <w:jc w:val="both"/>
      </w:pPr>
      <w:r>
        <w:rPr>
          <w:rFonts w:ascii="Times New Roman"/>
          <w:b w:val="false"/>
          <w:i w:val="false"/>
          <w:color w:val="000000"/>
          <w:sz w:val="28"/>
        </w:rPr>
        <w:t>
      Стратегиялық жоспарлау және</w:t>
      </w:r>
    </w:p>
    <w:bookmarkEnd w:id="48"/>
    <w:bookmarkStart w:name="z71" w:id="49"/>
    <w:p>
      <w:pPr>
        <w:spacing w:after="0"/>
        <w:ind w:left="0"/>
        <w:jc w:val="both"/>
      </w:pPr>
      <w:r>
        <w:rPr>
          <w:rFonts w:ascii="Times New Roman"/>
          <w:b w:val="false"/>
          <w:i w:val="false"/>
          <w:color w:val="000000"/>
          <w:sz w:val="28"/>
        </w:rPr>
        <w:t>
      реформалар агенттігінің</w:t>
      </w:r>
    </w:p>
    <w:bookmarkEnd w:id="49"/>
    <w:bookmarkStart w:name="z72" w:id="50"/>
    <w:p>
      <w:pPr>
        <w:spacing w:after="0"/>
        <w:ind w:left="0"/>
        <w:jc w:val="both"/>
      </w:pPr>
      <w:r>
        <w:rPr>
          <w:rFonts w:ascii="Times New Roman"/>
          <w:b w:val="false"/>
          <w:i w:val="false"/>
          <w:color w:val="000000"/>
          <w:sz w:val="28"/>
        </w:rPr>
        <w:t>
      Ұлттық статистика бюросы</w:t>
      </w:r>
    </w:p>
    <w:bookmarkEnd w:id="50"/>
    <w:bookmarkStart w:name="z73" w:id="51"/>
    <w:p>
      <w:pPr>
        <w:spacing w:after="0"/>
        <w:ind w:left="0"/>
        <w:jc w:val="both"/>
      </w:pPr>
      <w:r>
        <w:rPr>
          <w:rFonts w:ascii="Times New Roman"/>
          <w:b w:val="false"/>
          <w:i w:val="false"/>
          <w:color w:val="000000"/>
          <w:sz w:val="28"/>
        </w:rPr>
        <w:t>
      КЕЛІСІЛДІ</w:t>
      </w:r>
    </w:p>
    <w:bookmarkEnd w:id="51"/>
    <w:bookmarkStart w:name="z74" w:id="52"/>
    <w:p>
      <w:pPr>
        <w:spacing w:after="0"/>
        <w:ind w:left="0"/>
        <w:jc w:val="both"/>
      </w:pPr>
      <w:r>
        <w:rPr>
          <w:rFonts w:ascii="Times New Roman"/>
          <w:b w:val="false"/>
          <w:i w:val="false"/>
          <w:color w:val="000000"/>
          <w:sz w:val="28"/>
        </w:rPr>
        <w:t xml:space="preserve">
      Қазақстан Республикасы </w:t>
      </w:r>
    </w:p>
    <w:bookmarkEnd w:id="52"/>
    <w:bookmarkStart w:name="z75" w:id="53"/>
    <w:p>
      <w:pPr>
        <w:spacing w:after="0"/>
        <w:ind w:left="0"/>
        <w:jc w:val="both"/>
      </w:pPr>
      <w:r>
        <w:rPr>
          <w:rFonts w:ascii="Times New Roman"/>
          <w:b w:val="false"/>
          <w:i w:val="false"/>
          <w:color w:val="000000"/>
          <w:sz w:val="28"/>
        </w:rPr>
        <w:t>
      Туризм және спорт министрлігі</w:t>
      </w:r>
    </w:p>
    <w:bookmarkEnd w:id="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2025 жылғы "23" маусымдағы</w:t>
            </w:r>
            <w:r>
              <w:br/>
            </w:r>
            <w:r>
              <w:rPr>
                <w:rFonts w:ascii="Times New Roman"/>
                <w:b w:val="false"/>
                <w:i w:val="false"/>
                <w:color w:val="000000"/>
                <w:sz w:val="20"/>
              </w:rPr>
              <w:t>№ 33 қаулысына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 жаңа редакцияда – ҚР Ұлттық Банкі Басқармасының 27.07.2026 </w:t>
      </w:r>
      <w:r>
        <w:rPr>
          <w:rFonts w:ascii="Times New Roman"/>
          <w:b w:val="false"/>
          <w:i w:val="false"/>
          <w:color w:val="ff0000"/>
          <w:sz w:val="28"/>
        </w:rPr>
        <w:t xml:space="preserve">№ 90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 w:id="54"/>
          <w:p>
            <w:pPr>
              <w:spacing w:after="20"/>
              <w:ind w:left="20"/>
              <w:jc w:val="both"/>
            </w:pPr>
          </w:p>
          <w:bookmarkEnd w:id="54"/>
          <w:p>
            <w:pPr>
              <w:spacing w:after="20"/>
              <w:ind w:left="20"/>
              <w:jc w:val="both"/>
            </w:pPr>
            <w:r>
              <w:drawing>
                <wp:inline distT="0" distB="0" distL="0" distR="0">
                  <wp:extent cx="5003800" cy="111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003800" cy="1117600"/>
                          </a:xfrm>
                          <a:prstGeom prst="rect">
                            <a:avLst/>
                          </a:prstGeom>
                        </pic:spPr>
                      </pic:pic>
                    </a:graphicData>
                  </a:graphic>
                </wp:inline>
              </w:drawing>
            </w:r>
          </w:p>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5" w:id="55"/>
          <w:p>
            <w:pPr>
              <w:spacing w:after="20"/>
              <w:ind w:left="20"/>
              <w:jc w:val="both"/>
            </w:pPr>
            <w:r>
              <w:rPr>
                <w:rFonts w:ascii="Times New Roman"/>
                <w:b w:val="false"/>
                <w:i w:val="false"/>
                <w:color w:val="000000"/>
                <w:sz w:val="20"/>
              </w:rPr>
              <w:t>
Ақпаратты алушы органдар</w:t>
            </w:r>
          </w:p>
          <w:bookmarkEnd w:id="55"/>
          <w:p>
            <w:pPr>
              <w:spacing w:after="20"/>
              <w:ind w:left="20"/>
              <w:jc w:val="both"/>
            </w:pPr>
            <w:r>
              <w:rPr>
                <w:rFonts w:ascii="Times New Roman"/>
                <w:b w:val="false"/>
                <w:i w:val="false"/>
                <w:color w:val="000000"/>
                <w:sz w:val="20"/>
              </w:rPr>
              <w:t>
</w:t>
            </w:r>
            <w:r>
              <w:rPr>
                <w:rFonts w:ascii="Times New Roman"/>
                <w:b w:val="false"/>
                <w:i w:val="false"/>
                <w:color w:val="000000"/>
                <w:sz w:val="20"/>
              </w:rPr>
              <w:t>құпиялылығына кепілдік береді</w:t>
            </w:r>
          </w:p>
          <w:p>
            <w:pPr>
              <w:spacing w:after="20"/>
              <w:ind w:left="20"/>
              <w:jc w:val="both"/>
            </w:pPr>
            <w:r>
              <w:rPr>
                <w:rFonts w:ascii="Times New Roman"/>
                <w:b w:val="false"/>
                <w:i w:val="false"/>
                <w:color w:val="000000"/>
                <w:sz w:val="20"/>
              </w:rPr>
              <w:t>
</w:t>
            </w:r>
            <w:r>
              <w:rPr>
                <w:rFonts w:ascii="Times New Roman"/>
                <w:b/>
                <w:i w:val="false"/>
                <w:color w:val="000000"/>
                <w:sz w:val="20"/>
              </w:rPr>
              <w:t>Конфиденциальность гарантируется</w:t>
            </w:r>
          </w:p>
          <w:p>
            <w:pPr>
              <w:spacing w:after="20"/>
              <w:ind w:left="20"/>
              <w:jc w:val="both"/>
            </w:pPr>
            <w:r>
              <w:rPr>
                <w:rFonts w:ascii="Times New Roman"/>
                <w:b w:val="false"/>
                <w:i w:val="false"/>
                <w:color w:val="000000"/>
                <w:sz w:val="20"/>
              </w:rPr>
              <w:t>
</w:t>
            </w:r>
            <w:r>
              <w:rPr>
                <w:rFonts w:ascii="Times New Roman"/>
                <w:b/>
                <w:i w:val="false"/>
                <w:color w:val="000000"/>
                <w:sz w:val="20"/>
              </w:rPr>
              <w:t>органами получателями информации</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8" w:id="56"/>
          <w:p>
            <w:pPr>
              <w:spacing w:after="20"/>
              <w:ind w:left="20"/>
              <w:jc w:val="both"/>
            </w:pPr>
            <w:r>
              <w:rPr>
                <w:rFonts w:ascii="Times New Roman"/>
                <w:b w:val="false"/>
                <w:i w:val="false"/>
                <w:color w:val="000000"/>
                <w:sz w:val="20"/>
              </w:rPr>
              <w:t>
Ведомстволық статистикалық</w:t>
            </w:r>
          </w:p>
          <w:bookmarkEnd w:id="56"/>
          <w:p>
            <w:pPr>
              <w:spacing w:after="20"/>
              <w:ind w:left="20"/>
              <w:jc w:val="both"/>
            </w:pPr>
            <w:r>
              <w:rPr>
                <w:rFonts w:ascii="Times New Roman"/>
                <w:b w:val="false"/>
                <w:i w:val="false"/>
                <w:color w:val="000000"/>
                <w:sz w:val="20"/>
              </w:rPr>
              <w:t>
</w:t>
            </w:r>
            <w:r>
              <w:rPr>
                <w:rFonts w:ascii="Times New Roman"/>
                <w:b w:val="false"/>
                <w:i w:val="false"/>
                <w:color w:val="000000"/>
                <w:sz w:val="20"/>
              </w:rPr>
              <w:t>байқаудың статистикалық нысаны</w:t>
            </w:r>
          </w:p>
          <w:p>
            <w:pPr>
              <w:spacing w:after="20"/>
              <w:ind w:left="20"/>
              <w:jc w:val="both"/>
            </w:pPr>
            <w:r>
              <w:rPr>
                <w:rFonts w:ascii="Times New Roman"/>
                <w:b w:val="false"/>
                <w:i w:val="false"/>
                <w:color w:val="000000"/>
                <w:sz w:val="20"/>
              </w:rPr>
              <w:t>
</w:t>
            </w:r>
            <w:r>
              <w:rPr>
                <w:rFonts w:ascii="Times New Roman"/>
                <w:b/>
                <w:i w:val="false"/>
                <w:color w:val="000000"/>
                <w:sz w:val="20"/>
              </w:rPr>
              <w:t>Статистическая форма ведомственного</w:t>
            </w:r>
          </w:p>
          <w:p>
            <w:pPr>
              <w:spacing w:after="20"/>
              <w:ind w:left="20"/>
              <w:jc w:val="both"/>
            </w:pPr>
            <w:r>
              <w:rPr>
                <w:rFonts w:ascii="Times New Roman"/>
                <w:b w:val="false"/>
                <w:i w:val="false"/>
                <w:color w:val="000000"/>
                <w:sz w:val="20"/>
              </w:rPr>
              <w:t>
</w:t>
            </w:r>
            <w:r>
              <w:rPr>
                <w:rFonts w:ascii="Times New Roman"/>
                <w:b/>
                <w:i w:val="false"/>
                <w:color w:val="000000"/>
                <w:sz w:val="20"/>
              </w:rPr>
              <w:t>статистического наблюдения</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1" w:id="57"/>
          <w:p>
            <w:pPr>
              <w:spacing w:after="20"/>
              <w:ind w:left="20"/>
              <w:jc w:val="both"/>
            </w:pPr>
            <w:r>
              <w:rPr>
                <w:rFonts w:ascii="Times New Roman"/>
                <w:b w:val="false"/>
                <w:i w:val="false"/>
                <w:color w:val="000000"/>
                <w:sz w:val="20"/>
              </w:rPr>
              <w:t>
Қазақстан Республикасы Ұлттық</w:t>
            </w:r>
          </w:p>
          <w:bookmarkEnd w:id="57"/>
          <w:p>
            <w:pPr>
              <w:spacing w:after="20"/>
              <w:ind w:left="20"/>
              <w:jc w:val="both"/>
            </w:pPr>
            <w:r>
              <w:rPr>
                <w:rFonts w:ascii="Times New Roman"/>
                <w:b w:val="false"/>
                <w:i w:val="false"/>
                <w:color w:val="000000"/>
                <w:sz w:val="20"/>
              </w:rPr>
              <w:t>
</w:t>
            </w:r>
            <w:r>
              <w:rPr>
                <w:rFonts w:ascii="Times New Roman"/>
                <w:b w:val="false"/>
                <w:i w:val="false"/>
                <w:color w:val="000000"/>
                <w:sz w:val="20"/>
              </w:rPr>
              <w:t>Банкінің аумақтық</w:t>
            </w:r>
          </w:p>
          <w:p>
            <w:pPr>
              <w:spacing w:after="20"/>
              <w:ind w:left="20"/>
              <w:jc w:val="both"/>
            </w:pPr>
            <w:r>
              <w:rPr>
                <w:rFonts w:ascii="Times New Roman"/>
                <w:b w:val="false"/>
                <w:i w:val="false"/>
                <w:color w:val="000000"/>
                <w:sz w:val="20"/>
              </w:rPr>
              <w:t>
</w:t>
            </w:r>
            <w:r>
              <w:rPr>
                <w:rFonts w:ascii="Times New Roman"/>
                <w:b w:val="false"/>
                <w:i w:val="false"/>
                <w:color w:val="000000"/>
                <w:sz w:val="20"/>
              </w:rPr>
              <w:t>филиалына респонденттің</w:t>
            </w:r>
          </w:p>
          <w:p>
            <w:pPr>
              <w:spacing w:after="20"/>
              <w:ind w:left="20"/>
              <w:jc w:val="both"/>
            </w:pPr>
            <w:r>
              <w:rPr>
                <w:rFonts w:ascii="Times New Roman"/>
                <w:b w:val="false"/>
                <w:i w:val="false"/>
                <w:color w:val="000000"/>
                <w:sz w:val="20"/>
              </w:rPr>
              <w:t>
</w:t>
            </w:r>
            <w:r>
              <w:rPr>
                <w:rFonts w:ascii="Times New Roman"/>
                <w:b w:val="false"/>
                <w:i w:val="false"/>
                <w:color w:val="000000"/>
                <w:sz w:val="20"/>
              </w:rPr>
              <w:t>орналасқан жері бойынша ұсынылады</w:t>
            </w:r>
          </w:p>
          <w:p>
            <w:pPr>
              <w:spacing w:after="20"/>
              <w:ind w:left="20"/>
              <w:jc w:val="both"/>
            </w:pPr>
            <w:r>
              <w:rPr>
                <w:rFonts w:ascii="Times New Roman"/>
                <w:b w:val="false"/>
                <w:i w:val="false"/>
                <w:color w:val="000000"/>
                <w:sz w:val="20"/>
              </w:rPr>
              <w:t>
</w:t>
            </w:r>
            <w:r>
              <w:rPr>
                <w:rFonts w:ascii="Times New Roman"/>
                <w:b/>
                <w:i w:val="false"/>
                <w:color w:val="000000"/>
                <w:sz w:val="20"/>
              </w:rPr>
              <w:t>Представляется территориальному филиалу</w:t>
            </w:r>
          </w:p>
          <w:p>
            <w:pPr>
              <w:spacing w:after="20"/>
              <w:ind w:left="20"/>
              <w:jc w:val="both"/>
            </w:pPr>
            <w:r>
              <w:rPr>
                <w:rFonts w:ascii="Times New Roman"/>
                <w:b w:val="false"/>
                <w:i w:val="false"/>
                <w:color w:val="000000"/>
                <w:sz w:val="20"/>
              </w:rPr>
              <w:t>
</w:t>
            </w:r>
            <w:r>
              <w:rPr>
                <w:rFonts w:ascii="Times New Roman"/>
                <w:b/>
                <w:i w:val="false"/>
                <w:color w:val="000000"/>
                <w:sz w:val="20"/>
              </w:rPr>
              <w:t>Национального Банка Республики Казахстан</w:t>
            </w:r>
          </w:p>
          <w:p>
            <w:pPr>
              <w:spacing w:after="20"/>
              <w:ind w:left="20"/>
              <w:jc w:val="both"/>
            </w:pPr>
            <w:r>
              <w:rPr>
                <w:rFonts w:ascii="Times New Roman"/>
                <w:b w:val="false"/>
                <w:i w:val="false"/>
                <w:color w:val="000000"/>
                <w:sz w:val="20"/>
              </w:rPr>
              <w:t>
</w:t>
            </w:r>
            <w:r>
              <w:rPr>
                <w:rFonts w:ascii="Times New Roman"/>
                <w:b/>
                <w:i w:val="false"/>
                <w:color w:val="000000"/>
                <w:sz w:val="20"/>
              </w:rPr>
              <w:t>по месту нахождения респондента</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Бейрезиденттерге қойылатын қаржылық талаптар және олардың алдындағы міндеттемелер туралы есеп</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Отчет о финансовых требованиях к нерезидентам и обязательствах перед ними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7" w:id="58"/>
          <w:p>
            <w:pPr>
              <w:spacing w:after="20"/>
              <w:ind w:left="20"/>
              <w:jc w:val="both"/>
            </w:pPr>
            <w:r>
              <w:rPr>
                <w:rFonts w:ascii="Times New Roman"/>
                <w:b w:val="false"/>
                <w:i w:val="false"/>
                <w:color w:val="000000"/>
                <w:sz w:val="20"/>
              </w:rPr>
              <w:t>
Индексі</w:t>
            </w:r>
          </w:p>
          <w:bookmarkEnd w:id="58"/>
          <w:p>
            <w:pPr>
              <w:spacing w:after="20"/>
              <w:ind w:left="20"/>
              <w:jc w:val="both"/>
            </w:pPr>
            <w:r>
              <w:rPr>
                <w:rFonts w:ascii="Times New Roman"/>
                <w:b w:val="false"/>
                <w:i w:val="false"/>
                <w:color w:val="000000"/>
                <w:sz w:val="20"/>
              </w:rPr>
              <w:t>
</w:t>
            </w:r>
            <w:r>
              <w:rPr>
                <w:rFonts w:ascii="Times New Roman"/>
                <w:b/>
                <w:i w:val="false"/>
                <w:color w:val="000000"/>
                <w:sz w:val="20"/>
              </w:rPr>
              <w:t>Индекс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8" w:id="59"/>
          <w:p>
            <w:pPr>
              <w:spacing w:after="20"/>
              <w:ind w:left="20"/>
              <w:jc w:val="both"/>
            </w:pPr>
            <w:r>
              <w:rPr>
                <w:rFonts w:ascii="Times New Roman"/>
                <w:b w:val="false"/>
                <w:i w:val="false"/>
                <w:color w:val="000000"/>
                <w:sz w:val="20"/>
              </w:rPr>
              <w:t>
1-ТБ</w:t>
            </w:r>
          </w:p>
          <w:bookmarkEnd w:id="59"/>
          <w:p>
            <w:pPr>
              <w:spacing w:after="20"/>
              <w:ind w:left="20"/>
              <w:jc w:val="both"/>
            </w:pPr>
            <w:r>
              <w:rPr>
                <w:rFonts w:ascii="Times New Roman"/>
                <w:b w:val="false"/>
                <w:i w:val="false"/>
                <w:color w:val="000000"/>
                <w:sz w:val="20"/>
              </w:rPr>
              <w:t>
</w:t>
            </w:r>
            <w:r>
              <w:rPr>
                <w:rFonts w:ascii="Times New Roman"/>
                <w:b/>
                <w:i w:val="false"/>
                <w:color w:val="000000"/>
                <w:sz w:val="20"/>
              </w:rPr>
              <w:t>1-ПБ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9" w:id="60"/>
          <w:p>
            <w:pPr>
              <w:spacing w:after="20"/>
              <w:ind w:left="20"/>
              <w:jc w:val="both"/>
            </w:pPr>
            <w:r>
              <w:rPr>
                <w:rFonts w:ascii="Times New Roman"/>
                <w:b w:val="false"/>
                <w:i w:val="false"/>
                <w:color w:val="000000"/>
                <w:sz w:val="20"/>
              </w:rPr>
              <w:t>
тоқсандық</w:t>
            </w:r>
          </w:p>
          <w:bookmarkEnd w:id="60"/>
          <w:p>
            <w:pPr>
              <w:spacing w:after="20"/>
              <w:ind w:left="20"/>
              <w:jc w:val="both"/>
            </w:pPr>
            <w:r>
              <w:rPr>
                <w:rFonts w:ascii="Times New Roman"/>
                <w:b w:val="false"/>
                <w:i w:val="false"/>
                <w:color w:val="000000"/>
                <w:sz w:val="20"/>
              </w:rPr>
              <w:t>
</w:t>
            </w:r>
            <w:r>
              <w:rPr>
                <w:rFonts w:ascii="Times New Roman"/>
                <w:b/>
                <w:i w:val="false"/>
                <w:color w:val="000000"/>
                <w:sz w:val="20"/>
              </w:rPr>
              <w:t>квартальная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0" w:id="61"/>
          <w:p>
            <w:pPr>
              <w:spacing w:after="20"/>
              <w:ind w:left="20"/>
              <w:jc w:val="both"/>
            </w:pPr>
            <w:r>
              <w:rPr>
                <w:rFonts w:ascii="Times New Roman"/>
                <w:b w:val="false"/>
                <w:i w:val="false"/>
                <w:color w:val="000000"/>
                <w:sz w:val="20"/>
              </w:rPr>
              <w:t>
есепті кезең</w:t>
            </w:r>
          </w:p>
          <w:bookmarkEnd w:id="61"/>
          <w:p>
            <w:pPr>
              <w:spacing w:after="20"/>
              <w:ind w:left="20"/>
              <w:jc w:val="both"/>
            </w:pPr>
            <w:r>
              <w:rPr>
                <w:rFonts w:ascii="Times New Roman"/>
                <w:b w:val="false"/>
                <w:i w:val="false"/>
                <w:color w:val="000000"/>
                <w:sz w:val="20"/>
              </w:rPr>
              <w:t>
</w:t>
            </w:r>
            <w:r>
              <w:rPr>
                <w:rFonts w:ascii="Times New Roman"/>
                <w:b/>
                <w:i w:val="false"/>
                <w:color w:val="000000"/>
                <w:sz w:val="20"/>
              </w:rPr>
              <w:t>отчетный</w:t>
            </w:r>
          </w:p>
          <w:p>
            <w:pPr>
              <w:spacing w:after="20"/>
              <w:ind w:left="20"/>
              <w:jc w:val="both"/>
            </w:pPr>
            <w:r>
              <w:rPr>
                <w:rFonts w:ascii="Times New Roman"/>
                <w:b w:val="false"/>
                <w:i w:val="false"/>
                <w:color w:val="000000"/>
                <w:sz w:val="20"/>
              </w:rPr>
              <w:t>
</w:t>
            </w:r>
            <w:r>
              <w:rPr>
                <w:rFonts w:ascii="Times New Roman"/>
                <w:b/>
                <w:i w:val="false"/>
                <w:color w:val="000000"/>
                <w:sz w:val="20"/>
              </w:rPr>
              <w:t>период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2" w:id="62"/>
          <w:p>
            <w:pPr>
              <w:spacing w:after="20"/>
              <w:ind w:left="20"/>
              <w:jc w:val="both"/>
            </w:pPr>
            <w:r>
              <w:rPr>
                <w:rFonts w:ascii="Times New Roman"/>
                <w:b w:val="false"/>
                <w:i w:val="false"/>
                <w:color w:val="000000"/>
                <w:sz w:val="20"/>
              </w:rPr>
              <w:t>
тоқсан</w:t>
            </w:r>
          </w:p>
          <w:bookmarkEnd w:id="62"/>
          <w:p>
            <w:pPr>
              <w:spacing w:after="20"/>
              <w:ind w:left="20"/>
              <w:jc w:val="both"/>
            </w:pPr>
            <w:r>
              <w:rPr>
                <w:rFonts w:ascii="Times New Roman"/>
                <w:b w:val="false"/>
                <w:i w:val="false"/>
                <w:color w:val="000000"/>
                <w:sz w:val="20"/>
              </w:rPr>
              <w:t>
</w:t>
            </w:r>
            <w:r>
              <w:rPr>
                <w:rFonts w:ascii="Times New Roman"/>
                <w:b/>
                <w:i w:val="false"/>
                <w:color w:val="000000"/>
                <w:sz w:val="20"/>
              </w:rPr>
              <w:t>квартал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3" w:id="63"/>
          <w:p>
            <w:pPr>
              <w:spacing w:after="20"/>
              <w:ind w:left="20"/>
              <w:jc w:val="both"/>
            </w:pPr>
            <w:r>
              <w:rPr>
                <w:rFonts w:ascii="Times New Roman"/>
                <w:b w:val="false"/>
                <w:i w:val="false"/>
                <w:color w:val="000000"/>
                <w:sz w:val="20"/>
              </w:rPr>
              <w:t>
жыл</w:t>
            </w:r>
          </w:p>
          <w:bookmarkEnd w:id="63"/>
          <w:p>
            <w:pPr>
              <w:spacing w:after="20"/>
              <w:ind w:left="20"/>
              <w:jc w:val="both"/>
            </w:pPr>
            <w:r>
              <w:rPr>
                <w:rFonts w:ascii="Times New Roman"/>
                <w:b w:val="false"/>
                <w:i w:val="false"/>
                <w:color w:val="000000"/>
                <w:sz w:val="20"/>
              </w:rPr>
              <w:t>
</w:t>
            </w:r>
            <w:r>
              <w:rPr>
                <w:rFonts w:ascii="Times New Roman"/>
                <w:b/>
                <w:i w:val="false"/>
                <w:color w:val="000000"/>
                <w:sz w:val="20"/>
              </w:rPr>
              <w:t>год</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4" w:id="64"/>
          <w:p>
            <w:pPr>
              <w:spacing w:after="20"/>
              <w:ind w:left="20"/>
              <w:jc w:val="both"/>
            </w:pPr>
            <w:r>
              <w:rPr>
                <w:rFonts w:ascii="Times New Roman"/>
                <w:b w:val="false"/>
                <w:i w:val="false"/>
                <w:color w:val="000000"/>
                <w:sz w:val="20"/>
              </w:rPr>
              <w:t>
Респонденттер тізіміне енгізілген заңды тұлғалар ұсынады</w:t>
            </w:r>
          </w:p>
          <w:bookmarkEnd w:id="64"/>
          <w:p>
            <w:pPr>
              <w:spacing w:after="20"/>
              <w:ind w:left="20"/>
              <w:jc w:val="both"/>
            </w:pPr>
            <w:r>
              <w:rPr>
                <w:rFonts w:ascii="Times New Roman"/>
                <w:b w:val="false"/>
                <w:i w:val="false"/>
                <w:color w:val="000000"/>
                <w:sz w:val="20"/>
              </w:rPr>
              <w:t>
</w:t>
            </w:r>
            <w:r>
              <w:rPr>
                <w:rFonts w:ascii="Times New Roman"/>
                <w:b/>
                <w:i w:val="false"/>
                <w:color w:val="000000"/>
                <w:sz w:val="20"/>
              </w:rPr>
              <w:t>Представляют юридические лица, включенные в перечень респондентов</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5" w:id="65"/>
          <w:p>
            <w:pPr>
              <w:spacing w:after="20"/>
              <w:ind w:left="20"/>
              <w:jc w:val="both"/>
            </w:pPr>
            <w:r>
              <w:rPr>
                <w:rFonts w:ascii="Times New Roman"/>
                <w:b w:val="false"/>
                <w:i w:val="false"/>
                <w:color w:val="000000"/>
                <w:sz w:val="20"/>
              </w:rPr>
              <w:t>
Ұсыну мерзімі - есептік кезеңнен кейінгі екінші айдың 10-күнінен кешіктірмей</w:t>
            </w:r>
          </w:p>
          <w:bookmarkEnd w:id="65"/>
          <w:p>
            <w:pPr>
              <w:spacing w:after="20"/>
              <w:ind w:left="20"/>
              <w:jc w:val="both"/>
            </w:pPr>
            <w:r>
              <w:rPr>
                <w:rFonts w:ascii="Times New Roman"/>
                <w:b w:val="false"/>
                <w:i w:val="false"/>
                <w:color w:val="000000"/>
                <w:sz w:val="20"/>
              </w:rPr>
              <w:t>
</w:t>
            </w:r>
            <w:r>
              <w:rPr>
                <w:rFonts w:ascii="Times New Roman"/>
                <w:b/>
                <w:i w:val="false"/>
                <w:color w:val="000000"/>
                <w:sz w:val="20"/>
              </w:rPr>
              <w:t>Срок представления - не позднее 10 числа второго месяца после отчетного периода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6" w:id="66"/>
          <w:p>
            <w:pPr>
              <w:spacing w:after="20"/>
              <w:ind w:left="20"/>
              <w:jc w:val="both"/>
            </w:pPr>
            <w:r>
              <w:rPr>
                <w:rFonts w:ascii="Times New Roman"/>
                <w:b w:val="false"/>
                <w:i w:val="false"/>
                <w:color w:val="000000"/>
                <w:sz w:val="20"/>
              </w:rPr>
              <w:t>
БСН коды</w:t>
            </w:r>
          </w:p>
          <w:bookmarkEnd w:id="66"/>
          <w:p>
            <w:pPr>
              <w:spacing w:after="20"/>
              <w:ind w:left="20"/>
              <w:jc w:val="both"/>
            </w:pPr>
            <w:r>
              <w:rPr>
                <w:rFonts w:ascii="Times New Roman"/>
                <w:b w:val="false"/>
                <w:i w:val="false"/>
                <w:color w:val="000000"/>
                <w:sz w:val="20"/>
              </w:rPr>
              <w:t>
</w:t>
            </w:r>
            <w:r>
              <w:rPr>
                <w:rFonts w:ascii="Times New Roman"/>
                <w:b/>
                <w:i w:val="false"/>
                <w:color w:val="000000"/>
                <w:sz w:val="20"/>
              </w:rPr>
              <w:t>Код БИН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3180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318000" cy="457200"/>
                          </a:xfrm>
                          <a:prstGeom prst="rect">
                            <a:avLst/>
                          </a:prstGeom>
                        </pic:spPr>
                      </pic:pic>
                    </a:graphicData>
                  </a:graphic>
                </wp:inline>
              </w:drawing>
            </w:r>
          </w:p>
          <w:p>
            <w:pPr>
              <w:spacing w:after="20"/>
              <w:ind w:left="20"/>
              <w:jc w:val="both"/>
            </w:pPr>
          </w:p>
          <w:p>
            <w:pPr>
              <w:spacing w:after="20"/>
              <w:ind w:left="20"/>
              <w:jc w:val="both"/>
            </w:pPr>
          </w:p>
        </w:tc>
      </w:tr>
    </w:tbl>
    <w:bookmarkStart w:name="z867" w:id="6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 Содержание</w:t>
      </w:r>
    </w:p>
    <w:bookmarkEnd w:id="67"/>
    <w:bookmarkStart w:name="z869" w:id="68"/>
    <w:p>
      <w:pPr>
        <w:spacing w:after="0"/>
        <w:ind w:left="0"/>
        <w:jc w:val="both"/>
      </w:pPr>
      <w:r>
        <w:rPr>
          <w:rFonts w:ascii="Times New Roman"/>
          <w:b w:val="false"/>
          <w:i w:val="false"/>
          <w:color w:val="000000"/>
          <w:sz w:val="28"/>
        </w:rPr>
        <w:t>
      Толтырылған бөлімдерді/бөлімдердің</w:t>
      </w:r>
    </w:p>
    <w:bookmarkEnd w:id="68"/>
    <w:bookmarkStart w:name="z870" w:id="69"/>
    <w:p>
      <w:pPr>
        <w:spacing w:after="0"/>
        <w:ind w:left="0"/>
        <w:jc w:val="both"/>
      </w:pPr>
      <w:r>
        <w:rPr>
          <w:rFonts w:ascii="Times New Roman"/>
          <w:b w:val="false"/>
          <w:i w:val="false"/>
          <w:color w:val="000000"/>
          <w:sz w:val="28"/>
        </w:rPr>
        <w:t>
      бөліктерін көрсетіңіз (қанат белгісімен)</w:t>
      </w:r>
    </w:p>
    <w:bookmarkEnd w:id="69"/>
    <w:bookmarkStart w:name="z871" w:id="70"/>
    <w:p>
      <w:pPr>
        <w:spacing w:after="0"/>
        <w:ind w:left="0"/>
        <w:jc w:val="both"/>
      </w:pPr>
      <w:r>
        <w:rPr>
          <w:rFonts w:ascii="Times New Roman"/>
          <w:b w:val="false"/>
          <w:i w:val="false"/>
          <w:color w:val="000000"/>
          <w:sz w:val="28"/>
        </w:rPr>
        <w:t xml:space="preserve">
      </w:t>
      </w:r>
      <w:r>
        <w:rPr>
          <w:rFonts w:ascii="Times New Roman"/>
          <w:b/>
          <w:i w:val="false"/>
          <w:color w:val="000000"/>
          <w:sz w:val="28"/>
        </w:rPr>
        <w:t>Укажите (галочкой)</w:t>
      </w:r>
    </w:p>
    <w:bookmarkEnd w:id="70"/>
    <w:bookmarkStart w:name="z872" w:id="71"/>
    <w:p>
      <w:pPr>
        <w:spacing w:after="0"/>
        <w:ind w:left="0"/>
        <w:jc w:val="both"/>
      </w:pPr>
      <w:r>
        <w:rPr>
          <w:rFonts w:ascii="Times New Roman"/>
          <w:b w:val="false"/>
          <w:i w:val="false"/>
          <w:color w:val="000000"/>
          <w:sz w:val="28"/>
        </w:rPr>
        <w:t xml:space="preserve">
      </w:t>
      </w:r>
      <w:r>
        <w:rPr>
          <w:rFonts w:ascii="Times New Roman"/>
          <w:b/>
          <w:i w:val="false"/>
          <w:color w:val="000000"/>
          <w:sz w:val="28"/>
        </w:rPr>
        <w:t>заполненные разделы/части разделов</w:t>
      </w:r>
    </w:p>
    <w:bookmarkEnd w:id="71"/>
    <w:bookmarkStart w:name="z873" w:id="72"/>
    <w:p>
      <w:pPr>
        <w:spacing w:after="0"/>
        <w:ind w:left="0"/>
        <w:jc w:val="both"/>
      </w:pPr>
      <w:r>
        <w:rPr>
          <w:rFonts w:ascii="Times New Roman"/>
          <w:b w:val="false"/>
          <w:i w:val="false"/>
          <w:color w:val="000000"/>
          <w:sz w:val="28"/>
        </w:rPr>
        <w:t>
      Сіздің ұйымыңыздың бейрезиденттерге талаптары (Активтер)</w:t>
      </w:r>
    </w:p>
    <w:bookmarkEnd w:id="72"/>
    <w:bookmarkStart w:name="z874" w:id="73"/>
    <w:p>
      <w:pPr>
        <w:spacing w:after="0"/>
        <w:ind w:left="0"/>
        <w:jc w:val="both"/>
      </w:pPr>
      <w:r>
        <w:rPr>
          <w:rFonts w:ascii="Times New Roman"/>
          <w:b w:val="false"/>
          <w:i w:val="false"/>
          <w:color w:val="000000"/>
          <w:sz w:val="28"/>
        </w:rPr>
        <w:t xml:space="preserve">
      </w:t>
      </w:r>
      <w:r>
        <w:rPr>
          <w:rFonts w:ascii="Times New Roman"/>
          <w:b/>
          <w:i w:val="false"/>
          <w:color w:val="000000"/>
          <w:sz w:val="28"/>
        </w:rPr>
        <w:t>Требования Вашей организации к нерезидентам (Активы)</w:t>
      </w:r>
    </w:p>
    <w:bookmarkEnd w:id="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1-бөлім.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шетел компанияларында үлестік қатысуы, мың Америка Құрама Штаттарының (бұдан әрі - АҚШ) долларымен (Активтер)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Раздел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Долевое участие Вашей организации в иностранных компаниях, в тысячах долларов Соединенных Штатов Америки (далее - США) (Активы)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5" w:id="74"/>
          <w:p>
            <w:pPr>
              <w:spacing w:after="20"/>
              <w:ind w:left="20"/>
              <w:jc w:val="both"/>
            </w:pPr>
            <w:r>
              <w:rPr>
                <w:rFonts w:ascii="Times New Roman"/>
                <w:b w:val="false"/>
                <w:i w:val="false"/>
                <w:color w:val="000000"/>
                <w:sz w:val="20"/>
              </w:rPr>
              <w:t>
1.1</w:t>
            </w:r>
          </w:p>
          <w:bookmarkEnd w:id="74"/>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1.1-бөлік.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шетелдік филиалдарын және өкілдіктерін Сіздің ұйымыңыздың қаржыландыруы (басқа ұсынылған бөлімдерге енгізілмегені)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Часть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Финансирование Вашей организацией зарубежных филиалов и представительств Вашей организации (не включенное в другие представленные разделы)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6" w:id="75"/>
          <w:p>
            <w:pPr>
              <w:spacing w:after="20"/>
              <w:ind w:left="20"/>
              <w:jc w:val="both"/>
            </w:pPr>
            <w:r>
              <w:rPr>
                <w:rFonts w:ascii="Times New Roman"/>
                <w:b w:val="false"/>
                <w:i w:val="false"/>
                <w:color w:val="000000"/>
                <w:sz w:val="20"/>
              </w:rPr>
              <w:t>
1.2</w:t>
            </w:r>
          </w:p>
          <w:bookmarkEnd w:id="75"/>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1.2-бөлік.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7" w:id="76"/>
          <w:p>
            <w:pPr>
              <w:spacing w:after="20"/>
              <w:ind w:left="20"/>
              <w:jc w:val="both"/>
            </w:pPr>
            <w:r>
              <w:rPr>
                <w:rFonts w:ascii="Times New Roman"/>
                <w:b w:val="false"/>
                <w:i w:val="false"/>
                <w:color w:val="000000"/>
                <w:sz w:val="20"/>
              </w:rPr>
              <w:t>
Сіздің ұйымыңыздың шетелдік тікелей инвестициялау объектілерінде үлестік қатысуы (қатысу үлесі 10% және одан да көп дауыс беру құқығы бар акциялар, қатысушылардың</w:t>
            </w:r>
          </w:p>
          <w:bookmarkEnd w:id="76"/>
          <w:p>
            <w:pPr>
              <w:spacing w:after="20"/>
              <w:ind w:left="20"/>
              <w:jc w:val="both"/>
            </w:pPr>
            <w:r>
              <w:rPr>
                <w:rFonts w:ascii="Times New Roman"/>
                <w:b w:val="false"/>
                <w:i w:val="false"/>
                <w:color w:val="000000"/>
                <w:sz w:val="20"/>
              </w:rPr>
              <w:t>
дауыстары, инвестициялық қорлардың пайлары)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Часть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8" w:id="77"/>
          <w:p>
            <w:pPr>
              <w:spacing w:after="20"/>
              <w:ind w:left="20"/>
              <w:jc w:val="both"/>
            </w:pPr>
            <w:r>
              <w:rPr>
                <w:rFonts w:ascii="Times New Roman"/>
                <w:b w:val="false"/>
                <w:i w:val="false"/>
                <w:color w:val="000000"/>
                <w:sz w:val="20"/>
              </w:rPr>
              <w:t>
</w:t>
            </w:r>
            <w:r>
              <w:rPr>
                <w:rFonts w:ascii="Times New Roman"/>
                <w:b/>
                <w:i w:val="false"/>
                <w:color w:val="000000"/>
                <w:sz w:val="20"/>
              </w:rPr>
              <w:t>Долевое участие Вашей организации в иностранных объектах прямого инвестирования (доля участия 10% и более голосующих акций, голосов участников, паев</w:t>
            </w:r>
          </w:p>
          <w:bookmarkEnd w:id="77"/>
          <w:p>
            <w:pPr>
              <w:spacing w:after="20"/>
              <w:ind w:left="20"/>
              <w:jc w:val="both"/>
            </w:pPr>
            <w:r>
              <w:rPr>
                <w:rFonts w:ascii="Times New Roman"/>
                <w:b w:val="false"/>
                <w:i w:val="false"/>
                <w:color w:val="000000"/>
                <w:sz w:val="20"/>
              </w:rPr>
              <w:t>
</w:t>
            </w:r>
            <w:r>
              <w:rPr>
                <w:rFonts w:ascii="Times New Roman"/>
                <w:b/>
                <w:i w:val="false"/>
                <w:color w:val="000000"/>
                <w:sz w:val="20"/>
              </w:rPr>
              <w:t>инвестиционных фондов)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9" w:id="78"/>
          <w:p>
            <w:pPr>
              <w:spacing w:after="20"/>
              <w:ind w:left="20"/>
              <w:jc w:val="both"/>
            </w:pPr>
            <w:r>
              <w:rPr>
                <w:rFonts w:ascii="Times New Roman"/>
                <w:b w:val="false"/>
                <w:i w:val="false"/>
                <w:color w:val="000000"/>
                <w:sz w:val="20"/>
              </w:rPr>
              <w:t>
1.3</w:t>
            </w:r>
          </w:p>
          <w:bookmarkEnd w:id="78"/>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1.3-бөлік.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шетелдік компанияларға үлестік қатысуы (қатысу үлесі 10%-дан төмен немесе айқындалмаған)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Часть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Долевое участие Вашей организации в иностранных компаниях (доля участия менее 10% или не определена)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тікелей инвесторлардың капиталына қатысуы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Участие Вашей организации в капитале прямых инвесторов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тел ұйымдар капиталына қатысуы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Участие Вашей организации в капитале сестринских организаций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0" w:id="79"/>
          <w:p>
            <w:pPr>
              <w:spacing w:after="20"/>
              <w:ind w:left="20"/>
              <w:jc w:val="both"/>
            </w:pPr>
            <w:r>
              <w:rPr>
                <w:rFonts w:ascii="Times New Roman"/>
                <w:b w:val="false"/>
                <w:i w:val="false"/>
                <w:color w:val="000000"/>
                <w:sz w:val="20"/>
              </w:rPr>
              <w:t>
Басқа бейрезиденттердің дауыс беру құқығы бар (10%-дан аз дауыс беру құқығы бар)</w:t>
            </w:r>
          </w:p>
          <w:bookmarkEnd w:id="79"/>
          <w:p>
            <w:pPr>
              <w:spacing w:after="20"/>
              <w:ind w:left="20"/>
              <w:jc w:val="both"/>
            </w:pPr>
            <w:r>
              <w:rPr>
                <w:rFonts w:ascii="Times New Roman"/>
                <w:b w:val="false"/>
                <w:i w:val="false"/>
                <w:color w:val="000000"/>
                <w:sz w:val="20"/>
              </w:rPr>
              <w:t>
</w:t>
            </w:r>
            <w:r>
              <w:rPr>
                <w:rFonts w:ascii="Times New Roman"/>
                <w:b w:val="false"/>
                <w:i w:val="false"/>
                <w:color w:val="000000"/>
                <w:sz w:val="20"/>
              </w:rPr>
              <w:t>акциялары, шетелдік инвестициялық қорлардың (10% төмен немесе айқындалмаған)</w:t>
            </w:r>
          </w:p>
          <w:p>
            <w:pPr>
              <w:spacing w:after="20"/>
              <w:ind w:left="20"/>
              <w:jc w:val="both"/>
            </w:pPr>
            <w:r>
              <w:rPr>
                <w:rFonts w:ascii="Times New Roman"/>
                <w:b w:val="false"/>
                <w:i w:val="false"/>
                <w:color w:val="000000"/>
                <w:sz w:val="20"/>
              </w:rPr>
              <w:t>
акциялары/пайлары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Голосующие акции (менее 10% голосующих акций) других нерезидентов, акции/паи иностранных инвестиционных фондов (менее 10% или не определено)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бейрезиденттерде қатысу (акцияларға депозитарлық қолхаттарды қосқанда 10%-дан төмен қатысушылар дауысы, үлеспұлдар немесе айқындалмаған)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Участие в других нерезидентах (менее 10% голосов участников, паев или не определено, включая депозитарные расписки на акции)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2-бөлім.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портфеліндегі бейрезиденттердің борыштық бағалы қағаздары (борыштық бағалы қағаздарға депозитарлық қолхаттарды қосқанда), вексельдері мен артықшылықты акциялары, мың АҚШ долларымен (Активтер)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Раздел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Долговые ценные бумаги (включая депозитарные расписки на долговые ценные бумаги), векселя и привилегированные акции нерезидентов в портфеле Вашей организации, в тысячах долларов США (Активы)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2" w:id="80"/>
          <w:p>
            <w:pPr>
              <w:spacing w:after="20"/>
              <w:ind w:left="20"/>
              <w:jc w:val="both"/>
            </w:pPr>
            <w:r>
              <w:rPr>
                <w:rFonts w:ascii="Times New Roman"/>
                <w:b w:val="false"/>
                <w:i w:val="false"/>
                <w:color w:val="000000"/>
                <w:sz w:val="20"/>
              </w:rPr>
              <w:t>
2.1</w:t>
            </w:r>
          </w:p>
          <w:bookmarkEnd w:id="80"/>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2.1-бөлік.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шетелдік тікелей және жанама инвестициялау объектілері шығарған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Часть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Выпущенные непосредственными и косвенными иностранными объектами прямого инвестирования Вашей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3" w:id="81"/>
          <w:p>
            <w:pPr>
              <w:spacing w:after="20"/>
              <w:ind w:left="20"/>
              <w:jc w:val="both"/>
            </w:pPr>
            <w:r>
              <w:rPr>
                <w:rFonts w:ascii="Times New Roman"/>
                <w:b w:val="false"/>
                <w:i w:val="false"/>
                <w:color w:val="000000"/>
                <w:sz w:val="20"/>
              </w:rPr>
              <w:t>
2.2</w:t>
            </w:r>
          </w:p>
          <w:bookmarkEnd w:id="81"/>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2.2-бөлік.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тікелей және жанама шетелдік тікелей инвесторлары шығарған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Часть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Выпущенные непосредственными и косвенными иностранными прямыми инвесторами Вашей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4" w:id="82"/>
          <w:p>
            <w:pPr>
              <w:spacing w:after="20"/>
              <w:ind w:left="20"/>
              <w:jc w:val="both"/>
            </w:pPr>
            <w:r>
              <w:rPr>
                <w:rFonts w:ascii="Times New Roman"/>
                <w:b w:val="false"/>
                <w:i w:val="false"/>
                <w:color w:val="000000"/>
                <w:sz w:val="20"/>
              </w:rPr>
              <w:t>
2.3</w:t>
            </w:r>
          </w:p>
          <w:bookmarkEnd w:id="82"/>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2.3-бөлік.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шетелдік тел ұйымдары шығарған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Часть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Выпущенные иностранными сестринскими организациями Вашей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5" w:id="83"/>
          <w:p>
            <w:pPr>
              <w:spacing w:after="20"/>
              <w:ind w:left="20"/>
              <w:jc w:val="both"/>
            </w:pPr>
            <w:r>
              <w:rPr>
                <w:rFonts w:ascii="Times New Roman"/>
                <w:b w:val="false"/>
                <w:i w:val="false"/>
                <w:color w:val="000000"/>
                <w:sz w:val="20"/>
              </w:rPr>
              <w:t>
2.4</w:t>
            </w:r>
          </w:p>
          <w:bookmarkEnd w:id="83"/>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2.4-бөлік.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бейрезиденттер шығарған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Часть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Выпущенные другими нерезидентами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 мерзімі қоса алғанда 1 (бір) жылға дейінгі борыштық бағалы қағаздар және вексельдер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Долговые ценные бумаги и векселя со сроком погашения до 1 (одного) года включительно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 мерзімі 1 (бір) жылдан астам артықшылықты акциялар, борыштық бағалы қағаздар және вексельдер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Привилегированные акции, долговые ценные бумаги и векселя со сроком погашения более 1 (одного) года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3-бөлім.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бейрезиденттерге берген сауда (коммерциялық) кредиттері мен аванстары, мың АҚШ долларымен (Активтер)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Раздел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Торговые (коммерческие) кредиты и авансы, выданные Вашей организацией нерезидентам, в тысячах долларов США (Активы)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6" w:id="84"/>
          <w:p>
            <w:pPr>
              <w:spacing w:after="20"/>
              <w:ind w:left="20"/>
              <w:jc w:val="both"/>
            </w:pPr>
            <w:r>
              <w:rPr>
                <w:rFonts w:ascii="Times New Roman"/>
                <w:b w:val="false"/>
                <w:i w:val="false"/>
                <w:color w:val="000000"/>
                <w:sz w:val="20"/>
              </w:rPr>
              <w:t>
3.1</w:t>
            </w:r>
          </w:p>
          <w:bookmarkEnd w:id="84"/>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бөлік.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шетелдік филиалдарына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Часть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Зарубежным филиалам Вашей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7" w:id="85"/>
          <w:p>
            <w:pPr>
              <w:spacing w:after="20"/>
              <w:ind w:left="20"/>
              <w:jc w:val="both"/>
            </w:pPr>
            <w:r>
              <w:rPr>
                <w:rFonts w:ascii="Times New Roman"/>
                <w:b w:val="false"/>
                <w:i w:val="false"/>
                <w:color w:val="000000"/>
                <w:sz w:val="20"/>
              </w:rPr>
              <w:t>
3.2</w:t>
            </w:r>
          </w:p>
          <w:bookmarkEnd w:id="85"/>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3.2-бөлік.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тікелей және жанама шетелдік тікелей инвестициялау объектілеріне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Часть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Непосредственным и косвенным иностранным объектам прямого инвестирования Вашей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8" w:id="86"/>
          <w:p>
            <w:pPr>
              <w:spacing w:after="20"/>
              <w:ind w:left="20"/>
              <w:jc w:val="both"/>
            </w:pPr>
            <w:r>
              <w:rPr>
                <w:rFonts w:ascii="Times New Roman"/>
                <w:b w:val="false"/>
                <w:i w:val="false"/>
                <w:color w:val="000000"/>
                <w:sz w:val="20"/>
              </w:rPr>
              <w:t>
3.3</w:t>
            </w:r>
          </w:p>
          <w:bookmarkEnd w:id="86"/>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3.3-бөлік.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тікелей және жанама шетелдік тікелей инвесторларына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Часть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Непосредственным и косвенным иностранным прямым инвесторам Вашей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9" w:id="87"/>
          <w:p>
            <w:pPr>
              <w:spacing w:after="20"/>
              <w:ind w:left="20"/>
              <w:jc w:val="both"/>
            </w:pPr>
            <w:r>
              <w:rPr>
                <w:rFonts w:ascii="Times New Roman"/>
                <w:b w:val="false"/>
                <w:i w:val="false"/>
                <w:color w:val="000000"/>
                <w:sz w:val="20"/>
              </w:rPr>
              <w:t>
3.4</w:t>
            </w:r>
          </w:p>
          <w:bookmarkEnd w:id="87"/>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3.4-бөлік.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шетелдік тел ұйымдарына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Часть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Иностранным сестринским организациям Вашей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0" w:id="88"/>
          <w:p>
            <w:pPr>
              <w:spacing w:after="20"/>
              <w:ind w:left="20"/>
              <w:jc w:val="both"/>
            </w:pPr>
            <w:r>
              <w:rPr>
                <w:rFonts w:ascii="Times New Roman"/>
                <w:b w:val="false"/>
                <w:i w:val="false"/>
                <w:color w:val="000000"/>
                <w:sz w:val="20"/>
              </w:rPr>
              <w:t>
3.5</w:t>
            </w:r>
          </w:p>
          <w:bookmarkEnd w:id="88"/>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3.5-бөлік.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бейрезиденттерге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Часть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Другим нерезидентам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 мерзімі қоса алғанда 1 (бір) жылға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 сроком погашения до 1 (одного) года включительно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 мерзімі 1 (бір) жылдан астам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 сроком погашения более 1 (одного) года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4-бөлім.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бейрезиденттерге берген (қаржы лизингін қоса есептегенде) заемдары, мың АҚШ долларымен (Активтер)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Раздел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Займы (включая финансовый лизинг), выданные Вашей организацией нерезидентам, в тысячах долларов США (Активы)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1" w:id="89"/>
          <w:p>
            <w:pPr>
              <w:spacing w:after="20"/>
              <w:ind w:left="20"/>
              <w:jc w:val="both"/>
            </w:pPr>
            <w:r>
              <w:rPr>
                <w:rFonts w:ascii="Times New Roman"/>
                <w:b w:val="false"/>
                <w:i w:val="false"/>
                <w:color w:val="000000"/>
                <w:sz w:val="20"/>
              </w:rPr>
              <w:t>
4.1</w:t>
            </w:r>
          </w:p>
          <w:bookmarkEnd w:id="89"/>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4.1-бөлік.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шетелдік филиалдарына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Часть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Зарубежным филиалам Вашей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2" w:id="90"/>
          <w:p>
            <w:pPr>
              <w:spacing w:after="20"/>
              <w:ind w:left="20"/>
              <w:jc w:val="both"/>
            </w:pPr>
            <w:r>
              <w:rPr>
                <w:rFonts w:ascii="Times New Roman"/>
                <w:b w:val="false"/>
                <w:i w:val="false"/>
                <w:color w:val="000000"/>
                <w:sz w:val="20"/>
              </w:rPr>
              <w:t>
4.2</w:t>
            </w:r>
          </w:p>
          <w:bookmarkEnd w:id="90"/>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4.2-бөлік.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тікелей және жанама шетелдік тікелей инвестициялау объектілеріне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Часть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Непосредственным и косвенным иностранным объектам прямого инвестирования Вашей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3" w:id="91"/>
          <w:p>
            <w:pPr>
              <w:spacing w:after="20"/>
              <w:ind w:left="20"/>
              <w:jc w:val="both"/>
            </w:pPr>
            <w:r>
              <w:rPr>
                <w:rFonts w:ascii="Times New Roman"/>
                <w:b w:val="false"/>
                <w:i w:val="false"/>
                <w:color w:val="000000"/>
                <w:sz w:val="20"/>
              </w:rPr>
              <w:t>
4.3</w:t>
            </w:r>
          </w:p>
          <w:bookmarkEnd w:id="91"/>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4.3-бөлік.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тікелей және жанама шетелдік тікелей инвесторларына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Часть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Непосредственным и косвенным иностранным прямым инвесторам Вашей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4" w:id="92"/>
          <w:p>
            <w:pPr>
              <w:spacing w:after="20"/>
              <w:ind w:left="20"/>
              <w:jc w:val="both"/>
            </w:pPr>
            <w:r>
              <w:rPr>
                <w:rFonts w:ascii="Times New Roman"/>
                <w:b w:val="false"/>
                <w:i w:val="false"/>
                <w:color w:val="000000"/>
                <w:sz w:val="20"/>
              </w:rPr>
              <w:t>
4.4</w:t>
            </w:r>
          </w:p>
          <w:bookmarkEnd w:id="92"/>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4.4-бөлік.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шетелдік тел ұйымдарына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Часть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Иностранным сестринским организациям Вашей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5" w:id="93"/>
          <w:p>
            <w:pPr>
              <w:spacing w:after="20"/>
              <w:ind w:left="20"/>
              <w:jc w:val="both"/>
            </w:pPr>
            <w:r>
              <w:rPr>
                <w:rFonts w:ascii="Times New Roman"/>
                <w:b w:val="false"/>
                <w:i w:val="false"/>
                <w:color w:val="000000"/>
                <w:sz w:val="20"/>
              </w:rPr>
              <w:t>
4.5</w:t>
            </w:r>
          </w:p>
          <w:bookmarkEnd w:id="93"/>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4.5-бөлік.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бейрезиденттерге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Часть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Другим нерезидентам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 мерзімі қоса алғанда 1 (бір) жылға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 сроком погашения до 1 (одного) года включительно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 мерзімі 1 (бір) жылдан астам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 сроком погашения более 1 (одного) года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5-бөлім.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бейрезиденттерге басқа талаптары, мың АҚШ долларымен (Активтер)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Раздел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Прочие требования Вашей организации к нерезидентам, в тысячах долларов США (Активы)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6" w:id="94"/>
          <w:p>
            <w:pPr>
              <w:spacing w:after="20"/>
              <w:ind w:left="20"/>
              <w:jc w:val="both"/>
            </w:pPr>
            <w:r>
              <w:rPr>
                <w:rFonts w:ascii="Times New Roman"/>
                <w:b w:val="false"/>
                <w:i w:val="false"/>
                <w:color w:val="000000"/>
                <w:sz w:val="20"/>
              </w:rPr>
              <w:t>
5.1</w:t>
            </w:r>
          </w:p>
          <w:bookmarkEnd w:id="94"/>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5.1-бөлік.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қолма-қол шетел валютасы, бейрезидент банктердегі банк шоттары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Часть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Наличная иностранная валюта, банковские счета Вашей организации в банках-нерезидентах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шетел валютасы, ағымдағы шоттар, талап етілмелі салымдар, өтеу мерзімі қоса алғанда 1 (бір) жылға дейін салымдар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Наличная иностранная валюта, текущие счета, вклады до востребования, вклады со сроком погашения до 1 (одного) года включительно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 мерзімі 1 (бір) жылдан астам салымдар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Вклады со сроком погашения более 1 (одного) года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7" w:id="95"/>
          <w:p>
            <w:pPr>
              <w:spacing w:after="20"/>
              <w:ind w:left="20"/>
              <w:jc w:val="both"/>
            </w:pPr>
            <w:r>
              <w:rPr>
                <w:rFonts w:ascii="Times New Roman"/>
                <w:b w:val="false"/>
                <w:i w:val="false"/>
                <w:color w:val="000000"/>
                <w:sz w:val="20"/>
              </w:rPr>
              <w:t>
5.2</w:t>
            </w:r>
          </w:p>
          <w:bookmarkEnd w:id="95"/>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5.2-бөлік.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Туынды қаржы құралдары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Часть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Производные финансовые инструменты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Опциондар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Опционы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Форвардтар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Форварды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8" w:id="96"/>
          <w:p>
            <w:pPr>
              <w:spacing w:after="20"/>
              <w:ind w:left="20"/>
              <w:jc w:val="both"/>
            </w:pPr>
            <w:r>
              <w:rPr>
                <w:rFonts w:ascii="Times New Roman"/>
                <w:b w:val="false"/>
                <w:i w:val="false"/>
                <w:color w:val="000000"/>
                <w:sz w:val="20"/>
              </w:rPr>
              <w:t>
5.3</w:t>
            </w:r>
          </w:p>
          <w:bookmarkEnd w:id="96"/>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5.3-бөлік.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шетелдегі жылжымайтын мүліктері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Часть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Недвижимость Вашей организации за рубежом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9" w:id="97"/>
          <w:p>
            <w:pPr>
              <w:spacing w:after="20"/>
              <w:ind w:left="20"/>
              <w:jc w:val="both"/>
            </w:pPr>
            <w:r>
              <w:rPr>
                <w:rFonts w:ascii="Times New Roman"/>
                <w:b w:val="false"/>
                <w:i w:val="false"/>
                <w:color w:val="000000"/>
                <w:sz w:val="20"/>
              </w:rPr>
              <w:t>
5.4</w:t>
            </w:r>
          </w:p>
          <w:bookmarkEnd w:id="97"/>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5.4-бөлік.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Бейрезиденттерге басқа санаттарға жатпайтын басқа талаптар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Часть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Прочие требования к нерезидентам, не включенные в другие категории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шетелдік филиалдарына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 зарубежным филиалам Вашей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тікелей және жанама шетелдік тікелей инвестициялау объектілеріне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 непосредственным и косвенным иностранным объектам прямого инвестирования Вашей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тікелей және жанама шетелдік тікелей инвесторларына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 непосредственным и косвенным иностранным прямым инвесторам Вашей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шетелдік тел ұйымдарына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 иностранным сестринским организациям Вашей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бейрезиденттерге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 другим нерезидентам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 мерзімі қоса алғанда 1 (бір) жылға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5.4.5.1.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 сроком погашения до 1 (одного) года включительно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 мерзімі 1 (бір) жылдан астам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5.4.5.2.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 сроком погашения более 1 (одного) года</w:t>
            </w:r>
          </w:p>
        </w:tc>
      </w:tr>
    </w:tbl>
    <w:bookmarkStart w:name="z900" w:id="98"/>
    <w:p>
      <w:pPr>
        <w:spacing w:after="0"/>
        <w:ind w:left="0"/>
        <w:jc w:val="both"/>
      </w:pPr>
      <w:r>
        <w:rPr>
          <w:rFonts w:ascii="Times New Roman"/>
          <w:b w:val="false"/>
          <w:i w:val="false"/>
          <w:color w:val="000000"/>
          <w:sz w:val="28"/>
        </w:rPr>
        <w:t>
      Сіздің ұйымыңыздың бейрезиденттер алдындығы міндеттемелері (Міндеттемелер)</w:t>
      </w:r>
    </w:p>
    <w:bookmarkEnd w:id="98"/>
    <w:p>
      <w:pPr>
        <w:spacing w:after="0"/>
        <w:ind w:left="0"/>
        <w:jc w:val="both"/>
      </w:pPr>
      <w:r>
        <w:rPr>
          <w:rFonts w:ascii="Times New Roman"/>
          <w:b w:val="false"/>
          <w:i w:val="false"/>
          <w:color w:val="000000"/>
          <w:sz w:val="28"/>
        </w:rPr>
        <w:t xml:space="preserve">
      </w:t>
      </w:r>
      <w:r>
        <w:rPr>
          <w:rFonts w:ascii="Times New Roman"/>
          <w:b/>
          <w:i w:val="false"/>
          <w:color w:val="000000"/>
          <w:sz w:val="28"/>
        </w:rPr>
        <w:t>Обязательства Вашей организации перед нерезидентами (Обязательства)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1" w:id="99"/>
          <w:p>
            <w:pPr>
              <w:spacing w:after="20"/>
              <w:ind w:left="20"/>
              <w:jc w:val="both"/>
            </w:pPr>
            <w:r>
              <w:rPr>
                <w:rFonts w:ascii="Times New Roman"/>
                <w:b w:val="false"/>
                <w:i w:val="false"/>
                <w:color w:val="000000"/>
                <w:sz w:val="20"/>
              </w:rPr>
              <w:t>
6</w:t>
            </w:r>
          </w:p>
          <w:bookmarkEnd w:id="99"/>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6-бөлім.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Бейрезиденттердің портфеліндегі Сіздің ұйымыңыз шығарған борыштық бағалы қағаздар, вексельдер, мың АҚШ долларымен (Міндеттемелер)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Раздел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Долговые ценные бумаги, векселя, выпущенные Вашей организацией, находящиеся в портфеле у нерезидентов, в тысячах долларов США (Обязательства)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2" w:id="100"/>
          <w:p>
            <w:pPr>
              <w:spacing w:after="20"/>
              <w:ind w:left="20"/>
              <w:jc w:val="both"/>
            </w:pPr>
            <w:r>
              <w:rPr>
                <w:rFonts w:ascii="Times New Roman"/>
                <w:b w:val="false"/>
                <w:i w:val="false"/>
                <w:color w:val="000000"/>
                <w:sz w:val="20"/>
              </w:rPr>
              <w:t>
7</w:t>
            </w:r>
          </w:p>
          <w:bookmarkEnd w:id="100"/>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7-бөлім.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Бейрезиденттерден Сіздің ұйымыңыздың алған сауда (коммерциялық) кредиттері мен аванстары, мың АҚШ долларымен (Міндеттемелер)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Раздел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Торговые (коммерческие) кредиты и авансы, полученные Вашей организацией от нерезидентов, в тысячах долларов США (Обязательства)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3" w:id="101"/>
          <w:p>
            <w:pPr>
              <w:spacing w:after="20"/>
              <w:ind w:left="20"/>
              <w:jc w:val="both"/>
            </w:pPr>
            <w:r>
              <w:rPr>
                <w:rFonts w:ascii="Times New Roman"/>
                <w:b w:val="false"/>
                <w:i w:val="false"/>
                <w:color w:val="000000"/>
                <w:sz w:val="20"/>
              </w:rPr>
              <w:t>
7.1</w:t>
            </w:r>
          </w:p>
          <w:bookmarkEnd w:id="101"/>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7.1-бөлік.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шетелдік филиалдарынан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Часть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От зарубежных филиалов Вашей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4" w:id="102"/>
          <w:p>
            <w:pPr>
              <w:spacing w:after="20"/>
              <w:ind w:left="20"/>
              <w:jc w:val="both"/>
            </w:pPr>
            <w:r>
              <w:rPr>
                <w:rFonts w:ascii="Times New Roman"/>
                <w:b w:val="false"/>
                <w:i w:val="false"/>
                <w:color w:val="000000"/>
                <w:sz w:val="20"/>
              </w:rPr>
              <w:t>
7.2</w:t>
            </w:r>
          </w:p>
          <w:bookmarkEnd w:id="102"/>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7.2-бөлік.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тікелей және жанама шетелдік тікелей инвестициялау объектілерінен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Часть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От непосредственных и косвенных иностранных объектов прямого инвестирования Вашей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5" w:id="103"/>
          <w:p>
            <w:pPr>
              <w:spacing w:after="20"/>
              <w:ind w:left="20"/>
              <w:jc w:val="both"/>
            </w:pPr>
            <w:r>
              <w:rPr>
                <w:rFonts w:ascii="Times New Roman"/>
                <w:b w:val="false"/>
                <w:i w:val="false"/>
                <w:color w:val="000000"/>
                <w:sz w:val="20"/>
              </w:rPr>
              <w:t>
7.3</w:t>
            </w:r>
          </w:p>
          <w:bookmarkEnd w:id="103"/>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7.3-бөлік.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тікелей және жанама шетелдік тікелей инвесторларынан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Часть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От непосредственных и косвенных иностранных прямых инвесторов Вашей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6" w:id="104"/>
          <w:p>
            <w:pPr>
              <w:spacing w:after="20"/>
              <w:ind w:left="20"/>
              <w:jc w:val="both"/>
            </w:pPr>
            <w:r>
              <w:rPr>
                <w:rFonts w:ascii="Times New Roman"/>
                <w:b w:val="false"/>
                <w:i w:val="false"/>
                <w:color w:val="000000"/>
                <w:sz w:val="20"/>
              </w:rPr>
              <w:t>
7.4</w:t>
            </w:r>
          </w:p>
          <w:bookmarkEnd w:id="104"/>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7.4-бөлік.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шетелдік тел ұйымдарынан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Часть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От иностранных сестринских организаций Вашей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7" w:id="105"/>
          <w:p>
            <w:pPr>
              <w:spacing w:after="20"/>
              <w:ind w:left="20"/>
              <w:jc w:val="both"/>
            </w:pPr>
            <w:r>
              <w:rPr>
                <w:rFonts w:ascii="Times New Roman"/>
                <w:b w:val="false"/>
                <w:i w:val="false"/>
                <w:color w:val="000000"/>
                <w:sz w:val="20"/>
              </w:rPr>
              <w:t>
7.5</w:t>
            </w:r>
          </w:p>
          <w:bookmarkEnd w:id="105"/>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8" w:id="106"/>
          <w:p>
            <w:pPr>
              <w:spacing w:after="20"/>
              <w:ind w:left="20"/>
              <w:jc w:val="both"/>
            </w:pPr>
            <w:r>
              <w:rPr>
                <w:rFonts w:ascii="Times New Roman"/>
                <w:b w:val="false"/>
                <w:i w:val="false"/>
                <w:color w:val="000000"/>
                <w:sz w:val="20"/>
              </w:rPr>
              <w:t>
7.5-бөлік.</w:t>
            </w:r>
          </w:p>
          <w:bookmarkEnd w:id="106"/>
          <w:p>
            <w:pPr>
              <w:spacing w:after="20"/>
              <w:ind w:left="20"/>
              <w:jc w:val="both"/>
            </w:pPr>
            <w:r>
              <w:rPr>
                <w:rFonts w:ascii="Times New Roman"/>
                <w:b w:val="false"/>
                <w:i w:val="false"/>
                <w:color w:val="000000"/>
                <w:sz w:val="20"/>
              </w:rPr>
              <w:t>
</w:t>
            </w:r>
            <w:r>
              <w:rPr>
                <w:rFonts w:ascii="Times New Roman"/>
                <w:b/>
                <w:i w:val="false"/>
                <w:color w:val="000000"/>
                <w:sz w:val="20"/>
              </w:rPr>
              <w:t>Часть 7.5.</w:t>
            </w:r>
          </w:p>
          <w:p>
            <w:pPr>
              <w:spacing w:after="20"/>
              <w:ind w:left="20"/>
              <w:jc w:val="both"/>
            </w:pPr>
            <w:r>
              <w:rPr>
                <w:rFonts w:ascii="Times New Roman"/>
                <w:b w:val="false"/>
                <w:i w:val="false"/>
                <w:color w:val="000000"/>
                <w:sz w:val="20"/>
              </w:rPr>
              <w:t>
7.5.1.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0" w:id="107"/>
          <w:p>
            <w:pPr>
              <w:spacing w:after="20"/>
              <w:ind w:left="20"/>
              <w:jc w:val="both"/>
            </w:pPr>
            <w:r>
              <w:rPr>
                <w:rFonts w:ascii="Times New Roman"/>
                <w:b w:val="false"/>
                <w:i w:val="false"/>
                <w:color w:val="000000"/>
                <w:sz w:val="20"/>
              </w:rPr>
              <w:t>
Басқа бейрезиденттерден</w:t>
            </w:r>
          </w:p>
          <w:bookmarkEnd w:id="107"/>
          <w:p>
            <w:pPr>
              <w:spacing w:after="20"/>
              <w:ind w:left="20"/>
              <w:jc w:val="both"/>
            </w:pPr>
            <w:r>
              <w:rPr>
                <w:rFonts w:ascii="Times New Roman"/>
                <w:b w:val="false"/>
                <w:i w:val="false"/>
                <w:color w:val="000000"/>
                <w:sz w:val="20"/>
              </w:rPr>
              <w:t>
</w:t>
            </w:r>
            <w:r>
              <w:rPr>
                <w:rFonts w:ascii="Times New Roman"/>
                <w:b/>
                <w:i w:val="false"/>
                <w:color w:val="000000"/>
                <w:sz w:val="20"/>
              </w:rPr>
              <w:t>От других нерезидентов</w:t>
            </w:r>
          </w:p>
          <w:p>
            <w:pPr>
              <w:spacing w:after="20"/>
              <w:ind w:left="20"/>
              <w:jc w:val="both"/>
            </w:pPr>
            <w:r>
              <w:rPr>
                <w:rFonts w:ascii="Times New Roman"/>
                <w:b w:val="false"/>
                <w:i w:val="false"/>
                <w:color w:val="000000"/>
                <w:sz w:val="20"/>
              </w:rPr>
              <w:t>
Өтеу мерзімі қоса алғанда 1 (бір) жылға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 сроком погашения до 1 (одного) года включительно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 мерзімі 1 (бір) жылдан астам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 сроком погашения более 1 (одного) года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8-бөлім.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Бейрезиденттерден Сіздің ұйымыңыздың алған (қаржы лизингін қоса есептегенде) заемдары, мың АҚШ долларымен (Міндеттемелер)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Раздел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Займы (включая финансовый лизинг), полученные Вашей организацией от нерезидентов, в тысячах долларов США (Обязательства)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2" w:id="108"/>
          <w:p>
            <w:pPr>
              <w:spacing w:after="20"/>
              <w:ind w:left="20"/>
              <w:jc w:val="both"/>
            </w:pPr>
            <w:r>
              <w:rPr>
                <w:rFonts w:ascii="Times New Roman"/>
                <w:b w:val="false"/>
                <w:i w:val="false"/>
                <w:color w:val="000000"/>
                <w:sz w:val="20"/>
              </w:rPr>
              <w:t>
8.1</w:t>
            </w:r>
          </w:p>
          <w:bookmarkEnd w:id="108"/>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8.1-бөлік.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 кепілдік берген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Часть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Гарантированные Правительством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3" w:id="109"/>
          <w:p>
            <w:pPr>
              <w:spacing w:after="20"/>
              <w:ind w:left="20"/>
              <w:jc w:val="both"/>
            </w:pPr>
            <w:r>
              <w:rPr>
                <w:rFonts w:ascii="Times New Roman"/>
                <w:b w:val="false"/>
                <w:i w:val="false"/>
                <w:color w:val="000000"/>
                <w:sz w:val="20"/>
              </w:rPr>
              <w:t>
8.2</w:t>
            </w:r>
          </w:p>
          <w:bookmarkEnd w:id="109"/>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8.2-бөлік.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 кепілдік бермеген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Часть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Негарантированные Правительством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шетелдік филиалдарынан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От зарубежных филиалов Вашей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тікелей және жанама шетелдік тікелей инвестициялау объектілерінен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От непосредственных и косвенных иностранных объектов прямого инвестирования Вашей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тікелей және жанама шетелдік тікелей инвесторларынан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От непосредственных и косвенных иностранных прямых инвесторов Вашей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шетелдік тел ұйымдарынан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От иностранных сестринских организаций Вашей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бейрезиденттерден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От других нерезидентов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 мерзімі қоса алғанда 1 (бір) жылға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8.2.5.1.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 сроком погашения до 1 (одного) года включительно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 мерзімі 1 (бір) жылдан астам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8.2.5.2.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 сроком погашения более 1 (одного) года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9-бөлім.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 алдындағы Сіздің ұйымыңыздың басқа міндеттемелері, мың АҚШ доллары (Міндеттемелер)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Раздел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4" w:id="110"/>
          <w:p>
            <w:pPr>
              <w:spacing w:after="20"/>
              <w:ind w:left="20"/>
              <w:jc w:val="both"/>
            </w:pPr>
            <w:r>
              <w:rPr>
                <w:rFonts w:ascii="Times New Roman"/>
                <w:b w:val="false"/>
                <w:i w:val="false"/>
                <w:color w:val="000000"/>
                <w:sz w:val="20"/>
              </w:rPr>
              <w:t>
</w:t>
            </w:r>
            <w:r>
              <w:rPr>
                <w:rFonts w:ascii="Times New Roman"/>
                <w:b/>
                <w:i w:val="false"/>
                <w:color w:val="000000"/>
                <w:sz w:val="20"/>
              </w:rPr>
              <w:t>Прочие обязательства Вашей организации перед нерезидентами, в тысячах долларов США</w:t>
            </w:r>
          </w:p>
          <w:bookmarkEnd w:id="110"/>
          <w:p>
            <w:pPr>
              <w:spacing w:after="20"/>
              <w:ind w:left="20"/>
              <w:jc w:val="both"/>
            </w:pPr>
            <w:r>
              <w:rPr>
                <w:rFonts w:ascii="Times New Roman"/>
                <w:b w:val="false"/>
                <w:i w:val="false"/>
                <w:color w:val="000000"/>
                <w:sz w:val="20"/>
              </w:rPr>
              <w:t>
</w:t>
            </w:r>
            <w:r>
              <w:rPr>
                <w:rFonts w:ascii="Times New Roman"/>
                <w:b/>
                <w:i w:val="false"/>
                <w:color w:val="000000"/>
                <w:sz w:val="20"/>
              </w:rPr>
              <w:t>(Обязательства)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5" w:id="111"/>
          <w:p>
            <w:pPr>
              <w:spacing w:after="20"/>
              <w:ind w:left="20"/>
              <w:jc w:val="both"/>
            </w:pPr>
            <w:r>
              <w:rPr>
                <w:rFonts w:ascii="Times New Roman"/>
                <w:b w:val="false"/>
                <w:i w:val="false"/>
                <w:color w:val="000000"/>
                <w:sz w:val="20"/>
              </w:rPr>
              <w:t>
9.1</w:t>
            </w:r>
          </w:p>
          <w:bookmarkEnd w:id="111"/>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9.1-бөлік.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Туынды қаржы құралдары және бейрезидент қызметкерлер үшін акцияға опциондар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Часть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Производные финансовые инструменты и опционы на акции для сотрудников-нерезидентов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 қызметкерлер үшін Сіздің ұйымыңыздың акциясына опциондар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9.1.1.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Опционы на акции Вашей организации для сотрудников-нерезидентов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опциондар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9.1.2.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Прочие опционы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Форвардтар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9.1.3.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Форварды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6" w:id="112"/>
          <w:p>
            <w:pPr>
              <w:spacing w:after="20"/>
              <w:ind w:left="20"/>
              <w:jc w:val="both"/>
            </w:pPr>
            <w:r>
              <w:rPr>
                <w:rFonts w:ascii="Times New Roman"/>
                <w:b w:val="false"/>
                <w:i w:val="false"/>
                <w:color w:val="000000"/>
                <w:sz w:val="20"/>
              </w:rPr>
              <w:t>
9.2</w:t>
            </w:r>
          </w:p>
          <w:bookmarkEnd w:id="112"/>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9.2-бөлік.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санаттарға жатпайтын басқа міндеттемелер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Часть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Прочие обязательства, не включенные в другие категории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шетелдік филиалдары алдындағы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9.2.1.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Перед зарубежными филиалами Вашей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7" w:id="113"/>
          <w:p>
            <w:pPr>
              <w:spacing w:after="20"/>
              <w:ind w:left="20"/>
              <w:jc w:val="both"/>
            </w:pPr>
            <w:r>
              <w:rPr>
                <w:rFonts w:ascii="Times New Roman"/>
                <w:b w:val="false"/>
                <w:i w:val="false"/>
                <w:color w:val="000000"/>
                <w:sz w:val="20"/>
              </w:rPr>
              <w:t>
Сіздің ұйымыңыздың тікелей және жанама шетелдік тікелей инвестициялау объектілері</w:t>
            </w:r>
          </w:p>
          <w:bookmarkEnd w:id="113"/>
          <w:p>
            <w:pPr>
              <w:spacing w:after="20"/>
              <w:ind w:left="20"/>
              <w:jc w:val="both"/>
            </w:pPr>
            <w:r>
              <w:rPr>
                <w:rFonts w:ascii="Times New Roman"/>
                <w:b w:val="false"/>
                <w:i w:val="false"/>
                <w:color w:val="000000"/>
                <w:sz w:val="20"/>
              </w:rPr>
              <w:t>
алдындағы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9.2.2.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Перед непосредственными и косвенными иностранными объектами прямого инвестирования Вашей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тікелей және жанама шетелдік тікелей инвесторлары алдындағы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9.2.3.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Перед непосредственными и косвенными иностранными прямыми инвесторами Вашей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шетелдік тел ұйымдары алдындағы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9.2.4.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Перед иностранными сестринскими организациями Вашей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бейрезиденттер алдындағы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9.2.5.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Перед другими нерезидентами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 мерзімі қоса алғанда 1 (бір) жылға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9.2.5.1.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 сроком погашения до 1 (одного) года включительно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 мерзімі 1 (бір) жылдан астам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9.2.5.2.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 сроком погашения более 1 (одного) года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8" w:id="114"/>
          <w:p>
            <w:pPr>
              <w:spacing w:after="20"/>
              <w:ind w:left="20"/>
              <w:jc w:val="both"/>
            </w:pPr>
            <w:r>
              <w:rPr>
                <w:rFonts w:ascii="Times New Roman"/>
                <w:b w:val="false"/>
                <w:i w:val="false"/>
                <w:color w:val="000000"/>
                <w:sz w:val="20"/>
              </w:rPr>
              <w:t>
9.3</w:t>
            </w:r>
          </w:p>
          <w:bookmarkEnd w:id="114"/>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9.3-бөлік.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ұйымыңыздағы бейрезидент-клиенттердің банктік шоттары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Часть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Банковские счета клиентов-нерезидентов в Вашей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10-бөлім.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9" w:id="115"/>
          <w:p>
            <w:pPr>
              <w:spacing w:after="20"/>
              <w:ind w:left="20"/>
              <w:jc w:val="both"/>
            </w:pPr>
            <w:r>
              <w:rPr>
                <w:rFonts w:ascii="Times New Roman"/>
                <w:b w:val="false"/>
                <w:i w:val="false"/>
                <w:color w:val="000000"/>
                <w:sz w:val="20"/>
              </w:rPr>
              <w:t>
Бейрезиденттердің Сіздің ұйымыңыздың капиталына тура қатысуы, мың АҚШ долларымен</w:t>
            </w:r>
          </w:p>
          <w:bookmarkEnd w:id="115"/>
          <w:p>
            <w:pPr>
              <w:spacing w:after="20"/>
              <w:ind w:left="20"/>
              <w:jc w:val="both"/>
            </w:pPr>
            <w:r>
              <w:rPr>
                <w:rFonts w:ascii="Times New Roman"/>
                <w:b w:val="false"/>
                <w:i w:val="false"/>
                <w:color w:val="000000"/>
                <w:sz w:val="20"/>
              </w:rPr>
              <w:t>
(Капитал)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Раздел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0" w:id="116"/>
          <w:p>
            <w:pPr>
              <w:spacing w:after="20"/>
              <w:ind w:left="20"/>
              <w:jc w:val="both"/>
            </w:pPr>
            <w:r>
              <w:rPr>
                <w:rFonts w:ascii="Times New Roman"/>
                <w:b w:val="false"/>
                <w:i w:val="false"/>
                <w:color w:val="000000"/>
                <w:sz w:val="20"/>
              </w:rPr>
              <w:t>
</w:t>
            </w:r>
            <w:r>
              <w:rPr>
                <w:rFonts w:ascii="Times New Roman"/>
                <w:b/>
                <w:i w:val="false"/>
                <w:color w:val="000000"/>
                <w:sz w:val="20"/>
              </w:rPr>
              <w:t>Непосредственное участие нерезидентов в капитале Вашей организации, в тысячах долларов США</w:t>
            </w:r>
          </w:p>
          <w:bookmarkEnd w:id="116"/>
          <w:p>
            <w:pPr>
              <w:spacing w:after="20"/>
              <w:ind w:left="20"/>
              <w:jc w:val="both"/>
            </w:pPr>
            <w:r>
              <w:rPr>
                <w:rFonts w:ascii="Times New Roman"/>
                <w:b w:val="false"/>
                <w:i w:val="false"/>
                <w:color w:val="000000"/>
                <w:sz w:val="20"/>
              </w:rPr>
              <w:t>
</w:t>
            </w:r>
            <w:r>
              <w:rPr>
                <w:rFonts w:ascii="Times New Roman"/>
                <w:b/>
                <w:i w:val="false"/>
                <w:color w:val="000000"/>
                <w:sz w:val="20"/>
              </w:rPr>
              <w:t>(Капитал)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1" w:id="117"/>
          <w:p>
            <w:pPr>
              <w:spacing w:after="20"/>
              <w:ind w:left="20"/>
              <w:jc w:val="both"/>
            </w:pPr>
            <w:r>
              <w:rPr>
                <w:rFonts w:ascii="Times New Roman"/>
                <w:b w:val="false"/>
                <w:i w:val="false"/>
                <w:color w:val="000000"/>
                <w:sz w:val="20"/>
              </w:rPr>
              <w:t>
10.1</w:t>
            </w:r>
          </w:p>
          <w:bookmarkEnd w:id="117"/>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10.1-бөлік.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жарғылық капиталындағы шетелдік тікелей инвестордың үлестік қатысуы (10% және одан да көп дауыс беру құқығы бар акциялар (қатысушылардың дауыстары)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Часть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Долевое участие иностранного прямого инвестора в уставном капитале Вашей организации (10% и более голосующих акций (голосов участников))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2" w:id="118"/>
          <w:p>
            <w:pPr>
              <w:spacing w:after="20"/>
              <w:ind w:left="20"/>
              <w:jc w:val="both"/>
            </w:pPr>
            <w:r>
              <w:rPr>
                <w:rFonts w:ascii="Times New Roman"/>
                <w:b w:val="false"/>
                <w:i w:val="false"/>
                <w:color w:val="000000"/>
                <w:sz w:val="20"/>
              </w:rPr>
              <w:t>
10.2</w:t>
            </w:r>
          </w:p>
          <w:bookmarkEnd w:id="118"/>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10.2-бөлік.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жарғылық капиталында бейрезиденттердің үлестік қатысуы 10%-дан төмен дауыс беру құқығы бар акциялар (қатысушылар дауыстары)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Часть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Долевое участие нерезидентов в уставном капитале Вашей организации менее 10% голосующих акций (голосов участников)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бейрезидент Сіздің ұйымыңыздың тікелей инвестициялау объектісі болып табылса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Если нерезидент является объектом прямого инвестирования Вашей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бейрезидент Сіздің ұйымыңыздың тел ұйымы болып табылса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Если нерезидент является сестринской организацией Вашей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жағдайларда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 остальных случаях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3" w:id="119"/>
          <w:p>
            <w:pPr>
              <w:spacing w:after="20"/>
              <w:ind w:left="20"/>
              <w:jc w:val="both"/>
            </w:pPr>
            <w:r>
              <w:rPr>
                <w:rFonts w:ascii="Times New Roman"/>
                <w:b w:val="false"/>
                <w:i w:val="false"/>
                <w:color w:val="000000"/>
                <w:sz w:val="20"/>
              </w:rPr>
              <w:t>
10.3</w:t>
            </w:r>
          </w:p>
          <w:bookmarkEnd w:id="119"/>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10.3-бөлік.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бейрезиденттердегі артықшылықты акциялары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Часть 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Привилегированные акции Вашей организации у нерезидентов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шетелдік тікелей инвесторлар қолындағы артықшылықты акциялары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Привилегированные акции на руках у иностранных прямых инвесторов Вашей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шетелдік тікелей инвестициялау объектілерінің қолындағы артықшылықты акциялары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Привилегированные акции на руках у иностранных объектов прямого инвестирования Вашей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шетелдік тел ұйымдарының қолындағы артықшылықты акциялары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Привилегированные акции на руках у иностранных сестринских организаций Вашей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бейрезиденттердің қолындағы артықшылықты акциялар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Привилегированные акции на руках у других нерезидентов</w:t>
            </w:r>
          </w:p>
        </w:tc>
      </w:tr>
    </w:tbl>
    <w:bookmarkStart w:name="z924" w:id="120"/>
    <w:p>
      <w:pPr>
        <w:spacing w:after="0"/>
        <w:ind w:left="0"/>
        <w:jc w:val="both"/>
      </w:pPr>
      <w:r>
        <w:rPr>
          <w:rFonts w:ascii="Times New Roman"/>
          <w:b w:val="false"/>
          <w:i w:val="false"/>
          <w:color w:val="000000"/>
          <w:sz w:val="28"/>
        </w:rPr>
        <w:t>
      1-бөлім. Сіздің ұйымыңыздың шетел компанияларында үлестік қатысуы, мың АҚШ долларымен (Активтер)</w:t>
      </w:r>
    </w:p>
    <w:bookmarkEnd w:id="120"/>
    <w:bookmarkStart w:name="z925" w:id="121"/>
    <w:p>
      <w:pPr>
        <w:spacing w:after="0"/>
        <w:ind w:left="0"/>
        <w:jc w:val="both"/>
      </w:pPr>
      <w:r>
        <w:rPr>
          <w:rFonts w:ascii="Times New Roman"/>
          <w:b w:val="false"/>
          <w:i w:val="false"/>
          <w:color w:val="000000"/>
          <w:sz w:val="28"/>
        </w:rPr>
        <w:t xml:space="preserve">
      </w:t>
      </w:r>
      <w:r>
        <w:rPr>
          <w:rFonts w:ascii="Times New Roman"/>
          <w:b/>
          <w:i w:val="false"/>
          <w:color w:val="000000"/>
          <w:sz w:val="28"/>
        </w:rPr>
        <w:t>Раздел 1. Долевое участие Вашей организации в иностранных компаниях, в тысячах долларов США (Активы)</w:t>
      </w:r>
    </w:p>
    <w:bookmarkEnd w:id="121"/>
    <w:bookmarkStart w:name="z926" w:id="122"/>
    <w:p>
      <w:pPr>
        <w:spacing w:after="0"/>
        <w:ind w:left="0"/>
        <w:jc w:val="both"/>
      </w:pPr>
      <w:r>
        <w:rPr>
          <w:rFonts w:ascii="Times New Roman"/>
          <w:b w:val="false"/>
          <w:i w:val="false"/>
          <w:color w:val="000000"/>
          <w:sz w:val="28"/>
        </w:rPr>
        <w:t>
      1.1-бөлік. Сіздің ұйымыңыздың шетелдік филиалдарын және өкілдіктерін Сіздің ұйымыңыздың қаржыландыруы (басқа ұсынылған бөлімдерге енгізілмегені)</w:t>
      </w:r>
    </w:p>
    <w:bookmarkEnd w:id="122"/>
    <w:bookmarkStart w:name="z927" w:id="123"/>
    <w:p>
      <w:pPr>
        <w:spacing w:after="0"/>
        <w:ind w:left="0"/>
        <w:jc w:val="both"/>
      </w:pPr>
      <w:r>
        <w:rPr>
          <w:rFonts w:ascii="Times New Roman"/>
          <w:b w:val="false"/>
          <w:i w:val="false"/>
          <w:color w:val="000000"/>
          <w:sz w:val="28"/>
        </w:rPr>
        <w:t xml:space="preserve">
      </w:t>
      </w:r>
      <w:r>
        <w:rPr>
          <w:rFonts w:ascii="Times New Roman"/>
          <w:b/>
          <w:i w:val="false"/>
          <w:color w:val="000000"/>
          <w:sz w:val="28"/>
        </w:rPr>
        <w:t>Часть 1.1. Финансирование Вашей организацией зарубежных филиалов и представительств Вашей организации (не включенное в другие представленные разделы)</w:t>
      </w:r>
    </w:p>
    <w:bookmarkEnd w:id="1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8" w:id="124"/>
          <w:p>
            <w:pPr>
              <w:spacing w:after="20"/>
              <w:ind w:left="20"/>
              <w:jc w:val="both"/>
            </w:pPr>
            <w:r>
              <w:rPr>
                <w:rFonts w:ascii="Times New Roman"/>
                <w:b w:val="false"/>
                <w:i w:val="false"/>
                <w:color w:val="000000"/>
                <w:sz w:val="20"/>
              </w:rPr>
              <w:t>
Көрсеткіш атауы</w:t>
            </w:r>
          </w:p>
          <w:bookmarkEnd w:id="124"/>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9" w:id="125"/>
          <w:p>
            <w:pPr>
              <w:spacing w:after="20"/>
              <w:ind w:left="20"/>
              <w:jc w:val="both"/>
            </w:pPr>
            <w:r>
              <w:rPr>
                <w:rFonts w:ascii="Times New Roman"/>
                <w:b w:val="false"/>
                <w:i w:val="false"/>
                <w:color w:val="000000"/>
                <w:sz w:val="20"/>
              </w:rPr>
              <w:t>
Көрсеткіш коды</w:t>
            </w:r>
          </w:p>
          <w:bookmarkEnd w:id="125"/>
          <w:p>
            <w:pPr>
              <w:spacing w:after="20"/>
              <w:ind w:left="20"/>
              <w:jc w:val="both"/>
            </w:pPr>
            <w:r>
              <w:rPr>
                <w:rFonts w:ascii="Times New Roman"/>
                <w:b w:val="false"/>
                <w:i w:val="false"/>
                <w:color w:val="000000"/>
                <w:sz w:val="20"/>
              </w:rPr>
              <w:t>
</w:t>
            </w:r>
            <w:r>
              <w:rPr>
                <w:rFonts w:ascii="Times New Roman"/>
                <w:b/>
                <w:i w:val="false"/>
                <w:color w:val="000000"/>
                <w:sz w:val="20"/>
              </w:rPr>
              <w:t>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0" w:id="126"/>
          <w:p>
            <w:pPr>
              <w:spacing w:after="20"/>
              <w:ind w:left="20"/>
              <w:jc w:val="both"/>
            </w:pPr>
            <w:r>
              <w:rPr>
                <w:rFonts w:ascii="Times New Roman"/>
                <w:b w:val="false"/>
                <w:i w:val="false"/>
                <w:color w:val="000000"/>
                <w:sz w:val="20"/>
              </w:rPr>
              <w:t>
Барлығы</w:t>
            </w:r>
          </w:p>
          <w:bookmarkEnd w:id="126"/>
          <w:p>
            <w:pPr>
              <w:spacing w:after="20"/>
              <w:ind w:left="20"/>
              <w:jc w:val="both"/>
            </w:pPr>
            <w:r>
              <w:rPr>
                <w:rFonts w:ascii="Times New Roman"/>
                <w:b w:val="false"/>
                <w:i w:val="false"/>
                <w:color w:val="000000"/>
                <w:sz w:val="20"/>
              </w:rPr>
              <w:t>
</w:t>
            </w:r>
            <w:r>
              <w:rPr>
                <w:rFonts w:ascii="Times New Roman"/>
                <w:b/>
                <w:i w:val="false"/>
                <w:color w:val="000000"/>
                <w:sz w:val="20"/>
              </w:rPr>
              <w:t>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1" w:id="127"/>
          <w:p>
            <w:pPr>
              <w:spacing w:after="20"/>
              <w:ind w:left="20"/>
              <w:jc w:val="both"/>
            </w:pPr>
            <w:r>
              <w:rPr>
                <w:rFonts w:ascii="Times New Roman"/>
                <w:b w:val="false"/>
                <w:i w:val="false"/>
                <w:color w:val="000000"/>
                <w:sz w:val="20"/>
              </w:rPr>
              <w:t>
Шетелдік филиалдың, өкілдіктің елі</w:t>
            </w:r>
          </w:p>
          <w:bookmarkEnd w:id="127"/>
          <w:p>
            <w:pPr>
              <w:spacing w:after="20"/>
              <w:ind w:left="20"/>
              <w:jc w:val="both"/>
            </w:pPr>
            <w:r>
              <w:rPr>
                <w:rFonts w:ascii="Times New Roman"/>
                <w:b w:val="false"/>
                <w:i w:val="false"/>
                <w:color w:val="000000"/>
                <w:sz w:val="20"/>
              </w:rPr>
              <w:t>
</w:t>
            </w:r>
            <w:r>
              <w:rPr>
                <w:rFonts w:ascii="Times New Roman"/>
                <w:b/>
                <w:i w:val="false"/>
                <w:color w:val="000000"/>
                <w:sz w:val="20"/>
              </w:rPr>
              <w:t>Страна зарубежного филиала, представительства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2" w:id="128"/>
          <w:p>
            <w:pPr>
              <w:spacing w:after="20"/>
              <w:ind w:left="20"/>
              <w:jc w:val="both"/>
            </w:pPr>
            <w:r>
              <w:rPr>
                <w:rFonts w:ascii="Times New Roman"/>
                <w:b w:val="false"/>
                <w:i w:val="false"/>
                <w:color w:val="000000"/>
                <w:sz w:val="20"/>
              </w:rPr>
              <w:t>
Есептік кезеңде аудырылған қаржыландыру</w:t>
            </w:r>
          </w:p>
          <w:bookmarkEnd w:id="128"/>
          <w:p>
            <w:pPr>
              <w:spacing w:after="20"/>
              <w:ind w:left="20"/>
              <w:jc w:val="both"/>
            </w:pPr>
            <w:r>
              <w:rPr>
                <w:rFonts w:ascii="Times New Roman"/>
                <w:b w:val="false"/>
                <w:i w:val="false"/>
                <w:color w:val="000000"/>
                <w:sz w:val="20"/>
              </w:rPr>
              <w:t>
</w:t>
            </w:r>
            <w:r>
              <w:rPr>
                <w:rFonts w:ascii="Times New Roman"/>
                <w:b/>
                <w:i w:val="false"/>
                <w:color w:val="000000"/>
                <w:sz w:val="20"/>
              </w:rPr>
              <w:t>Финансирование, перечисленное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3" w:id="129"/>
          <w:p>
            <w:pPr>
              <w:spacing w:after="20"/>
              <w:ind w:left="20"/>
              <w:jc w:val="both"/>
            </w:pPr>
            <w:r>
              <w:rPr>
                <w:rFonts w:ascii="Times New Roman"/>
                <w:b w:val="false"/>
                <w:i w:val="false"/>
                <w:color w:val="000000"/>
                <w:sz w:val="20"/>
              </w:rPr>
              <w:t>
Есептік кезеңде қайтарылып алынған қаржыландыру</w:t>
            </w:r>
          </w:p>
          <w:bookmarkEnd w:id="129"/>
          <w:p>
            <w:pPr>
              <w:spacing w:after="20"/>
              <w:ind w:left="20"/>
              <w:jc w:val="both"/>
            </w:pPr>
            <w:r>
              <w:rPr>
                <w:rFonts w:ascii="Times New Roman"/>
                <w:b w:val="false"/>
                <w:i w:val="false"/>
                <w:color w:val="000000"/>
                <w:sz w:val="20"/>
              </w:rPr>
              <w:t>
</w:t>
            </w:r>
            <w:r>
              <w:rPr>
                <w:rFonts w:ascii="Times New Roman"/>
                <w:b/>
                <w:i w:val="false"/>
                <w:color w:val="000000"/>
                <w:sz w:val="20"/>
              </w:rPr>
              <w:t>Изъятие финансирования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4" w:id="130"/>
          <w:p>
            <w:pPr>
              <w:spacing w:after="20"/>
              <w:ind w:left="20"/>
              <w:jc w:val="both"/>
            </w:pPr>
            <w:r>
              <w:rPr>
                <w:rFonts w:ascii="Times New Roman"/>
                <w:b w:val="false"/>
                <w:i w:val="false"/>
                <w:color w:val="000000"/>
                <w:sz w:val="20"/>
              </w:rPr>
              <w:t>
Шетелдік филиал қызметінен таза кіріс</w:t>
            </w:r>
          </w:p>
          <w:bookmarkEnd w:id="130"/>
          <w:p>
            <w:pPr>
              <w:spacing w:after="20"/>
              <w:ind w:left="20"/>
              <w:jc w:val="both"/>
            </w:pPr>
            <w:r>
              <w:rPr>
                <w:rFonts w:ascii="Times New Roman"/>
                <w:b w:val="false"/>
                <w:i w:val="false"/>
                <w:color w:val="000000"/>
                <w:sz w:val="20"/>
              </w:rPr>
              <w:t>
</w:t>
            </w:r>
            <w:r>
              <w:rPr>
                <w:rFonts w:ascii="Times New Roman"/>
                <w:b/>
                <w:i w:val="false"/>
                <w:color w:val="000000"/>
                <w:sz w:val="20"/>
              </w:rPr>
              <w:t>Чистый доход от деятельности зарубежного филиала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35" w:id="131"/>
    <w:p>
      <w:pPr>
        <w:spacing w:after="0"/>
        <w:ind w:left="0"/>
        <w:jc w:val="both"/>
      </w:pPr>
      <w:r>
        <w:rPr>
          <w:rFonts w:ascii="Times New Roman"/>
          <w:b w:val="false"/>
          <w:i w:val="false"/>
          <w:color w:val="000000"/>
          <w:sz w:val="28"/>
        </w:rPr>
        <w:t>
      1.2-бөлік. Сіздің ұйымыңыздың шетелдік тікелей инвестициялау объектілерінде үлестік қатысуы (қатысу үлесі 10% және одан да көп дауыс беру құқығы бар акциялар, қатысушылардың дауыстары, инвестициялық қорлардың пайлары)</w:t>
      </w:r>
    </w:p>
    <w:bookmarkEnd w:id="131"/>
    <w:bookmarkStart w:name="z936" w:id="132"/>
    <w:p>
      <w:pPr>
        <w:spacing w:after="0"/>
        <w:ind w:left="0"/>
        <w:jc w:val="both"/>
      </w:pPr>
      <w:r>
        <w:rPr>
          <w:rFonts w:ascii="Times New Roman"/>
          <w:b w:val="false"/>
          <w:i w:val="false"/>
          <w:color w:val="000000"/>
          <w:sz w:val="28"/>
        </w:rPr>
        <w:t xml:space="preserve">
      </w:t>
      </w:r>
      <w:r>
        <w:rPr>
          <w:rFonts w:ascii="Times New Roman"/>
          <w:b/>
          <w:i w:val="false"/>
          <w:color w:val="000000"/>
          <w:sz w:val="28"/>
        </w:rPr>
        <w:t>Часть 1.2. Долевое участие Вашей организации в иностранных объектах прямого инвестирования (доля участия 10% и более голосующих акций, голосов участников, паев инвестиционных фондов)</w:t>
      </w:r>
    </w:p>
    <w:bookmarkEnd w:id="1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7" w:id="133"/>
          <w:p>
            <w:pPr>
              <w:spacing w:after="20"/>
              <w:ind w:left="20"/>
              <w:jc w:val="both"/>
            </w:pPr>
            <w:r>
              <w:rPr>
                <w:rFonts w:ascii="Times New Roman"/>
                <w:b w:val="false"/>
                <w:i w:val="false"/>
                <w:color w:val="000000"/>
                <w:sz w:val="20"/>
              </w:rPr>
              <w:t>
 Көрсеткіш атауы</w:t>
            </w:r>
          </w:p>
          <w:bookmarkEnd w:id="133"/>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8" w:id="134"/>
          <w:p>
            <w:pPr>
              <w:spacing w:after="20"/>
              <w:ind w:left="20"/>
              <w:jc w:val="both"/>
            </w:pPr>
            <w:r>
              <w:rPr>
                <w:rFonts w:ascii="Times New Roman"/>
                <w:b w:val="false"/>
                <w:i w:val="false"/>
                <w:color w:val="000000"/>
                <w:sz w:val="20"/>
              </w:rPr>
              <w:t>
Көрсеткіш коды</w:t>
            </w:r>
          </w:p>
          <w:bookmarkEnd w:id="134"/>
          <w:p>
            <w:pPr>
              <w:spacing w:after="20"/>
              <w:ind w:left="20"/>
              <w:jc w:val="both"/>
            </w:pPr>
            <w:r>
              <w:rPr>
                <w:rFonts w:ascii="Times New Roman"/>
                <w:b w:val="false"/>
                <w:i w:val="false"/>
                <w:color w:val="000000"/>
                <w:sz w:val="20"/>
              </w:rPr>
              <w:t>
</w:t>
            </w:r>
            <w:r>
              <w:rPr>
                <w:rFonts w:ascii="Times New Roman"/>
                <w:b/>
                <w:i w:val="false"/>
                <w:color w:val="000000"/>
                <w:sz w:val="20"/>
              </w:rPr>
              <w:t>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9" w:id="135"/>
          <w:p>
            <w:pPr>
              <w:spacing w:after="20"/>
              <w:ind w:left="20"/>
              <w:jc w:val="both"/>
            </w:pPr>
            <w:r>
              <w:rPr>
                <w:rFonts w:ascii="Times New Roman"/>
                <w:b w:val="false"/>
                <w:i w:val="false"/>
                <w:color w:val="000000"/>
                <w:sz w:val="20"/>
              </w:rPr>
              <w:t>
Барлығы</w:t>
            </w:r>
          </w:p>
          <w:bookmarkEnd w:id="135"/>
          <w:p>
            <w:pPr>
              <w:spacing w:after="20"/>
              <w:ind w:left="20"/>
              <w:jc w:val="both"/>
            </w:pPr>
            <w:r>
              <w:rPr>
                <w:rFonts w:ascii="Times New Roman"/>
                <w:b w:val="false"/>
                <w:i w:val="false"/>
                <w:color w:val="000000"/>
                <w:sz w:val="20"/>
              </w:rPr>
              <w:t>
</w:t>
            </w:r>
            <w:r>
              <w:rPr>
                <w:rFonts w:ascii="Times New Roman"/>
                <w:b/>
                <w:i w:val="false"/>
                <w:color w:val="000000"/>
                <w:sz w:val="20"/>
              </w:rPr>
              <w:t>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0" w:id="136"/>
          <w:p>
            <w:pPr>
              <w:spacing w:after="20"/>
              <w:ind w:left="20"/>
              <w:jc w:val="both"/>
            </w:pPr>
            <w:r>
              <w:rPr>
                <w:rFonts w:ascii="Times New Roman"/>
                <w:b w:val="false"/>
                <w:i w:val="false"/>
                <w:color w:val="000000"/>
                <w:sz w:val="20"/>
              </w:rPr>
              <w:t>
Инвестициялау объектісінің атауы</w:t>
            </w:r>
          </w:p>
          <w:bookmarkEnd w:id="136"/>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объекта инвестирования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1" w:id="137"/>
          <w:p>
            <w:pPr>
              <w:spacing w:after="20"/>
              <w:ind w:left="20"/>
              <w:jc w:val="both"/>
            </w:pPr>
            <w:r>
              <w:rPr>
                <w:rFonts w:ascii="Times New Roman"/>
                <w:b w:val="false"/>
                <w:i w:val="false"/>
                <w:color w:val="000000"/>
                <w:sz w:val="20"/>
              </w:rPr>
              <w:t>
Инвестициялау объектісінің елі</w:t>
            </w:r>
          </w:p>
          <w:bookmarkEnd w:id="137"/>
          <w:p>
            <w:pPr>
              <w:spacing w:after="20"/>
              <w:ind w:left="20"/>
              <w:jc w:val="both"/>
            </w:pPr>
            <w:r>
              <w:rPr>
                <w:rFonts w:ascii="Times New Roman"/>
                <w:b w:val="false"/>
                <w:i w:val="false"/>
                <w:color w:val="000000"/>
                <w:sz w:val="20"/>
              </w:rPr>
              <w:t>
</w:t>
            </w:r>
            <w:r>
              <w:rPr>
                <w:rFonts w:ascii="Times New Roman"/>
                <w:b/>
                <w:i w:val="false"/>
                <w:color w:val="000000"/>
                <w:sz w:val="20"/>
              </w:rPr>
              <w:t>Страна объекта инвестирования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2" w:id="138"/>
          <w:p>
            <w:pPr>
              <w:spacing w:after="20"/>
              <w:ind w:left="20"/>
              <w:jc w:val="both"/>
            </w:pPr>
            <w:r>
              <w:rPr>
                <w:rFonts w:ascii="Times New Roman"/>
                <w:b w:val="false"/>
                <w:i w:val="false"/>
                <w:color w:val="000000"/>
                <w:sz w:val="20"/>
              </w:rPr>
              <w:t>
Есептік кезең аяғында Сіздің ұйымыңыздың тікелей инвестициялау объектісіне қатысу үлесі, %</w:t>
            </w:r>
          </w:p>
          <w:bookmarkEnd w:id="138"/>
          <w:p>
            <w:pPr>
              <w:spacing w:after="20"/>
              <w:ind w:left="20"/>
              <w:jc w:val="both"/>
            </w:pPr>
            <w:r>
              <w:rPr>
                <w:rFonts w:ascii="Times New Roman"/>
                <w:b w:val="false"/>
                <w:i w:val="false"/>
                <w:color w:val="000000"/>
                <w:sz w:val="20"/>
              </w:rPr>
              <w:t>
</w:t>
            </w:r>
            <w:r>
              <w:rPr>
                <w:rFonts w:ascii="Times New Roman"/>
                <w:b/>
                <w:i w:val="false"/>
                <w:color w:val="000000"/>
                <w:sz w:val="20"/>
              </w:rPr>
              <w:t>Доля участия Вашей организации в объекте прямого инвестирования на конец отчетного периода,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3" w:id="139"/>
          <w:p>
            <w:pPr>
              <w:spacing w:after="20"/>
              <w:ind w:left="20"/>
              <w:jc w:val="both"/>
            </w:pPr>
            <w:r>
              <w:rPr>
                <w:rFonts w:ascii="Times New Roman"/>
                <w:b w:val="false"/>
                <w:i w:val="false"/>
                <w:color w:val="000000"/>
                <w:sz w:val="20"/>
              </w:rPr>
              <w:t>
Есептік кезең басында Сіздің ұйымыңыздың тікелей инвестициялау объектісіне қатысу үлесінің құны</w:t>
            </w:r>
          </w:p>
          <w:bookmarkEnd w:id="139"/>
          <w:p>
            <w:pPr>
              <w:spacing w:after="20"/>
              <w:ind w:left="20"/>
              <w:jc w:val="both"/>
            </w:pPr>
            <w:r>
              <w:rPr>
                <w:rFonts w:ascii="Times New Roman"/>
                <w:b w:val="false"/>
                <w:i w:val="false"/>
                <w:color w:val="000000"/>
                <w:sz w:val="20"/>
              </w:rPr>
              <w:t xml:space="preserve">
Стоимость доли участия </w:t>
            </w:r>
            <w:r>
              <w:rPr>
                <w:rFonts w:ascii="Times New Roman"/>
                <w:b/>
                <w:i w:val="false"/>
                <w:color w:val="000000"/>
                <w:sz w:val="20"/>
              </w:rPr>
              <w:t>Вашей организации в объекте прямого инвестирования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4" w:id="140"/>
          <w:p>
            <w:pPr>
              <w:spacing w:after="20"/>
              <w:ind w:left="20"/>
              <w:jc w:val="both"/>
            </w:pPr>
            <w:r>
              <w:rPr>
                <w:rFonts w:ascii="Times New Roman"/>
                <w:b w:val="false"/>
                <w:i w:val="false"/>
                <w:color w:val="000000"/>
                <w:sz w:val="20"/>
              </w:rPr>
              <w:t>
Операциялар нәтижесінде ұлғаюы</w:t>
            </w:r>
          </w:p>
          <w:bookmarkEnd w:id="140"/>
          <w:p>
            <w:pPr>
              <w:spacing w:after="20"/>
              <w:ind w:left="20"/>
              <w:jc w:val="both"/>
            </w:pPr>
            <w:r>
              <w:rPr>
                <w:rFonts w:ascii="Times New Roman"/>
                <w:b w:val="false"/>
                <w:i w:val="false"/>
                <w:color w:val="000000"/>
                <w:sz w:val="20"/>
              </w:rPr>
              <w:t>
</w:t>
            </w:r>
            <w:r>
              <w:rPr>
                <w:rFonts w:ascii="Times New Roman"/>
                <w:b/>
                <w:i w:val="false"/>
                <w:color w:val="000000"/>
                <w:sz w:val="20"/>
              </w:rPr>
              <w:t>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5" w:id="141"/>
          <w:p>
            <w:pPr>
              <w:spacing w:after="20"/>
              <w:ind w:left="20"/>
              <w:jc w:val="both"/>
            </w:pPr>
            <w:r>
              <w:rPr>
                <w:rFonts w:ascii="Times New Roman"/>
                <w:b w:val="false"/>
                <w:i w:val="false"/>
                <w:color w:val="000000"/>
                <w:sz w:val="20"/>
              </w:rPr>
              <w:t>
Операциялар нәтижесінде азаюы</w:t>
            </w:r>
          </w:p>
          <w:bookmarkEnd w:id="141"/>
          <w:p>
            <w:pPr>
              <w:spacing w:after="20"/>
              <w:ind w:left="20"/>
              <w:jc w:val="both"/>
            </w:pPr>
            <w:r>
              <w:rPr>
                <w:rFonts w:ascii="Times New Roman"/>
                <w:b w:val="false"/>
                <w:i w:val="false"/>
                <w:color w:val="000000"/>
                <w:sz w:val="20"/>
              </w:rPr>
              <w:t>
</w:t>
            </w:r>
            <w:r>
              <w:rPr>
                <w:rFonts w:ascii="Times New Roman"/>
                <w:b/>
                <w:i w:val="false"/>
                <w:color w:val="000000"/>
                <w:sz w:val="20"/>
              </w:rPr>
              <w:t>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6" w:id="142"/>
          <w:p>
            <w:pPr>
              <w:spacing w:after="20"/>
              <w:ind w:left="20"/>
              <w:jc w:val="both"/>
            </w:pPr>
            <w:r>
              <w:rPr>
                <w:rFonts w:ascii="Times New Roman"/>
                <w:b w:val="false"/>
                <w:i w:val="false"/>
                <w:color w:val="000000"/>
                <w:sz w:val="20"/>
              </w:rPr>
              <w:t>
Қайта бағалау</w:t>
            </w:r>
          </w:p>
          <w:bookmarkEnd w:id="142"/>
          <w:p>
            <w:pPr>
              <w:spacing w:after="20"/>
              <w:ind w:left="20"/>
              <w:jc w:val="both"/>
            </w:pPr>
            <w:r>
              <w:rPr>
                <w:rFonts w:ascii="Times New Roman"/>
                <w:b w:val="false"/>
                <w:i w:val="false"/>
                <w:color w:val="000000"/>
                <w:sz w:val="20"/>
              </w:rPr>
              <w:t>
</w:t>
            </w:r>
            <w:r>
              <w:rPr>
                <w:rFonts w:ascii="Times New Roman"/>
                <w:b/>
                <w:i w:val="false"/>
                <w:color w:val="000000"/>
                <w:sz w:val="20"/>
              </w:rPr>
              <w:t>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7" w:id="143"/>
          <w:p>
            <w:pPr>
              <w:spacing w:after="20"/>
              <w:ind w:left="20"/>
              <w:jc w:val="both"/>
            </w:pPr>
            <w:r>
              <w:rPr>
                <w:rFonts w:ascii="Times New Roman"/>
                <w:b w:val="false"/>
                <w:i w:val="false"/>
                <w:color w:val="000000"/>
                <w:sz w:val="20"/>
              </w:rPr>
              <w:t>
Басқа өзгерістер</w:t>
            </w:r>
          </w:p>
          <w:bookmarkEnd w:id="143"/>
          <w:p>
            <w:pPr>
              <w:spacing w:after="20"/>
              <w:ind w:left="20"/>
              <w:jc w:val="both"/>
            </w:pPr>
            <w:r>
              <w:rPr>
                <w:rFonts w:ascii="Times New Roman"/>
                <w:b w:val="false"/>
                <w:i w:val="false"/>
                <w:color w:val="000000"/>
                <w:sz w:val="20"/>
              </w:rPr>
              <w:t>
</w:t>
            </w:r>
            <w:r>
              <w:rPr>
                <w:rFonts w:ascii="Times New Roman"/>
                <w:b/>
                <w:i w:val="false"/>
                <w:color w:val="000000"/>
                <w:sz w:val="20"/>
              </w:rPr>
              <w:t>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8" w:id="144"/>
          <w:p>
            <w:pPr>
              <w:spacing w:after="20"/>
              <w:ind w:left="20"/>
              <w:jc w:val="both"/>
            </w:pPr>
            <w:r>
              <w:rPr>
                <w:rFonts w:ascii="Times New Roman"/>
                <w:b w:val="false"/>
                <w:i w:val="false"/>
                <w:color w:val="000000"/>
                <w:sz w:val="20"/>
              </w:rPr>
              <w:t>
Есептік кезең аяғында Сіздің ұйымыңыздың тікелей инвестициялау объектісіне қатысу үлесінің құны</w:t>
            </w:r>
          </w:p>
          <w:bookmarkEnd w:id="144"/>
          <w:p>
            <w:pPr>
              <w:spacing w:after="20"/>
              <w:ind w:left="20"/>
              <w:jc w:val="both"/>
            </w:pPr>
            <w:r>
              <w:rPr>
                <w:rFonts w:ascii="Times New Roman"/>
                <w:b w:val="false"/>
                <w:i w:val="false"/>
                <w:color w:val="000000"/>
                <w:sz w:val="20"/>
              </w:rPr>
              <w:t>
</w:t>
            </w:r>
            <w:r>
              <w:rPr>
                <w:rFonts w:ascii="Times New Roman"/>
                <w:b/>
                <w:i w:val="false"/>
                <w:color w:val="000000"/>
                <w:sz w:val="20"/>
              </w:rPr>
              <w:t>Стоимость доли участия Вашей организации в объекте прямого инвестирования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9" w:id="145"/>
          <w:p>
            <w:pPr>
              <w:spacing w:after="20"/>
              <w:ind w:left="20"/>
              <w:jc w:val="both"/>
            </w:pPr>
            <w:r>
              <w:rPr>
                <w:rFonts w:ascii="Times New Roman"/>
                <w:b w:val="false"/>
                <w:i w:val="false"/>
                <w:color w:val="000000"/>
                <w:sz w:val="20"/>
              </w:rPr>
              <w:t>
Сіздің ұйымыңыздың қатысу үлесіне тиесілі тікелей инвестициялау объектісінің есептік кезеңдегі (салық төленгеннен кейінгі) таза пайдасы (шығыны)</w:t>
            </w:r>
          </w:p>
          <w:bookmarkEnd w:id="145"/>
          <w:p>
            <w:pPr>
              <w:spacing w:after="20"/>
              <w:ind w:left="20"/>
              <w:jc w:val="both"/>
            </w:pPr>
            <w:r>
              <w:rPr>
                <w:rFonts w:ascii="Times New Roman"/>
                <w:b w:val="false"/>
                <w:i w:val="false"/>
                <w:color w:val="000000"/>
                <w:sz w:val="20"/>
              </w:rPr>
              <w:t>
</w:t>
            </w:r>
            <w:r>
              <w:rPr>
                <w:rFonts w:ascii="Times New Roman"/>
                <w:b/>
                <w:i w:val="false"/>
                <w:color w:val="000000"/>
                <w:sz w:val="20"/>
              </w:rPr>
              <w:t>Чистая прибыль (убыток) объекта прямого инвестирования за отчетный период (после уплаты налогов), приходящаяся на долю участия Вашей организации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0" w:id="146"/>
          <w:p>
            <w:pPr>
              <w:spacing w:after="20"/>
              <w:ind w:left="20"/>
              <w:jc w:val="both"/>
            </w:pPr>
            <w:r>
              <w:rPr>
                <w:rFonts w:ascii="Times New Roman"/>
                <w:b w:val="false"/>
                <w:i w:val="false"/>
                <w:color w:val="000000"/>
                <w:sz w:val="20"/>
              </w:rPr>
              <w:t>
Тікелей инвестициялау объектісі есептік кезеңде жариялаған Сіздің ұйымыңызға төленуге тиісті дивидендтер</w:t>
            </w:r>
          </w:p>
          <w:bookmarkEnd w:id="146"/>
          <w:p>
            <w:pPr>
              <w:spacing w:after="20"/>
              <w:ind w:left="20"/>
              <w:jc w:val="both"/>
            </w:pPr>
            <w:r>
              <w:rPr>
                <w:rFonts w:ascii="Times New Roman"/>
                <w:b w:val="false"/>
                <w:i w:val="false"/>
                <w:color w:val="000000"/>
                <w:sz w:val="20"/>
              </w:rPr>
              <w:t>
</w:t>
            </w:r>
            <w:r>
              <w:rPr>
                <w:rFonts w:ascii="Times New Roman"/>
                <w:b/>
                <w:i w:val="false"/>
                <w:color w:val="000000"/>
                <w:sz w:val="20"/>
              </w:rPr>
              <w:t>Объявленные в отчетном периоде объектом прямого инвестирования дивиденды, подлежащие оплате Вашей организации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1" w:id="147"/>
          <w:p>
            <w:pPr>
              <w:spacing w:after="20"/>
              <w:ind w:left="20"/>
              <w:jc w:val="both"/>
            </w:pPr>
            <w:r>
              <w:rPr>
                <w:rFonts w:ascii="Times New Roman"/>
                <w:b w:val="false"/>
                <w:i w:val="false"/>
                <w:color w:val="000000"/>
                <w:sz w:val="20"/>
              </w:rPr>
              <w:t>
Сіздің ұйымыңыздың тікелей инвестициялау объектілерінен есептік кезеңде алған дивидендтері</w:t>
            </w:r>
          </w:p>
          <w:bookmarkEnd w:id="147"/>
          <w:p>
            <w:pPr>
              <w:spacing w:after="20"/>
              <w:ind w:left="20"/>
              <w:jc w:val="both"/>
            </w:pPr>
            <w:r>
              <w:rPr>
                <w:rFonts w:ascii="Times New Roman"/>
                <w:b w:val="false"/>
                <w:i w:val="false"/>
                <w:color w:val="000000"/>
                <w:sz w:val="20"/>
              </w:rPr>
              <w:t>
</w:t>
            </w:r>
            <w:r>
              <w:rPr>
                <w:rFonts w:ascii="Times New Roman"/>
                <w:b/>
                <w:i w:val="false"/>
                <w:color w:val="000000"/>
                <w:sz w:val="20"/>
              </w:rPr>
              <w:t>Дивиденды, полученные в отчетном периоде Вашей организацией от объектов прямого инвестирования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1111017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52" w:id="148"/>
    <w:p>
      <w:pPr>
        <w:spacing w:after="0"/>
        <w:ind w:left="0"/>
        <w:jc w:val="both"/>
      </w:pPr>
      <w:r>
        <w:rPr>
          <w:rFonts w:ascii="Times New Roman"/>
          <w:b w:val="false"/>
          <w:i w:val="false"/>
          <w:color w:val="000000"/>
          <w:sz w:val="28"/>
        </w:rPr>
        <w:t>
      1.3-бөлік. Сіздің ұйымыңыздың шетелдік компанияларға үлестік қатысуы (қатысу үлесі 10%-дан төмен немесе айқындалмаған)</w:t>
      </w:r>
    </w:p>
    <w:bookmarkEnd w:id="148"/>
    <w:bookmarkStart w:name="z953" w:id="149"/>
    <w:p>
      <w:pPr>
        <w:spacing w:after="0"/>
        <w:ind w:left="0"/>
        <w:jc w:val="both"/>
      </w:pPr>
      <w:r>
        <w:rPr>
          <w:rFonts w:ascii="Times New Roman"/>
          <w:b w:val="false"/>
          <w:i w:val="false"/>
          <w:color w:val="000000"/>
          <w:sz w:val="28"/>
        </w:rPr>
        <w:t xml:space="preserve">
      </w:t>
      </w:r>
      <w:r>
        <w:rPr>
          <w:rFonts w:ascii="Times New Roman"/>
          <w:b/>
          <w:i w:val="false"/>
          <w:color w:val="000000"/>
          <w:sz w:val="28"/>
        </w:rPr>
        <w:t>Часть 1.3. Долевое участие Вашей организации в иностранных компаниях (доля участия менее 10% или не определена)</w:t>
      </w:r>
    </w:p>
    <w:bookmarkEnd w:id="149"/>
    <w:bookmarkStart w:name="z954" w:id="150"/>
    <w:p>
      <w:pPr>
        <w:spacing w:after="0"/>
        <w:ind w:left="0"/>
        <w:jc w:val="both"/>
      </w:pPr>
      <w:r>
        <w:rPr>
          <w:rFonts w:ascii="Times New Roman"/>
          <w:b w:val="false"/>
          <w:i w:val="false"/>
          <w:color w:val="000000"/>
          <w:sz w:val="28"/>
        </w:rPr>
        <w:t>
      1.3.1 Сіздің ұйымыңыздың тікелей инвесторлардың капиталына қатысуы</w:t>
      </w:r>
    </w:p>
    <w:bookmarkEnd w:id="150"/>
    <w:bookmarkStart w:name="z955" w:id="151"/>
    <w:p>
      <w:pPr>
        <w:spacing w:after="0"/>
        <w:ind w:left="0"/>
        <w:jc w:val="both"/>
      </w:pPr>
      <w:r>
        <w:rPr>
          <w:rFonts w:ascii="Times New Roman"/>
          <w:b w:val="false"/>
          <w:i w:val="false"/>
          <w:color w:val="000000"/>
          <w:sz w:val="28"/>
        </w:rPr>
        <w:t xml:space="preserve">
      </w:t>
      </w:r>
      <w:r>
        <w:rPr>
          <w:rFonts w:ascii="Times New Roman"/>
          <w:b/>
          <w:i w:val="false"/>
          <w:color w:val="000000"/>
          <w:sz w:val="28"/>
        </w:rPr>
        <w:t>1.3.1 Участие Вашей организации в капитале прямых инвесторов</w:t>
      </w:r>
    </w:p>
    <w:bookmarkEnd w:id="1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6" w:id="152"/>
          <w:p>
            <w:pPr>
              <w:spacing w:after="20"/>
              <w:ind w:left="20"/>
              <w:jc w:val="both"/>
            </w:pPr>
            <w:r>
              <w:rPr>
                <w:rFonts w:ascii="Times New Roman"/>
                <w:b w:val="false"/>
                <w:i w:val="false"/>
                <w:color w:val="000000"/>
                <w:sz w:val="20"/>
              </w:rPr>
              <w:t>
Көрсеткіш атауы</w:t>
            </w:r>
          </w:p>
          <w:bookmarkEnd w:id="152"/>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7" w:id="153"/>
          <w:p>
            <w:pPr>
              <w:spacing w:after="20"/>
              <w:ind w:left="20"/>
              <w:jc w:val="both"/>
            </w:pPr>
            <w:r>
              <w:rPr>
                <w:rFonts w:ascii="Times New Roman"/>
                <w:b w:val="false"/>
                <w:i w:val="false"/>
                <w:color w:val="000000"/>
                <w:sz w:val="20"/>
              </w:rPr>
              <w:t>
Көрсеткіш коды</w:t>
            </w:r>
          </w:p>
          <w:bookmarkEnd w:id="153"/>
          <w:p>
            <w:pPr>
              <w:spacing w:after="20"/>
              <w:ind w:left="20"/>
              <w:jc w:val="both"/>
            </w:pPr>
            <w:r>
              <w:rPr>
                <w:rFonts w:ascii="Times New Roman"/>
                <w:b w:val="false"/>
                <w:i w:val="false"/>
                <w:color w:val="000000"/>
                <w:sz w:val="20"/>
              </w:rPr>
              <w:t>
</w:t>
            </w:r>
            <w:r>
              <w:rPr>
                <w:rFonts w:ascii="Times New Roman"/>
                <w:b/>
                <w:i w:val="false"/>
                <w:color w:val="000000"/>
                <w:sz w:val="20"/>
              </w:rPr>
              <w:t>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8" w:id="154"/>
          <w:p>
            <w:pPr>
              <w:spacing w:after="20"/>
              <w:ind w:left="20"/>
              <w:jc w:val="both"/>
            </w:pPr>
            <w:r>
              <w:rPr>
                <w:rFonts w:ascii="Times New Roman"/>
                <w:b w:val="false"/>
                <w:i w:val="false"/>
                <w:color w:val="000000"/>
                <w:sz w:val="20"/>
              </w:rPr>
              <w:t>
Барлығы</w:t>
            </w:r>
          </w:p>
          <w:bookmarkEnd w:id="154"/>
          <w:p>
            <w:pPr>
              <w:spacing w:after="20"/>
              <w:ind w:left="20"/>
              <w:jc w:val="both"/>
            </w:pPr>
            <w:r>
              <w:rPr>
                <w:rFonts w:ascii="Times New Roman"/>
                <w:b w:val="false"/>
                <w:i w:val="false"/>
                <w:color w:val="000000"/>
                <w:sz w:val="20"/>
              </w:rPr>
              <w:t>
</w:t>
            </w:r>
            <w:r>
              <w:rPr>
                <w:rFonts w:ascii="Times New Roman"/>
                <w:b/>
                <w:i w:val="false"/>
                <w:color w:val="000000"/>
                <w:sz w:val="20"/>
              </w:rPr>
              <w:t>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9" w:id="155"/>
          <w:p>
            <w:pPr>
              <w:spacing w:after="20"/>
              <w:ind w:left="20"/>
              <w:jc w:val="both"/>
            </w:pPr>
            <w:r>
              <w:rPr>
                <w:rFonts w:ascii="Times New Roman"/>
                <w:b w:val="false"/>
                <w:i w:val="false"/>
                <w:color w:val="000000"/>
                <w:sz w:val="20"/>
              </w:rPr>
              <w:t>
Инвестициялау объектісінің елі</w:t>
            </w:r>
          </w:p>
          <w:bookmarkEnd w:id="155"/>
          <w:p>
            <w:pPr>
              <w:spacing w:after="20"/>
              <w:ind w:left="20"/>
              <w:jc w:val="both"/>
            </w:pPr>
            <w:r>
              <w:rPr>
                <w:rFonts w:ascii="Times New Roman"/>
                <w:b w:val="false"/>
                <w:i w:val="false"/>
                <w:color w:val="000000"/>
                <w:sz w:val="20"/>
              </w:rPr>
              <w:t>
Страна объекта инвестирования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0" w:id="156"/>
          <w:p>
            <w:pPr>
              <w:spacing w:after="20"/>
              <w:ind w:left="20"/>
              <w:jc w:val="both"/>
            </w:pPr>
            <w:r>
              <w:rPr>
                <w:rFonts w:ascii="Times New Roman"/>
                <w:b w:val="false"/>
                <w:i w:val="false"/>
                <w:color w:val="000000"/>
                <w:sz w:val="20"/>
              </w:rPr>
              <w:t>
Есептік кезең аяғында Сіздің ұйымыңыздың тікелей инвестордың жарғылық капиталына қатысу үлесі, %</w:t>
            </w:r>
          </w:p>
          <w:bookmarkEnd w:id="156"/>
          <w:p>
            <w:pPr>
              <w:spacing w:after="20"/>
              <w:ind w:left="20"/>
              <w:jc w:val="both"/>
            </w:pPr>
            <w:r>
              <w:rPr>
                <w:rFonts w:ascii="Times New Roman"/>
                <w:b w:val="false"/>
                <w:i w:val="false"/>
                <w:color w:val="000000"/>
                <w:sz w:val="20"/>
              </w:rPr>
              <w:t>
</w:t>
            </w:r>
            <w:r>
              <w:rPr>
                <w:rFonts w:ascii="Times New Roman"/>
                <w:b/>
                <w:i w:val="false"/>
                <w:color w:val="000000"/>
                <w:sz w:val="20"/>
              </w:rPr>
              <w:t>Доля участия Вашей организации в уставном капитале прямого инвестора на конец отчетного периода,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1" w:id="157"/>
          <w:p>
            <w:pPr>
              <w:spacing w:after="20"/>
              <w:ind w:left="20"/>
              <w:jc w:val="both"/>
            </w:pPr>
            <w:r>
              <w:rPr>
                <w:rFonts w:ascii="Times New Roman"/>
                <w:b w:val="false"/>
                <w:i w:val="false"/>
                <w:color w:val="000000"/>
                <w:sz w:val="20"/>
              </w:rPr>
              <w:t>
Есептік кезең басында Сіздің ұйымыңыздың тікелей инвестор капиталына қатысу үлесінің құны</w:t>
            </w:r>
          </w:p>
          <w:bookmarkEnd w:id="157"/>
          <w:p>
            <w:pPr>
              <w:spacing w:after="20"/>
              <w:ind w:left="20"/>
              <w:jc w:val="both"/>
            </w:pPr>
            <w:r>
              <w:rPr>
                <w:rFonts w:ascii="Times New Roman"/>
                <w:b w:val="false"/>
                <w:i w:val="false"/>
                <w:color w:val="000000"/>
                <w:sz w:val="20"/>
              </w:rPr>
              <w:t>
</w:t>
            </w:r>
            <w:r>
              <w:rPr>
                <w:rFonts w:ascii="Times New Roman"/>
                <w:b/>
                <w:i w:val="false"/>
                <w:color w:val="000000"/>
                <w:sz w:val="20"/>
              </w:rPr>
              <w:t>Стоимость доли участия Вашей организации в капитале прямого инвестора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2" w:id="158"/>
          <w:p>
            <w:pPr>
              <w:spacing w:after="20"/>
              <w:ind w:left="20"/>
              <w:jc w:val="both"/>
            </w:pPr>
            <w:r>
              <w:rPr>
                <w:rFonts w:ascii="Times New Roman"/>
                <w:b w:val="false"/>
                <w:i w:val="false"/>
                <w:color w:val="000000"/>
                <w:sz w:val="20"/>
              </w:rPr>
              <w:t>
Операциялар нәтижесінде ұлғаюы</w:t>
            </w:r>
          </w:p>
          <w:bookmarkEnd w:id="158"/>
          <w:p>
            <w:pPr>
              <w:spacing w:after="20"/>
              <w:ind w:left="20"/>
              <w:jc w:val="both"/>
            </w:pPr>
            <w:r>
              <w:rPr>
                <w:rFonts w:ascii="Times New Roman"/>
                <w:b w:val="false"/>
                <w:i w:val="false"/>
                <w:color w:val="000000"/>
                <w:sz w:val="20"/>
              </w:rPr>
              <w:t>
</w:t>
            </w:r>
            <w:r>
              <w:rPr>
                <w:rFonts w:ascii="Times New Roman"/>
                <w:b/>
                <w:i w:val="false"/>
                <w:color w:val="000000"/>
                <w:sz w:val="20"/>
              </w:rPr>
              <w:t>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3" w:id="159"/>
          <w:p>
            <w:pPr>
              <w:spacing w:after="20"/>
              <w:ind w:left="20"/>
              <w:jc w:val="both"/>
            </w:pPr>
            <w:r>
              <w:rPr>
                <w:rFonts w:ascii="Times New Roman"/>
                <w:b w:val="false"/>
                <w:i w:val="false"/>
                <w:color w:val="000000"/>
                <w:sz w:val="20"/>
              </w:rPr>
              <w:t>
Операциялар нәтижесінде азаюы</w:t>
            </w:r>
          </w:p>
          <w:bookmarkEnd w:id="159"/>
          <w:p>
            <w:pPr>
              <w:spacing w:after="20"/>
              <w:ind w:left="20"/>
              <w:jc w:val="both"/>
            </w:pPr>
            <w:r>
              <w:rPr>
                <w:rFonts w:ascii="Times New Roman"/>
                <w:b w:val="false"/>
                <w:i w:val="false"/>
                <w:color w:val="000000"/>
                <w:sz w:val="20"/>
              </w:rPr>
              <w:t>
</w:t>
            </w:r>
            <w:r>
              <w:rPr>
                <w:rFonts w:ascii="Times New Roman"/>
                <w:b/>
                <w:i w:val="false"/>
                <w:color w:val="000000"/>
                <w:sz w:val="20"/>
              </w:rPr>
              <w:t>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4" w:id="160"/>
          <w:p>
            <w:pPr>
              <w:spacing w:after="20"/>
              <w:ind w:left="20"/>
              <w:jc w:val="both"/>
            </w:pPr>
            <w:r>
              <w:rPr>
                <w:rFonts w:ascii="Times New Roman"/>
                <w:b w:val="false"/>
                <w:i w:val="false"/>
                <w:color w:val="000000"/>
                <w:sz w:val="20"/>
              </w:rPr>
              <w:t>
Қайта бағалау</w:t>
            </w:r>
          </w:p>
          <w:bookmarkEnd w:id="160"/>
          <w:p>
            <w:pPr>
              <w:spacing w:after="20"/>
              <w:ind w:left="20"/>
              <w:jc w:val="both"/>
            </w:pPr>
            <w:r>
              <w:rPr>
                <w:rFonts w:ascii="Times New Roman"/>
                <w:b w:val="false"/>
                <w:i w:val="false"/>
                <w:color w:val="000000"/>
                <w:sz w:val="20"/>
              </w:rPr>
              <w:t>
</w:t>
            </w:r>
            <w:r>
              <w:rPr>
                <w:rFonts w:ascii="Times New Roman"/>
                <w:b/>
                <w:i w:val="false"/>
                <w:color w:val="000000"/>
                <w:sz w:val="20"/>
              </w:rPr>
              <w:t>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5" w:id="161"/>
          <w:p>
            <w:pPr>
              <w:spacing w:after="20"/>
              <w:ind w:left="20"/>
              <w:jc w:val="both"/>
            </w:pPr>
            <w:r>
              <w:rPr>
                <w:rFonts w:ascii="Times New Roman"/>
                <w:b w:val="false"/>
                <w:i w:val="false"/>
                <w:color w:val="000000"/>
                <w:sz w:val="20"/>
              </w:rPr>
              <w:t>
Басқа өзгерістер</w:t>
            </w:r>
          </w:p>
          <w:bookmarkEnd w:id="161"/>
          <w:p>
            <w:pPr>
              <w:spacing w:after="20"/>
              <w:ind w:left="20"/>
              <w:jc w:val="both"/>
            </w:pPr>
            <w:r>
              <w:rPr>
                <w:rFonts w:ascii="Times New Roman"/>
                <w:b w:val="false"/>
                <w:i w:val="false"/>
                <w:color w:val="000000"/>
                <w:sz w:val="20"/>
              </w:rPr>
              <w:t>
</w:t>
            </w:r>
            <w:r>
              <w:rPr>
                <w:rFonts w:ascii="Times New Roman"/>
                <w:b/>
                <w:i w:val="false"/>
                <w:color w:val="000000"/>
                <w:sz w:val="20"/>
              </w:rPr>
              <w:t>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6" w:id="162"/>
          <w:p>
            <w:pPr>
              <w:spacing w:after="20"/>
              <w:ind w:left="20"/>
              <w:jc w:val="both"/>
            </w:pPr>
            <w:r>
              <w:rPr>
                <w:rFonts w:ascii="Times New Roman"/>
                <w:b w:val="false"/>
                <w:i w:val="false"/>
                <w:color w:val="000000"/>
                <w:sz w:val="20"/>
              </w:rPr>
              <w:t>
Есептік кезең аяғында Сіздің ұйымыңыздың тікелей инвестор капиталына қатысу үлесінің құны</w:t>
            </w:r>
          </w:p>
          <w:bookmarkEnd w:id="162"/>
          <w:p>
            <w:pPr>
              <w:spacing w:after="20"/>
              <w:ind w:left="20"/>
              <w:jc w:val="both"/>
            </w:pPr>
            <w:r>
              <w:rPr>
                <w:rFonts w:ascii="Times New Roman"/>
                <w:b w:val="false"/>
                <w:i w:val="false"/>
                <w:color w:val="000000"/>
                <w:sz w:val="20"/>
              </w:rPr>
              <w:t>
</w:t>
            </w:r>
            <w:r>
              <w:rPr>
                <w:rFonts w:ascii="Times New Roman"/>
                <w:b/>
                <w:i w:val="false"/>
                <w:color w:val="000000"/>
                <w:sz w:val="20"/>
              </w:rPr>
              <w:t>Стоимость доли участия Вашей организации в капитале прямого инвестора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7" w:id="163"/>
          <w:p>
            <w:pPr>
              <w:spacing w:after="20"/>
              <w:ind w:left="20"/>
              <w:jc w:val="both"/>
            </w:pPr>
            <w:r>
              <w:rPr>
                <w:rFonts w:ascii="Times New Roman"/>
                <w:b w:val="false"/>
                <w:i w:val="false"/>
                <w:color w:val="000000"/>
                <w:sz w:val="20"/>
              </w:rPr>
              <w:t>
Сіздің ұйымыңыздың тікелей инвесторлардан есептік кезеңде алған дивидендтері</w:t>
            </w:r>
          </w:p>
          <w:bookmarkEnd w:id="163"/>
          <w:p>
            <w:pPr>
              <w:spacing w:after="20"/>
              <w:ind w:left="20"/>
              <w:jc w:val="both"/>
            </w:pPr>
            <w:r>
              <w:rPr>
                <w:rFonts w:ascii="Times New Roman"/>
                <w:b w:val="false"/>
                <w:i w:val="false"/>
                <w:color w:val="000000"/>
                <w:sz w:val="20"/>
              </w:rPr>
              <w:t>
</w:t>
            </w:r>
            <w:r>
              <w:rPr>
                <w:rFonts w:ascii="Times New Roman"/>
                <w:b/>
                <w:i w:val="false"/>
                <w:color w:val="000000"/>
                <w:sz w:val="20"/>
              </w:rPr>
              <w:t>Дивиденды, полученные в отчетном периоде Вашей организацией от прямых инвесторов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68" w:id="164"/>
    <w:p>
      <w:pPr>
        <w:spacing w:after="0"/>
        <w:ind w:left="0"/>
        <w:jc w:val="both"/>
      </w:pPr>
      <w:r>
        <w:rPr>
          <w:rFonts w:ascii="Times New Roman"/>
          <w:b w:val="false"/>
          <w:i w:val="false"/>
          <w:color w:val="000000"/>
          <w:sz w:val="28"/>
        </w:rPr>
        <w:t>
      1.3.2. Сіздің ұйымыңыздың тел ұйымдар капиталына қатысуы</w:t>
      </w:r>
    </w:p>
    <w:bookmarkEnd w:id="164"/>
    <w:bookmarkStart w:name="z969" w:id="165"/>
    <w:p>
      <w:pPr>
        <w:spacing w:after="0"/>
        <w:ind w:left="0"/>
        <w:jc w:val="both"/>
      </w:pPr>
      <w:r>
        <w:rPr>
          <w:rFonts w:ascii="Times New Roman"/>
          <w:b w:val="false"/>
          <w:i w:val="false"/>
          <w:color w:val="000000"/>
          <w:sz w:val="28"/>
        </w:rPr>
        <w:t xml:space="preserve">
      </w:t>
      </w:r>
      <w:r>
        <w:rPr>
          <w:rFonts w:ascii="Times New Roman"/>
          <w:b/>
          <w:i w:val="false"/>
          <w:color w:val="000000"/>
          <w:sz w:val="28"/>
        </w:rPr>
        <w:t>1.3.2. Участие Вашей организации в капитале сестринских организаций</w:t>
      </w:r>
    </w:p>
    <w:bookmarkEnd w:id="1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0" w:id="166"/>
          <w:p>
            <w:pPr>
              <w:spacing w:after="20"/>
              <w:ind w:left="20"/>
              <w:jc w:val="both"/>
            </w:pPr>
            <w:r>
              <w:rPr>
                <w:rFonts w:ascii="Times New Roman"/>
                <w:b w:val="false"/>
                <w:i w:val="false"/>
                <w:color w:val="000000"/>
                <w:sz w:val="20"/>
              </w:rPr>
              <w:t>
Көрсеткіш атауы</w:t>
            </w:r>
          </w:p>
          <w:bookmarkEnd w:id="166"/>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1" w:id="167"/>
          <w:p>
            <w:pPr>
              <w:spacing w:after="20"/>
              <w:ind w:left="20"/>
              <w:jc w:val="both"/>
            </w:pPr>
            <w:r>
              <w:rPr>
                <w:rFonts w:ascii="Times New Roman"/>
                <w:b w:val="false"/>
                <w:i w:val="false"/>
                <w:color w:val="000000"/>
                <w:sz w:val="20"/>
              </w:rPr>
              <w:t>
Көрсеткіш коды</w:t>
            </w:r>
          </w:p>
          <w:bookmarkEnd w:id="167"/>
          <w:p>
            <w:pPr>
              <w:spacing w:after="20"/>
              <w:ind w:left="20"/>
              <w:jc w:val="both"/>
            </w:pPr>
            <w:r>
              <w:rPr>
                <w:rFonts w:ascii="Times New Roman"/>
                <w:b w:val="false"/>
                <w:i w:val="false"/>
                <w:color w:val="000000"/>
                <w:sz w:val="20"/>
              </w:rPr>
              <w:t>
</w:t>
            </w:r>
            <w:r>
              <w:rPr>
                <w:rFonts w:ascii="Times New Roman"/>
                <w:b/>
                <w:i w:val="false"/>
                <w:color w:val="000000"/>
                <w:sz w:val="20"/>
              </w:rPr>
              <w:t>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2" w:id="168"/>
          <w:p>
            <w:pPr>
              <w:spacing w:after="20"/>
              <w:ind w:left="20"/>
              <w:jc w:val="both"/>
            </w:pPr>
            <w:r>
              <w:rPr>
                <w:rFonts w:ascii="Times New Roman"/>
                <w:b w:val="false"/>
                <w:i w:val="false"/>
                <w:color w:val="000000"/>
                <w:sz w:val="20"/>
              </w:rPr>
              <w:t>
Барлығы</w:t>
            </w:r>
          </w:p>
          <w:bookmarkEnd w:id="168"/>
          <w:p>
            <w:pPr>
              <w:spacing w:after="20"/>
              <w:ind w:left="20"/>
              <w:jc w:val="both"/>
            </w:pPr>
            <w:r>
              <w:rPr>
                <w:rFonts w:ascii="Times New Roman"/>
                <w:b w:val="false"/>
                <w:i w:val="false"/>
                <w:color w:val="000000"/>
                <w:sz w:val="20"/>
              </w:rPr>
              <w:t>
</w:t>
            </w:r>
            <w:r>
              <w:rPr>
                <w:rFonts w:ascii="Times New Roman"/>
                <w:b/>
                <w:i w:val="false"/>
                <w:color w:val="000000"/>
                <w:sz w:val="20"/>
              </w:rPr>
              <w:t>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3" w:id="169"/>
          <w:p>
            <w:pPr>
              <w:spacing w:after="20"/>
              <w:ind w:left="20"/>
              <w:jc w:val="both"/>
            </w:pPr>
            <w:r>
              <w:rPr>
                <w:rFonts w:ascii="Times New Roman"/>
                <w:b w:val="false"/>
                <w:i w:val="false"/>
                <w:color w:val="000000"/>
                <w:sz w:val="20"/>
              </w:rPr>
              <w:t>
Инвестициялау объектісінің елі</w:t>
            </w:r>
          </w:p>
          <w:bookmarkEnd w:id="169"/>
          <w:p>
            <w:pPr>
              <w:spacing w:after="20"/>
              <w:ind w:left="20"/>
              <w:jc w:val="both"/>
            </w:pPr>
            <w:r>
              <w:rPr>
                <w:rFonts w:ascii="Times New Roman"/>
                <w:b w:val="false"/>
                <w:i w:val="false"/>
                <w:color w:val="000000"/>
                <w:sz w:val="20"/>
              </w:rPr>
              <w:t>
</w:t>
            </w:r>
            <w:r>
              <w:rPr>
                <w:rFonts w:ascii="Times New Roman"/>
                <w:b/>
                <w:i w:val="false"/>
                <w:color w:val="000000"/>
                <w:sz w:val="20"/>
              </w:rPr>
              <w:t>Страна объекта инвестирования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4" w:id="170"/>
          <w:p>
            <w:pPr>
              <w:spacing w:after="20"/>
              <w:ind w:left="20"/>
              <w:jc w:val="both"/>
            </w:pPr>
            <w:r>
              <w:rPr>
                <w:rFonts w:ascii="Times New Roman"/>
                <w:b w:val="false"/>
                <w:i w:val="false"/>
                <w:color w:val="000000"/>
                <w:sz w:val="20"/>
              </w:rPr>
              <w:t>
Есептік кезең аяғында Сіздің ұйымыңыздың тел ұйымның жарғылық капиталына қатысу үлесі, %</w:t>
            </w:r>
          </w:p>
          <w:bookmarkEnd w:id="170"/>
          <w:p>
            <w:pPr>
              <w:spacing w:after="20"/>
              <w:ind w:left="20"/>
              <w:jc w:val="both"/>
            </w:pPr>
            <w:r>
              <w:rPr>
                <w:rFonts w:ascii="Times New Roman"/>
                <w:b w:val="false"/>
                <w:i w:val="false"/>
                <w:color w:val="000000"/>
                <w:sz w:val="20"/>
              </w:rPr>
              <w:t>
</w:t>
            </w:r>
            <w:r>
              <w:rPr>
                <w:rFonts w:ascii="Times New Roman"/>
                <w:b/>
                <w:i w:val="false"/>
                <w:color w:val="000000"/>
                <w:sz w:val="20"/>
              </w:rPr>
              <w:t>Доля участия Вашей организации в уставном капитале сестринской организации на конец отчетного периода,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5" w:id="171"/>
          <w:p>
            <w:pPr>
              <w:spacing w:after="20"/>
              <w:ind w:left="20"/>
              <w:jc w:val="both"/>
            </w:pPr>
            <w:r>
              <w:rPr>
                <w:rFonts w:ascii="Times New Roman"/>
                <w:b w:val="false"/>
                <w:i w:val="false"/>
                <w:color w:val="000000"/>
                <w:sz w:val="20"/>
              </w:rPr>
              <w:t>
Есептік кезең басында Сіздің ұйымыңыздың тел ұйым капиталына қатысу үлесінің құны</w:t>
            </w:r>
          </w:p>
          <w:bookmarkEnd w:id="171"/>
          <w:p>
            <w:pPr>
              <w:spacing w:after="20"/>
              <w:ind w:left="20"/>
              <w:jc w:val="both"/>
            </w:pPr>
            <w:r>
              <w:rPr>
                <w:rFonts w:ascii="Times New Roman"/>
                <w:b w:val="false"/>
                <w:i w:val="false"/>
                <w:color w:val="000000"/>
                <w:sz w:val="20"/>
              </w:rPr>
              <w:t>
</w:t>
            </w:r>
            <w:r>
              <w:rPr>
                <w:rFonts w:ascii="Times New Roman"/>
                <w:b/>
                <w:i w:val="false"/>
                <w:color w:val="000000"/>
                <w:sz w:val="20"/>
              </w:rPr>
              <w:t>Стоимость доли участия Вашей организации в капитале сестринской организации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6" w:id="172"/>
          <w:p>
            <w:pPr>
              <w:spacing w:after="20"/>
              <w:ind w:left="20"/>
              <w:jc w:val="both"/>
            </w:pPr>
            <w:r>
              <w:rPr>
                <w:rFonts w:ascii="Times New Roman"/>
                <w:b w:val="false"/>
                <w:i w:val="false"/>
                <w:color w:val="000000"/>
                <w:sz w:val="20"/>
              </w:rPr>
              <w:t>
Операциялар нәтижесінде ұлғаюы</w:t>
            </w:r>
          </w:p>
          <w:bookmarkEnd w:id="172"/>
          <w:p>
            <w:pPr>
              <w:spacing w:after="20"/>
              <w:ind w:left="20"/>
              <w:jc w:val="both"/>
            </w:pPr>
            <w:r>
              <w:rPr>
                <w:rFonts w:ascii="Times New Roman"/>
                <w:b w:val="false"/>
                <w:i w:val="false"/>
                <w:color w:val="000000"/>
                <w:sz w:val="20"/>
              </w:rPr>
              <w:t>
</w:t>
            </w:r>
            <w:r>
              <w:rPr>
                <w:rFonts w:ascii="Times New Roman"/>
                <w:b/>
                <w:i w:val="false"/>
                <w:color w:val="000000"/>
                <w:sz w:val="20"/>
              </w:rPr>
              <w:t>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7" w:id="173"/>
          <w:p>
            <w:pPr>
              <w:spacing w:after="20"/>
              <w:ind w:left="20"/>
              <w:jc w:val="both"/>
            </w:pPr>
            <w:r>
              <w:rPr>
                <w:rFonts w:ascii="Times New Roman"/>
                <w:b w:val="false"/>
                <w:i w:val="false"/>
                <w:color w:val="000000"/>
                <w:sz w:val="20"/>
              </w:rPr>
              <w:t>
Операциялар нәтижесінде азаюы</w:t>
            </w:r>
          </w:p>
          <w:bookmarkEnd w:id="173"/>
          <w:p>
            <w:pPr>
              <w:spacing w:after="20"/>
              <w:ind w:left="20"/>
              <w:jc w:val="both"/>
            </w:pPr>
            <w:r>
              <w:rPr>
                <w:rFonts w:ascii="Times New Roman"/>
                <w:b w:val="false"/>
                <w:i w:val="false"/>
                <w:color w:val="000000"/>
                <w:sz w:val="20"/>
              </w:rPr>
              <w:t>
</w:t>
            </w:r>
            <w:r>
              <w:rPr>
                <w:rFonts w:ascii="Times New Roman"/>
                <w:b/>
                <w:i w:val="false"/>
                <w:color w:val="000000"/>
                <w:sz w:val="20"/>
              </w:rPr>
              <w:t>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8" w:id="174"/>
          <w:p>
            <w:pPr>
              <w:spacing w:after="20"/>
              <w:ind w:left="20"/>
              <w:jc w:val="both"/>
            </w:pPr>
            <w:r>
              <w:rPr>
                <w:rFonts w:ascii="Times New Roman"/>
                <w:b w:val="false"/>
                <w:i w:val="false"/>
                <w:color w:val="000000"/>
                <w:sz w:val="20"/>
              </w:rPr>
              <w:t>
Қайта бағалау</w:t>
            </w:r>
          </w:p>
          <w:bookmarkEnd w:id="174"/>
          <w:p>
            <w:pPr>
              <w:spacing w:after="20"/>
              <w:ind w:left="20"/>
              <w:jc w:val="both"/>
            </w:pPr>
            <w:r>
              <w:rPr>
                <w:rFonts w:ascii="Times New Roman"/>
                <w:b w:val="false"/>
                <w:i w:val="false"/>
                <w:color w:val="000000"/>
                <w:sz w:val="20"/>
              </w:rPr>
              <w:t>
</w:t>
            </w:r>
            <w:r>
              <w:rPr>
                <w:rFonts w:ascii="Times New Roman"/>
                <w:b/>
                <w:i w:val="false"/>
                <w:color w:val="000000"/>
                <w:sz w:val="20"/>
              </w:rPr>
              <w:t>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9" w:id="175"/>
          <w:p>
            <w:pPr>
              <w:spacing w:after="20"/>
              <w:ind w:left="20"/>
              <w:jc w:val="both"/>
            </w:pPr>
            <w:r>
              <w:rPr>
                <w:rFonts w:ascii="Times New Roman"/>
                <w:b w:val="false"/>
                <w:i w:val="false"/>
                <w:color w:val="000000"/>
                <w:sz w:val="20"/>
              </w:rPr>
              <w:t>
Басқа өзгерістер</w:t>
            </w:r>
          </w:p>
          <w:bookmarkEnd w:id="175"/>
          <w:p>
            <w:pPr>
              <w:spacing w:after="20"/>
              <w:ind w:left="20"/>
              <w:jc w:val="both"/>
            </w:pPr>
            <w:r>
              <w:rPr>
                <w:rFonts w:ascii="Times New Roman"/>
                <w:b w:val="false"/>
                <w:i w:val="false"/>
                <w:color w:val="000000"/>
                <w:sz w:val="20"/>
              </w:rPr>
              <w:t>
</w:t>
            </w:r>
            <w:r>
              <w:rPr>
                <w:rFonts w:ascii="Times New Roman"/>
                <w:b/>
                <w:i w:val="false"/>
                <w:color w:val="000000"/>
                <w:sz w:val="20"/>
              </w:rPr>
              <w:t>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0" w:id="176"/>
          <w:p>
            <w:pPr>
              <w:spacing w:after="20"/>
              <w:ind w:left="20"/>
              <w:jc w:val="both"/>
            </w:pPr>
            <w:r>
              <w:rPr>
                <w:rFonts w:ascii="Times New Roman"/>
                <w:b w:val="false"/>
                <w:i w:val="false"/>
                <w:color w:val="000000"/>
                <w:sz w:val="20"/>
              </w:rPr>
              <w:t>
Есептік кезең аяғында Сіздің ұйымыңыздың тел ұйым капиталына қатысу үлесінің құны</w:t>
            </w:r>
          </w:p>
          <w:bookmarkEnd w:id="176"/>
          <w:p>
            <w:pPr>
              <w:spacing w:after="20"/>
              <w:ind w:left="20"/>
              <w:jc w:val="both"/>
            </w:pPr>
            <w:r>
              <w:rPr>
                <w:rFonts w:ascii="Times New Roman"/>
                <w:b w:val="false"/>
                <w:i w:val="false"/>
                <w:color w:val="000000"/>
                <w:sz w:val="20"/>
              </w:rPr>
              <w:t>
</w:t>
            </w:r>
            <w:r>
              <w:rPr>
                <w:rFonts w:ascii="Times New Roman"/>
                <w:b/>
                <w:i w:val="false"/>
                <w:color w:val="000000"/>
                <w:sz w:val="20"/>
              </w:rPr>
              <w:t>Стоимость доли участия Вашей организации в капитале сестринской организации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1" w:id="177"/>
          <w:p>
            <w:pPr>
              <w:spacing w:after="20"/>
              <w:ind w:left="20"/>
              <w:jc w:val="both"/>
            </w:pPr>
            <w:r>
              <w:rPr>
                <w:rFonts w:ascii="Times New Roman"/>
                <w:b w:val="false"/>
                <w:i w:val="false"/>
                <w:color w:val="000000"/>
                <w:sz w:val="20"/>
              </w:rPr>
              <w:t>
Сіздің ұйымыңыздың тел ұйымынан есепті кезеңде алған дивидендтері</w:t>
            </w:r>
          </w:p>
          <w:bookmarkEnd w:id="177"/>
          <w:p>
            <w:pPr>
              <w:spacing w:after="20"/>
              <w:ind w:left="20"/>
              <w:jc w:val="both"/>
            </w:pPr>
            <w:r>
              <w:rPr>
                <w:rFonts w:ascii="Times New Roman"/>
                <w:b w:val="false"/>
                <w:i w:val="false"/>
                <w:color w:val="000000"/>
                <w:sz w:val="20"/>
              </w:rPr>
              <w:t>
</w:t>
            </w:r>
            <w:r>
              <w:rPr>
                <w:rFonts w:ascii="Times New Roman"/>
                <w:b/>
                <w:i w:val="false"/>
                <w:color w:val="000000"/>
                <w:sz w:val="20"/>
              </w:rPr>
              <w:t>Дивиденды, полученные в отчетном периоде Вашей организацией от сестринских компаний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82" w:id="178"/>
    <w:p>
      <w:pPr>
        <w:spacing w:after="0"/>
        <w:ind w:left="0"/>
        <w:jc w:val="both"/>
      </w:pPr>
      <w:r>
        <w:rPr>
          <w:rFonts w:ascii="Times New Roman"/>
          <w:b w:val="false"/>
          <w:i w:val="false"/>
          <w:color w:val="000000"/>
          <w:sz w:val="28"/>
        </w:rPr>
        <w:t>
      1.3.3. Басқа бейрезиденттердің дауыс беру құқығы бар (10%-дан аз дауыс беру құқығы бар) акциялары, шетелдік инвестициялық қорлардың (10% төмен немесе айқындалмаған) акциялары/пайлары</w:t>
      </w:r>
    </w:p>
    <w:bookmarkEnd w:id="178"/>
    <w:bookmarkStart w:name="z983" w:id="179"/>
    <w:p>
      <w:pPr>
        <w:spacing w:after="0"/>
        <w:ind w:left="0"/>
        <w:jc w:val="both"/>
      </w:pPr>
      <w:r>
        <w:rPr>
          <w:rFonts w:ascii="Times New Roman"/>
          <w:b w:val="false"/>
          <w:i w:val="false"/>
          <w:color w:val="000000"/>
          <w:sz w:val="28"/>
        </w:rPr>
        <w:t xml:space="preserve">
      </w:t>
      </w:r>
      <w:r>
        <w:rPr>
          <w:rFonts w:ascii="Times New Roman"/>
          <w:b/>
          <w:i w:val="false"/>
          <w:color w:val="000000"/>
          <w:sz w:val="28"/>
        </w:rPr>
        <w:t>1.3.3. Голосующие акции (менее 10% голосующих акций) других нерезидентов, акции/паи иностранных инвестиционных фондов (менее 10% или не определено)</w:t>
      </w:r>
    </w:p>
    <w:bookmarkEnd w:id="1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4" w:id="180"/>
          <w:p>
            <w:pPr>
              <w:spacing w:after="20"/>
              <w:ind w:left="20"/>
              <w:jc w:val="both"/>
            </w:pPr>
            <w:r>
              <w:rPr>
                <w:rFonts w:ascii="Times New Roman"/>
                <w:b w:val="false"/>
                <w:i w:val="false"/>
                <w:color w:val="000000"/>
                <w:sz w:val="20"/>
              </w:rPr>
              <w:t>
Көрсеткіш атауы</w:t>
            </w:r>
          </w:p>
          <w:bookmarkEnd w:id="180"/>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5" w:id="181"/>
          <w:p>
            <w:pPr>
              <w:spacing w:after="20"/>
              <w:ind w:left="20"/>
              <w:jc w:val="both"/>
            </w:pPr>
            <w:r>
              <w:rPr>
                <w:rFonts w:ascii="Times New Roman"/>
                <w:b w:val="false"/>
                <w:i w:val="false"/>
                <w:color w:val="000000"/>
                <w:sz w:val="20"/>
              </w:rPr>
              <w:t>
Көрсеткіш коды</w:t>
            </w:r>
          </w:p>
          <w:bookmarkEnd w:id="181"/>
          <w:p>
            <w:pPr>
              <w:spacing w:after="20"/>
              <w:ind w:left="20"/>
              <w:jc w:val="both"/>
            </w:pPr>
            <w:r>
              <w:rPr>
                <w:rFonts w:ascii="Times New Roman"/>
                <w:b w:val="false"/>
                <w:i w:val="false"/>
                <w:color w:val="000000"/>
                <w:sz w:val="20"/>
              </w:rPr>
              <w:t>
</w:t>
            </w:r>
            <w:r>
              <w:rPr>
                <w:rFonts w:ascii="Times New Roman"/>
                <w:b/>
                <w:i w:val="false"/>
                <w:color w:val="000000"/>
                <w:sz w:val="20"/>
              </w:rPr>
              <w:t>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6" w:id="182"/>
          <w:p>
            <w:pPr>
              <w:spacing w:after="20"/>
              <w:ind w:left="20"/>
              <w:jc w:val="both"/>
            </w:pPr>
            <w:r>
              <w:rPr>
                <w:rFonts w:ascii="Times New Roman"/>
                <w:b w:val="false"/>
                <w:i w:val="false"/>
                <w:color w:val="000000"/>
                <w:sz w:val="20"/>
              </w:rPr>
              <w:t>
Барлығы</w:t>
            </w:r>
          </w:p>
          <w:bookmarkEnd w:id="182"/>
          <w:p>
            <w:pPr>
              <w:spacing w:after="20"/>
              <w:ind w:left="20"/>
              <w:jc w:val="both"/>
            </w:pPr>
            <w:r>
              <w:rPr>
                <w:rFonts w:ascii="Times New Roman"/>
                <w:b w:val="false"/>
                <w:i w:val="false"/>
                <w:color w:val="000000"/>
                <w:sz w:val="20"/>
              </w:rPr>
              <w:t>
</w:t>
            </w:r>
            <w:r>
              <w:rPr>
                <w:rFonts w:ascii="Times New Roman"/>
                <w:b/>
                <w:i w:val="false"/>
                <w:color w:val="000000"/>
                <w:sz w:val="20"/>
              </w:rPr>
              <w:t>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7" w:id="183"/>
          <w:p>
            <w:pPr>
              <w:spacing w:after="20"/>
              <w:ind w:left="20"/>
              <w:jc w:val="both"/>
            </w:pPr>
            <w:r>
              <w:rPr>
                <w:rFonts w:ascii="Times New Roman"/>
                <w:b w:val="false"/>
                <w:i w:val="false"/>
                <w:color w:val="000000"/>
                <w:sz w:val="20"/>
              </w:rPr>
              <w:t>
Инвестициялау объектісінің елі</w:t>
            </w:r>
          </w:p>
          <w:bookmarkEnd w:id="183"/>
          <w:p>
            <w:pPr>
              <w:spacing w:after="20"/>
              <w:ind w:left="20"/>
              <w:jc w:val="both"/>
            </w:pPr>
            <w:r>
              <w:rPr>
                <w:rFonts w:ascii="Times New Roman"/>
                <w:b w:val="false"/>
                <w:i w:val="false"/>
                <w:color w:val="000000"/>
                <w:sz w:val="20"/>
              </w:rPr>
              <w:t>
</w:t>
            </w:r>
            <w:r>
              <w:rPr>
                <w:rFonts w:ascii="Times New Roman"/>
                <w:b/>
                <w:i w:val="false"/>
                <w:color w:val="000000"/>
                <w:sz w:val="20"/>
              </w:rPr>
              <w:t>Страна объекта инвестирования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8" w:id="184"/>
          <w:p>
            <w:pPr>
              <w:spacing w:after="20"/>
              <w:ind w:left="20"/>
              <w:jc w:val="both"/>
            </w:pPr>
            <w:r>
              <w:rPr>
                <w:rFonts w:ascii="Times New Roman"/>
                <w:b w:val="false"/>
                <w:i w:val="false"/>
                <w:color w:val="000000"/>
                <w:sz w:val="20"/>
              </w:rPr>
              <w:t>
Есептік кезең аяғында Сіздің ұйымыңыздың шетелдік ұйымда/қорда қатысу үлесі, % (егер қолданылса)</w:t>
            </w:r>
          </w:p>
          <w:bookmarkEnd w:id="184"/>
          <w:p>
            <w:pPr>
              <w:spacing w:after="20"/>
              <w:ind w:left="20"/>
              <w:jc w:val="both"/>
            </w:pPr>
            <w:r>
              <w:rPr>
                <w:rFonts w:ascii="Times New Roman"/>
                <w:b w:val="false"/>
                <w:i w:val="false"/>
                <w:color w:val="000000"/>
                <w:sz w:val="20"/>
              </w:rPr>
              <w:t>
</w:t>
            </w:r>
            <w:r>
              <w:rPr>
                <w:rFonts w:ascii="Times New Roman"/>
                <w:b/>
                <w:i w:val="false"/>
                <w:color w:val="000000"/>
                <w:sz w:val="20"/>
              </w:rPr>
              <w:t>Доля участия Вашей организации в иностранной организации/фонде на конец отчетного периода, % (если применимо)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9" w:id="185"/>
          <w:p>
            <w:pPr>
              <w:spacing w:after="20"/>
              <w:ind w:left="20"/>
              <w:jc w:val="both"/>
            </w:pPr>
            <w:r>
              <w:rPr>
                <w:rFonts w:ascii="Times New Roman"/>
                <w:b w:val="false"/>
                <w:i w:val="false"/>
                <w:color w:val="000000"/>
                <w:sz w:val="20"/>
              </w:rPr>
              <w:t>
Есептік кезең басында құнды қағаздар/пайлар құны</w:t>
            </w:r>
          </w:p>
          <w:bookmarkEnd w:id="185"/>
          <w:p>
            <w:pPr>
              <w:spacing w:after="20"/>
              <w:ind w:left="20"/>
              <w:jc w:val="both"/>
            </w:pPr>
            <w:r>
              <w:rPr>
                <w:rFonts w:ascii="Times New Roman"/>
                <w:b w:val="false"/>
                <w:i w:val="false"/>
                <w:color w:val="000000"/>
                <w:sz w:val="20"/>
              </w:rPr>
              <w:t>
</w:t>
            </w:r>
            <w:r>
              <w:rPr>
                <w:rFonts w:ascii="Times New Roman"/>
                <w:b/>
                <w:i w:val="false"/>
                <w:color w:val="000000"/>
                <w:sz w:val="20"/>
              </w:rPr>
              <w:t>Стоимость ценных бумаг/паев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1412001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0" w:id="186"/>
          <w:p>
            <w:pPr>
              <w:spacing w:after="20"/>
              <w:ind w:left="20"/>
              <w:jc w:val="both"/>
            </w:pPr>
            <w:r>
              <w:rPr>
                <w:rFonts w:ascii="Times New Roman"/>
                <w:b w:val="false"/>
                <w:i w:val="false"/>
                <w:color w:val="000000"/>
                <w:sz w:val="20"/>
              </w:rPr>
              <w:t>
Операциялар нәтижесінде ұлғаюы</w:t>
            </w:r>
          </w:p>
          <w:bookmarkEnd w:id="186"/>
          <w:p>
            <w:pPr>
              <w:spacing w:after="20"/>
              <w:ind w:left="20"/>
              <w:jc w:val="both"/>
            </w:pPr>
            <w:r>
              <w:rPr>
                <w:rFonts w:ascii="Times New Roman"/>
                <w:b w:val="false"/>
                <w:i w:val="false"/>
                <w:color w:val="000000"/>
                <w:sz w:val="20"/>
              </w:rPr>
              <w:t>
</w:t>
            </w:r>
            <w:r>
              <w:rPr>
                <w:rFonts w:ascii="Times New Roman"/>
                <w:b/>
                <w:i w:val="false"/>
                <w:color w:val="000000"/>
                <w:sz w:val="20"/>
              </w:rPr>
              <w:t>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1412002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1" w:id="187"/>
          <w:p>
            <w:pPr>
              <w:spacing w:after="20"/>
              <w:ind w:left="20"/>
              <w:jc w:val="both"/>
            </w:pPr>
            <w:r>
              <w:rPr>
                <w:rFonts w:ascii="Times New Roman"/>
                <w:b w:val="false"/>
                <w:i w:val="false"/>
                <w:color w:val="000000"/>
                <w:sz w:val="20"/>
              </w:rPr>
              <w:t>
Операциялар нәтижесінде азаюы</w:t>
            </w:r>
          </w:p>
          <w:bookmarkEnd w:id="187"/>
          <w:p>
            <w:pPr>
              <w:spacing w:after="20"/>
              <w:ind w:left="20"/>
              <w:jc w:val="both"/>
            </w:pPr>
            <w:r>
              <w:rPr>
                <w:rFonts w:ascii="Times New Roman"/>
                <w:b w:val="false"/>
                <w:i w:val="false"/>
                <w:color w:val="000000"/>
                <w:sz w:val="20"/>
              </w:rPr>
              <w:t>
</w:t>
            </w:r>
            <w:r>
              <w:rPr>
                <w:rFonts w:ascii="Times New Roman"/>
                <w:b/>
                <w:i w:val="false"/>
                <w:color w:val="000000"/>
                <w:sz w:val="20"/>
              </w:rPr>
              <w:t>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1412003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2" w:id="188"/>
          <w:p>
            <w:pPr>
              <w:spacing w:after="20"/>
              <w:ind w:left="20"/>
              <w:jc w:val="both"/>
            </w:pPr>
            <w:r>
              <w:rPr>
                <w:rFonts w:ascii="Times New Roman"/>
                <w:b w:val="false"/>
                <w:i w:val="false"/>
                <w:color w:val="000000"/>
                <w:sz w:val="20"/>
              </w:rPr>
              <w:t>
Қайта бағалау</w:t>
            </w:r>
          </w:p>
          <w:bookmarkEnd w:id="188"/>
          <w:p>
            <w:pPr>
              <w:spacing w:after="20"/>
              <w:ind w:left="20"/>
              <w:jc w:val="both"/>
            </w:pPr>
            <w:r>
              <w:rPr>
                <w:rFonts w:ascii="Times New Roman"/>
                <w:b w:val="false"/>
                <w:i w:val="false"/>
                <w:color w:val="000000"/>
                <w:sz w:val="20"/>
              </w:rPr>
              <w:t>
</w:t>
            </w:r>
            <w:r>
              <w:rPr>
                <w:rFonts w:ascii="Times New Roman"/>
                <w:b/>
                <w:i w:val="false"/>
                <w:color w:val="000000"/>
                <w:sz w:val="20"/>
              </w:rPr>
              <w:t>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1412004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3" w:id="189"/>
          <w:p>
            <w:pPr>
              <w:spacing w:after="20"/>
              <w:ind w:left="20"/>
              <w:jc w:val="both"/>
            </w:pPr>
            <w:r>
              <w:rPr>
                <w:rFonts w:ascii="Times New Roman"/>
                <w:b w:val="false"/>
                <w:i w:val="false"/>
                <w:color w:val="000000"/>
                <w:sz w:val="20"/>
              </w:rPr>
              <w:t>
Басқа өзгерістер</w:t>
            </w:r>
          </w:p>
          <w:bookmarkEnd w:id="189"/>
          <w:p>
            <w:pPr>
              <w:spacing w:after="20"/>
              <w:ind w:left="20"/>
              <w:jc w:val="both"/>
            </w:pPr>
            <w:r>
              <w:rPr>
                <w:rFonts w:ascii="Times New Roman"/>
                <w:b w:val="false"/>
                <w:i w:val="false"/>
                <w:color w:val="000000"/>
                <w:sz w:val="20"/>
              </w:rPr>
              <w:t>
</w:t>
            </w:r>
            <w:r>
              <w:rPr>
                <w:rFonts w:ascii="Times New Roman"/>
                <w:b/>
                <w:i w:val="false"/>
                <w:color w:val="000000"/>
                <w:sz w:val="20"/>
              </w:rPr>
              <w:t>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1412005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4" w:id="190"/>
          <w:p>
            <w:pPr>
              <w:spacing w:after="20"/>
              <w:ind w:left="20"/>
              <w:jc w:val="both"/>
            </w:pPr>
            <w:r>
              <w:rPr>
                <w:rFonts w:ascii="Times New Roman"/>
                <w:b w:val="false"/>
                <w:i w:val="false"/>
                <w:color w:val="000000"/>
                <w:sz w:val="20"/>
              </w:rPr>
              <w:t>
Есептік кезең аяғында құнды қағаздар/пайлар құны</w:t>
            </w:r>
          </w:p>
          <w:bookmarkEnd w:id="190"/>
          <w:p>
            <w:pPr>
              <w:spacing w:after="20"/>
              <w:ind w:left="20"/>
              <w:jc w:val="both"/>
            </w:pPr>
            <w:r>
              <w:rPr>
                <w:rFonts w:ascii="Times New Roman"/>
                <w:b w:val="false"/>
                <w:i w:val="false"/>
                <w:color w:val="000000"/>
                <w:sz w:val="20"/>
              </w:rPr>
              <w:t>
</w:t>
            </w:r>
            <w:r>
              <w:rPr>
                <w:rFonts w:ascii="Times New Roman"/>
                <w:b/>
                <w:i w:val="false"/>
                <w:color w:val="000000"/>
                <w:sz w:val="20"/>
              </w:rPr>
              <w:t>Стоимость ценных бумаг/паев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1412006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5" w:id="191"/>
          <w:p>
            <w:pPr>
              <w:spacing w:after="20"/>
              <w:ind w:left="20"/>
              <w:jc w:val="both"/>
            </w:pPr>
            <w:r>
              <w:rPr>
                <w:rFonts w:ascii="Times New Roman"/>
                <w:b w:val="false"/>
                <w:i w:val="false"/>
                <w:color w:val="000000"/>
                <w:sz w:val="20"/>
              </w:rPr>
              <w:t>
Сіздің ұйымыңыздың есептік кезеңде алған дивидендтері</w:t>
            </w:r>
          </w:p>
          <w:bookmarkEnd w:id="191"/>
          <w:p>
            <w:pPr>
              <w:spacing w:after="20"/>
              <w:ind w:left="20"/>
              <w:jc w:val="both"/>
            </w:pPr>
            <w:r>
              <w:rPr>
                <w:rFonts w:ascii="Times New Roman"/>
                <w:b w:val="false"/>
                <w:i w:val="false"/>
                <w:color w:val="000000"/>
                <w:sz w:val="20"/>
              </w:rPr>
              <w:t>
</w:t>
            </w:r>
            <w:r>
              <w:rPr>
                <w:rFonts w:ascii="Times New Roman"/>
                <w:b/>
                <w:i w:val="false"/>
                <w:color w:val="000000"/>
                <w:sz w:val="20"/>
              </w:rPr>
              <w:t>Дивиденды, полученные в отчетном периоде Вашей организацией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1412013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96" w:id="192"/>
    <w:p>
      <w:pPr>
        <w:spacing w:after="0"/>
        <w:ind w:left="0"/>
        <w:jc w:val="both"/>
      </w:pPr>
      <w:r>
        <w:rPr>
          <w:rFonts w:ascii="Times New Roman"/>
          <w:b w:val="false"/>
          <w:i w:val="false"/>
          <w:color w:val="000000"/>
          <w:sz w:val="28"/>
        </w:rPr>
        <w:t>
      1.3.4. Басқа бейрезиденттерде қатысу (акцияларға депозитарлық қолхаттарды қосқанда 10%-дан төмен қатысушылар дауысы, үлеспұлдар немесе айқындалмаған)</w:t>
      </w:r>
    </w:p>
    <w:bookmarkEnd w:id="192"/>
    <w:bookmarkStart w:name="z997" w:id="193"/>
    <w:p>
      <w:pPr>
        <w:spacing w:after="0"/>
        <w:ind w:left="0"/>
        <w:jc w:val="both"/>
      </w:pPr>
      <w:r>
        <w:rPr>
          <w:rFonts w:ascii="Times New Roman"/>
          <w:b w:val="false"/>
          <w:i w:val="false"/>
          <w:color w:val="000000"/>
          <w:sz w:val="28"/>
        </w:rPr>
        <w:t xml:space="preserve">
      </w:t>
      </w:r>
      <w:r>
        <w:rPr>
          <w:rFonts w:ascii="Times New Roman"/>
          <w:b/>
          <w:i w:val="false"/>
          <w:color w:val="000000"/>
          <w:sz w:val="28"/>
        </w:rPr>
        <w:t>1.3.4. Участие в других нерезидентах (менее 10% голосов участников, паев или не определено, включая депозитарные расписки на акции)</w:t>
      </w:r>
    </w:p>
    <w:bookmarkEnd w:id="1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8" w:id="194"/>
          <w:p>
            <w:pPr>
              <w:spacing w:after="20"/>
              <w:ind w:left="20"/>
              <w:jc w:val="both"/>
            </w:pPr>
            <w:r>
              <w:rPr>
                <w:rFonts w:ascii="Times New Roman"/>
                <w:b w:val="false"/>
                <w:i w:val="false"/>
                <w:color w:val="000000"/>
                <w:sz w:val="20"/>
              </w:rPr>
              <w:t>
Көрсеткіш атауы</w:t>
            </w:r>
          </w:p>
          <w:bookmarkEnd w:id="194"/>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9" w:id="195"/>
          <w:p>
            <w:pPr>
              <w:spacing w:after="20"/>
              <w:ind w:left="20"/>
              <w:jc w:val="both"/>
            </w:pPr>
            <w:r>
              <w:rPr>
                <w:rFonts w:ascii="Times New Roman"/>
                <w:b w:val="false"/>
                <w:i w:val="false"/>
                <w:color w:val="000000"/>
                <w:sz w:val="20"/>
              </w:rPr>
              <w:t>
Көрсеткіш коды</w:t>
            </w:r>
          </w:p>
          <w:bookmarkEnd w:id="195"/>
          <w:p>
            <w:pPr>
              <w:spacing w:after="20"/>
              <w:ind w:left="20"/>
              <w:jc w:val="both"/>
            </w:pPr>
            <w:r>
              <w:rPr>
                <w:rFonts w:ascii="Times New Roman"/>
                <w:b w:val="false"/>
                <w:i w:val="false"/>
                <w:color w:val="000000"/>
                <w:sz w:val="20"/>
              </w:rPr>
              <w:t>
</w:t>
            </w:r>
            <w:r>
              <w:rPr>
                <w:rFonts w:ascii="Times New Roman"/>
                <w:b/>
                <w:i w:val="false"/>
                <w:color w:val="000000"/>
                <w:sz w:val="20"/>
              </w:rPr>
              <w:t>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0" w:id="196"/>
          <w:p>
            <w:pPr>
              <w:spacing w:after="20"/>
              <w:ind w:left="20"/>
              <w:jc w:val="both"/>
            </w:pPr>
            <w:r>
              <w:rPr>
                <w:rFonts w:ascii="Times New Roman"/>
                <w:b w:val="false"/>
                <w:i w:val="false"/>
                <w:color w:val="000000"/>
                <w:sz w:val="20"/>
              </w:rPr>
              <w:t>
Барлығы</w:t>
            </w:r>
          </w:p>
          <w:bookmarkEnd w:id="196"/>
          <w:p>
            <w:pPr>
              <w:spacing w:after="20"/>
              <w:ind w:left="20"/>
              <w:jc w:val="both"/>
            </w:pPr>
            <w:r>
              <w:rPr>
                <w:rFonts w:ascii="Times New Roman"/>
                <w:b w:val="false"/>
                <w:i w:val="false"/>
                <w:color w:val="000000"/>
                <w:sz w:val="20"/>
              </w:rPr>
              <w:t>
</w:t>
            </w:r>
            <w:r>
              <w:rPr>
                <w:rFonts w:ascii="Times New Roman"/>
                <w:b/>
                <w:i w:val="false"/>
                <w:color w:val="000000"/>
                <w:sz w:val="20"/>
              </w:rPr>
              <w:t>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1" w:id="197"/>
          <w:p>
            <w:pPr>
              <w:spacing w:after="20"/>
              <w:ind w:left="20"/>
              <w:jc w:val="both"/>
            </w:pPr>
            <w:r>
              <w:rPr>
                <w:rFonts w:ascii="Times New Roman"/>
                <w:b w:val="false"/>
                <w:i w:val="false"/>
                <w:color w:val="000000"/>
                <w:sz w:val="20"/>
              </w:rPr>
              <w:t>
Инвестициялау объектісінің елі</w:t>
            </w:r>
          </w:p>
          <w:bookmarkEnd w:id="197"/>
          <w:p>
            <w:pPr>
              <w:spacing w:after="20"/>
              <w:ind w:left="20"/>
              <w:jc w:val="both"/>
            </w:pPr>
            <w:r>
              <w:rPr>
                <w:rFonts w:ascii="Times New Roman"/>
                <w:b w:val="false"/>
                <w:i w:val="false"/>
                <w:color w:val="000000"/>
                <w:sz w:val="20"/>
              </w:rPr>
              <w:t>
</w:t>
            </w:r>
            <w:r>
              <w:rPr>
                <w:rFonts w:ascii="Times New Roman"/>
                <w:b/>
                <w:i w:val="false"/>
                <w:color w:val="000000"/>
                <w:sz w:val="20"/>
              </w:rPr>
              <w:t>Страна объекта инвестирования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2" w:id="198"/>
          <w:p>
            <w:pPr>
              <w:spacing w:after="20"/>
              <w:ind w:left="20"/>
              <w:jc w:val="both"/>
            </w:pPr>
            <w:r>
              <w:rPr>
                <w:rFonts w:ascii="Times New Roman"/>
                <w:b w:val="false"/>
                <w:i w:val="false"/>
                <w:color w:val="000000"/>
                <w:sz w:val="20"/>
              </w:rPr>
              <w:t>
Есептік кезең аяғында Сіздің ұйымыңыздың шетелдік ұйымда қатысу үлесі, % (егер қолданылса)</w:t>
            </w:r>
          </w:p>
          <w:bookmarkEnd w:id="198"/>
          <w:p>
            <w:pPr>
              <w:spacing w:after="20"/>
              <w:ind w:left="20"/>
              <w:jc w:val="both"/>
            </w:pPr>
            <w:r>
              <w:rPr>
                <w:rFonts w:ascii="Times New Roman"/>
                <w:b w:val="false"/>
                <w:i w:val="false"/>
                <w:color w:val="000000"/>
                <w:sz w:val="20"/>
              </w:rPr>
              <w:t>
</w:t>
            </w:r>
            <w:r>
              <w:rPr>
                <w:rFonts w:ascii="Times New Roman"/>
                <w:b/>
                <w:i w:val="false"/>
                <w:color w:val="000000"/>
                <w:sz w:val="20"/>
              </w:rPr>
              <w:t>Доля участия Вашей организации в иностранной организации на конец отчетного периода, % (если применимо)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3" w:id="199"/>
          <w:p>
            <w:pPr>
              <w:spacing w:after="20"/>
              <w:ind w:left="20"/>
              <w:jc w:val="both"/>
            </w:pPr>
            <w:r>
              <w:rPr>
                <w:rFonts w:ascii="Times New Roman"/>
                <w:b w:val="false"/>
                <w:i w:val="false"/>
                <w:color w:val="000000"/>
                <w:sz w:val="20"/>
              </w:rPr>
              <w:t>
Есептік кезең басында қатысу үлесінің құны</w:t>
            </w:r>
          </w:p>
          <w:bookmarkEnd w:id="199"/>
          <w:p>
            <w:pPr>
              <w:spacing w:after="20"/>
              <w:ind w:left="20"/>
              <w:jc w:val="both"/>
            </w:pPr>
            <w:r>
              <w:rPr>
                <w:rFonts w:ascii="Times New Roman"/>
                <w:b w:val="false"/>
                <w:i w:val="false"/>
                <w:color w:val="000000"/>
                <w:sz w:val="20"/>
              </w:rPr>
              <w:t>
</w:t>
            </w:r>
            <w:r>
              <w:rPr>
                <w:rFonts w:ascii="Times New Roman"/>
                <w:b/>
                <w:i w:val="false"/>
                <w:color w:val="000000"/>
                <w:sz w:val="20"/>
              </w:rPr>
              <w:t>Стоимость доли участия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1414001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4" w:id="200"/>
          <w:p>
            <w:pPr>
              <w:spacing w:after="20"/>
              <w:ind w:left="20"/>
              <w:jc w:val="both"/>
            </w:pPr>
            <w:r>
              <w:rPr>
                <w:rFonts w:ascii="Times New Roman"/>
                <w:b w:val="false"/>
                <w:i w:val="false"/>
                <w:color w:val="000000"/>
                <w:sz w:val="20"/>
              </w:rPr>
              <w:t>
Операциялар нәтижесінде ұлғаюы</w:t>
            </w:r>
          </w:p>
          <w:bookmarkEnd w:id="200"/>
          <w:p>
            <w:pPr>
              <w:spacing w:after="20"/>
              <w:ind w:left="20"/>
              <w:jc w:val="both"/>
            </w:pPr>
            <w:r>
              <w:rPr>
                <w:rFonts w:ascii="Times New Roman"/>
                <w:b w:val="false"/>
                <w:i w:val="false"/>
                <w:color w:val="000000"/>
                <w:sz w:val="20"/>
              </w:rPr>
              <w:t>
</w:t>
            </w:r>
            <w:r>
              <w:rPr>
                <w:rFonts w:ascii="Times New Roman"/>
                <w:b/>
                <w:i w:val="false"/>
                <w:color w:val="000000"/>
                <w:sz w:val="20"/>
              </w:rPr>
              <w:t>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1414002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5" w:id="201"/>
          <w:p>
            <w:pPr>
              <w:spacing w:after="20"/>
              <w:ind w:left="20"/>
              <w:jc w:val="both"/>
            </w:pPr>
            <w:r>
              <w:rPr>
                <w:rFonts w:ascii="Times New Roman"/>
                <w:b w:val="false"/>
                <w:i w:val="false"/>
                <w:color w:val="000000"/>
                <w:sz w:val="20"/>
              </w:rPr>
              <w:t>
Операциялар нәтижесінде азаюы</w:t>
            </w:r>
          </w:p>
          <w:bookmarkEnd w:id="201"/>
          <w:p>
            <w:pPr>
              <w:spacing w:after="20"/>
              <w:ind w:left="20"/>
              <w:jc w:val="both"/>
            </w:pPr>
            <w:r>
              <w:rPr>
                <w:rFonts w:ascii="Times New Roman"/>
                <w:b w:val="false"/>
                <w:i w:val="false"/>
                <w:color w:val="000000"/>
                <w:sz w:val="20"/>
              </w:rPr>
              <w:t>
</w:t>
            </w:r>
            <w:r>
              <w:rPr>
                <w:rFonts w:ascii="Times New Roman"/>
                <w:b/>
                <w:i w:val="false"/>
                <w:color w:val="000000"/>
                <w:sz w:val="20"/>
              </w:rPr>
              <w:t>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1414003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6" w:id="202"/>
          <w:p>
            <w:pPr>
              <w:spacing w:after="20"/>
              <w:ind w:left="20"/>
              <w:jc w:val="both"/>
            </w:pPr>
            <w:r>
              <w:rPr>
                <w:rFonts w:ascii="Times New Roman"/>
                <w:b w:val="false"/>
                <w:i w:val="false"/>
                <w:color w:val="000000"/>
                <w:sz w:val="20"/>
              </w:rPr>
              <w:t>
Қайта бағалау</w:t>
            </w:r>
          </w:p>
          <w:bookmarkEnd w:id="202"/>
          <w:p>
            <w:pPr>
              <w:spacing w:after="20"/>
              <w:ind w:left="20"/>
              <w:jc w:val="both"/>
            </w:pPr>
            <w:r>
              <w:rPr>
                <w:rFonts w:ascii="Times New Roman"/>
                <w:b w:val="false"/>
                <w:i w:val="false"/>
                <w:color w:val="000000"/>
                <w:sz w:val="20"/>
              </w:rPr>
              <w:t>
</w:t>
            </w:r>
            <w:r>
              <w:rPr>
                <w:rFonts w:ascii="Times New Roman"/>
                <w:b/>
                <w:i w:val="false"/>
                <w:color w:val="000000"/>
                <w:sz w:val="20"/>
              </w:rPr>
              <w:t>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1414004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7" w:id="203"/>
          <w:p>
            <w:pPr>
              <w:spacing w:after="20"/>
              <w:ind w:left="20"/>
              <w:jc w:val="both"/>
            </w:pPr>
            <w:r>
              <w:rPr>
                <w:rFonts w:ascii="Times New Roman"/>
                <w:b w:val="false"/>
                <w:i w:val="false"/>
                <w:color w:val="000000"/>
                <w:sz w:val="20"/>
              </w:rPr>
              <w:t>
Басқа өзгерістер</w:t>
            </w:r>
          </w:p>
          <w:bookmarkEnd w:id="203"/>
          <w:p>
            <w:pPr>
              <w:spacing w:after="20"/>
              <w:ind w:left="20"/>
              <w:jc w:val="both"/>
            </w:pPr>
            <w:r>
              <w:rPr>
                <w:rFonts w:ascii="Times New Roman"/>
                <w:b w:val="false"/>
                <w:i w:val="false"/>
                <w:color w:val="000000"/>
                <w:sz w:val="20"/>
              </w:rPr>
              <w:t>
</w:t>
            </w:r>
            <w:r>
              <w:rPr>
                <w:rFonts w:ascii="Times New Roman"/>
                <w:b/>
                <w:i w:val="false"/>
                <w:color w:val="000000"/>
                <w:sz w:val="20"/>
              </w:rPr>
              <w:t>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1414005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8" w:id="204"/>
          <w:p>
            <w:pPr>
              <w:spacing w:after="20"/>
              <w:ind w:left="20"/>
              <w:jc w:val="both"/>
            </w:pPr>
            <w:r>
              <w:rPr>
                <w:rFonts w:ascii="Times New Roman"/>
                <w:b w:val="false"/>
                <w:i w:val="false"/>
                <w:color w:val="000000"/>
                <w:sz w:val="20"/>
              </w:rPr>
              <w:t>
Есептік кезең аяғында қатысу үлесінің құны</w:t>
            </w:r>
          </w:p>
          <w:bookmarkEnd w:id="204"/>
          <w:p>
            <w:pPr>
              <w:spacing w:after="20"/>
              <w:ind w:left="20"/>
              <w:jc w:val="both"/>
            </w:pPr>
            <w:r>
              <w:rPr>
                <w:rFonts w:ascii="Times New Roman"/>
                <w:b w:val="false"/>
                <w:i w:val="false"/>
                <w:color w:val="000000"/>
                <w:sz w:val="20"/>
              </w:rPr>
              <w:t>
</w:t>
            </w:r>
            <w:r>
              <w:rPr>
                <w:rFonts w:ascii="Times New Roman"/>
                <w:b/>
                <w:i w:val="false"/>
                <w:color w:val="000000"/>
                <w:sz w:val="20"/>
              </w:rPr>
              <w:t>Стоимость доли участия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1414006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9" w:id="205"/>
          <w:p>
            <w:pPr>
              <w:spacing w:after="20"/>
              <w:ind w:left="20"/>
              <w:jc w:val="both"/>
            </w:pPr>
            <w:r>
              <w:rPr>
                <w:rFonts w:ascii="Times New Roman"/>
                <w:b w:val="false"/>
                <w:i w:val="false"/>
                <w:color w:val="000000"/>
                <w:sz w:val="20"/>
              </w:rPr>
              <w:t>
Сіздің ұйымыңыздың есептік кезеңде алған дивидендтері немесе бөлінген пайда (егер қолданылса)</w:t>
            </w:r>
          </w:p>
          <w:bookmarkEnd w:id="205"/>
          <w:p>
            <w:pPr>
              <w:spacing w:after="20"/>
              <w:ind w:left="20"/>
              <w:jc w:val="both"/>
            </w:pPr>
            <w:r>
              <w:rPr>
                <w:rFonts w:ascii="Times New Roman"/>
                <w:b w:val="false"/>
                <w:i w:val="false"/>
                <w:color w:val="000000"/>
                <w:sz w:val="20"/>
              </w:rPr>
              <w:t>
</w:t>
            </w:r>
            <w:r>
              <w:rPr>
                <w:rFonts w:ascii="Times New Roman"/>
                <w:b/>
                <w:i w:val="false"/>
                <w:color w:val="000000"/>
                <w:sz w:val="20"/>
              </w:rPr>
              <w:t>Дивиденды или распределенный доход, полученные в отчетном периоде Вашей организацией (если применимо)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1414013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10" w:id="206"/>
    <w:p>
      <w:pPr>
        <w:spacing w:after="0"/>
        <w:ind w:left="0"/>
        <w:jc w:val="both"/>
      </w:pPr>
      <w:r>
        <w:rPr>
          <w:rFonts w:ascii="Times New Roman"/>
          <w:b w:val="false"/>
          <w:i w:val="false"/>
          <w:color w:val="000000"/>
          <w:sz w:val="28"/>
        </w:rPr>
        <w:t>
      2-бөлім. Сіздің ұйымыңыздың портфеліндегі бейрезиденттердің борыштық бағалы қағаздары (борыштық бағалы қағаздарға депозитарлық қолхаттарды қосқанда), вексельдері мен артықшылықты акциялары, мың АҚШ долларымен (Активтер)</w:t>
      </w:r>
    </w:p>
    <w:bookmarkEnd w:id="206"/>
    <w:bookmarkStart w:name="z1011" w:id="207"/>
    <w:p>
      <w:pPr>
        <w:spacing w:after="0"/>
        <w:ind w:left="0"/>
        <w:jc w:val="both"/>
      </w:pPr>
      <w:r>
        <w:rPr>
          <w:rFonts w:ascii="Times New Roman"/>
          <w:b w:val="false"/>
          <w:i w:val="false"/>
          <w:color w:val="000000"/>
          <w:sz w:val="28"/>
        </w:rPr>
        <w:t xml:space="preserve">
      </w:t>
      </w:r>
      <w:r>
        <w:rPr>
          <w:rFonts w:ascii="Times New Roman"/>
          <w:b/>
          <w:i w:val="false"/>
          <w:color w:val="000000"/>
          <w:sz w:val="28"/>
        </w:rPr>
        <w:t>Раздел 2. Долговые ценные бумаги (включая депозитарные расписки на долговые ценные бумаги), векселя и привилегированные акции нерезидентов в портфеле Вашей организации, в тысячах долларов США (Активы)</w:t>
      </w:r>
    </w:p>
    <w:bookmarkEnd w:id="207"/>
    <w:bookmarkStart w:name="z1012" w:id="208"/>
    <w:p>
      <w:pPr>
        <w:spacing w:after="0"/>
        <w:ind w:left="0"/>
        <w:jc w:val="both"/>
      </w:pPr>
      <w:r>
        <w:rPr>
          <w:rFonts w:ascii="Times New Roman"/>
          <w:b w:val="false"/>
          <w:i w:val="false"/>
          <w:color w:val="000000"/>
          <w:sz w:val="28"/>
        </w:rPr>
        <w:t>
      2.1-бөлік. Сіздің ұйымыңыздың шетелдік тікелей және жанама инвестициялау объектілері шығарған</w:t>
      </w:r>
    </w:p>
    <w:bookmarkEnd w:id="208"/>
    <w:bookmarkStart w:name="z1013" w:id="209"/>
    <w:p>
      <w:pPr>
        <w:spacing w:after="0"/>
        <w:ind w:left="0"/>
        <w:jc w:val="both"/>
      </w:pPr>
      <w:r>
        <w:rPr>
          <w:rFonts w:ascii="Times New Roman"/>
          <w:b w:val="false"/>
          <w:i w:val="false"/>
          <w:color w:val="000000"/>
          <w:sz w:val="28"/>
        </w:rPr>
        <w:t xml:space="preserve">
      </w:t>
      </w:r>
      <w:r>
        <w:rPr>
          <w:rFonts w:ascii="Times New Roman"/>
          <w:b/>
          <w:i w:val="false"/>
          <w:color w:val="000000"/>
          <w:sz w:val="28"/>
        </w:rPr>
        <w:t>Часть 2.1. Выпущенные непосредственными и косвенными иностранными объектами прямого инвестирования Вашей организации</w:t>
      </w:r>
    </w:p>
    <w:bookmarkEnd w:id="2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4" w:id="210"/>
          <w:p>
            <w:pPr>
              <w:spacing w:after="20"/>
              <w:ind w:left="20"/>
              <w:jc w:val="both"/>
            </w:pPr>
            <w:r>
              <w:rPr>
                <w:rFonts w:ascii="Times New Roman"/>
                <w:b w:val="false"/>
                <w:i w:val="false"/>
                <w:color w:val="000000"/>
                <w:sz w:val="20"/>
              </w:rPr>
              <w:t>
Көрсеткіш атауы</w:t>
            </w:r>
          </w:p>
          <w:bookmarkEnd w:id="210"/>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5" w:id="211"/>
          <w:p>
            <w:pPr>
              <w:spacing w:after="20"/>
              <w:ind w:left="20"/>
              <w:jc w:val="both"/>
            </w:pPr>
            <w:r>
              <w:rPr>
                <w:rFonts w:ascii="Times New Roman"/>
                <w:b w:val="false"/>
                <w:i w:val="false"/>
                <w:color w:val="000000"/>
                <w:sz w:val="20"/>
              </w:rPr>
              <w:t>
Көрсеткіш коды</w:t>
            </w:r>
          </w:p>
          <w:bookmarkEnd w:id="211"/>
          <w:p>
            <w:pPr>
              <w:spacing w:after="20"/>
              <w:ind w:left="20"/>
              <w:jc w:val="both"/>
            </w:pPr>
            <w:r>
              <w:rPr>
                <w:rFonts w:ascii="Times New Roman"/>
                <w:b w:val="false"/>
                <w:i w:val="false"/>
                <w:color w:val="000000"/>
                <w:sz w:val="20"/>
              </w:rPr>
              <w:t>
</w:t>
            </w:r>
            <w:r>
              <w:rPr>
                <w:rFonts w:ascii="Times New Roman"/>
                <w:b/>
                <w:i w:val="false"/>
                <w:color w:val="000000"/>
                <w:sz w:val="20"/>
              </w:rPr>
              <w:t>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6" w:id="212"/>
          <w:p>
            <w:pPr>
              <w:spacing w:after="20"/>
              <w:ind w:left="20"/>
              <w:jc w:val="both"/>
            </w:pPr>
            <w:r>
              <w:rPr>
                <w:rFonts w:ascii="Times New Roman"/>
                <w:b w:val="false"/>
                <w:i w:val="false"/>
                <w:color w:val="000000"/>
                <w:sz w:val="20"/>
              </w:rPr>
              <w:t>
Барлығы</w:t>
            </w:r>
          </w:p>
          <w:bookmarkEnd w:id="212"/>
          <w:p>
            <w:pPr>
              <w:spacing w:after="20"/>
              <w:ind w:left="20"/>
              <w:jc w:val="both"/>
            </w:pPr>
            <w:r>
              <w:rPr>
                <w:rFonts w:ascii="Times New Roman"/>
                <w:b w:val="false"/>
                <w:i w:val="false"/>
                <w:color w:val="000000"/>
                <w:sz w:val="20"/>
              </w:rPr>
              <w:t>
</w:t>
            </w:r>
            <w:r>
              <w:rPr>
                <w:rFonts w:ascii="Times New Roman"/>
                <w:b/>
                <w:i w:val="false"/>
                <w:color w:val="000000"/>
                <w:sz w:val="20"/>
              </w:rPr>
              <w:t>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7" w:id="213"/>
          <w:p>
            <w:pPr>
              <w:spacing w:after="20"/>
              <w:ind w:left="20"/>
              <w:jc w:val="both"/>
            </w:pPr>
            <w:r>
              <w:rPr>
                <w:rFonts w:ascii="Times New Roman"/>
                <w:b w:val="false"/>
                <w:i w:val="false"/>
                <w:color w:val="000000"/>
                <w:sz w:val="20"/>
              </w:rPr>
              <w:t>
Оның ішінде әріптес елдер бойынша</w:t>
            </w:r>
          </w:p>
          <w:bookmarkEnd w:id="213"/>
          <w:p>
            <w:pPr>
              <w:spacing w:after="20"/>
              <w:ind w:left="20"/>
              <w:jc w:val="both"/>
            </w:pPr>
            <w:r>
              <w:rPr>
                <w:rFonts w:ascii="Times New Roman"/>
                <w:b w:val="false"/>
                <w:i w:val="false"/>
                <w:color w:val="000000"/>
                <w:sz w:val="20"/>
              </w:rPr>
              <w:t>
</w:t>
            </w:r>
            <w:r>
              <w:rPr>
                <w:rFonts w:ascii="Times New Roman"/>
                <w:b/>
                <w:i w:val="false"/>
                <w:color w:val="000000"/>
                <w:sz w:val="20"/>
              </w:rPr>
              <w:t>В том числе по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8" w:id="214"/>
          <w:p>
            <w:pPr>
              <w:spacing w:after="20"/>
              <w:ind w:left="20"/>
              <w:jc w:val="both"/>
            </w:pPr>
            <w:r>
              <w:rPr>
                <w:rFonts w:ascii="Times New Roman"/>
                <w:b w:val="false"/>
                <w:i w:val="false"/>
                <w:color w:val="000000"/>
                <w:sz w:val="20"/>
              </w:rPr>
              <w:t>
Есептік кезең басындағы құны</w:t>
            </w:r>
          </w:p>
          <w:bookmarkEnd w:id="214"/>
          <w:p>
            <w:pPr>
              <w:spacing w:after="20"/>
              <w:ind w:left="20"/>
              <w:jc w:val="both"/>
            </w:pPr>
            <w:r>
              <w:rPr>
                <w:rFonts w:ascii="Times New Roman"/>
                <w:b w:val="false"/>
                <w:i w:val="false"/>
                <w:color w:val="000000"/>
                <w:sz w:val="20"/>
              </w:rPr>
              <w:t>
</w:t>
            </w:r>
            <w:r>
              <w:rPr>
                <w:rFonts w:ascii="Times New Roman"/>
                <w:b/>
                <w:i w:val="false"/>
                <w:color w:val="000000"/>
                <w:sz w:val="20"/>
              </w:rPr>
              <w:t>Стоимость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9" w:id="215"/>
          <w:p>
            <w:pPr>
              <w:spacing w:after="20"/>
              <w:ind w:left="20"/>
              <w:jc w:val="both"/>
            </w:pPr>
            <w:r>
              <w:rPr>
                <w:rFonts w:ascii="Times New Roman"/>
                <w:b w:val="false"/>
                <w:i w:val="false"/>
                <w:color w:val="000000"/>
                <w:sz w:val="20"/>
              </w:rPr>
              <w:t>
Операциялар нәтижесінде ұлғаюы</w:t>
            </w:r>
          </w:p>
          <w:bookmarkEnd w:id="215"/>
          <w:p>
            <w:pPr>
              <w:spacing w:after="20"/>
              <w:ind w:left="20"/>
              <w:jc w:val="both"/>
            </w:pPr>
            <w:r>
              <w:rPr>
                <w:rFonts w:ascii="Times New Roman"/>
                <w:b w:val="false"/>
                <w:i w:val="false"/>
                <w:color w:val="000000"/>
                <w:sz w:val="20"/>
              </w:rPr>
              <w:t>
</w:t>
            </w:r>
            <w:r>
              <w:rPr>
                <w:rFonts w:ascii="Times New Roman"/>
                <w:b/>
                <w:i w:val="false"/>
                <w:color w:val="000000"/>
                <w:sz w:val="20"/>
              </w:rPr>
              <w:t>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0" w:id="216"/>
          <w:p>
            <w:pPr>
              <w:spacing w:after="20"/>
              <w:ind w:left="20"/>
              <w:jc w:val="both"/>
            </w:pPr>
            <w:r>
              <w:rPr>
                <w:rFonts w:ascii="Times New Roman"/>
                <w:b w:val="false"/>
                <w:i w:val="false"/>
                <w:color w:val="000000"/>
                <w:sz w:val="20"/>
              </w:rPr>
              <w:t>
Операциялар нәтижесінде азаюы</w:t>
            </w:r>
          </w:p>
          <w:bookmarkEnd w:id="216"/>
          <w:p>
            <w:pPr>
              <w:spacing w:after="20"/>
              <w:ind w:left="20"/>
              <w:jc w:val="both"/>
            </w:pPr>
            <w:r>
              <w:rPr>
                <w:rFonts w:ascii="Times New Roman"/>
                <w:b w:val="false"/>
                <w:i w:val="false"/>
                <w:color w:val="000000"/>
                <w:sz w:val="20"/>
              </w:rPr>
              <w:t>
</w:t>
            </w:r>
            <w:r>
              <w:rPr>
                <w:rFonts w:ascii="Times New Roman"/>
                <w:b/>
                <w:i w:val="false"/>
                <w:color w:val="000000"/>
                <w:sz w:val="20"/>
              </w:rPr>
              <w:t>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1" w:id="217"/>
          <w:p>
            <w:pPr>
              <w:spacing w:after="20"/>
              <w:ind w:left="20"/>
              <w:jc w:val="both"/>
            </w:pPr>
            <w:r>
              <w:rPr>
                <w:rFonts w:ascii="Times New Roman"/>
                <w:b w:val="false"/>
                <w:i w:val="false"/>
                <w:color w:val="000000"/>
                <w:sz w:val="20"/>
              </w:rPr>
              <w:t>
Қайта бағалау</w:t>
            </w:r>
          </w:p>
          <w:bookmarkEnd w:id="217"/>
          <w:p>
            <w:pPr>
              <w:spacing w:after="20"/>
              <w:ind w:left="20"/>
              <w:jc w:val="both"/>
            </w:pPr>
            <w:r>
              <w:rPr>
                <w:rFonts w:ascii="Times New Roman"/>
                <w:b w:val="false"/>
                <w:i w:val="false"/>
                <w:color w:val="000000"/>
                <w:sz w:val="20"/>
              </w:rPr>
              <w:t>
</w:t>
            </w:r>
            <w:r>
              <w:rPr>
                <w:rFonts w:ascii="Times New Roman"/>
                <w:b/>
                <w:i w:val="false"/>
                <w:color w:val="000000"/>
                <w:sz w:val="20"/>
              </w:rPr>
              <w:t>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2" w:id="218"/>
          <w:p>
            <w:pPr>
              <w:spacing w:after="20"/>
              <w:ind w:left="20"/>
              <w:jc w:val="both"/>
            </w:pPr>
            <w:r>
              <w:rPr>
                <w:rFonts w:ascii="Times New Roman"/>
                <w:b w:val="false"/>
                <w:i w:val="false"/>
                <w:color w:val="000000"/>
                <w:sz w:val="20"/>
              </w:rPr>
              <w:t>
Басқа өзгерістер</w:t>
            </w:r>
          </w:p>
          <w:bookmarkEnd w:id="218"/>
          <w:p>
            <w:pPr>
              <w:spacing w:after="20"/>
              <w:ind w:left="20"/>
              <w:jc w:val="both"/>
            </w:pPr>
            <w:r>
              <w:rPr>
                <w:rFonts w:ascii="Times New Roman"/>
                <w:b w:val="false"/>
                <w:i w:val="false"/>
                <w:color w:val="000000"/>
                <w:sz w:val="20"/>
              </w:rPr>
              <w:t>
</w:t>
            </w:r>
            <w:r>
              <w:rPr>
                <w:rFonts w:ascii="Times New Roman"/>
                <w:b/>
                <w:i w:val="false"/>
                <w:color w:val="000000"/>
                <w:sz w:val="20"/>
              </w:rPr>
              <w:t>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3" w:id="219"/>
          <w:p>
            <w:pPr>
              <w:spacing w:after="20"/>
              <w:ind w:left="20"/>
              <w:jc w:val="both"/>
            </w:pPr>
            <w:r>
              <w:rPr>
                <w:rFonts w:ascii="Times New Roman"/>
                <w:b w:val="false"/>
                <w:i w:val="false"/>
                <w:color w:val="000000"/>
                <w:sz w:val="20"/>
              </w:rPr>
              <w:t>
Есептік кезең аяғындағы құны</w:t>
            </w:r>
          </w:p>
          <w:bookmarkEnd w:id="219"/>
          <w:p>
            <w:pPr>
              <w:spacing w:after="20"/>
              <w:ind w:left="20"/>
              <w:jc w:val="both"/>
            </w:pPr>
            <w:r>
              <w:rPr>
                <w:rFonts w:ascii="Times New Roman"/>
                <w:b w:val="false"/>
                <w:i w:val="false"/>
                <w:color w:val="000000"/>
                <w:sz w:val="20"/>
              </w:rPr>
              <w:t>
</w:t>
            </w:r>
            <w:r>
              <w:rPr>
                <w:rFonts w:ascii="Times New Roman"/>
                <w:b/>
                <w:i w:val="false"/>
                <w:color w:val="000000"/>
                <w:sz w:val="20"/>
              </w:rPr>
              <w:t>Стоимость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4" w:id="220"/>
          <w:p>
            <w:pPr>
              <w:spacing w:after="20"/>
              <w:ind w:left="20"/>
              <w:jc w:val="both"/>
            </w:pPr>
            <w:r>
              <w:rPr>
                <w:rFonts w:ascii="Times New Roman"/>
                <w:b w:val="false"/>
                <w:i w:val="false"/>
                <w:color w:val="000000"/>
                <w:sz w:val="20"/>
              </w:rPr>
              <w:t>
Есептік кезең басындағы бойынша төленбеген сыйақы</w:t>
            </w:r>
          </w:p>
          <w:bookmarkEnd w:id="220"/>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не оплаченное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5" w:id="221"/>
          <w:p>
            <w:pPr>
              <w:spacing w:after="20"/>
              <w:ind w:left="20"/>
              <w:jc w:val="both"/>
            </w:pPr>
            <w:r>
              <w:rPr>
                <w:rFonts w:ascii="Times New Roman"/>
                <w:b w:val="false"/>
                <w:i w:val="false"/>
                <w:color w:val="000000"/>
                <w:sz w:val="20"/>
              </w:rPr>
              <w:t>
Есептік кезеңдегі есептелінген сыйақы/жарияланған дивидендтер</w:t>
            </w:r>
          </w:p>
          <w:bookmarkEnd w:id="221"/>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начисленное/</w:t>
            </w:r>
            <w:r>
              <w:rPr>
                <w:rFonts w:ascii="Times New Roman"/>
                <w:b/>
                <w:i w:val="false"/>
                <w:color w:val="000000"/>
                <w:sz w:val="20"/>
              </w:rPr>
              <w:t>дивиденды</w:t>
            </w:r>
            <w:r>
              <w:rPr>
                <w:rFonts w:ascii="Times New Roman"/>
                <w:b/>
                <w:i w:val="false"/>
                <w:color w:val="000000"/>
                <w:sz w:val="20"/>
              </w:rPr>
              <w:t xml:space="preserve"> объявленные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6" w:id="222"/>
          <w:p>
            <w:pPr>
              <w:spacing w:after="20"/>
              <w:ind w:left="20"/>
              <w:jc w:val="both"/>
            </w:pPr>
            <w:r>
              <w:rPr>
                <w:rFonts w:ascii="Times New Roman"/>
                <w:b w:val="false"/>
                <w:i w:val="false"/>
                <w:color w:val="000000"/>
                <w:sz w:val="20"/>
              </w:rPr>
              <w:t>
Есептік кезеңде Сіздің ұйымыңызалған сыйақы/дивидендтер</w:t>
            </w:r>
          </w:p>
          <w:bookmarkEnd w:id="222"/>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Вознаграждение/дивиденды, полученные Вашей организацией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7" w:id="223"/>
          <w:p>
            <w:pPr>
              <w:spacing w:after="20"/>
              <w:ind w:left="20"/>
              <w:jc w:val="both"/>
            </w:pPr>
            <w:r>
              <w:rPr>
                <w:rFonts w:ascii="Times New Roman"/>
                <w:b w:val="false"/>
                <w:i w:val="false"/>
                <w:color w:val="000000"/>
                <w:sz w:val="20"/>
              </w:rPr>
              <w:t>
Есептік кезең аяғында төленбеген сыйақы</w:t>
            </w:r>
          </w:p>
          <w:bookmarkEnd w:id="223"/>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не оплаченное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1122016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28" w:id="224"/>
    <w:p>
      <w:pPr>
        <w:spacing w:after="0"/>
        <w:ind w:left="0"/>
        <w:jc w:val="both"/>
      </w:pPr>
      <w:r>
        <w:rPr>
          <w:rFonts w:ascii="Times New Roman"/>
          <w:b w:val="false"/>
          <w:i w:val="false"/>
          <w:color w:val="000000"/>
          <w:sz w:val="28"/>
        </w:rPr>
        <w:t>
      2.2-бөлік. Сіздің ұйымыңыздың тікелей және жанама шетелдік тікелей инвесторлары шығарған</w:t>
      </w:r>
    </w:p>
    <w:bookmarkEnd w:id="224"/>
    <w:bookmarkStart w:name="z1029" w:id="225"/>
    <w:p>
      <w:pPr>
        <w:spacing w:after="0"/>
        <w:ind w:left="0"/>
        <w:jc w:val="both"/>
      </w:pPr>
      <w:r>
        <w:rPr>
          <w:rFonts w:ascii="Times New Roman"/>
          <w:b w:val="false"/>
          <w:i w:val="false"/>
          <w:color w:val="000000"/>
          <w:sz w:val="28"/>
        </w:rPr>
        <w:t xml:space="preserve">
      </w:t>
      </w:r>
      <w:r>
        <w:rPr>
          <w:rFonts w:ascii="Times New Roman"/>
          <w:b/>
          <w:i w:val="false"/>
          <w:color w:val="000000"/>
          <w:sz w:val="28"/>
        </w:rPr>
        <w:t>Часть 2.2. Выпущенные непосредственными и косвенными иностранными прямыми инвесторами Вашей организации</w:t>
      </w:r>
    </w:p>
    <w:bookmarkEnd w:id="2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0" w:id="226"/>
          <w:p>
            <w:pPr>
              <w:spacing w:after="20"/>
              <w:ind w:left="20"/>
              <w:jc w:val="both"/>
            </w:pPr>
            <w:r>
              <w:rPr>
                <w:rFonts w:ascii="Times New Roman"/>
                <w:b w:val="false"/>
                <w:i w:val="false"/>
                <w:color w:val="000000"/>
                <w:sz w:val="20"/>
              </w:rPr>
              <w:t>
Көрсеткіш атауы</w:t>
            </w:r>
          </w:p>
          <w:bookmarkEnd w:id="226"/>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1" w:id="227"/>
          <w:p>
            <w:pPr>
              <w:spacing w:after="20"/>
              <w:ind w:left="20"/>
              <w:jc w:val="both"/>
            </w:pPr>
            <w:r>
              <w:rPr>
                <w:rFonts w:ascii="Times New Roman"/>
                <w:b w:val="false"/>
                <w:i w:val="false"/>
                <w:color w:val="000000"/>
                <w:sz w:val="20"/>
              </w:rPr>
              <w:t>
Көрсеткіш коды</w:t>
            </w:r>
          </w:p>
          <w:bookmarkEnd w:id="227"/>
          <w:p>
            <w:pPr>
              <w:spacing w:after="20"/>
              <w:ind w:left="20"/>
              <w:jc w:val="both"/>
            </w:pPr>
            <w:r>
              <w:rPr>
                <w:rFonts w:ascii="Times New Roman"/>
                <w:b w:val="false"/>
                <w:i w:val="false"/>
                <w:color w:val="000000"/>
                <w:sz w:val="20"/>
              </w:rPr>
              <w:t>
</w:t>
            </w:r>
            <w:r>
              <w:rPr>
                <w:rFonts w:ascii="Times New Roman"/>
                <w:b/>
                <w:i w:val="false"/>
                <w:color w:val="000000"/>
                <w:sz w:val="20"/>
              </w:rPr>
              <w:t>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2" w:id="228"/>
          <w:p>
            <w:pPr>
              <w:spacing w:after="20"/>
              <w:ind w:left="20"/>
              <w:jc w:val="both"/>
            </w:pPr>
            <w:r>
              <w:rPr>
                <w:rFonts w:ascii="Times New Roman"/>
                <w:b w:val="false"/>
                <w:i w:val="false"/>
                <w:color w:val="000000"/>
                <w:sz w:val="20"/>
              </w:rPr>
              <w:t>
Барлығы</w:t>
            </w:r>
          </w:p>
          <w:bookmarkEnd w:id="228"/>
          <w:p>
            <w:pPr>
              <w:spacing w:after="20"/>
              <w:ind w:left="20"/>
              <w:jc w:val="both"/>
            </w:pPr>
            <w:r>
              <w:rPr>
                <w:rFonts w:ascii="Times New Roman"/>
                <w:b w:val="false"/>
                <w:i w:val="false"/>
                <w:color w:val="000000"/>
                <w:sz w:val="20"/>
              </w:rPr>
              <w:t>
</w:t>
            </w:r>
            <w:r>
              <w:rPr>
                <w:rFonts w:ascii="Times New Roman"/>
                <w:b/>
                <w:i w:val="false"/>
                <w:color w:val="000000"/>
                <w:sz w:val="20"/>
              </w:rPr>
              <w:t>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3" w:id="229"/>
          <w:p>
            <w:pPr>
              <w:spacing w:after="20"/>
              <w:ind w:left="20"/>
              <w:jc w:val="both"/>
            </w:pPr>
            <w:r>
              <w:rPr>
                <w:rFonts w:ascii="Times New Roman"/>
                <w:b w:val="false"/>
                <w:i w:val="false"/>
                <w:color w:val="000000"/>
                <w:sz w:val="20"/>
              </w:rPr>
              <w:t>
Оның ішінде. әріптес елдер бойынша</w:t>
            </w:r>
          </w:p>
          <w:bookmarkEnd w:id="229"/>
          <w:p>
            <w:pPr>
              <w:spacing w:after="20"/>
              <w:ind w:left="20"/>
              <w:jc w:val="both"/>
            </w:pPr>
            <w:r>
              <w:rPr>
                <w:rFonts w:ascii="Times New Roman"/>
                <w:b w:val="false"/>
                <w:i w:val="false"/>
                <w:color w:val="000000"/>
                <w:sz w:val="20"/>
              </w:rPr>
              <w:t>
</w:t>
            </w:r>
            <w:r>
              <w:rPr>
                <w:rFonts w:ascii="Times New Roman"/>
                <w:b/>
                <w:i w:val="false"/>
                <w:color w:val="000000"/>
                <w:sz w:val="20"/>
              </w:rPr>
              <w:t>В том числе по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4" w:id="230"/>
          <w:p>
            <w:pPr>
              <w:spacing w:after="20"/>
              <w:ind w:left="20"/>
              <w:jc w:val="both"/>
            </w:pPr>
            <w:r>
              <w:rPr>
                <w:rFonts w:ascii="Times New Roman"/>
                <w:b w:val="false"/>
                <w:i w:val="false"/>
                <w:color w:val="000000"/>
                <w:sz w:val="20"/>
              </w:rPr>
              <w:t>
Есептік кезең басындағы құны</w:t>
            </w:r>
          </w:p>
          <w:bookmarkEnd w:id="230"/>
          <w:p>
            <w:pPr>
              <w:spacing w:after="20"/>
              <w:ind w:left="20"/>
              <w:jc w:val="both"/>
            </w:pPr>
            <w:r>
              <w:rPr>
                <w:rFonts w:ascii="Times New Roman"/>
                <w:b w:val="false"/>
                <w:i w:val="false"/>
                <w:color w:val="000000"/>
                <w:sz w:val="20"/>
              </w:rPr>
              <w:t>
</w:t>
            </w:r>
            <w:r>
              <w:rPr>
                <w:rFonts w:ascii="Times New Roman"/>
                <w:b/>
                <w:i w:val="false"/>
                <w:color w:val="000000"/>
                <w:sz w:val="20"/>
              </w:rPr>
              <w:t>Стоимость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5" w:id="231"/>
          <w:p>
            <w:pPr>
              <w:spacing w:after="20"/>
              <w:ind w:left="20"/>
              <w:jc w:val="both"/>
            </w:pPr>
            <w:r>
              <w:rPr>
                <w:rFonts w:ascii="Times New Roman"/>
                <w:b w:val="false"/>
                <w:i w:val="false"/>
                <w:color w:val="000000"/>
                <w:sz w:val="20"/>
              </w:rPr>
              <w:t>
Операциялар нәтижесінде ұлғаюы</w:t>
            </w:r>
          </w:p>
          <w:bookmarkEnd w:id="231"/>
          <w:p>
            <w:pPr>
              <w:spacing w:after="20"/>
              <w:ind w:left="20"/>
              <w:jc w:val="both"/>
            </w:pPr>
            <w:r>
              <w:rPr>
                <w:rFonts w:ascii="Times New Roman"/>
                <w:b w:val="false"/>
                <w:i w:val="false"/>
                <w:color w:val="000000"/>
                <w:sz w:val="20"/>
              </w:rPr>
              <w:t>
</w:t>
            </w:r>
            <w:r>
              <w:rPr>
                <w:rFonts w:ascii="Times New Roman"/>
                <w:b/>
                <w:i w:val="false"/>
                <w:color w:val="000000"/>
                <w:sz w:val="20"/>
              </w:rPr>
              <w:t>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6" w:id="232"/>
          <w:p>
            <w:pPr>
              <w:spacing w:after="20"/>
              <w:ind w:left="20"/>
              <w:jc w:val="both"/>
            </w:pPr>
            <w:r>
              <w:rPr>
                <w:rFonts w:ascii="Times New Roman"/>
                <w:b w:val="false"/>
                <w:i w:val="false"/>
                <w:color w:val="000000"/>
                <w:sz w:val="20"/>
              </w:rPr>
              <w:t>
Операциялар нәтижесінде азаюы</w:t>
            </w:r>
          </w:p>
          <w:bookmarkEnd w:id="232"/>
          <w:p>
            <w:pPr>
              <w:spacing w:after="20"/>
              <w:ind w:left="20"/>
              <w:jc w:val="both"/>
            </w:pPr>
            <w:r>
              <w:rPr>
                <w:rFonts w:ascii="Times New Roman"/>
                <w:b w:val="false"/>
                <w:i w:val="false"/>
                <w:color w:val="000000"/>
                <w:sz w:val="20"/>
              </w:rPr>
              <w:t>
</w:t>
            </w:r>
            <w:r>
              <w:rPr>
                <w:rFonts w:ascii="Times New Roman"/>
                <w:b/>
                <w:i w:val="false"/>
                <w:color w:val="000000"/>
                <w:sz w:val="20"/>
              </w:rPr>
              <w:t>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7" w:id="233"/>
          <w:p>
            <w:pPr>
              <w:spacing w:after="20"/>
              <w:ind w:left="20"/>
              <w:jc w:val="both"/>
            </w:pPr>
            <w:r>
              <w:rPr>
                <w:rFonts w:ascii="Times New Roman"/>
                <w:b w:val="false"/>
                <w:i w:val="false"/>
                <w:color w:val="000000"/>
                <w:sz w:val="20"/>
              </w:rPr>
              <w:t>
Қайта бағалау</w:t>
            </w:r>
          </w:p>
          <w:bookmarkEnd w:id="233"/>
          <w:p>
            <w:pPr>
              <w:spacing w:after="20"/>
              <w:ind w:left="20"/>
              <w:jc w:val="both"/>
            </w:pPr>
            <w:r>
              <w:rPr>
                <w:rFonts w:ascii="Times New Roman"/>
                <w:b w:val="false"/>
                <w:i w:val="false"/>
                <w:color w:val="000000"/>
                <w:sz w:val="20"/>
              </w:rPr>
              <w:t>
</w:t>
            </w:r>
            <w:r>
              <w:rPr>
                <w:rFonts w:ascii="Times New Roman"/>
                <w:b/>
                <w:i w:val="false"/>
                <w:color w:val="000000"/>
                <w:sz w:val="20"/>
              </w:rPr>
              <w:t>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8" w:id="234"/>
          <w:p>
            <w:pPr>
              <w:spacing w:after="20"/>
              <w:ind w:left="20"/>
              <w:jc w:val="both"/>
            </w:pPr>
            <w:r>
              <w:rPr>
                <w:rFonts w:ascii="Times New Roman"/>
                <w:b w:val="false"/>
                <w:i w:val="false"/>
                <w:color w:val="000000"/>
                <w:sz w:val="20"/>
              </w:rPr>
              <w:t>
Басқа өзгерістер</w:t>
            </w:r>
          </w:p>
          <w:bookmarkEnd w:id="234"/>
          <w:p>
            <w:pPr>
              <w:spacing w:after="20"/>
              <w:ind w:left="20"/>
              <w:jc w:val="both"/>
            </w:pPr>
            <w:r>
              <w:rPr>
                <w:rFonts w:ascii="Times New Roman"/>
                <w:b w:val="false"/>
                <w:i w:val="false"/>
                <w:color w:val="000000"/>
                <w:sz w:val="20"/>
              </w:rPr>
              <w:t>
</w:t>
            </w:r>
            <w:r>
              <w:rPr>
                <w:rFonts w:ascii="Times New Roman"/>
                <w:b/>
                <w:i w:val="false"/>
                <w:color w:val="000000"/>
                <w:sz w:val="20"/>
              </w:rPr>
              <w:t>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9" w:id="235"/>
          <w:p>
            <w:pPr>
              <w:spacing w:after="20"/>
              <w:ind w:left="20"/>
              <w:jc w:val="both"/>
            </w:pPr>
            <w:r>
              <w:rPr>
                <w:rFonts w:ascii="Times New Roman"/>
                <w:b w:val="false"/>
                <w:i w:val="false"/>
                <w:color w:val="000000"/>
                <w:sz w:val="20"/>
              </w:rPr>
              <w:t>
Есептік кезең аяғындағы құны</w:t>
            </w:r>
          </w:p>
          <w:bookmarkEnd w:id="235"/>
          <w:p>
            <w:pPr>
              <w:spacing w:after="20"/>
              <w:ind w:left="20"/>
              <w:jc w:val="both"/>
            </w:pPr>
            <w:r>
              <w:rPr>
                <w:rFonts w:ascii="Times New Roman"/>
                <w:b w:val="false"/>
                <w:i w:val="false"/>
                <w:color w:val="000000"/>
                <w:sz w:val="20"/>
              </w:rPr>
              <w:t>
</w:t>
            </w:r>
            <w:r>
              <w:rPr>
                <w:rFonts w:ascii="Times New Roman"/>
                <w:b/>
                <w:i w:val="false"/>
                <w:color w:val="000000"/>
                <w:sz w:val="20"/>
              </w:rPr>
              <w:t>Стоимость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0" w:id="236"/>
          <w:p>
            <w:pPr>
              <w:spacing w:after="20"/>
              <w:ind w:left="20"/>
              <w:jc w:val="both"/>
            </w:pPr>
            <w:r>
              <w:rPr>
                <w:rFonts w:ascii="Times New Roman"/>
                <w:b w:val="false"/>
                <w:i w:val="false"/>
                <w:color w:val="000000"/>
                <w:sz w:val="20"/>
              </w:rPr>
              <w:t>
Есептік кезең басында төленбеген сыйақы</w:t>
            </w:r>
          </w:p>
          <w:bookmarkEnd w:id="236"/>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не оплаченное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1" w:id="237"/>
          <w:p>
            <w:pPr>
              <w:spacing w:after="20"/>
              <w:ind w:left="20"/>
              <w:jc w:val="both"/>
            </w:pPr>
            <w:r>
              <w:rPr>
                <w:rFonts w:ascii="Times New Roman"/>
                <w:b w:val="false"/>
                <w:i w:val="false"/>
                <w:color w:val="000000"/>
                <w:sz w:val="20"/>
              </w:rPr>
              <w:t>
Есептік кезеңде есептелінген сыйақы/жарияланған дивидендтер</w:t>
            </w:r>
          </w:p>
          <w:bookmarkEnd w:id="237"/>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начисленное/</w:t>
            </w:r>
            <w:r>
              <w:rPr>
                <w:rFonts w:ascii="Times New Roman"/>
                <w:b/>
                <w:i w:val="false"/>
                <w:color w:val="000000"/>
                <w:sz w:val="20"/>
              </w:rPr>
              <w:t>дивиденды</w:t>
            </w:r>
            <w:r>
              <w:rPr>
                <w:rFonts w:ascii="Times New Roman"/>
                <w:b/>
                <w:i w:val="false"/>
                <w:color w:val="000000"/>
                <w:sz w:val="20"/>
              </w:rPr>
              <w:t xml:space="preserve"> объявленные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2" w:id="238"/>
          <w:p>
            <w:pPr>
              <w:spacing w:after="20"/>
              <w:ind w:left="20"/>
              <w:jc w:val="both"/>
            </w:pPr>
            <w:r>
              <w:rPr>
                <w:rFonts w:ascii="Times New Roman"/>
                <w:b w:val="false"/>
                <w:i w:val="false"/>
                <w:color w:val="000000"/>
                <w:sz w:val="20"/>
              </w:rPr>
              <w:t>
Есептік кезеңде Сіздің ұйымыңызалған сыйақы/дивидендтер</w:t>
            </w:r>
          </w:p>
          <w:bookmarkEnd w:id="238"/>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Вознаграждение/дивиденды, полученные Вашей организацией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3" w:id="239"/>
          <w:p>
            <w:pPr>
              <w:spacing w:after="20"/>
              <w:ind w:left="20"/>
              <w:jc w:val="both"/>
            </w:pPr>
            <w:r>
              <w:rPr>
                <w:rFonts w:ascii="Times New Roman"/>
                <w:b w:val="false"/>
                <w:i w:val="false"/>
                <w:color w:val="000000"/>
                <w:sz w:val="20"/>
              </w:rPr>
              <w:t>
Есептік кезең аяғында төленбеген сыйақы</w:t>
            </w:r>
          </w:p>
          <w:bookmarkEnd w:id="239"/>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не оплаченное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1222016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44" w:id="240"/>
    <w:p>
      <w:pPr>
        <w:spacing w:after="0"/>
        <w:ind w:left="0"/>
        <w:jc w:val="both"/>
      </w:pPr>
      <w:r>
        <w:rPr>
          <w:rFonts w:ascii="Times New Roman"/>
          <w:b w:val="false"/>
          <w:i w:val="false"/>
          <w:color w:val="000000"/>
          <w:sz w:val="28"/>
        </w:rPr>
        <w:t>
      2.3-бөлік. Сіздің ұйымыңыздың шетелдік тел ұйымдары шығарған</w:t>
      </w:r>
    </w:p>
    <w:bookmarkEnd w:id="240"/>
    <w:bookmarkStart w:name="z1045" w:id="241"/>
    <w:p>
      <w:pPr>
        <w:spacing w:after="0"/>
        <w:ind w:left="0"/>
        <w:jc w:val="both"/>
      </w:pPr>
      <w:r>
        <w:rPr>
          <w:rFonts w:ascii="Times New Roman"/>
          <w:b w:val="false"/>
          <w:i w:val="false"/>
          <w:color w:val="000000"/>
          <w:sz w:val="28"/>
        </w:rPr>
        <w:t xml:space="preserve">
      </w:t>
      </w:r>
      <w:r>
        <w:rPr>
          <w:rFonts w:ascii="Times New Roman"/>
          <w:b/>
          <w:i w:val="false"/>
          <w:color w:val="000000"/>
          <w:sz w:val="28"/>
        </w:rPr>
        <w:t>Часть 2.3. Выпущенные иностранными сестринскими организациями Вашей организации</w:t>
      </w:r>
    </w:p>
    <w:bookmarkEnd w:id="2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6" w:id="242"/>
          <w:p>
            <w:pPr>
              <w:spacing w:after="20"/>
              <w:ind w:left="20"/>
              <w:jc w:val="both"/>
            </w:pPr>
            <w:r>
              <w:rPr>
                <w:rFonts w:ascii="Times New Roman"/>
                <w:b w:val="false"/>
                <w:i w:val="false"/>
                <w:color w:val="000000"/>
                <w:sz w:val="20"/>
              </w:rPr>
              <w:t>
Көрсеткіш атауы</w:t>
            </w:r>
          </w:p>
          <w:bookmarkEnd w:id="242"/>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7" w:id="243"/>
          <w:p>
            <w:pPr>
              <w:spacing w:after="20"/>
              <w:ind w:left="20"/>
              <w:jc w:val="both"/>
            </w:pPr>
            <w:r>
              <w:rPr>
                <w:rFonts w:ascii="Times New Roman"/>
                <w:b w:val="false"/>
                <w:i w:val="false"/>
                <w:color w:val="000000"/>
                <w:sz w:val="20"/>
              </w:rPr>
              <w:t>
Көрсеткіш коды</w:t>
            </w:r>
          </w:p>
          <w:bookmarkEnd w:id="243"/>
          <w:p>
            <w:pPr>
              <w:spacing w:after="20"/>
              <w:ind w:left="20"/>
              <w:jc w:val="both"/>
            </w:pPr>
            <w:r>
              <w:rPr>
                <w:rFonts w:ascii="Times New Roman"/>
                <w:b w:val="false"/>
                <w:i w:val="false"/>
                <w:color w:val="000000"/>
                <w:sz w:val="20"/>
              </w:rPr>
              <w:t>
</w:t>
            </w:r>
            <w:r>
              <w:rPr>
                <w:rFonts w:ascii="Times New Roman"/>
                <w:b/>
                <w:i w:val="false"/>
                <w:color w:val="000000"/>
                <w:sz w:val="20"/>
              </w:rPr>
              <w:t>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8" w:id="244"/>
          <w:p>
            <w:pPr>
              <w:spacing w:after="20"/>
              <w:ind w:left="20"/>
              <w:jc w:val="both"/>
            </w:pPr>
            <w:r>
              <w:rPr>
                <w:rFonts w:ascii="Times New Roman"/>
                <w:b w:val="false"/>
                <w:i w:val="false"/>
                <w:color w:val="000000"/>
                <w:sz w:val="20"/>
              </w:rPr>
              <w:t>
Барлығы</w:t>
            </w:r>
          </w:p>
          <w:bookmarkEnd w:id="244"/>
          <w:p>
            <w:pPr>
              <w:spacing w:after="20"/>
              <w:ind w:left="20"/>
              <w:jc w:val="both"/>
            </w:pPr>
            <w:r>
              <w:rPr>
                <w:rFonts w:ascii="Times New Roman"/>
                <w:b w:val="false"/>
                <w:i w:val="false"/>
                <w:color w:val="000000"/>
                <w:sz w:val="20"/>
              </w:rPr>
              <w:t>
</w:t>
            </w:r>
            <w:r>
              <w:rPr>
                <w:rFonts w:ascii="Times New Roman"/>
                <w:b/>
                <w:i w:val="false"/>
                <w:color w:val="000000"/>
                <w:sz w:val="20"/>
              </w:rPr>
              <w:t>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9" w:id="245"/>
          <w:p>
            <w:pPr>
              <w:spacing w:after="20"/>
              <w:ind w:left="20"/>
              <w:jc w:val="both"/>
            </w:pPr>
            <w:r>
              <w:rPr>
                <w:rFonts w:ascii="Times New Roman"/>
                <w:b w:val="false"/>
                <w:i w:val="false"/>
                <w:color w:val="000000"/>
                <w:sz w:val="20"/>
              </w:rPr>
              <w:t>
Оның ішінде. әріптес елдер бойынша</w:t>
            </w:r>
          </w:p>
          <w:bookmarkEnd w:id="245"/>
          <w:p>
            <w:pPr>
              <w:spacing w:after="20"/>
              <w:ind w:left="20"/>
              <w:jc w:val="both"/>
            </w:pPr>
            <w:r>
              <w:rPr>
                <w:rFonts w:ascii="Times New Roman"/>
                <w:b w:val="false"/>
                <w:i w:val="false"/>
                <w:color w:val="000000"/>
                <w:sz w:val="20"/>
              </w:rPr>
              <w:t>
</w:t>
            </w:r>
            <w:r>
              <w:rPr>
                <w:rFonts w:ascii="Times New Roman"/>
                <w:b/>
                <w:i w:val="false"/>
                <w:color w:val="000000"/>
                <w:sz w:val="20"/>
              </w:rPr>
              <w:t>В том числе по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0" w:id="246"/>
          <w:p>
            <w:pPr>
              <w:spacing w:after="20"/>
              <w:ind w:left="20"/>
              <w:jc w:val="both"/>
            </w:pPr>
            <w:r>
              <w:rPr>
                <w:rFonts w:ascii="Times New Roman"/>
                <w:b w:val="false"/>
                <w:i w:val="false"/>
                <w:color w:val="000000"/>
                <w:sz w:val="20"/>
              </w:rPr>
              <w:t>
Есептік кезең басындағы құны</w:t>
            </w:r>
          </w:p>
          <w:bookmarkEnd w:id="246"/>
          <w:p>
            <w:pPr>
              <w:spacing w:after="20"/>
              <w:ind w:left="20"/>
              <w:jc w:val="both"/>
            </w:pPr>
            <w:r>
              <w:rPr>
                <w:rFonts w:ascii="Times New Roman"/>
                <w:b w:val="false"/>
                <w:i w:val="false"/>
                <w:color w:val="000000"/>
                <w:sz w:val="20"/>
              </w:rPr>
              <w:t>
</w:t>
            </w:r>
            <w:r>
              <w:rPr>
                <w:rFonts w:ascii="Times New Roman"/>
                <w:b/>
                <w:i w:val="false"/>
                <w:color w:val="000000"/>
                <w:sz w:val="20"/>
              </w:rPr>
              <w:t>Стоимость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1" w:id="247"/>
          <w:p>
            <w:pPr>
              <w:spacing w:after="20"/>
              <w:ind w:left="20"/>
              <w:jc w:val="both"/>
            </w:pPr>
            <w:r>
              <w:rPr>
                <w:rFonts w:ascii="Times New Roman"/>
                <w:b w:val="false"/>
                <w:i w:val="false"/>
                <w:color w:val="000000"/>
                <w:sz w:val="20"/>
              </w:rPr>
              <w:t>
Операциялар нәтижесінде ұлғаюы</w:t>
            </w:r>
          </w:p>
          <w:bookmarkEnd w:id="247"/>
          <w:p>
            <w:pPr>
              <w:spacing w:after="20"/>
              <w:ind w:left="20"/>
              <w:jc w:val="both"/>
            </w:pPr>
            <w:r>
              <w:rPr>
                <w:rFonts w:ascii="Times New Roman"/>
                <w:b w:val="false"/>
                <w:i w:val="false"/>
                <w:color w:val="000000"/>
                <w:sz w:val="20"/>
              </w:rPr>
              <w:t>
</w:t>
            </w:r>
            <w:r>
              <w:rPr>
                <w:rFonts w:ascii="Times New Roman"/>
                <w:b/>
                <w:i w:val="false"/>
                <w:color w:val="000000"/>
                <w:sz w:val="20"/>
              </w:rPr>
              <w:t>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2" w:id="248"/>
          <w:p>
            <w:pPr>
              <w:spacing w:after="20"/>
              <w:ind w:left="20"/>
              <w:jc w:val="both"/>
            </w:pPr>
            <w:r>
              <w:rPr>
                <w:rFonts w:ascii="Times New Roman"/>
                <w:b w:val="false"/>
                <w:i w:val="false"/>
                <w:color w:val="000000"/>
                <w:sz w:val="20"/>
              </w:rPr>
              <w:t>
Операциялар нәтижесінде азаюы</w:t>
            </w:r>
          </w:p>
          <w:bookmarkEnd w:id="248"/>
          <w:p>
            <w:pPr>
              <w:spacing w:after="20"/>
              <w:ind w:left="20"/>
              <w:jc w:val="both"/>
            </w:pPr>
            <w:r>
              <w:rPr>
                <w:rFonts w:ascii="Times New Roman"/>
                <w:b w:val="false"/>
                <w:i w:val="false"/>
                <w:color w:val="000000"/>
                <w:sz w:val="20"/>
              </w:rPr>
              <w:t>
</w:t>
            </w:r>
            <w:r>
              <w:rPr>
                <w:rFonts w:ascii="Times New Roman"/>
                <w:b/>
                <w:i w:val="false"/>
                <w:color w:val="000000"/>
                <w:sz w:val="20"/>
              </w:rPr>
              <w:t>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3" w:id="249"/>
          <w:p>
            <w:pPr>
              <w:spacing w:after="20"/>
              <w:ind w:left="20"/>
              <w:jc w:val="both"/>
            </w:pPr>
            <w:r>
              <w:rPr>
                <w:rFonts w:ascii="Times New Roman"/>
                <w:b w:val="false"/>
                <w:i w:val="false"/>
                <w:color w:val="000000"/>
                <w:sz w:val="20"/>
              </w:rPr>
              <w:t>
Қайта бағалау</w:t>
            </w:r>
          </w:p>
          <w:bookmarkEnd w:id="249"/>
          <w:p>
            <w:pPr>
              <w:spacing w:after="20"/>
              <w:ind w:left="20"/>
              <w:jc w:val="both"/>
            </w:pPr>
            <w:r>
              <w:rPr>
                <w:rFonts w:ascii="Times New Roman"/>
                <w:b w:val="false"/>
                <w:i w:val="false"/>
                <w:color w:val="000000"/>
                <w:sz w:val="20"/>
              </w:rPr>
              <w:t>
</w:t>
            </w:r>
            <w:r>
              <w:rPr>
                <w:rFonts w:ascii="Times New Roman"/>
                <w:b/>
                <w:i w:val="false"/>
                <w:color w:val="000000"/>
                <w:sz w:val="20"/>
              </w:rPr>
              <w:t>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4" w:id="250"/>
          <w:p>
            <w:pPr>
              <w:spacing w:after="20"/>
              <w:ind w:left="20"/>
              <w:jc w:val="both"/>
            </w:pPr>
            <w:r>
              <w:rPr>
                <w:rFonts w:ascii="Times New Roman"/>
                <w:b w:val="false"/>
                <w:i w:val="false"/>
                <w:color w:val="000000"/>
                <w:sz w:val="20"/>
              </w:rPr>
              <w:t>
Басқа өзгерістер</w:t>
            </w:r>
          </w:p>
          <w:bookmarkEnd w:id="250"/>
          <w:p>
            <w:pPr>
              <w:spacing w:after="20"/>
              <w:ind w:left="20"/>
              <w:jc w:val="both"/>
            </w:pPr>
            <w:r>
              <w:rPr>
                <w:rFonts w:ascii="Times New Roman"/>
                <w:b w:val="false"/>
                <w:i w:val="false"/>
                <w:color w:val="000000"/>
                <w:sz w:val="20"/>
              </w:rPr>
              <w:t>
</w:t>
            </w:r>
            <w:r>
              <w:rPr>
                <w:rFonts w:ascii="Times New Roman"/>
                <w:b/>
                <w:i w:val="false"/>
                <w:color w:val="000000"/>
                <w:sz w:val="20"/>
              </w:rPr>
              <w:t>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5" w:id="251"/>
          <w:p>
            <w:pPr>
              <w:spacing w:after="20"/>
              <w:ind w:left="20"/>
              <w:jc w:val="both"/>
            </w:pPr>
            <w:r>
              <w:rPr>
                <w:rFonts w:ascii="Times New Roman"/>
                <w:b w:val="false"/>
                <w:i w:val="false"/>
                <w:color w:val="000000"/>
                <w:sz w:val="20"/>
              </w:rPr>
              <w:t>
Есептік кезең аяғындағы құны</w:t>
            </w:r>
          </w:p>
          <w:bookmarkEnd w:id="251"/>
          <w:p>
            <w:pPr>
              <w:spacing w:after="20"/>
              <w:ind w:left="20"/>
              <w:jc w:val="both"/>
            </w:pPr>
            <w:r>
              <w:rPr>
                <w:rFonts w:ascii="Times New Roman"/>
                <w:b w:val="false"/>
                <w:i w:val="false"/>
                <w:color w:val="000000"/>
                <w:sz w:val="20"/>
              </w:rPr>
              <w:t>
</w:t>
            </w:r>
            <w:r>
              <w:rPr>
                <w:rFonts w:ascii="Times New Roman"/>
                <w:b/>
                <w:i w:val="false"/>
                <w:color w:val="000000"/>
                <w:sz w:val="20"/>
              </w:rPr>
              <w:t>Стоимость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6" w:id="252"/>
          <w:p>
            <w:pPr>
              <w:spacing w:after="20"/>
              <w:ind w:left="20"/>
              <w:jc w:val="both"/>
            </w:pPr>
            <w:r>
              <w:rPr>
                <w:rFonts w:ascii="Times New Roman"/>
                <w:b w:val="false"/>
                <w:i w:val="false"/>
                <w:color w:val="000000"/>
                <w:sz w:val="20"/>
              </w:rPr>
              <w:t>
Есептік кезең басында төленбеген сыйақы</w:t>
            </w:r>
          </w:p>
          <w:bookmarkEnd w:id="252"/>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не оплаченное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7" w:id="253"/>
          <w:p>
            <w:pPr>
              <w:spacing w:after="20"/>
              <w:ind w:left="20"/>
              <w:jc w:val="both"/>
            </w:pPr>
            <w:r>
              <w:rPr>
                <w:rFonts w:ascii="Times New Roman"/>
                <w:b w:val="false"/>
                <w:i w:val="false"/>
                <w:color w:val="000000"/>
                <w:sz w:val="20"/>
              </w:rPr>
              <w:t>
Есептік кезеңде есептелінген сыйақы/жарияланған дивидендтер</w:t>
            </w:r>
          </w:p>
          <w:bookmarkEnd w:id="253"/>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начисленное/</w:t>
            </w:r>
            <w:r>
              <w:rPr>
                <w:rFonts w:ascii="Times New Roman"/>
                <w:b/>
                <w:i w:val="false"/>
                <w:color w:val="000000"/>
                <w:sz w:val="20"/>
              </w:rPr>
              <w:t>дивиденды</w:t>
            </w:r>
            <w:r>
              <w:rPr>
                <w:rFonts w:ascii="Times New Roman"/>
                <w:b/>
                <w:i w:val="false"/>
                <w:color w:val="000000"/>
                <w:sz w:val="20"/>
              </w:rPr>
              <w:t xml:space="preserve"> объявленные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8" w:id="254"/>
          <w:p>
            <w:pPr>
              <w:spacing w:after="20"/>
              <w:ind w:left="20"/>
              <w:jc w:val="both"/>
            </w:pPr>
            <w:r>
              <w:rPr>
                <w:rFonts w:ascii="Times New Roman"/>
                <w:b w:val="false"/>
                <w:i w:val="false"/>
                <w:color w:val="000000"/>
                <w:sz w:val="20"/>
              </w:rPr>
              <w:t>
Есептік кезеңде Сіздің ұйымыңызалған сыйақы/дивидендтер</w:t>
            </w:r>
          </w:p>
          <w:bookmarkEnd w:id="254"/>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Вознаграждение/дивиденды, полученные Вашей организацией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9" w:id="255"/>
          <w:p>
            <w:pPr>
              <w:spacing w:after="20"/>
              <w:ind w:left="20"/>
              <w:jc w:val="both"/>
            </w:pPr>
            <w:r>
              <w:rPr>
                <w:rFonts w:ascii="Times New Roman"/>
                <w:b w:val="false"/>
                <w:i w:val="false"/>
                <w:color w:val="000000"/>
                <w:sz w:val="20"/>
              </w:rPr>
              <w:t>
Есептік кезең аяғында төленбеген сыйақы</w:t>
            </w:r>
          </w:p>
          <w:bookmarkEnd w:id="255"/>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не оплаченное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1322016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60" w:id="256"/>
    <w:p>
      <w:pPr>
        <w:spacing w:after="0"/>
        <w:ind w:left="0"/>
        <w:jc w:val="both"/>
      </w:pPr>
      <w:r>
        <w:rPr>
          <w:rFonts w:ascii="Times New Roman"/>
          <w:b w:val="false"/>
          <w:i w:val="false"/>
          <w:color w:val="000000"/>
          <w:sz w:val="28"/>
        </w:rPr>
        <w:t>
      2.4-бөлік. Басқа бейрезиденттер шығарған</w:t>
      </w:r>
    </w:p>
    <w:bookmarkEnd w:id="256"/>
    <w:bookmarkStart w:name="z1061" w:id="257"/>
    <w:p>
      <w:pPr>
        <w:spacing w:after="0"/>
        <w:ind w:left="0"/>
        <w:jc w:val="both"/>
      </w:pPr>
      <w:r>
        <w:rPr>
          <w:rFonts w:ascii="Times New Roman"/>
          <w:b w:val="false"/>
          <w:i w:val="false"/>
          <w:color w:val="000000"/>
          <w:sz w:val="28"/>
        </w:rPr>
        <w:t xml:space="preserve">
      </w:t>
      </w:r>
      <w:r>
        <w:rPr>
          <w:rFonts w:ascii="Times New Roman"/>
          <w:b/>
          <w:i w:val="false"/>
          <w:color w:val="000000"/>
          <w:sz w:val="28"/>
        </w:rPr>
        <w:t>Часть 2.4. Выпущенные другими нерезидентами</w:t>
      </w:r>
    </w:p>
    <w:bookmarkEnd w:id="257"/>
    <w:bookmarkStart w:name="z1062" w:id="258"/>
    <w:p>
      <w:pPr>
        <w:spacing w:after="0"/>
        <w:ind w:left="0"/>
        <w:jc w:val="both"/>
      </w:pPr>
      <w:r>
        <w:rPr>
          <w:rFonts w:ascii="Times New Roman"/>
          <w:b w:val="false"/>
          <w:i w:val="false"/>
          <w:color w:val="000000"/>
          <w:sz w:val="28"/>
        </w:rPr>
        <w:t>
      2.4.1 Өтеу мерзімі қоса алғанда 1 (бір) жылға дейінгі барыштық бағалы қағаздар және вексельдер</w:t>
      </w:r>
    </w:p>
    <w:bookmarkEnd w:id="258"/>
    <w:bookmarkStart w:name="z1063" w:id="259"/>
    <w:p>
      <w:pPr>
        <w:spacing w:after="0"/>
        <w:ind w:left="0"/>
        <w:jc w:val="both"/>
      </w:pPr>
      <w:r>
        <w:rPr>
          <w:rFonts w:ascii="Times New Roman"/>
          <w:b w:val="false"/>
          <w:i w:val="false"/>
          <w:color w:val="000000"/>
          <w:sz w:val="28"/>
        </w:rPr>
        <w:t xml:space="preserve">
      </w:t>
      </w:r>
      <w:r>
        <w:rPr>
          <w:rFonts w:ascii="Times New Roman"/>
          <w:b/>
          <w:i w:val="false"/>
          <w:color w:val="000000"/>
          <w:sz w:val="28"/>
        </w:rPr>
        <w:t>2.4.1 Долговые ценные бумаги и векселя со сроком погашения до 1 (одного) года включительно</w:t>
      </w:r>
    </w:p>
    <w:bookmarkEnd w:id="2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4" w:id="260"/>
          <w:p>
            <w:pPr>
              <w:spacing w:after="20"/>
              <w:ind w:left="20"/>
              <w:jc w:val="both"/>
            </w:pPr>
            <w:r>
              <w:rPr>
                <w:rFonts w:ascii="Times New Roman"/>
                <w:b w:val="false"/>
                <w:i w:val="false"/>
                <w:color w:val="000000"/>
                <w:sz w:val="20"/>
              </w:rPr>
              <w:t>
Көрсеткіш атауы</w:t>
            </w:r>
          </w:p>
          <w:bookmarkEnd w:id="260"/>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5" w:id="261"/>
          <w:p>
            <w:pPr>
              <w:spacing w:after="20"/>
              <w:ind w:left="20"/>
              <w:jc w:val="both"/>
            </w:pPr>
            <w:r>
              <w:rPr>
                <w:rFonts w:ascii="Times New Roman"/>
                <w:b w:val="false"/>
                <w:i w:val="false"/>
                <w:color w:val="000000"/>
                <w:sz w:val="20"/>
              </w:rPr>
              <w:t>
Көрсеткіш коды</w:t>
            </w:r>
          </w:p>
          <w:bookmarkEnd w:id="261"/>
          <w:p>
            <w:pPr>
              <w:spacing w:after="20"/>
              <w:ind w:left="20"/>
              <w:jc w:val="both"/>
            </w:pPr>
            <w:r>
              <w:rPr>
                <w:rFonts w:ascii="Times New Roman"/>
                <w:b w:val="false"/>
                <w:i w:val="false"/>
                <w:color w:val="000000"/>
                <w:sz w:val="20"/>
              </w:rPr>
              <w:t>
</w:t>
            </w:r>
            <w:r>
              <w:rPr>
                <w:rFonts w:ascii="Times New Roman"/>
                <w:b/>
                <w:i w:val="false"/>
                <w:color w:val="000000"/>
                <w:sz w:val="20"/>
              </w:rPr>
              <w:t>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6" w:id="262"/>
          <w:p>
            <w:pPr>
              <w:spacing w:after="20"/>
              <w:ind w:left="20"/>
              <w:jc w:val="both"/>
            </w:pPr>
            <w:r>
              <w:rPr>
                <w:rFonts w:ascii="Times New Roman"/>
                <w:b w:val="false"/>
                <w:i w:val="false"/>
                <w:color w:val="000000"/>
                <w:sz w:val="20"/>
              </w:rPr>
              <w:t>
Барлығы</w:t>
            </w:r>
          </w:p>
          <w:bookmarkEnd w:id="262"/>
          <w:p>
            <w:pPr>
              <w:spacing w:after="20"/>
              <w:ind w:left="20"/>
              <w:jc w:val="both"/>
            </w:pPr>
            <w:r>
              <w:rPr>
                <w:rFonts w:ascii="Times New Roman"/>
                <w:b w:val="false"/>
                <w:i w:val="false"/>
                <w:color w:val="000000"/>
                <w:sz w:val="20"/>
              </w:rPr>
              <w:t>
</w:t>
            </w:r>
            <w:r>
              <w:rPr>
                <w:rFonts w:ascii="Times New Roman"/>
                <w:b/>
                <w:i w:val="false"/>
                <w:color w:val="000000"/>
                <w:sz w:val="20"/>
              </w:rPr>
              <w:t>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7" w:id="263"/>
          <w:p>
            <w:pPr>
              <w:spacing w:after="20"/>
              <w:ind w:left="20"/>
              <w:jc w:val="both"/>
            </w:pPr>
            <w:r>
              <w:rPr>
                <w:rFonts w:ascii="Times New Roman"/>
                <w:b w:val="false"/>
                <w:i w:val="false"/>
                <w:color w:val="000000"/>
                <w:sz w:val="20"/>
              </w:rPr>
              <w:t>
Оның ішінде әріптес елдер бойынша</w:t>
            </w:r>
          </w:p>
          <w:bookmarkEnd w:id="263"/>
          <w:p>
            <w:pPr>
              <w:spacing w:after="20"/>
              <w:ind w:left="20"/>
              <w:jc w:val="both"/>
            </w:pPr>
            <w:r>
              <w:rPr>
                <w:rFonts w:ascii="Times New Roman"/>
                <w:b w:val="false"/>
                <w:i w:val="false"/>
                <w:color w:val="000000"/>
                <w:sz w:val="20"/>
              </w:rPr>
              <w:t>
</w:t>
            </w:r>
            <w:r>
              <w:rPr>
                <w:rFonts w:ascii="Times New Roman"/>
                <w:b/>
                <w:i w:val="false"/>
                <w:color w:val="000000"/>
                <w:sz w:val="20"/>
              </w:rPr>
              <w:t>В том числе по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8" w:id="264"/>
          <w:p>
            <w:pPr>
              <w:spacing w:after="20"/>
              <w:ind w:left="20"/>
              <w:jc w:val="both"/>
            </w:pPr>
            <w:r>
              <w:rPr>
                <w:rFonts w:ascii="Times New Roman"/>
                <w:b w:val="false"/>
                <w:i w:val="false"/>
                <w:color w:val="000000"/>
                <w:sz w:val="20"/>
              </w:rPr>
              <w:t>
Есептік кезең басындағы құны</w:t>
            </w:r>
          </w:p>
          <w:bookmarkEnd w:id="264"/>
          <w:p>
            <w:pPr>
              <w:spacing w:after="20"/>
              <w:ind w:left="20"/>
              <w:jc w:val="both"/>
            </w:pPr>
            <w:r>
              <w:rPr>
                <w:rFonts w:ascii="Times New Roman"/>
                <w:b w:val="false"/>
                <w:i w:val="false"/>
                <w:color w:val="000000"/>
                <w:sz w:val="20"/>
              </w:rPr>
              <w:t>
</w:t>
            </w:r>
            <w:r>
              <w:rPr>
                <w:rFonts w:ascii="Times New Roman"/>
                <w:b/>
                <w:i w:val="false"/>
                <w:color w:val="000000"/>
                <w:sz w:val="20"/>
              </w:rPr>
              <w:t>Стоимость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1422101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9" w:id="265"/>
          <w:p>
            <w:pPr>
              <w:spacing w:after="20"/>
              <w:ind w:left="20"/>
              <w:jc w:val="both"/>
            </w:pPr>
            <w:r>
              <w:rPr>
                <w:rFonts w:ascii="Times New Roman"/>
                <w:b w:val="false"/>
                <w:i w:val="false"/>
                <w:color w:val="000000"/>
                <w:sz w:val="20"/>
              </w:rPr>
              <w:t>
Операциялар нәтижесінде ұлғаюы</w:t>
            </w:r>
          </w:p>
          <w:bookmarkEnd w:id="265"/>
          <w:p>
            <w:pPr>
              <w:spacing w:after="20"/>
              <w:ind w:left="20"/>
              <w:jc w:val="both"/>
            </w:pPr>
            <w:r>
              <w:rPr>
                <w:rFonts w:ascii="Times New Roman"/>
                <w:b w:val="false"/>
                <w:i w:val="false"/>
                <w:color w:val="000000"/>
                <w:sz w:val="20"/>
              </w:rPr>
              <w:t>
</w:t>
            </w:r>
            <w:r>
              <w:rPr>
                <w:rFonts w:ascii="Times New Roman"/>
                <w:b/>
                <w:i w:val="false"/>
                <w:color w:val="000000"/>
                <w:sz w:val="20"/>
              </w:rPr>
              <w:t>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1422102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0" w:id="266"/>
          <w:p>
            <w:pPr>
              <w:spacing w:after="20"/>
              <w:ind w:left="20"/>
              <w:jc w:val="both"/>
            </w:pPr>
            <w:r>
              <w:rPr>
                <w:rFonts w:ascii="Times New Roman"/>
                <w:b w:val="false"/>
                <w:i w:val="false"/>
                <w:color w:val="000000"/>
                <w:sz w:val="20"/>
              </w:rPr>
              <w:t>
Операциялар нәтижесінде азаюы</w:t>
            </w:r>
          </w:p>
          <w:bookmarkEnd w:id="266"/>
          <w:p>
            <w:pPr>
              <w:spacing w:after="20"/>
              <w:ind w:left="20"/>
              <w:jc w:val="both"/>
            </w:pPr>
            <w:r>
              <w:rPr>
                <w:rFonts w:ascii="Times New Roman"/>
                <w:b w:val="false"/>
                <w:i w:val="false"/>
                <w:color w:val="000000"/>
                <w:sz w:val="20"/>
              </w:rPr>
              <w:t>
</w:t>
            </w:r>
            <w:r>
              <w:rPr>
                <w:rFonts w:ascii="Times New Roman"/>
                <w:b/>
                <w:i w:val="false"/>
                <w:color w:val="000000"/>
                <w:sz w:val="20"/>
              </w:rPr>
              <w:t>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1422103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1" w:id="267"/>
          <w:p>
            <w:pPr>
              <w:spacing w:after="20"/>
              <w:ind w:left="20"/>
              <w:jc w:val="both"/>
            </w:pPr>
            <w:r>
              <w:rPr>
                <w:rFonts w:ascii="Times New Roman"/>
                <w:b w:val="false"/>
                <w:i w:val="false"/>
                <w:color w:val="000000"/>
                <w:sz w:val="20"/>
              </w:rPr>
              <w:t>
Қайта бағалау</w:t>
            </w:r>
          </w:p>
          <w:bookmarkEnd w:id="267"/>
          <w:p>
            <w:pPr>
              <w:spacing w:after="20"/>
              <w:ind w:left="20"/>
              <w:jc w:val="both"/>
            </w:pPr>
            <w:r>
              <w:rPr>
                <w:rFonts w:ascii="Times New Roman"/>
                <w:b w:val="false"/>
                <w:i w:val="false"/>
                <w:color w:val="000000"/>
                <w:sz w:val="20"/>
              </w:rPr>
              <w:t>
</w:t>
            </w:r>
            <w:r>
              <w:rPr>
                <w:rFonts w:ascii="Times New Roman"/>
                <w:b/>
                <w:i w:val="false"/>
                <w:color w:val="000000"/>
                <w:sz w:val="20"/>
              </w:rPr>
              <w:t>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1422104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2" w:id="268"/>
          <w:p>
            <w:pPr>
              <w:spacing w:after="20"/>
              <w:ind w:left="20"/>
              <w:jc w:val="both"/>
            </w:pPr>
            <w:r>
              <w:rPr>
                <w:rFonts w:ascii="Times New Roman"/>
                <w:b w:val="false"/>
                <w:i w:val="false"/>
                <w:color w:val="000000"/>
                <w:sz w:val="20"/>
              </w:rPr>
              <w:t>
Басқа өзгерістер</w:t>
            </w:r>
          </w:p>
          <w:bookmarkEnd w:id="268"/>
          <w:p>
            <w:pPr>
              <w:spacing w:after="20"/>
              <w:ind w:left="20"/>
              <w:jc w:val="both"/>
            </w:pPr>
            <w:r>
              <w:rPr>
                <w:rFonts w:ascii="Times New Roman"/>
                <w:b w:val="false"/>
                <w:i w:val="false"/>
                <w:color w:val="000000"/>
                <w:sz w:val="20"/>
              </w:rPr>
              <w:t>
</w:t>
            </w:r>
            <w:r>
              <w:rPr>
                <w:rFonts w:ascii="Times New Roman"/>
                <w:b/>
                <w:i w:val="false"/>
                <w:color w:val="000000"/>
                <w:sz w:val="20"/>
              </w:rPr>
              <w:t>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1422105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3" w:id="269"/>
          <w:p>
            <w:pPr>
              <w:spacing w:after="20"/>
              <w:ind w:left="20"/>
              <w:jc w:val="both"/>
            </w:pPr>
            <w:r>
              <w:rPr>
                <w:rFonts w:ascii="Times New Roman"/>
                <w:b w:val="false"/>
                <w:i w:val="false"/>
                <w:color w:val="000000"/>
                <w:sz w:val="20"/>
              </w:rPr>
              <w:t>
Есептік кезең аяғындағы құны</w:t>
            </w:r>
          </w:p>
          <w:bookmarkEnd w:id="269"/>
          <w:p>
            <w:pPr>
              <w:spacing w:after="20"/>
              <w:ind w:left="20"/>
              <w:jc w:val="both"/>
            </w:pPr>
            <w:r>
              <w:rPr>
                <w:rFonts w:ascii="Times New Roman"/>
                <w:b w:val="false"/>
                <w:i w:val="false"/>
                <w:color w:val="000000"/>
                <w:sz w:val="20"/>
              </w:rPr>
              <w:t>
</w:t>
            </w:r>
            <w:r>
              <w:rPr>
                <w:rFonts w:ascii="Times New Roman"/>
                <w:b/>
                <w:i w:val="false"/>
                <w:color w:val="000000"/>
                <w:sz w:val="20"/>
              </w:rPr>
              <w:t>Стоимость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1422106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4" w:id="270"/>
          <w:p>
            <w:pPr>
              <w:spacing w:after="20"/>
              <w:ind w:left="20"/>
              <w:jc w:val="both"/>
            </w:pPr>
            <w:r>
              <w:rPr>
                <w:rFonts w:ascii="Times New Roman"/>
                <w:b w:val="false"/>
                <w:i w:val="false"/>
                <w:color w:val="000000"/>
                <w:sz w:val="20"/>
              </w:rPr>
              <w:t>
Есептік кезең басында төленбеген сыйақы</w:t>
            </w:r>
          </w:p>
          <w:bookmarkEnd w:id="270"/>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не оплаченное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1422111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5" w:id="271"/>
          <w:p>
            <w:pPr>
              <w:spacing w:after="20"/>
              <w:ind w:left="20"/>
              <w:jc w:val="both"/>
            </w:pPr>
            <w:r>
              <w:rPr>
                <w:rFonts w:ascii="Times New Roman"/>
                <w:b w:val="false"/>
                <w:i w:val="false"/>
                <w:color w:val="000000"/>
                <w:sz w:val="20"/>
              </w:rPr>
              <w:t>
Есептік кезеңде есептелінген сыйақы</w:t>
            </w:r>
          </w:p>
          <w:bookmarkEnd w:id="271"/>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начисленное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1422112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6" w:id="272"/>
          <w:p>
            <w:pPr>
              <w:spacing w:after="20"/>
              <w:ind w:left="20"/>
              <w:jc w:val="both"/>
            </w:pPr>
            <w:r>
              <w:rPr>
                <w:rFonts w:ascii="Times New Roman"/>
                <w:b w:val="false"/>
                <w:i w:val="false"/>
                <w:color w:val="000000"/>
                <w:sz w:val="20"/>
              </w:rPr>
              <w:t>
Есептік кезеңде Сіздің ұйымыңызалған сыйақы</w:t>
            </w:r>
          </w:p>
          <w:bookmarkEnd w:id="272"/>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полученное Вашей организацией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1422113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7" w:id="273"/>
          <w:p>
            <w:pPr>
              <w:spacing w:after="20"/>
              <w:ind w:left="20"/>
              <w:jc w:val="both"/>
            </w:pPr>
            <w:r>
              <w:rPr>
                <w:rFonts w:ascii="Times New Roman"/>
                <w:b w:val="false"/>
                <w:i w:val="false"/>
                <w:color w:val="000000"/>
                <w:sz w:val="20"/>
              </w:rPr>
              <w:t>
Есептік кезең аяғында төленбеген сыйақы</w:t>
            </w:r>
          </w:p>
          <w:bookmarkEnd w:id="273"/>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не оплаченное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1422116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78" w:id="274"/>
    <w:p>
      <w:pPr>
        <w:spacing w:after="0"/>
        <w:ind w:left="0"/>
        <w:jc w:val="both"/>
      </w:pPr>
      <w:r>
        <w:rPr>
          <w:rFonts w:ascii="Times New Roman"/>
          <w:b w:val="false"/>
          <w:i w:val="false"/>
          <w:color w:val="000000"/>
          <w:sz w:val="28"/>
        </w:rPr>
        <w:t>
      2.4.2 Өтеу мерзімі 1 (бір) жылдан астам артықшылықты акциялар, борыштық бағалы қағаздар және вексельдер</w:t>
      </w:r>
    </w:p>
    <w:bookmarkEnd w:id="274"/>
    <w:bookmarkStart w:name="z1079" w:id="275"/>
    <w:p>
      <w:pPr>
        <w:spacing w:after="0"/>
        <w:ind w:left="0"/>
        <w:jc w:val="both"/>
      </w:pPr>
      <w:r>
        <w:rPr>
          <w:rFonts w:ascii="Times New Roman"/>
          <w:b w:val="false"/>
          <w:i w:val="false"/>
          <w:color w:val="000000"/>
          <w:sz w:val="28"/>
        </w:rPr>
        <w:t xml:space="preserve">
      </w:t>
      </w:r>
      <w:r>
        <w:rPr>
          <w:rFonts w:ascii="Times New Roman"/>
          <w:b/>
          <w:i w:val="false"/>
          <w:color w:val="000000"/>
          <w:sz w:val="28"/>
        </w:rPr>
        <w:t>2.4.2 Привилегированные акции, долговые ценные бумаги и векселя со сроком погашения более 1 (одного) года</w:t>
      </w:r>
    </w:p>
    <w:bookmarkEnd w:id="2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0" w:id="276"/>
          <w:p>
            <w:pPr>
              <w:spacing w:after="20"/>
              <w:ind w:left="20"/>
              <w:jc w:val="both"/>
            </w:pPr>
            <w:r>
              <w:rPr>
                <w:rFonts w:ascii="Times New Roman"/>
                <w:b w:val="false"/>
                <w:i w:val="false"/>
                <w:color w:val="000000"/>
                <w:sz w:val="20"/>
              </w:rPr>
              <w:t>
Көрсеткіш атауы</w:t>
            </w:r>
          </w:p>
          <w:bookmarkEnd w:id="276"/>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1" w:id="277"/>
          <w:p>
            <w:pPr>
              <w:spacing w:after="20"/>
              <w:ind w:left="20"/>
              <w:jc w:val="both"/>
            </w:pPr>
            <w:r>
              <w:rPr>
                <w:rFonts w:ascii="Times New Roman"/>
                <w:b w:val="false"/>
                <w:i w:val="false"/>
                <w:color w:val="000000"/>
                <w:sz w:val="20"/>
              </w:rPr>
              <w:t>
Көрсеткіш коды</w:t>
            </w:r>
          </w:p>
          <w:bookmarkEnd w:id="277"/>
          <w:p>
            <w:pPr>
              <w:spacing w:after="20"/>
              <w:ind w:left="20"/>
              <w:jc w:val="both"/>
            </w:pPr>
            <w:r>
              <w:rPr>
                <w:rFonts w:ascii="Times New Roman"/>
                <w:b w:val="false"/>
                <w:i w:val="false"/>
                <w:color w:val="000000"/>
                <w:sz w:val="20"/>
              </w:rPr>
              <w:t>
</w:t>
            </w:r>
            <w:r>
              <w:rPr>
                <w:rFonts w:ascii="Times New Roman"/>
                <w:b/>
                <w:i w:val="false"/>
                <w:color w:val="000000"/>
                <w:sz w:val="20"/>
              </w:rPr>
              <w:t>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2" w:id="278"/>
          <w:p>
            <w:pPr>
              <w:spacing w:after="20"/>
              <w:ind w:left="20"/>
              <w:jc w:val="both"/>
            </w:pPr>
            <w:r>
              <w:rPr>
                <w:rFonts w:ascii="Times New Roman"/>
                <w:b w:val="false"/>
                <w:i w:val="false"/>
                <w:color w:val="000000"/>
                <w:sz w:val="20"/>
              </w:rPr>
              <w:t>
Барлығы</w:t>
            </w:r>
          </w:p>
          <w:bookmarkEnd w:id="278"/>
          <w:p>
            <w:pPr>
              <w:spacing w:after="20"/>
              <w:ind w:left="20"/>
              <w:jc w:val="both"/>
            </w:pPr>
            <w:r>
              <w:rPr>
                <w:rFonts w:ascii="Times New Roman"/>
                <w:b w:val="false"/>
                <w:i w:val="false"/>
                <w:color w:val="000000"/>
                <w:sz w:val="20"/>
              </w:rPr>
              <w:t>
</w:t>
            </w:r>
            <w:r>
              <w:rPr>
                <w:rFonts w:ascii="Times New Roman"/>
                <w:b/>
                <w:i w:val="false"/>
                <w:color w:val="000000"/>
                <w:sz w:val="20"/>
              </w:rPr>
              <w:t>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3" w:id="279"/>
          <w:p>
            <w:pPr>
              <w:spacing w:after="20"/>
              <w:ind w:left="20"/>
              <w:jc w:val="both"/>
            </w:pPr>
            <w:r>
              <w:rPr>
                <w:rFonts w:ascii="Times New Roman"/>
                <w:b w:val="false"/>
                <w:i w:val="false"/>
                <w:color w:val="000000"/>
                <w:sz w:val="20"/>
              </w:rPr>
              <w:t>
Оның ішінде әріптес елдер бойынша</w:t>
            </w:r>
          </w:p>
          <w:bookmarkEnd w:id="279"/>
          <w:p>
            <w:pPr>
              <w:spacing w:after="20"/>
              <w:ind w:left="20"/>
              <w:jc w:val="both"/>
            </w:pPr>
            <w:r>
              <w:rPr>
                <w:rFonts w:ascii="Times New Roman"/>
                <w:b w:val="false"/>
                <w:i w:val="false"/>
                <w:color w:val="000000"/>
                <w:sz w:val="20"/>
              </w:rPr>
              <w:t>
</w:t>
            </w:r>
            <w:r>
              <w:rPr>
                <w:rFonts w:ascii="Times New Roman"/>
                <w:b/>
                <w:i w:val="false"/>
                <w:color w:val="000000"/>
                <w:sz w:val="20"/>
              </w:rPr>
              <w:t>В том числе по</w:t>
            </w:r>
          </w:p>
          <w:p>
            <w:pPr>
              <w:spacing w:after="20"/>
              <w:ind w:left="20"/>
              <w:jc w:val="both"/>
            </w:pPr>
            <w:r>
              <w:rPr>
                <w:rFonts w:ascii="Times New Roman"/>
                <w:b w:val="false"/>
                <w:i w:val="false"/>
                <w:color w:val="000000"/>
                <w:sz w:val="20"/>
              </w:rPr>
              <w:t>
</w:t>
            </w:r>
            <w:r>
              <w:rPr>
                <w:rFonts w:ascii="Times New Roman"/>
                <w:b/>
                <w:i w:val="false"/>
                <w:color w:val="000000"/>
                <w:sz w:val="20"/>
              </w:rPr>
              <w:t>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5" w:id="280"/>
          <w:p>
            <w:pPr>
              <w:spacing w:after="20"/>
              <w:ind w:left="20"/>
              <w:jc w:val="both"/>
            </w:pPr>
            <w:r>
              <w:rPr>
                <w:rFonts w:ascii="Times New Roman"/>
                <w:b w:val="false"/>
                <w:i w:val="false"/>
                <w:color w:val="000000"/>
                <w:sz w:val="20"/>
              </w:rPr>
              <w:t>
Есептік кезең басындағы құны</w:t>
            </w:r>
          </w:p>
          <w:bookmarkEnd w:id="280"/>
          <w:p>
            <w:pPr>
              <w:spacing w:after="20"/>
              <w:ind w:left="20"/>
              <w:jc w:val="both"/>
            </w:pPr>
            <w:r>
              <w:rPr>
                <w:rFonts w:ascii="Times New Roman"/>
                <w:b w:val="false"/>
                <w:i w:val="false"/>
                <w:color w:val="000000"/>
                <w:sz w:val="20"/>
              </w:rPr>
              <w:t>
</w:t>
            </w:r>
            <w:r>
              <w:rPr>
                <w:rFonts w:ascii="Times New Roman"/>
                <w:b/>
                <w:i w:val="false"/>
                <w:color w:val="000000"/>
                <w:sz w:val="20"/>
              </w:rPr>
              <w:t>Стоимость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1422201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6" w:id="281"/>
          <w:p>
            <w:pPr>
              <w:spacing w:after="20"/>
              <w:ind w:left="20"/>
              <w:jc w:val="both"/>
            </w:pPr>
            <w:r>
              <w:rPr>
                <w:rFonts w:ascii="Times New Roman"/>
                <w:b w:val="false"/>
                <w:i w:val="false"/>
                <w:color w:val="000000"/>
                <w:sz w:val="20"/>
              </w:rPr>
              <w:t>
Операциялар нәтижесінде ұлғаюы</w:t>
            </w:r>
          </w:p>
          <w:bookmarkEnd w:id="281"/>
          <w:p>
            <w:pPr>
              <w:spacing w:after="20"/>
              <w:ind w:left="20"/>
              <w:jc w:val="both"/>
            </w:pPr>
            <w:r>
              <w:rPr>
                <w:rFonts w:ascii="Times New Roman"/>
                <w:b w:val="false"/>
                <w:i w:val="false"/>
                <w:color w:val="000000"/>
                <w:sz w:val="20"/>
              </w:rPr>
              <w:t>
</w:t>
            </w:r>
            <w:r>
              <w:rPr>
                <w:rFonts w:ascii="Times New Roman"/>
                <w:b/>
                <w:i w:val="false"/>
                <w:color w:val="000000"/>
                <w:sz w:val="20"/>
              </w:rPr>
              <w:t>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1422202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7" w:id="282"/>
          <w:p>
            <w:pPr>
              <w:spacing w:after="20"/>
              <w:ind w:left="20"/>
              <w:jc w:val="both"/>
            </w:pPr>
            <w:r>
              <w:rPr>
                <w:rFonts w:ascii="Times New Roman"/>
                <w:b w:val="false"/>
                <w:i w:val="false"/>
                <w:color w:val="000000"/>
                <w:sz w:val="20"/>
              </w:rPr>
              <w:t>
Операциялар нәтижесінде азаюы</w:t>
            </w:r>
          </w:p>
          <w:bookmarkEnd w:id="282"/>
          <w:p>
            <w:pPr>
              <w:spacing w:after="20"/>
              <w:ind w:left="20"/>
              <w:jc w:val="both"/>
            </w:pPr>
            <w:r>
              <w:rPr>
                <w:rFonts w:ascii="Times New Roman"/>
                <w:b w:val="false"/>
                <w:i w:val="false"/>
                <w:color w:val="000000"/>
                <w:sz w:val="20"/>
              </w:rPr>
              <w:t>
</w:t>
            </w:r>
            <w:r>
              <w:rPr>
                <w:rFonts w:ascii="Times New Roman"/>
                <w:b/>
                <w:i w:val="false"/>
                <w:color w:val="000000"/>
                <w:sz w:val="20"/>
              </w:rPr>
              <w:t>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1422203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8" w:id="283"/>
          <w:p>
            <w:pPr>
              <w:spacing w:after="20"/>
              <w:ind w:left="20"/>
              <w:jc w:val="both"/>
            </w:pPr>
            <w:r>
              <w:rPr>
                <w:rFonts w:ascii="Times New Roman"/>
                <w:b w:val="false"/>
                <w:i w:val="false"/>
                <w:color w:val="000000"/>
                <w:sz w:val="20"/>
              </w:rPr>
              <w:t>
Қайта бағалау</w:t>
            </w:r>
          </w:p>
          <w:bookmarkEnd w:id="283"/>
          <w:p>
            <w:pPr>
              <w:spacing w:after="20"/>
              <w:ind w:left="20"/>
              <w:jc w:val="both"/>
            </w:pPr>
            <w:r>
              <w:rPr>
                <w:rFonts w:ascii="Times New Roman"/>
                <w:b w:val="false"/>
                <w:i w:val="false"/>
                <w:color w:val="000000"/>
                <w:sz w:val="20"/>
              </w:rPr>
              <w:t>
</w:t>
            </w:r>
            <w:r>
              <w:rPr>
                <w:rFonts w:ascii="Times New Roman"/>
                <w:b/>
                <w:i w:val="false"/>
                <w:color w:val="000000"/>
                <w:sz w:val="20"/>
              </w:rPr>
              <w:t>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1422204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9" w:id="284"/>
          <w:p>
            <w:pPr>
              <w:spacing w:after="20"/>
              <w:ind w:left="20"/>
              <w:jc w:val="both"/>
            </w:pPr>
            <w:r>
              <w:rPr>
                <w:rFonts w:ascii="Times New Roman"/>
                <w:b w:val="false"/>
                <w:i w:val="false"/>
                <w:color w:val="000000"/>
                <w:sz w:val="20"/>
              </w:rPr>
              <w:t>
Басқа өзгерістер</w:t>
            </w:r>
          </w:p>
          <w:bookmarkEnd w:id="284"/>
          <w:p>
            <w:pPr>
              <w:spacing w:after="20"/>
              <w:ind w:left="20"/>
              <w:jc w:val="both"/>
            </w:pPr>
            <w:r>
              <w:rPr>
                <w:rFonts w:ascii="Times New Roman"/>
                <w:b w:val="false"/>
                <w:i w:val="false"/>
                <w:color w:val="000000"/>
                <w:sz w:val="20"/>
              </w:rPr>
              <w:t>
</w:t>
            </w:r>
            <w:r>
              <w:rPr>
                <w:rFonts w:ascii="Times New Roman"/>
                <w:b/>
                <w:i w:val="false"/>
                <w:color w:val="000000"/>
                <w:sz w:val="20"/>
              </w:rPr>
              <w:t>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1422205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0" w:id="285"/>
          <w:p>
            <w:pPr>
              <w:spacing w:after="20"/>
              <w:ind w:left="20"/>
              <w:jc w:val="both"/>
            </w:pPr>
            <w:r>
              <w:rPr>
                <w:rFonts w:ascii="Times New Roman"/>
                <w:b w:val="false"/>
                <w:i w:val="false"/>
                <w:color w:val="000000"/>
                <w:sz w:val="20"/>
              </w:rPr>
              <w:t>
Есептік кезең аяғындағы құны</w:t>
            </w:r>
          </w:p>
          <w:bookmarkEnd w:id="285"/>
          <w:p>
            <w:pPr>
              <w:spacing w:after="20"/>
              <w:ind w:left="20"/>
              <w:jc w:val="both"/>
            </w:pPr>
            <w:r>
              <w:rPr>
                <w:rFonts w:ascii="Times New Roman"/>
                <w:b w:val="false"/>
                <w:i w:val="false"/>
                <w:color w:val="000000"/>
                <w:sz w:val="20"/>
              </w:rPr>
              <w:t>
</w:t>
            </w:r>
            <w:r>
              <w:rPr>
                <w:rFonts w:ascii="Times New Roman"/>
                <w:b/>
                <w:i w:val="false"/>
                <w:color w:val="000000"/>
                <w:sz w:val="20"/>
              </w:rPr>
              <w:t>Стоимость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1422206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1" w:id="286"/>
          <w:p>
            <w:pPr>
              <w:spacing w:after="20"/>
              <w:ind w:left="20"/>
              <w:jc w:val="both"/>
            </w:pPr>
            <w:r>
              <w:rPr>
                <w:rFonts w:ascii="Times New Roman"/>
                <w:b w:val="false"/>
                <w:i w:val="false"/>
                <w:color w:val="000000"/>
                <w:sz w:val="20"/>
              </w:rPr>
              <w:t>
Есептік кезең басында төленбеген сыйақы</w:t>
            </w:r>
          </w:p>
          <w:bookmarkEnd w:id="286"/>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не оплаченное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1422211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2" w:id="287"/>
          <w:p>
            <w:pPr>
              <w:spacing w:after="20"/>
              <w:ind w:left="20"/>
              <w:jc w:val="both"/>
            </w:pPr>
            <w:r>
              <w:rPr>
                <w:rFonts w:ascii="Times New Roman"/>
                <w:b w:val="false"/>
                <w:i w:val="false"/>
                <w:color w:val="000000"/>
                <w:sz w:val="20"/>
              </w:rPr>
              <w:t>
Есептік кезеңде есептелінген сыйақы/жарияланған дивидендтер</w:t>
            </w:r>
          </w:p>
          <w:bookmarkEnd w:id="287"/>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начисленное/</w:t>
            </w:r>
            <w:r>
              <w:rPr>
                <w:rFonts w:ascii="Times New Roman"/>
                <w:b/>
                <w:i w:val="false"/>
                <w:color w:val="000000"/>
                <w:sz w:val="20"/>
              </w:rPr>
              <w:t>дивиденды</w:t>
            </w:r>
            <w:r>
              <w:rPr>
                <w:rFonts w:ascii="Times New Roman"/>
                <w:b/>
                <w:i w:val="false"/>
                <w:color w:val="000000"/>
                <w:sz w:val="20"/>
              </w:rPr>
              <w:t xml:space="preserve"> объявленные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1422212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3" w:id="288"/>
          <w:p>
            <w:pPr>
              <w:spacing w:after="20"/>
              <w:ind w:left="20"/>
              <w:jc w:val="both"/>
            </w:pPr>
            <w:r>
              <w:rPr>
                <w:rFonts w:ascii="Times New Roman"/>
                <w:b w:val="false"/>
                <w:i w:val="false"/>
                <w:color w:val="000000"/>
                <w:sz w:val="20"/>
              </w:rPr>
              <w:t>
Есептік кезеңде Сіздің ұйымыңыз алған сыйақы/дивидендтер</w:t>
            </w:r>
          </w:p>
          <w:bookmarkEnd w:id="288"/>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Вознаграждение/дивиденды, полученные Вашей организацией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1422213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4" w:id="289"/>
          <w:p>
            <w:pPr>
              <w:spacing w:after="20"/>
              <w:ind w:left="20"/>
              <w:jc w:val="both"/>
            </w:pPr>
            <w:r>
              <w:rPr>
                <w:rFonts w:ascii="Times New Roman"/>
                <w:b w:val="false"/>
                <w:i w:val="false"/>
                <w:color w:val="000000"/>
                <w:sz w:val="20"/>
              </w:rPr>
              <w:t>
Есептік кезең аяғында төленбеген сыйақы</w:t>
            </w:r>
          </w:p>
          <w:bookmarkEnd w:id="289"/>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не оплаченное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1422216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95" w:id="290"/>
    <w:p>
      <w:pPr>
        <w:spacing w:after="0"/>
        <w:ind w:left="0"/>
        <w:jc w:val="both"/>
      </w:pPr>
      <w:r>
        <w:rPr>
          <w:rFonts w:ascii="Times New Roman"/>
          <w:b w:val="false"/>
          <w:i w:val="false"/>
          <w:color w:val="000000"/>
          <w:sz w:val="28"/>
        </w:rPr>
        <w:t>
      3-бөлім. Сіздің ұйымыңыздың бейрезиденттерге берген сауда (коммерциялық) кредиттері мен аванстары, мың АҚШ долларымен (Активтер)</w:t>
      </w:r>
    </w:p>
    <w:bookmarkEnd w:id="290"/>
    <w:bookmarkStart w:name="z1096" w:id="291"/>
    <w:p>
      <w:pPr>
        <w:spacing w:after="0"/>
        <w:ind w:left="0"/>
        <w:jc w:val="both"/>
      </w:pPr>
      <w:r>
        <w:rPr>
          <w:rFonts w:ascii="Times New Roman"/>
          <w:b w:val="false"/>
          <w:i w:val="false"/>
          <w:color w:val="000000"/>
          <w:sz w:val="28"/>
        </w:rPr>
        <w:t xml:space="preserve">
      </w:t>
      </w:r>
      <w:r>
        <w:rPr>
          <w:rFonts w:ascii="Times New Roman"/>
          <w:b/>
          <w:i w:val="false"/>
          <w:color w:val="000000"/>
          <w:sz w:val="28"/>
        </w:rPr>
        <w:t>Раздел 3. Торговые (коммерческие) кредиты и авансы, выданные Вашей организацией нерезидентам, в тысячах долларов США (Активы</w:t>
      </w:r>
      <w:r>
        <w:rPr>
          <w:rFonts w:ascii="Times New Roman"/>
          <w:b w:val="false"/>
          <w:i w:val="false"/>
          <w:color w:val="000000"/>
          <w:sz w:val="28"/>
        </w:rPr>
        <w:t>)</w:t>
      </w:r>
    </w:p>
    <w:bookmarkEnd w:id="291"/>
    <w:bookmarkStart w:name="z1097" w:id="292"/>
    <w:p>
      <w:pPr>
        <w:spacing w:after="0"/>
        <w:ind w:left="0"/>
        <w:jc w:val="both"/>
      </w:pPr>
      <w:r>
        <w:rPr>
          <w:rFonts w:ascii="Times New Roman"/>
          <w:b w:val="false"/>
          <w:i w:val="false"/>
          <w:color w:val="000000"/>
          <w:sz w:val="28"/>
        </w:rPr>
        <w:t>
      3.1-бөлік. Сіздің ұйымыңыздың шетелдік филиалдарына</w:t>
      </w:r>
    </w:p>
    <w:bookmarkEnd w:id="292"/>
    <w:bookmarkStart w:name="z1098" w:id="293"/>
    <w:p>
      <w:pPr>
        <w:spacing w:after="0"/>
        <w:ind w:left="0"/>
        <w:jc w:val="both"/>
      </w:pPr>
      <w:r>
        <w:rPr>
          <w:rFonts w:ascii="Times New Roman"/>
          <w:b w:val="false"/>
          <w:i w:val="false"/>
          <w:color w:val="000000"/>
          <w:sz w:val="28"/>
        </w:rPr>
        <w:t xml:space="preserve">
      </w:t>
      </w:r>
      <w:r>
        <w:rPr>
          <w:rFonts w:ascii="Times New Roman"/>
          <w:b/>
          <w:i w:val="false"/>
          <w:color w:val="000000"/>
          <w:sz w:val="28"/>
        </w:rPr>
        <w:t>Часть 3.1. Зарубежным филиалам Вашей организации</w:t>
      </w:r>
    </w:p>
    <w:bookmarkEnd w:id="2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9" w:id="294"/>
          <w:p>
            <w:pPr>
              <w:spacing w:after="20"/>
              <w:ind w:left="20"/>
              <w:jc w:val="both"/>
            </w:pPr>
            <w:r>
              <w:rPr>
                <w:rFonts w:ascii="Times New Roman"/>
                <w:b w:val="false"/>
                <w:i w:val="false"/>
                <w:color w:val="000000"/>
                <w:sz w:val="20"/>
              </w:rPr>
              <w:t>
Көрсеткіш атауы</w:t>
            </w:r>
          </w:p>
          <w:bookmarkEnd w:id="294"/>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0" w:id="295"/>
          <w:p>
            <w:pPr>
              <w:spacing w:after="20"/>
              <w:ind w:left="20"/>
              <w:jc w:val="both"/>
            </w:pPr>
            <w:r>
              <w:rPr>
                <w:rFonts w:ascii="Times New Roman"/>
                <w:b w:val="false"/>
                <w:i w:val="false"/>
                <w:color w:val="000000"/>
                <w:sz w:val="20"/>
              </w:rPr>
              <w:t>
Көрсеткіш коды</w:t>
            </w:r>
          </w:p>
          <w:bookmarkEnd w:id="295"/>
          <w:p>
            <w:pPr>
              <w:spacing w:after="20"/>
              <w:ind w:left="20"/>
              <w:jc w:val="both"/>
            </w:pPr>
            <w:r>
              <w:rPr>
                <w:rFonts w:ascii="Times New Roman"/>
                <w:b w:val="false"/>
                <w:i w:val="false"/>
                <w:color w:val="000000"/>
                <w:sz w:val="20"/>
              </w:rPr>
              <w:t>
</w:t>
            </w:r>
            <w:r>
              <w:rPr>
                <w:rFonts w:ascii="Times New Roman"/>
                <w:b/>
                <w:i w:val="false"/>
                <w:color w:val="000000"/>
                <w:sz w:val="20"/>
              </w:rPr>
              <w:t>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1" w:id="296"/>
          <w:p>
            <w:pPr>
              <w:spacing w:after="20"/>
              <w:ind w:left="20"/>
              <w:jc w:val="both"/>
            </w:pPr>
            <w:r>
              <w:rPr>
                <w:rFonts w:ascii="Times New Roman"/>
                <w:b w:val="false"/>
                <w:i w:val="false"/>
                <w:color w:val="000000"/>
                <w:sz w:val="20"/>
              </w:rPr>
              <w:t>
Барлығы</w:t>
            </w:r>
          </w:p>
          <w:bookmarkEnd w:id="296"/>
          <w:p>
            <w:pPr>
              <w:spacing w:after="20"/>
              <w:ind w:left="20"/>
              <w:jc w:val="both"/>
            </w:pPr>
            <w:r>
              <w:rPr>
                <w:rFonts w:ascii="Times New Roman"/>
                <w:b w:val="false"/>
                <w:i w:val="false"/>
                <w:color w:val="000000"/>
                <w:sz w:val="20"/>
              </w:rPr>
              <w:t>
</w:t>
            </w:r>
            <w:r>
              <w:rPr>
                <w:rFonts w:ascii="Times New Roman"/>
                <w:b/>
                <w:i w:val="false"/>
                <w:color w:val="000000"/>
                <w:sz w:val="20"/>
              </w:rPr>
              <w:t>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2" w:id="297"/>
          <w:p>
            <w:pPr>
              <w:spacing w:after="20"/>
              <w:ind w:left="20"/>
              <w:jc w:val="both"/>
            </w:pPr>
            <w:r>
              <w:rPr>
                <w:rFonts w:ascii="Times New Roman"/>
                <w:b w:val="false"/>
                <w:i w:val="false"/>
                <w:color w:val="000000"/>
                <w:sz w:val="20"/>
              </w:rPr>
              <w:t>
Оның ішінде әріптес елдер бойынша</w:t>
            </w:r>
          </w:p>
          <w:bookmarkEnd w:id="297"/>
          <w:p>
            <w:pPr>
              <w:spacing w:after="20"/>
              <w:ind w:left="20"/>
              <w:jc w:val="both"/>
            </w:pPr>
            <w:r>
              <w:rPr>
                <w:rFonts w:ascii="Times New Roman"/>
                <w:b w:val="false"/>
                <w:i w:val="false"/>
                <w:color w:val="000000"/>
                <w:sz w:val="20"/>
              </w:rPr>
              <w:t>
</w:t>
            </w:r>
            <w:r>
              <w:rPr>
                <w:rFonts w:ascii="Times New Roman"/>
                <w:b/>
                <w:i w:val="false"/>
                <w:color w:val="000000"/>
                <w:sz w:val="20"/>
              </w:rPr>
              <w:t>В том числе по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3" w:id="298"/>
          <w:p>
            <w:pPr>
              <w:spacing w:after="20"/>
              <w:ind w:left="20"/>
              <w:jc w:val="both"/>
            </w:pPr>
            <w:r>
              <w:rPr>
                <w:rFonts w:ascii="Times New Roman"/>
                <w:b w:val="false"/>
                <w:i w:val="false"/>
                <w:color w:val="000000"/>
                <w:sz w:val="20"/>
              </w:rPr>
              <w:t>
Есептік кезең басындағы позиция</w:t>
            </w:r>
          </w:p>
          <w:bookmarkEnd w:id="298"/>
          <w:p>
            <w:pPr>
              <w:spacing w:after="20"/>
              <w:ind w:left="20"/>
              <w:jc w:val="both"/>
            </w:pPr>
            <w:r>
              <w:rPr>
                <w:rFonts w:ascii="Times New Roman"/>
                <w:b w:val="false"/>
                <w:i w:val="false"/>
                <w:color w:val="000000"/>
                <w:sz w:val="20"/>
              </w:rPr>
              <w:t>
</w:t>
            </w:r>
            <w:r>
              <w:rPr>
                <w:rFonts w:ascii="Times New Roman"/>
                <w:b/>
                <w:i w:val="false"/>
                <w:color w:val="000000"/>
                <w:sz w:val="20"/>
              </w:rPr>
              <w:t>Позиция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4" w:id="299"/>
          <w:p>
            <w:pPr>
              <w:spacing w:after="20"/>
              <w:ind w:left="20"/>
              <w:jc w:val="both"/>
            </w:pPr>
            <w:r>
              <w:rPr>
                <w:rFonts w:ascii="Times New Roman"/>
                <w:b w:val="false"/>
                <w:i w:val="false"/>
                <w:color w:val="000000"/>
                <w:sz w:val="20"/>
              </w:rPr>
              <w:t>
Операциялар нәтижесінде ұлғаюы</w:t>
            </w:r>
          </w:p>
          <w:bookmarkEnd w:id="299"/>
          <w:p>
            <w:pPr>
              <w:spacing w:after="20"/>
              <w:ind w:left="20"/>
              <w:jc w:val="both"/>
            </w:pPr>
            <w:r>
              <w:rPr>
                <w:rFonts w:ascii="Times New Roman"/>
                <w:b w:val="false"/>
                <w:i w:val="false"/>
                <w:color w:val="000000"/>
                <w:sz w:val="20"/>
              </w:rPr>
              <w:t>
</w:t>
            </w:r>
            <w:r>
              <w:rPr>
                <w:rFonts w:ascii="Times New Roman"/>
                <w:b/>
                <w:i w:val="false"/>
                <w:color w:val="000000"/>
                <w:sz w:val="20"/>
              </w:rPr>
              <w:t>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5" w:id="300"/>
          <w:p>
            <w:pPr>
              <w:spacing w:after="20"/>
              <w:ind w:left="20"/>
              <w:jc w:val="both"/>
            </w:pPr>
            <w:r>
              <w:rPr>
                <w:rFonts w:ascii="Times New Roman"/>
                <w:b w:val="false"/>
                <w:i w:val="false"/>
                <w:color w:val="000000"/>
                <w:sz w:val="20"/>
              </w:rPr>
              <w:t>
Операциялар нәтижесінде азаюы</w:t>
            </w:r>
          </w:p>
          <w:bookmarkEnd w:id="300"/>
          <w:p>
            <w:pPr>
              <w:spacing w:after="20"/>
              <w:ind w:left="20"/>
              <w:jc w:val="both"/>
            </w:pPr>
            <w:r>
              <w:rPr>
                <w:rFonts w:ascii="Times New Roman"/>
                <w:b w:val="false"/>
                <w:i w:val="false"/>
                <w:color w:val="000000"/>
                <w:sz w:val="20"/>
              </w:rPr>
              <w:t>
</w:t>
            </w:r>
            <w:r>
              <w:rPr>
                <w:rFonts w:ascii="Times New Roman"/>
                <w:b/>
                <w:i w:val="false"/>
                <w:color w:val="000000"/>
                <w:sz w:val="20"/>
              </w:rPr>
              <w:t>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6" w:id="301"/>
          <w:p>
            <w:pPr>
              <w:spacing w:after="20"/>
              <w:ind w:left="20"/>
              <w:jc w:val="both"/>
            </w:pPr>
            <w:r>
              <w:rPr>
                <w:rFonts w:ascii="Times New Roman"/>
                <w:b w:val="false"/>
                <w:i w:val="false"/>
                <w:color w:val="000000"/>
                <w:sz w:val="20"/>
              </w:rPr>
              <w:t>
Қайта бағалау</w:t>
            </w:r>
          </w:p>
          <w:bookmarkEnd w:id="301"/>
          <w:p>
            <w:pPr>
              <w:spacing w:after="20"/>
              <w:ind w:left="20"/>
              <w:jc w:val="both"/>
            </w:pPr>
            <w:r>
              <w:rPr>
                <w:rFonts w:ascii="Times New Roman"/>
                <w:b w:val="false"/>
                <w:i w:val="false"/>
                <w:color w:val="000000"/>
                <w:sz w:val="20"/>
              </w:rPr>
              <w:t>
</w:t>
            </w:r>
            <w:r>
              <w:rPr>
                <w:rFonts w:ascii="Times New Roman"/>
                <w:b/>
                <w:i w:val="false"/>
                <w:color w:val="000000"/>
                <w:sz w:val="20"/>
              </w:rPr>
              <w:t>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7" w:id="302"/>
          <w:p>
            <w:pPr>
              <w:spacing w:after="20"/>
              <w:ind w:left="20"/>
              <w:jc w:val="both"/>
            </w:pPr>
            <w:r>
              <w:rPr>
                <w:rFonts w:ascii="Times New Roman"/>
                <w:b w:val="false"/>
                <w:i w:val="false"/>
                <w:color w:val="000000"/>
                <w:sz w:val="20"/>
              </w:rPr>
              <w:t>
Басқа өзгерістер</w:t>
            </w:r>
          </w:p>
          <w:bookmarkEnd w:id="302"/>
          <w:p>
            <w:pPr>
              <w:spacing w:after="20"/>
              <w:ind w:left="20"/>
              <w:jc w:val="both"/>
            </w:pPr>
            <w:r>
              <w:rPr>
                <w:rFonts w:ascii="Times New Roman"/>
                <w:b w:val="false"/>
                <w:i w:val="false"/>
                <w:color w:val="000000"/>
                <w:sz w:val="20"/>
              </w:rPr>
              <w:t>
</w:t>
            </w:r>
            <w:r>
              <w:rPr>
                <w:rFonts w:ascii="Times New Roman"/>
                <w:b/>
                <w:i w:val="false"/>
                <w:color w:val="000000"/>
                <w:sz w:val="20"/>
              </w:rPr>
              <w:t>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8" w:id="303"/>
          <w:p>
            <w:pPr>
              <w:spacing w:after="20"/>
              <w:ind w:left="20"/>
              <w:jc w:val="both"/>
            </w:pPr>
            <w:r>
              <w:rPr>
                <w:rFonts w:ascii="Times New Roman"/>
                <w:b w:val="false"/>
                <w:i w:val="false"/>
                <w:color w:val="000000"/>
                <w:sz w:val="20"/>
              </w:rPr>
              <w:t>
Есептік кезең аяғында позиция</w:t>
            </w:r>
          </w:p>
          <w:bookmarkEnd w:id="303"/>
          <w:p>
            <w:pPr>
              <w:spacing w:after="20"/>
              <w:ind w:left="20"/>
              <w:jc w:val="both"/>
            </w:pPr>
            <w:r>
              <w:rPr>
                <w:rFonts w:ascii="Times New Roman"/>
                <w:b w:val="false"/>
                <w:i w:val="false"/>
                <w:color w:val="000000"/>
                <w:sz w:val="20"/>
              </w:rPr>
              <w:t>
</w:t>
            </w:r>
            <w:r>
              <w:rPr>
                <w:rFonts w:ascii="Times New Roman"/>
                <w:b/>
                <w:i w:val="false"/>
                <w:color w:val="000000"/>
                <w:sz w:val="20"/>
              </w:rPr>
              <w:t>Позиция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9" w:id="304"/>
          <w:p>
            <w:pPr>
              <w:spacing w:after="20"/>
              <w:ind w:left="20"/>
              <w:jc w:val="both"/>
            </w:pPr>
            <w:r>
              <w:rPr>
                <w:rFonts w:ascii="Times New Roman"/>
                <w:b w:val="false"/>
                <w:i w:val="false"/>
                <w:color w:val="000000"/>
                <w:sz w:val="20"/>
              </w:rPr>
              <w:t>
Есептік кезең басында төленбеген сыйақы</w:t>
            </w:r>
          </w:p>
          <w:bookmarkEnd w:id="304"/>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не оплаченное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0" w:id="305"/>
          <w:p>
            <w:pPr>
              <w:spacing w:after="20"/>
              <w:ind w:left="20"/>
              <w:jc w:val="both"/>
            </w:pPr>
            <w:r>
              <w:rPr>
                <w:rFonts w:ascii="Times New Roman"/>
                <w:b w:val="false"/>
                <w:i w:val="false"/>
                <w:color w:val="000000"/>
                <w:sz w:val="20"/>
              </w:rPr>
              <w:t>
Есептік кезеңде есептелінген сыйақы</w:t>
            </w:r>
          </w:p>
          <w:bookmarkEnd w:id="305"/>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начисленное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1" w:id="306"/>
          <w:p>
            <w:pPr>
              <w:spacing w:after="20"/>
              <w:ind w:left="20"/>
              <w:jc w:val="both"/>
            </w:pPr>
            <w:r>
              <w:rPr>
                <w:rFonts w:ascii="Times New Roman"/>
                <w:b w:val="false"/>
                <w:i w:val="false"/>
                <w:color w:val="000000"/>
                <w:sz w:val="20"/>
              </w:rPr>
              <w:t>
Есептік кезеңде алынған сыйақы</w:t>
            </w:r>
          </w:p>
          <w:bookmarkEnd w:id="306"/>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полученное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2" w:id="307"/>
          <w:p>
            <w:pPr>
              <w:spacing w:after="20"/>
              <w:ind w:left="20"/>
              <w:jc w:val="both"/>
            </w:pPr>
            <w:r>
              <w:rPr>
                <w:rFonts w:ascii="Times New Roman"/>
                <w:b w:val="false"/>
                <w:i w:val="false"/>
                <w:color w:val="000000"/>
                <w:sz w:val="20"/>
              </w:rPr>
              <w:t>
Кезеңдегі сыйақы бойынша қайта бағалау, басқа өзгерістер</w:t>
            </w:r>
          </w:p>
          <w:bookmarkEnd w:id="307"/>
          <w:p>
            <w:pPr>
              <w:spacing w:after="20"/>
              <w:ind w:left="20"/>
              <w:jc w:val="both"/>
            </w:pPr>
            <w:r>
              <w:rPr>
                <w:rFonts w:ascii="Times New Roman"/>
                <w:b w:val="false"/>
                <w:i w:val="false"/>
                <w:color w:val="000000"/>
                <w:sz w:val="20"/>
              </w:rPr>
              <w:t>
</w:t>
            </w:r>
            <w:r>
              <w:rPr>
                <w:rFonts w:ascii="Times New Roman"/>
                <w:b/>
                <w:i w:val="false"/>
                <w:color w:val="000000"/>
                <w:sz w:val="20"/>
              </w:rPr>
              <w:t>Переоценка, прочие изменения по вознаграждению за период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3" w:id="308"/>
          <w:p>
            <w:pPr>
              <w:spacing w:after="20"/>
              <w:ind w:left="20"/>
              <w:jc w:val="both"/>
            </w:pPr>
            <w:r>
              <w:rPr>
                <w:rFonts w:ascii="Times New Roman"/>
                <w:b w:val="false"/>
                <w:i w:val="false"/>
                <w:color w:val="000000"/>
                <w:sz w:val="20"/>
              </w:rPr>
              <w:t>
Есептік кезең аяғында төленбеген сыйақы</w:t>
            </w:r>
          </w:p>
          <w:bookmarkEnd w:id="308"/>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не оплаченное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1024016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14" w:id="309"/>
    <w:p>
      <w:pPr>
        <w:spacing w:after="0"/>
        <w:ind w:left="0"/>
        <w:jc w:val="both"/>
      </w:pPr>
      <w:r>
        <w:rPr>
          <w:rFonts w:ascii="Times New Roman"/>
          <w:b w:val="false"/>
          <w:i w:val="false"/>
          <w:color w:val="000000"/>
          <w:sz w:val="28"/>
        </w:rPr>
        <w:t>
      3.2-бөлік. Сіздің ұйымыңыздың тікелей және жанама шетелдік тікелей инвестициялау объектілеріне</w:t>
      </w:r>
    </w:p>
    <w:bookmarkEnd w:id="309"/>
    <w:bookmarkStart w:name="z1115" w:id="310"/>
    <w:p>
      <w:pPr>
        <w:spacing w:after="0"/>
        <w:ind w:left="0"/>
        <w:jc w:val="both"/>
      </w:pPr>
      <w:r>
        <w:rPr>
          <w:rFonts w:ascii="Times New Roman"/>
          <w:b w:val="false"/>
          <w:i w:val="false"/>
          <w:color w:val="000000"/>
          <w:sz w:val="28"/>
        </w:rPr>
        <w:t xml:space="preserve">
      </w:t>
      </w:r>
      <w:r>
        <w:rPr>
          <w:rFonts w:ascii="Times New Roman"/>
          <w:b/>
          <w:i w:val="false"/>
          <w:color w:val="000000"/>
          <w:sz w:val="28"/>
        </w:rPr>
        <w:t>Часть 3.2. Непосредственным и косвенным иностранным объектам прямого инвестирования Вашей организации</w:t>
      </w:r>
    </w:p>
    <w:bookmarkEnd w:id="3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6" w:id="311"/>
          <w:p>
            <w:pPr>
              <w:spacing w:after="20"/>
              <w:ind w:left="20"/>
              <w:jc w:val="both"/>
            </w:pPr>
            <w:r>
              <w:rPr>
                <w:rFonts w:ascii="Times New Roman"/>
                <w:b w:val="false"/>
                <w:i w:val="false"/>
                <w:color w:val="000000"/>
                <w:sz w:val="20"/>
              </w:rPr>
              <w:t>
Көрсеткіш атауы</w:t>
            </w:r>
          </w:p>
          <w:bookmarkEnd w:id="311"/>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7" w:id="312"/>
          <w:p>
            <w:pPr>
              <w:spacing w:after="20"/>
              <w:ind w:left="20"/>
              <w:jc w:val="both"/>
            </w:pPr>
            <w:r>
              <w:rPr>
                <w:rFonts w:ascii="Times New Roman"/>
                <w:b w:val="false"/>
                <w:i w:val="false"/>
                <w:color w:val="000000"/>
                <w:sz w:val="20"/>
              </w:rPr>
              <w:t>
Көрсеткіш коды</w:t>
            </w:r>
          </w:p>
          <w:bookmarkEnd w:id="312"/>
          <w:p>
            <w:pPr>
              <w:spacing w:after="20"/>
              <w:ind w:left="20"/>
              <w:jc w:val="both"/>
            </w:pPr>
            <w:r>
              <w:rPr>
                <w:rFonts w:ascii="Times New Roman"/>
                <w:b w:val="false"/>
                <w:i w:val="false"/>
                <w:color w:val="000000"/>
                <w:sz w:val="20"/>
              </w:rPr>
              <w:t>
</w:t>
            </w:r>
            <w:r>
              <w:rPr>
                <w:rFonts w:ascii="Times New Roman"/>
                <w:b/>
                <w:i w:val="false"/>
                <w:color w:val="000000"/>
                <w:sz w:val="20"/>
              </w:rPr>
              <w:t>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8" w:id="313"/>
          <w:p>
            <w:pPr>
              <w:spacing w:after="20"/>
              <w:ind w:left="20"/>
              <w:jc w:val="both"/>
            </w:pPr>
            <w:r>
              <w:rPr>
                <w:rFonts w:ascii="Times New Roman"/>
                <w:b w:val="false"/>
                <w:i w:val="false"/>
                <w:color w:val="000000"/>
                <w:sz w:val="20"/>
              </w:rPr>
              <w:t>
Барлығы</w:t>
            </w:r>
          </w:p>
          <w:bookmarkEnd w:id="313"/>
          <w:p>
            <w:pPr>
              <w:spacing w:after="20"/>
              <w:ind w:left="20"/>
              <w:jc w:val="both"/>
            </w:pPr>
            <w:r>
              <w:rPr>
                <w:rFonts w:ascii="Times New Roman"/>
                <w:b w:val="false"/>
                <w:i w:val="false"/>
                <w:color w:val="000000"/>
                <w:sz w:val="20"/>
              </w:rPr>
              <w:t>
</w:t>
            </w:r>
            <w:r>
              <w:rPr>
                <w:rFonts w:ascii="Times New Roman"/>
                <w:b/>
                <w:i w:val="false"/>
                <w:color w:val="000000"/>
                <w:sz w:val="20"/>
              </w:rPr>
              <w:t>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9" w:id="314"/>
          <w:p>
            <w:pPr>
              <w:spacing w:after="20"/>
              <w:ind w:left="20"/>
              <w:jc w:val="both"/>
            </w:pPr>
            <w:r>
              <w:rPr>
                <w:rFonts w:ascii="Times New Roman"/>
                <w:b w:val="false"/>
                <w:i w:val="false"/>
                <w:color w:val="000000"/>
                <w:sz w:val="20"/>
              </w:rPr>
              <w:t>
Оның ішінде әріптес елдер бойынша</w:t>
            </w:r>
          </w:p>
          <w:bookmarkEnd w:id="314"/>
          <w:p>
            <w:pPr>
              <w:spacing w:after="20"/>
              <w:ind w:left="20"/>
              <w:jc w:val="both"/>
            </w:pPr>
            <w:r>
              <w:rPr>
                <w:rFonts w:ascii="Times New Roman"/>
                <w:b w:val="false"/>
                <w:i w:val="false"/>
                <w:color w:val="000000"/>
                <w:sz w:val="20"/>
              </w:rPr>
              <w:t>
</w:t>
            </w:r>
            <w:r>
              <w:rPr>
                <w:rFonts w:ascii="Times New Roman"/>
                <w:b/>
                <w:i w:val="false"/>
                <w:color w:val="000000"/>
                <w:sz w:val="20"/>
              </w:rPr>
              <w:t>В том числе по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0" w:id="315"/>
          <w:p>
            <w:pPr>
              <w:spacing w:after="20"/>
              <w:ind w:left="20"/>
              <w:jc w:val="both"/>
            </w:pPr>
            <w:r>
              <w:rPr>
                <w:rFonts w:ascii="Times New Roman"/>
                <w:b w:val="false"/>
                <w:i w:val="false"/>
                <w:color w:val="000000"/>
                <w:sz w:val="20"/>
              </w:rPr>
              <w:t>
Есептік кезең басындағы позиция</w:t>
            </w:r>
          </w:p>
          <w:bookmarkEnd w:id="315"/>
          <w:p>
            <w:pPr>
              <w:spacing w:after="20"/>
              <w:ind w:left="20"/>
              <w:jc w:val="both"/>
            </w:pPr>
            <w:r>
              <w:rPr>
                <w:rFonts w:ascii="Times New Roman"/>
                <w:b w:val="false"/>
                <w:i w:val="false"/>
                <w:color w:val="000000"/>
                <w:sz w:val="20"/>
              </w:rPr>
              <w:t>
</w:t>
            </w:r>
            <w:r>
              <w:rPr>
                <w:rFonts w:ascii="Times New Roman"/>
                <w:b/>
                <w:i w:val="false"/>
                <w:color w:val="000000"/>
                <w:sz w:val="20"/>
              </w:rPr>
              <w:t>Позиция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1" w:id="316"/>
          <w:p>
            <w:pPr>
              <w:spacing w:after="20"/>
              <w:ind w:left="20"/>
              <w:jc w:val="both"/>
            </w:pPr>
            <w:r>
              <w:rPr>
                <w:rFonts w:ascii="Times New Roman"/>
                <w:b w:val="false"/>
                <w:i w:val="false"/>
                <w:color w:val="000000"/>
                <w:sz w:val="20"/>
              </w:rPr>
              <w:t>
Операциялар нәтижесінде ұлғаюы</w:t>
            </w:r>
          </w:p>
          <w:bookmarkEnd w:id="316"/>
          <w:p>
            <w:pPr>
              <w:spacing w:after="20"/>
              <w:ind w:left="20"/>
              <w:jc w:val="both"/>
            </w:pPr>
            <w:r>
              <w:rPr>
                <w:rFonts w:ascii="Times New Roman"/>
                <w:b w:val="false"/>
                <w:i w:val="false"/>
                <w:color w:val="000000"/>
                <w:sz w:val="20"/>
              </w:rPr>
              <w:t>
</w:t>
            </w:r>
            <w:r>
              <w:rPr>
                <w:rFonts w:ascii="Times New Roman"/>
                <w:b/>
                <w:i w:val="false"/>
                <w:color w:val="000000"/>
                <w:sz w:val="20"/>
              </w:rPr>
              <w:t>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2" w:id="317"/>
          <w:p>
            <w:pPr>
              <w:spacing w:after="20"/>
              <w:ind w:left="20"/>
              <w:jc w:val="both"/>
            </w:pPr>
            <w:r>
              <w:rPr>
                <w:rFonts w:ascii="Times New Roman"/>
                <w:b w:val="false"/>
                <w:i w:val="false"/>
                <w:color w:val="000000"/>
                <w:sz w:val="20"/>
              </w:rPr>
              <w:t>
Операциялар нәтижесінде азаюы</w:t>
            </w:r>
          </w:p>
          <w:bookmarkEnd w:id="317"/>
          <w:p>
            <w:pPr>
              <w:spacing w:after="20"/>
              <w:ind w:left="20"/>
              <w:jc w:val="both"/>
            </w:pPr>
            <w:r>
              <w:rPr>
                <w:rFonts w:ascii="Times New Roman"/>
                <w:b w:val="false"/>
                <w:i w:val="false"/>
                <w:color w:val="000000"/>
                <w:sz w:val="20"/>
              </w:rPr>
              <w:t>
</w:t>
            </w:r>
            <w:r>
              <w:rPr>
                <w:rFonts w:ascii="Times New Roman"/>
                <w:b/>
                <w:i w:val="false"/>
                <w:color w:val="000000"/>
                <w:sz w:val="20"/>
              </w:rPr>
              <w:t>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3" w:id="318"/>
          <w:p>
            <w:pPr>
              <w:spacing w:after="20"/>
              <w:ind w:left="20"/>
              <w:jc w:val="both"/>
            </w:pPr>
            <w:r>
              <w:rPr>
                <w:rFonts w:ascii="Times New Roman"/>
                <w:b w:val="false"/>
                <w:i w:val="false"/>
                <w:color w:val="000000"/>
                <w:sz w:val="20"/>
              </w:rPr>
              <w:t>
Қайта бағалау</w:t>
            </w:r>
          </w:p>
          <w:bookmarkEnd w:id="318"/>
          <w:p>
            <w:pPr>
              <w:spacing w:after="20"/>
              <w:ind w:left="20"/>
              <w:jc w:val="both"/>
            </w:pPr>
            <w:r>
              <w:rPr>
                <w:rFonts w:ascii="Times New Roman"/>
                <w:b w:val="false"/>
                <w:i w:val="false"/>
                <w:color w:val="000000"/>
                <w:sz w:val="20"/>
              </w:rPr>
              <w:t>
</w:t>
            </w:r>
            <w:r>
              <w:rPr>
                <w:rFonts w:ascii="Times New Roman"/>
                <w:b/>
                <w:i w:val="false"/>
                <w:color w:val="000000"/>
                <w:sz w:val="20"/>
              </w:rPr>
              <w:t>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4" w:id="319"/>
          <w:p>
            <w:pPr>
              <w:spacing w:after="20"/>
              <w:ind w:left="20"/>
              <w:jc w:val="both"/>
            </w:pPr>
            <w:r>
              <w:rPr>
                <w:rFonts w:ascii="Times New Roman"/>
                <w:b w:val="false"/>
                <w:i w:val="false"/>
                <w:color w:val="000000"/>
                <w:sz w:val="20"/>
              </w:rPr>
              <w:t>
Басқа өзгерістер</w:t>
            </w:r>
          </w:p>
          <w:bookmarkEnd w:id="319"/>
          <w:p>
            <w:pPr>
              <w:spacing w:after="20"/>
              <w:ind w:left="20"/>
              <w:jc w:val="both"/>
            </w:pPr>
            <w:r>
              <w:rPr>
                <w:rFonts w:ascii="Times New Roman"/>
                <w:b w:val="false"/>
                <w:i w:val="false"/>
                <w:color w:val="000000"/>
                <w:sz w:val="20"/>
              </w:rPr>
              <w:t>
</w:t>
            </w:r>
            <w:r>
              <w:rPr>
                <w:rFonts w:ascii="Times New Roman"/>
                <w:b/>
                <w:i w:val="false"/>
                <w:color w:val="000000"/>
                <w:sz w:val="20"/>
              </w:rPr>
              <w:t>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5" w:id="320"/>
          <w:p>
            <w:pPr>
              <w:spacing w:after="20"/>
              <w:ind w:left="20"/>
              <w:jc w:val="both"/>
            </w:pPr>
            <w:r>
              <w:rPr>
                <w:rFonts w:ascii="Times New Roman"/>
                <w:b w:val="false"/>
                <w:i w:val="false"/>
                <w:color w:val="000000"/>
                <w:sz w:val="20"/>
              </w:rPr>
              <w:t>
Есептік кезең аяғындағы позиция</w:t>
            </w:r>
          </w:p>
          <w:bookmarkEnd w:id="320"/>
          <w:p>
            <w:pPr>
              <w:spacing w:after="20"/>
              <w:ind w:left="20"/>
              <w:jc w:val="both"/>
            </w:pPr>
            <w:r>
              <w:rPr>
                <w:rFonts w:ascii="Times New Roman"/>
                <w:b w:val="false"/>
                <w:i w:val="false"/>
                <w:color w:val="000000"/>
                <w:sz w:val="20"/>
              </w:rPr>
              <w:t>
</w:t>
            </w:r>
            <w:r>
              <w:rPr>
                <w:rFonts w:ascii="Times New Roman"/>
                <w:b/>
                <w:i w:val="false"/>
                <w:color w:val="000000"/>
                <w:sz w:val="20"/>
              </w:rPr>
              <w:t>Позиция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6" w:id="321"/>
          <w:p>
            <w:pPr>
              <w:spacing w:after="20"/>
              <w:ind w:left="20"/>
              <w:jc w:val="both"/>
            </w:pPr>
            <w:r>
              <w:rPr>
                <w:rFonts w:ascii="Times New Roman"/>
                <w:b w:val="false"/>
                <w:i w:val="false"/>
                <w:color w:val="000000"/>
                <w:sz w:val="20"/>
              </w:rPr>
              <w:t>
Есептік кезең басында төленбеген сыйақы</w:t>
            </w:r>
          </w:p>
          <w:bookmarkEnd w:id="321"/>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не оплаченное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7" w:id="322"/>
          <w:p>
            <w:pPr>
              <w:spacing w:after="20"/>
              <w:ind w:left="20"/>
              <w:jc w:val="both"/>
            </w:pPr>
            <w:r>
              <w:rPr>
                <w:rFonts w:ascii="Times New Roman"/>
                <w:b w:val="false"/>
                <w:i w:val="false"/>
                <w:color w:val="000000"/>
                <w:sz w:val="20"/>
              </w:rPr>
              <w:t>
Есептік кезеңде есептелінген сыйақы</w:t>
            </w:r>
          </w:p>
          <w:bookmarkEnd w:id="322"/>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начисленное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8" w:id="323"/>
          <w:p>
            <w:pPr>
              <w:spacing w:after="20"/>
              <w:ind w:left="20"/>
              <w:jc w:val="both"/>
            </w:pPr>
            <w:r>
              <w:rPr>
                <w:rFonts w:ascii="Times New Roman"/>
                <w:b w:val="false"/>
                <w:i w:val="false"/>
                <w:color w:val="000000"/>
                <w:sz w:val="20"/>
              </w:rPr>
              <w:t>
Есептік кезеңде алынған сыйақы</w:t>
            </w:r>
          </w:p>
          <w:bookmarkEnd w:id="323"/>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полученное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9" w:id="324"/>
          <w:p>
            <w:pPr>
              <w:spacing w:after="20"/>
              <w:ind w:left="20"/>
              <w:jc w:val="both"/>
            </w:pPr>
            <w:r>
              <w:rPr>
                <w:rFonts w:ascii="Times New Roman"/>
                <w:b w:val="false"/>
                <w:i w:val="false"/>
                <w:color w:val="000000"/>
                <w:sz w:val="20"/>
              </w:rPr>
              <w:t>
Кезеңдегі сыйақы бойынша қайта бағалау, басқа өзгерістер</w:t>
            </w:r>
          </w:p>
          <w:bookmarkEnd w:id="324"/>
          <w:p>
            <w:pPr>
              <w:spacing w:after="20"/>
              <w:ind w:left="20"/>
              <w:jc w:val="both"/>
            </w:pPr>
            <w:r>
              <w:rPr>
                <w:rFonts w:ascii="Times New Roman"/>
                <w:b w:val="false"/>
                <w:i w:val="false"/>
                <w:color w:val="000000"/>
                <w:sz w:val="20"/>
              </w:rPr>
              <w:t>
</w:t>
            </w:r>
            <w:r>
              <w:rPr>
                <w:rFonts w:ascii="Times New Roman"/>
                <w:b/>
                <w:i w:val="false"/>
                <w:color w:val="000000"/>
                <w:sz w:val="20"/>
              </w:rPr>
              <w:t>Переоценка, прочие изменения по вознаграждению за период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0" w:id="325"/>
          <w:p>
            <w:pPr>
              <w:spacing w:after="20"/>
              <w:ind w:left="20"/>
              <w:jc w:val="both"/>
            </w:pPr>
            <w:r>
              <w:rPr>
                <w:rFonts w:ascii="Times New Roman"/>
                <w:b w:val="false"/>
                <w:i w:val="false"/>
                <w:color w:val="000000"/>
                <w:sz w:val="20"/>
              </w:rPr>
              <w:t>
Есептік кезең аяғындағы төленбеген сыйақы</w:t>
            </w:r>
          </w:p>
          <w:bookmarkEnd w:id="325"/>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не оплаченное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1124016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31" w:id="326"/>
    <w:p>
      <w:pPr>
        <w:spacing w:after="0"/>
        <w:ind w:left="0"/>
        <w:jc w:val="both"/>
      </w:pPr>
      <w:r>
        <w:rPr>
          <w:rFonts w:ascii="Times New Roman"/>
          <w:b w:val="false"/>
          <w:i w:val="false"/>
          <w:color w:val="000000"/>
          <w:sz w:val="28"/>
        </w:rPr>
        <w:t>
      3.3-бөлік. Сіздің ұйымыңыздың тікелей және жанама шетелдік тікелей инвесторларына</w:t>
      </w:r>
    </w:p>
    <w:bookmarkEnd w:id="326"/>
    <w:bookmarkStart w:name="z1132" w:id="327"/>
    <w:p>
      <w:pPr>
        <w:spacing w:after="0"/>
        <w:ind w:left="0"/>
        <w:jc w:val="both"/>
      </w:pPr>
      <w:r>
        <w:rPr>
          <w:rFonts w:ascii="Times New Roman"/>
          <w:b w:val="false"/>
          <w:i w:val="false"/>
          <w:color w:val="000000"/>
          <w:sz w:val="28"/>
        </w:rPr>
        <w:t xml:space="preserve">
      </w:t>
      </w:r>
      <w:r>
        <w:rPr>
          <w:rFonts w:ascii="Times New Roman"/>
          <w:b/>
          <w:i w:val="false"/>
          <w:color w:val="000000"/>
          <w:sz w:val="28"/>
        </w:rPr>
        <w:t>Часть 3.3. Непосредственным и косвенным иностранным прямым инвесторам Вашей организации</w:t>
      </w:r>
    </w:p>
    <w:bookmarkEnd w:id="3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3" w:id="328"/>
          <w:p>
            <w:pPr>
              <w:spacing w:after="20"/>
              <w:ind w:left="20"/>
              <w:jc w:val="both"/>
            </w:pPr>
            <w:r>
              <w:rPr>
                <w:rFonts w:ascii="Times New Roman"/>
                <w:b w:val="false"/>
                <w:i w:val="false"/>
                <w:color w:val="000000"/>
                <w:sz w:val="20"/>
              </w:rPr>
              <w:t>
Көрсеткіш атауы</w:t>
            </w:r>
          </w:p>
          <w:bookmarkEnd w:id="328"/>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4" w:id="329"/>
          <w:p>
            <w:pPr>
              <w:spacing w:after="20"/>
              <w:ind w:left="20"/>
              <w:jc w:val="both"/>
            </w:pPr>
            <w:r>
              <w:rPr>
                <w:rFonts w:ascii="Times New Roman"/>
                <w:b w:val="false"/>
                <w:i w:val="false"/>
                <w:color w:val="000000"/>
                <w:sz w:val="20"/>
              </w:rPr>
              <w:t>
Көрсеткіш коды</w:t>
            </w:r>
          </w:p>
          <w:bookmarkEnd w:id="329"/>
          <w:p>
            <w:pPr>
              <w:spacing w:after="20"/>
              <w:ind w:left="20"/>
              <w:jc w:val="both"/>
            </w:pPr>
            <w:r>
              <w:rPr>
                <w:rFonts w:ascii="Times New Roman"/>
                <w:b w:val="false"/>
                <w:i w:val="false"/>
                <w:color w:val="000000"/>
                <w:sz w:val="20"/>
              </w:rPr>
              <w:t>
</w:t>
            </w:r>
            <w:r>
              <w:rPr>
                <w:rFonts w:ascii="Times New Roman"/>
                <w:b/>
                <w:i w:val="false"/>
                <w:color w:val="000000"/>
                <w:sz w:val="20"/>
              </w:rPr>
              <w:t>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5" w:id="330"/>
          <w:p>
            <w:pPr>
              <w:spacing w:after="20"/>
              <w:ind w:left="20"/>
              <w:jc w:val="both"/>
            </w:pPr>
            <w:r>
              <w:rPr>
                <w:rFonts w:ascii="Times New Roman"/>
                <w:b w:val="false"/>
                <w:i w:val="false"/>
                <w:color w:val="000000"/>
                <w:sz w:val="20"/>
              </w:rPr>
              <w:t>
Барлығы</w:t>
            </w:r>
          </w:p>
          <w:bookmarkEnd w:id="330"/>
          <w:p>
            <w:pPr>
              <w:spacing w:after="20"/>
              <w:ind w:left="20"/>
              <w:jc w:val="both"/>
            </w:pPr>
            <w:r>
              <w:rPr>
                <w:rFonts w:ascii="Times New Roman"/>
                <w:b w:val="false"/>
                <w:i w:val="false"/>
                <w:color w:val="000000"/>
                <w:sz w:val="20"/>
              </w:rPr>
              <w:t>
</w:t>
            </w:r>
            <w:r>
              <w:rPr>
                <w:rFonts w:ascii="Times New Roman"/>
                <w:b/>
                <w:i w:val="false"/>
                <w:color w:val="000000"/>
                <w:sz w:val="20"/>
              </w:rPr>
              <w:t>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6" w:id="331"/>
          <w:p>
            <w:pPr>
              <w:spacing w:after="20"/>
              <w:ind w:left="20"/>
              <w:jc w:val="both"/>
            </w:pPr>
            <w:r>
              <w:rPr>
                <w:rFonts w:ascii="Times New Roman"/>
                <w:b w:val="false"/>
                <w:i w:val="false"/>
                <w:color w:val="000000"/>
                <w:sz w:val="20"/>
              </w:rPr>
              <w:t>
Оның ішінде әріптес елдер бойынша</w:t>
            </w:r>
          </w:p>
          <w:bookmarkEnd w:id="331"/>
          <w:p>
            <w:pPr>
              <w:spacing w:after="20"/>
              <w:ind w:left="20"/>
              <w:jc w:val="both"/>
            </w:pPr>
            <w:r>
              <w:rPr>
                <w:rFonts w:ascii="Times New Roman"/>
                <w:b w:val="false"/>
                <w:i w:val="false"/>
                <w:color w:val="000000"/>
                <w:sz w:val="20"/>
              </w:rPr>
              <w:t>
</w:t>
            </w:r>
            <w:r>
              <w:rPr>
                <w:rFonts w:ascii="Times New Roman"/>
                <w:b/>
                <w:i w:val="false"/>
                <w:color w:val="000000"/>
                <w:sz w:val="20"/>
              </w:rPr>
              <w:t>В том числе по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7" w:id="332"/>
          <w:p>
            <w:pPr>
              <w:spacing w:after="20"/>
              <w:ind w:left="20"/>
              <w:jc w:val="both"/>
            </w:pPr>
            <w:r>
              <w:rPr>
                <w:rFonts w:ascii="Times New Roman"/>
                <w:b w:val="false"/>
                <w:i w:val="false"/>
                <w:color w:val="000000"/>
                <w:sz w:val="20"/>
              </w:rPr>
              <w:t>
Есептік кезең басындағы позиция</w:t>
            </w:r>
          </w:p>
          <w:bookmarkEnd w:id="332"/>
          <w:p>
            <w:pPr>
              <w:spacing w:after="20"/>
              <w:ind w:left="20"/>
              <w:jc w:val="both"/>
            </w:pPr>
            <w:r>
              <w:rPr>
                <w:rFonts w:ascii="Times New Roman"/>
                <w:b w:val="false"/>
                <w:i w:val="false"/>
                <w:color w:val="000000"/>
                <w:sz w:val="20"/>
              </w:rPr>
              <w:t>
</w:t>
            </w:r>
            <w:r>
              <w:rPr>
                <w:rFonts w:ascii="Times New Roman"/>
                <w:b/>
                <w:i w:val="false"/>
                <w:color w:val="000000"/>
                <w:sz w:val="20"/>
              </w:rPr>
              <w:t>Позиция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8" w:id="333"/>
          <w:p>
            <w:pPr>
              <w:spacing w:after="20"/>
              <w:ind w:left="20"/>
              <w:jc w:val="both"/>
            </w:pPr>
            <w:r>
              <w:rPr>
                <w:rFonts w:ascii="Times New Roman"/>
                <w:b w:val="false"/>
                <w:i w:val="false"/>
                <w:color w:val="000000"/>
                <w:sz w:val="20"/>
              </w:rPr>
              <w:t>
Операциялар нәтижесінде ұлғаюы</w:t>
            </w:r>
          </w:p>
          <w:bookmarkEnd w:id="333"/>
          <w:p>
            <w:pPr>
              <w:spacing w:after="20"/>
              <w:ind w:left="20"/>
              <w:jc w:val="both"/>
            </w:pPr>
            <w:r>
              <w:rPr>
                <w:rFonts w:ascii="Times New Roman"/>
                <w:b w:val="false"/>
                <w:i w:val="false"/>
                <w:color w:val="000000"/>
                <w:sz w:val="20"/>
              </w:rPr>
              <w:t>
</w:t>
            </w:r>
            <w:r>
              <w:rPr>
                <w:rFonts w:ascii="Times New Roman"/>
                <w:b/>
                <w:i w:val="false"/>
                <w:color w:val="000000"/>
                <w:sz w:val="20"/>
              </w:rPr>
              <w:t>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9" w:id="334"/>
          <w:p>
            <w:pPr>
              <w:spacing w:after="20"/>
              <w:ind w:left="20"/>
              <w:jc w:val="both"/>
            </w:pPr>
            <w:r>
              <w:rPr>
                <w:rFonts w:ascii="Times New Roman"/>
                <w:b w:val="false"/>
                <w:i w:val="false"/>
                <w:color w:val="000000"/>
                <w:sz w:val="20"/>
              </w:rPr>
              <w:t>
Операциялар нәтижесінде азаюы</w:t>
            </w:r>
          </w:p>
          <w:bookmarkEnd w:id="334"/>
          <w:p>
            <w:pPr>
              <w:spacing w:after="20"/>
              <w:ind w:left="20"/>
              <w:jc w:val="both"/>
            </w:pPr>
            <w:r>
              <w:rPr>
                <w:rFonts w:ascii="Times New Roman"/>
                <w:b w:val="false"/>
                <w:i w:val="false"/>
                <w:color w:val="000000"/>
                <w:sz w:val="20"/>
              </w:rPr>
              <w:t>
</w:t>
            </w:r>
            <w:r>
              <w:rPr>
                <w:rFonts w:ascii="Times New Roman"/>
                <w:b/>
                <w:i w:val="false"/>
                <w:color w:val="000000"/>
                <w:sz w:val="20"/>
              </w:rPr>
              <w:t>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0" w:id="335"/>
          <w:p>
            <w:pPr>
              <w:spacing w:after="20"/>
              <w:ind w:left="20"/>
              <w:jc w:val="both"/>
            </w:pPr>
            <w:r>
              <w:rPr>
                <w:rFonts w:ascii="Times New Roman"/>
                <w:b w:val="false"/>
                <w:i w:val="false"/>
                <w:color w:val="000000"/>
                <w:sz w:val="20"/>
              </w:rPr>
              <w:t>
Қайта бағалау</w:t>
            </w:r>
          </w:p>
          <w:bookmarkEnd w:id="335"/>
          <w:p>
            <w:pPr>
              <w:spacing w:after="20"/>
              <w:ind w:left="20"/>
              <w:jc w:val="both"/>
            </w:pPr>
            <w:r>
              <w:rPr>
                <w:rFonts w:ascii="Times New Roman"/>
                <w:b w:val="false"/>
                <w:i w:val="false"/>
                <w:color w:val="000000"/>
                <w:sz w:val="20"/>
              </w:rPr>
              <w:t>
</w:t>
            </w:r>
            <w:r>
              <w:rPr>
                <w:rFonts w:ascii="Times New Roman"/>
                <w:b/>
                <w:i w:val="false"/>
                <w:color w:val="000000"/>
                <w:sz w:val="20"/>
              </w:rPr>
              <w:t>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1" w:id="336"/>
          <w:p>
            <w:pPr>
              <w:spacing w:after="20"/>
              <w:ind w:left="20"/>
              <w:jc w:val="both"/>
            </w:pPr>
            <w:r>
              <w:rPr>
                <w:rFonts w:ascii="Times New Roman"/>
                <w:b w:val="false"/>
                <w:i w:val="false"/>
                <w:color w:val="000000"/>
                <w:sz w:val="20"/>
              </w:rPr>
              <w:t>
Басқа өзгерістер</w:t>
            </w:r>
          </w:p>
          <w:bookmarkEnd w:id="336"/>
          <w:p>
            <w:pPr>
              <w:spacing w:after="20"/>
              <w:ind w:left="20"/>
              <w:jc w:val="both"/>
            </w:pPr>
            <w:r>
              <w:rPr>
                <w:rFonts w:ascii="Times New Roman"/>
                <w:b w:val="false"/>
                <w:i w:val="false"/>
                <w:color w:val="000000"/>
                <w:sz w:val="20"/>
              </w:rPr>
              <w:t>
</w:t>
            </w:r>
            <w:r>
              <w:rPr>
                <w:rFonts w:ascii="Times New Roman"/>
                <w:b/>
                <w:i w:val="false"/>
                <w:color w:val="000000"/>
                <w:sz w:val="20"/>
              </w:rPr>
              <w:t>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2" w:id="337"/>
          <w:p>
            <w:pPr>
              <w:spacing w:after="20"/>
              <w:ind w:left="20"/>
              <w:jc w:val="both"/>
            </w:pPr>
            <w:r>
              <w:rPr>
                <w:rFonts w:ascii="Times New Roman"/>
                <w:b w:val="false"/>
                <w:i w:val="false"/>
                <w:color w:val="000000"/>
                <w:sz w:val="20"/>
              </w:rPr>
              <w:t>
Есептік кезең аяғындағы позиция</w:t>
            </w:r>
          </w:p>
          <w:bookmarkEnd w:id="337"/>
          <w:p>
            <w:pPr>
              <w:spacing w:after="20"/>
              <w:ind w:left="20"/>
              <w:jc w:val="both"/>
            </w:pPr>
            <w:r>
              <w:rPr>
                <w:rFonts w:ascii="Times New Roman"/>
                <w:b w:val="false"/>
                <w:i w:val="false"/>
                <w:color w:val="000000"/>
                <w:sz w:val="20"/>
              </w:rPr>
              <w:t>
</w:t>
            </w:r>
            <w:r>
              <w:rPr>
                <w:rFonts w:ascii="Times New Roman"/>
                <w:b/>
                <w:i w:val="false"/>
                <w:color w:val="000000"/>
                <w:sz w:val="20"/>
              </w:rPr>
              <w:t>Позиция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3" w:id="338"/>
          <w:p>
            <w:pPr>
              <w:spacing w:after="20"/>
              <w:ind w:left="20"/>
              <w:jc w:val="both"/>
            </w:pPr>
            <w:r>
              <w:rPr>
                <w:rFonts w:ascii="Times New Roman"/>
                <w:b w:val="false"/>
                <w:i w:val="false"/>
                <w:color w:val="000000"/>
                <w:sz w:val="20"/>
              </w:rPr>
              <w:t>
Есептік кезең басындағы төленбеген сыйақы</w:t>
            </w:r>
          </w:p>
          <w:bookmarkEnd w:id="338"/>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не оплаченное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4" w:id="339"/>
          <w:p>
            <w:pPr>
              <w:spacing w:after="20"/>
              <w:ind w:left="20"/>
              <w:jc w:val="both"/>
            </w:pPr>
            <w:r>
              <w:rPr>
                <w:rFonts w:ascii="Times New Roman"/>
                <w:b w:val="false"/>
                <w:i w:val="false"/>
                <w:color w:val="000000"/>
                <w:sz w:val="20"/>
              </w:rPr>
              <w:t>
Есептік кезеңде есептелінген сыйақы</w:t>
            </w:r>
          </w:p>
          <w:bookmarkEnd w:id="339"/>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начисленное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5" w:id="340"/>
          <w:p>
            <w:pPr>
              <w:spacing w:after="20"/>
              <w:ind w:left="20"/>
              <w:jc w:val="both"/>
            </w:pPr>
            <w:r>
              <w:rPr>
                <w:rFonts w:ascii="Times New Roman"/>
                <w:b w:val="false"/>
                <w:i w:val="false"/>
                <w:color w:val="000000"/>
                <w:sz w:val="20"/>
              </w:rPr>
              <w:t>
Есептік кезеңде алынған сыйақы</w:t>
            </w:r>
          </w:p>
          <w:bookmarkEnd w:id="340"/>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полученное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6" w:id="341"/>
          <w:p>
            <w:pPr>
              <w:spacing w:after="20"/>
              <w:ind w:left="20"/>
              <w:jc w:val="both"/>
            </w:pPr>
            <w:r>
              <w:rPr>
                <w:rFonts w:ascii="Times New Roman"/>
                <w:b w:val="false"/>
                <w:i w:val="false"/>
                <w:color w:val="000000"/>
                <w:sz w:val="20"/>
              </w:rPr>
              <w:t>
Кезеңдегі сыйақы бойынша қайта бағалау, басқа өзгерістер</w:t>
            </w:r>
          </w:p>
          <w:bookmarkEnd w:id="341"/>
          <w:p>
            <w:pPr>
              <w:spacing w:after="20"/>
              <w:ind w:left="20"/>
              <w:jc w:val="both"/>
            </w:pPr>
            <w:r>
              <w:rPr>
                <w:rFonts w:ascii="Times New Roman"/>
                <w:b w:val="false"/>
                <w:i w:val="false"/>
                <w:color w:val="000000"/>
                <w:sz w:val="20"/>
              </w:rPr>
              <w:t>
</w:t>
            </w:r>
            <w:r>
              <w:rPr>
                <w:rFonts w:ascii="Times New Roman"/>
                <w:b/>
                <w:i w:val="false"/>
                <w:color w:val="000000"/>
                <w:sz w:val="20"/>
              </w:rPr>
              <w:t>Переоценка, прочие изменения по вознаграждению за период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7" w:id="342"/>
          <w:p>
            <w:pPr>
              <w:spacing w:after="20"/>
              <w:ind w:left="20"/>
              <w:jc w:val="both"/>
            </w:pPr>
            <w:r>
              <w:rPr>
                <w:rFonts w:ascii="Times New Roman"/>
                <w:b w:val="false"/>
                <w:i w:val="false"/>
                <w:color w:val="000000"/>
                <w:sz w:val="20"/>
              </w:rPr>
              <w:t>
Есептік кезең аяғындағы төленбеген сыйақы</w:t>
            </w:r>
          </w:p>
          <w:bookmarkEnd w:id="342"/>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не оплаченное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1224016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48" w:id="343"/>
    <w:p>
      <w:pPr>
        <w:spacing w:after="0"/>
        <w:ind w:left="0"/>
        <w:jc w:val="both"/>
      </w:pPr>
      <w:r>
        <w:rPr>
          <w:rFonts w:ascii="Times New Roman"/>
          <w:b w:val="false"/>
          <w:i w:val="false"/>
          <w:color w:val="000000"/>
          <w:sz w:val="28"/>
        </w:rPr>
        <w:t>
      3.4-бөлік. Сіздің ұйымыңыздың шетелдік тел ұйымдарына</w:t>
      </w:r>
    </w:p>
    <w:bookmarkEnd w:id="343"/>
    <w:bookmarkStart w:name="z1149" w:id="344"/>
    <w:p>
      <w:pPr>
        <w:spacing w:after="0"/>
        <w:ind w:left="0"/>
        <w:jc w:val="both"/>
      </w:pPr>
      <w:r>
        <w:rPr>
          <w:rFonts w:ascii="Times New Roman"/>
          <w:b w:val="false"/>
          <w:i w:val="false"/>
          <w:color w:val="000000"/>
          <w:sz w:val="28"/>
        </w:rPr>
        <w:t xml:space="preserve">
      </w:t>
      </w:r>
      <w:r>
        <w:rPr>
          <w:rFonts w:ascii="Times New Roman"/>
          <w:b/>
          <w:i w:val="false"/>
          <w:color w:val="000000"/>
          <w:sz w:val="28"/>
        </w:rPr>
        <w:t>Часть 3.4. Иностранным сестринским организациям Вашей организации</w:t>
      </w:r>
    </w:p>
    <w:bookmarkEnd w:id="3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0" w:id="345"/>
          <w:p>
            <w:pPr>
              <w:spacing w:after="20"/>
              <w:ind w:left="20"/>
              <w:jc w:val="both"/>
            </w:pPr>
            <w:r>
              <w:rPr>
                <w:rFonts w:ascii="Times New Roman"/>
                <w:b w:val="false"/>
                <w:i w:val="false"/>
                <w:color w:val="000000"/>
                <w:sz w:val="20"/>
              </w:rPr>
              <w:t>
Көрсеткіш атауы</w:t>
            </w:r>
          </w:p>
          <w:bookmarkEnd w:id="345"/>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1" w:id="346"/>
          <w:p>
            <w:pPr>
              <w:spacing w:after="20"/>
              <w:ind w:left="20"/>
              <w:jc w:val="both"/>
            </w:pPr>
            <w:r>
              <w:rPr>
                <w:rFonts w:ascii="Times New Roman"/>
                <w:b w:val="false"/>
                <w:i w:val="false"/>
                <w:color w:val="000000"/>
                <w:sz w:val="20"/>
              </w:rPr>
              <w:t>
Көрсеткіш коды</w:t>
            </w:r>
          </w:p>
          <w:bookmarkEnd w:id="346"/>
          <w:p>
            <w:pPr>
              <w:spacing w:after="20"/>
              <w:ind w:left="20"/>
              <w:jc w:val="both"/>
            </w:pPr>
            <w:r>
              <w:rPr>
                <w:rFonts w:ascii="Times New Roman"/>
                <w:b w:val="false"/>
                <w:i w:val="false"/>
                <w:color w:val="000000"/>
                <w:sz w:val="20"/>
              </w:rPr>
              <w:t>
</w:t>
            </w:r>
            <w:r>
              <w:rPr>
                <w:rFonts w:ascii="Times New Roman"/>
                <w:b/>
                <w:i w:val="false"/>
                <w:color w:val="000000"/>
                <w:sz w:val="20"/>
              </w:rPr>
              <w:t>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2" w:id="347"/>
          <w:p>
            <w:pPr>
              <w:spacing w:after="20"/>
              <w:ind w:left="20"/>
              <w:jc w:val="both"/>
            </w:pPr>
            <w:r>
              <w:rPr>
                <w:rFonts w:ascii="Times New Roman"/>
                <w:b w:val="false"/>
                <w:i w:val="false"/>
                <w:color w:val="000000"/>
                <w:sz w:val="20"/>
              </w:rPr>
              <w:t>
Барлығы</w:t>
            </w:r>
          </w:p>
          <w:bookmarkEnd w:id="347"/>
          <w:p>
            <w:pPr>
              <w:spacing w:after="20"/>
              <w:ind w:left="20"/>
              <w:jc w:val="both"/>
            </w:pPr>
            <w:r>
              <w:rPr>
                <w:rFonts w:ascii="Times New Roman"/>
                <w:b w:val="false"/>
                <w:i w:val="false"/>
                <w:color w:val="000000"/>
                <w:sz w:val="20"/>
              </w:rPr>
              <w:t>
</w:t>
            </w:r>
            <w:r>
              <w:rPr>
                <w:rFonts w:ascii="Times New Roman"/>
                <w:b/>
                <w:i w:val="false"/>
                <w:color w:val="000000"/>
                <w:sz w:val="20"/>
              </w:rPr>
              <w:t>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3" w:id="348"/>
          <w:p>
            <w:pPr>
              <w:spacing w:after="20"/>
              <w:ind w:left="20"/>
              <w:jc w:val="both"/>
            </w:pPr>
            <w:r>
              <w:rPr>
                <w:rFonts w:ascii="Times New Roman"/>
                <w:b w:val="false"/>
                <w:i w:val="false"/>
                <w:color w:val="000000"/>
                <w:sz w:val="20"/>
              </w:rPr>
              <w:t>
Оның ішінде әріптес елдер бойынша</w:t>
            </w:r>
          </w:p>
          <w:bookmarkEnd w:id="348"/>
          <w:p>
            <w:pPr>
              <w:spacing w:after="20"/>
              <w:ind w:left="20"/>
              <w:jc w:val="both"/>
            </w:pPr>
            <w:r>
              <w:rPr>
                <w:rFonts w:ascii="Times New Roman"/>
                <w:b w:val="false"/>
                <w:i w:val="false"/>
                <w:color w:val="000000"/>
                <w:sz w:val="20"/>
              </w:rPr>
              <w:t>
</w:t>
            </w:r>
            <w:r>
              <w:rPr>
                <w:rFonts w:ascii="Times New Roman"/>
                <w:b/>
                <w:i w:val="false"/>
                <w:color w:val="000000"/>
                <w:sz w:val="20"/>
              </w:rPr>
              <w:t>В том числе по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4" w:id="349"/>
          <w:p>
            <w:pPr>
              <w:spacing w:after="20"/>
              <w:ind w:left="20"/>
              <w:jc w:val="both"/>
            </w:pPr>
            <w:r>
              <w:rPr>
                <w:rFonts w:ascii="Times New Roman"/>
                <w:b w:val="false"/>
                <w:i w:val="false"/>
                <w:color w:val="000000"/>
                <w:sz w:val="20"/>
              </w:rPr>
              <w:t>
Есептік кезең басындағы позиция</w:t>
            </w:r>
          </w:p>
          <w:bookmarkEnd w:id="349"/>
          <w:p>
            <w:pPr>
              <w:spacing w:after="20"/>
              <w:ind w:left="20"/>
              <w:jc w:val="both"/>
            </w:pPr>
            <w:r>
              <w:rPr>
                <w:rFonts w:ascii="Times New Roman"/>
                <w:b w:val="false"/>
                <w:i w:val="false"/>
                <w:color w:val="000000"/>
                <w:sz w:val="20"/>
              </w:rPr>
              <w:t>
</w:t>
            </w:r>
            <w:r>
              <w:rPr>
                <w:rFonts w:ascii="Times New Roman"/>
                <w:b/>
                <w:i w:val="false"/>
                <w:color w:val="000000"/>
                <w:sz w:val="20"/>
              </w:rPr>
              <w:t>Позиция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1324001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5" w:id="350"/>
          <w:p>
            <w:pPr>
              <w:spacing w:after="20"/>
              <w:ind w:left="20"/>
              <w:jc w:val="both"/>
            </w:pPr>
            <w:r>
              <w:rPr>
                <w:rFonts w:ascii="Times New Roman"/>
                <w:b w:val="false"/>
                <w:i w:val="false"/>
                <w:color w:val="000000"/>
                <w:sz w:val="20"/>
              </w:rPr>
              <w:t>
Операциялар нәтижесінде ұлғаюы</w:t>
            </w:r>
          </w:p>
          <w:bookmarkEnd w:id="350"/>
          <w:p>
            <w:pPr>
              <w:spacing w:after="20"/>
              <w:ind w:left="20"/>
              <w:jc w:val="both"/>
            </w:pPr>
            <w:r>
              <w:rPr>
                <w:rFonts w:ascii="Times New Roman"/>
                <w:b w:val="false"/>
                <w:i w:val="false"/>
                <w:color w:val="000000"/>
                <w:sz w:val="20"/>
              </w:rPr>
              <w:t>
</w:t>
            </w:r>
            <w:r>
              <w:rPr>
                <w:rFonts w:ascii="Times New Roman"/>
                <w:b/>
                <w:i w:val="false"/>
                <w:color w:val="000000"/>
                <w:sz w:val="20"/>
              </w:rPr>
              <w:t>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1324002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6" w:id="351"/>
          <w:p>
            <w:pPr>
              <w:spacing w:after="20"/>
              <w:ind w:left="20"/>
              <w:jc w:val="both"/>
            </w:pPr>
            <w:r>
              <w:rPr>
                <w:rFonts w:ascii="Times New Roman"/>
                <w:b w:val="false"/>
                <w:i w:val="false"/>
                <w:color w:val="000000"/>
                <w:sz w:val="20"/>
              </w:rPr>
              <w:t>
Операциялар нәтижесінде азаюы</w:t>
            </w:r>
          </w:p>
          <w:bookmarkEnd w:id="351"/>
          <w:p>
            <w:pPr>
              <w:spacing w:after="20"/>
              <w:ind w:left="20"/>
              <w:jc w:val="both"/>
            </w:pPr>
            <w:r>
              <w:rPr>
                <w:rFonts w:ascii="Times New Roman"/>
                <w:b w:val="false"/>
                <w:i w:val="false"/>
                <w:color w:val="000000"/>
                <w:sz w:val="20"/>
              </w:rPr>
              <w:t>
</w:t>
            </w:r>
            <w:r>
              <w:rPr>
                <w:rFonts w:ascii="Times New Roman"/>
                <w:b/>
                <w:i w:val="false"/>
                <w:color w:val="000000"/>
                <w:sz w:val="20"/>
              </w:rPr>
              <w:t>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1324003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7" w:id="352"/>
          <w:p>
            <w:pPr>
              <w:spacing w:after="20"/>
              <w:ind w:left="20"/>
              <w:jc w:val="both"/>
            </w:pPr>
            <w:r>
              <w:rPr>
                <w:rFonts w:ascii="Times New Roman"/>
                <w:b w:val="false"/>
                <w:i w:val="false"/>
                <w:color w:val="000000"/>
                <w:sz w:val="20"/>
              </w:rPr>
              <w:t>
Қайта бағалау</w:t>
            </w:r>
          </w:p>
          <w:bookmarkEnd w:id="352"/>
          <w:p>
            <w:pPr>
              <w:spacing w:after="20"/>
              <w:ind w:left="20"/>
              <w:jc w:val="both"/>
            </w:pPr>
            <w:r>
              <w:rPr>
                <w:rFonts w:ascii="Times New Roman"/>
                <w:b w:val="false"/>
                <w:i w:val="false"/>
                <w:color w:val="000000"/>
                <w:sz w:val="20"/>
              </w:rPr>
              <w:t>
</w:t>
            </w:r>
            <w:r>
              <w:rPr>
                <w:rFonts w:ascii="Times New Roman"/>
                <w:b/>
                <w:i w:val="false"/>
                <w:color w:val="000000"/>
                <w:sz w:val="20"/>
              </w:rPr>
              <w:t>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1324004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8" w:id="353"/>
          <w:p>
            <w:pPr>
              <w:spacing w:after="20"/>
              <w:ind w:left="20"/>
              <w:jc w:val="both"/>
            </w:pPr>
            <w:r>
              <w:rPr>
                <w:rFonts w:ascii="Times New Roman"/>
                <w:b w:val="false"/>
                <w:i w:val="false"/>
                <w:color w:val="000000"/>
                <w:sz w:val="20"/>
              </w:rPr>
              <w:t>
Басқа өзгерістер</w:t>
            </w:r>
          </w:p>
          <w:bookmarkEnd w:id="353"/>
          <w:p>
            <w:pPr>
              <w:spacing w:after="20"/>
              <w:ind w:left="20"/>
              <w:jc w:val="both"/>
            </w:pPr>
            <w:r>
              <w:rPr>
                <w:rFonts w:ascii="Times New Roman"/>
                <w:b w:val="false"/>
                <w:i w:val="false"/>
                <w:color w:val="000000"/>
                <w:sz w:val="20"/>
              </w:rPr>
              <w:t>
</w:t>
            </w:r>
            <w:r>
              <w:rPr>
                <w:rFonts w:ascii="Times New Roman"/>
                <w:b/>
                <w:i w:val="false"/>
                <w:color w:val="000000"/>
                <w:sz w:val="20"/>
              </w:rPr>
              <w:t>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1324005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9" w:id="354"/>
          <w:p>
            <w:pPr>
              <w:spacing w:after="20"/>
              <w:ind w:left="20"/>
              <w:jc w:val="both"/>
            </w:pPr>
            <w:r>
              <w:rPr>
                <w:rFonts w:ascii="Times New Roman"/>
                <w:b w:val="false"/>
                <w:i w:val="false"/>
                <w:color w:val="000000"/>
                <w:sz w:val="20"/>
              </w:rPr>
              <w:t>
Есептік кезең аяғындағы позиция</w:t>
            </w:r>
          </w:p>
          <w:bookmarkEnd w:id="354"/>
          <w:p>
            <w:pPr>
              <w:spacing w:after="20"/>
              <w:ind w:left="20"/>
              <w:jc w:val="both"/>
            </w:pPr>
            <w:r>
              <w:rPr>
                <w:rFonts w:ascii="Times New Roman"/>
                <w:b w:val="false"/>
                <w:i w:val="false"/>
                <w:color w:val="000000"/>
                <w:sz w:val="20"/>
              </w:rPr>
              <w:t>
</w:t>
            </w:r>
            <w:r>
              <w:rPr>
                <w:rFonts w:ascii="Times New Roman"/>
                <w:b/>
                <w:i w:val="false"/>
                <w:color w:val="000000"/>
                <w:sz w:val="20"/>
              </w:rPr>
              <w:t>Позиция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1324006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0" w:id="355"/>
          <w:p>
            <w:pPr>
              <w:spacing w:after="20"/>
              <w:ind w:left="20"/>
              <w:jc w:val="both"/>
            </w:pPr>
            <w:r>
              <w:rPr>
                <w:rFonts w:ascii="Times New Roman"/>
                <w:b w:val="false"/>
                <w:i w:val="false"/>
                <w:color w:val="000000"/>
                <w:sz w:val="20"/>
              </w:rPr>
              <w:t>
Есептік кезең басындағы төленбеген сыйақы</w:t>
            </w:r>
          </w:p>
          <w:bookmarkEnd w:id="355"/>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не оплаченное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1324011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1" w:id="356"/>
          <w:p>
            <w:pPr>
              <w:spacing w:after="20"/>
              <w:ind w:left="20"/>
              <w:jc w:val="both"/>
            </w:pPr>
            <w:r>
              <w:rPr>
                <w:rFonts w:ascii="Times New Roman"/>
                <w:b w:val="false"/>
                <w:i w:val="false"/>
                <w:color w:val="000000"/>
                <w:sz w:val="20"/>
              </w:rPr>
              <w:t>
Есептік кезеңде есептелінген сыйақы</w:t>
            </w:r>
          </w:p>
          <w:bookmarkEnd w:id="356"/>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начисленное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1324012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2" w:id="357"/>
          <w:p>
            <w:pPr>
              <w:spacing w:after="20"/>
              <w:ind w:left="20"/>
              <w:jc w:val="both"/>
            </w:pPr>
            <w:r>
              <w:rPr>
                <w:rFonts w:ascii="Times New Roman"/>
                <w:b w:val="false"/>
                <w:i w:val="false"/>
                <w:color w:val="000000"/>
                <w:sz w:val="20"/>
              </w:rPr>
              <w:t>
Есептік кезеңде алынған сыйақы</w:t>
            </w:r>
          </w:p>
          <w:bookmarkEnd w:id="357"/>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полученное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1324013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3" w:id="358"/>
          <w:p>
            <w:pPr>
              <w:spacing w:after="20"/>
              <w:ind w:left="20"/>
              <w:jc w:val="both"/>
            </w:pPr>
            <w:r>
              <w:rPr>
                <w:rFonts w:ascii="Times New Roman"/>
                <w:b w:val="false"/>
                <w:i w:val="false"/>
                <w:color w:val="000000"/>
                <w:sz w:val="20"/>
              </w:rPr>
              <w:t>
Кезеңдегі сыйақы бойынша қайта бағалау, басқа өзгерістер</w:t>
            </w:r>
          </w:p>
          <w:bookmarkEnd w:id="358"/>
          <w:p>
            <w:pPr>
              <w:spacing w:after="20"/>
              <w:ind w:left="20"/>
              <w:jc w:val="both"/>
            </w:pPr>
            <w:r>
              <w:rPr>
                <w:rFonts w:ascii="Times New Roman"/>
                <w:b w:val="false"/>
                <w:i w:val="false"/>
                <w:color w:val="000000"/>
                <w:sz w:val="20"/>
              </w:rPr>
              <w:t>
</w:t>
            </w:r>
            <w:r>
              <w:rPr>
                <w:rFonts w:ascii="Times New Roman"/>
                <w:b/>
                <w:i w:val="false"/>
                <w:color w:val="000000"/>
                <w:sz w:val="20"/>
              </w:rPr>
              <w:t>Переоценка, прочие изменения по вознаграждению за период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1324015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4" w:id="359"/>
          <w:p>
            <w:pPr>
              <w:spacing w:after="20"/>
              <w:ind w:left="20"/>
              <w:jc w:val="both"/>
            </w:pPr>
            <w:r>
              <w:rPr>
                <w:rFonts w:ascii="Times New Roman"/>
                <w:b w:val="false"/>
                <w:i w:val="false"/>
                <w:color w:val="000000"/>
                <w:sz w:val="20"/>
              </w:rPr>
              <w:t>
Есептік кезең аяғындағы төленбеген сыйақы</w:t>
            </w:r>
          </w:p>
          <w:bookmarkEnd w:id="359"/>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не оплаченное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1324016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65" w:id="360"/>
    <w:p>
      <w:pPr>
        <w:spacing w:after="0"/>
        <w:ind w:left="0"/>
        <w:jc w:val="both"/>
      </w:pPr>
      <w:r>
        <w:rPr>
          <w:rFonts w:ascii="Times New Roman"/>
          <w:b w:val="false"/>
          <w:i w:val="false"/>
          <w:color w:val="000000"/>
          <w:sz w:val="28"/>
        </w:rPr>
        <w:t>
      3.5-бөлік. Басқа бейрезиденттерге</w:t>
      </w:r>
    </w:p>
    <w:bookmarkEnd w:id="360"/>
    <w:bookmarkStart w:name="z1166" w:id="361"/>
    <w:p>
      <w:pPr>
        <w:spacing w:after="0"/>
        <w:ind w:left="0"/>
        <w:jc w:val="both"/>
      </w:pPr>
      <w:r>
        <w:rPr>
          <w:rFonts w:ascii="Times New Roman"/>
          <w:b w:val="false"/>
          <w:i w:val="false"/>
          <w:color w:val="000000"/>
          <w:sz w:val="28"/>
        </w:rPr>
        <w:t xml:space="preserve">
      </w:t>
      </w:r>
      <w:r>
        <w:rPr>
          <w:rFonts w:ascii="Times New Roman"/>
          <w:b/>
          <w:i w:val="false"/>
          <w:color w:val="000000"/>
          <w:sz w:val="28"/>
        </w:rPr>
        <w:t>Часть 3.5. Другим нерезидентам</w:t>
      </w:r>
    </w:p>
    <w:bookmarkEnd w:id="361"/>
    <w:bookmarkStart w:name="z1167" w:id="362"/>
    <w:p>
      <w:pPr>
        <w:spacing w:after="0"/>
        <w:ind w:left="0"/>
        <w:jc w:val="both"/>
      </w:pPr>
      <w:r>
        <w:rPr>
          <w:rFonts w:ascii="Times New Roman"/>
          <w:b w:val="false"/>
          <w:i w:val="false"/>
          <w:color w:val="000000"/>
          <w:sz w:val="28"/>
        </w:rPr>
        <w:t>
      3.5.1 Өтеу мерзімі қоса алғанда 1 (бір) жылға дейін</w:t>
      </w:r>
    </w:p>
    <w:bookmarkEnd w:id="362"/>
    <w:bookmarkStart w:name="z1168" w:id="363"/>
    <w:p>
      <w:pPr>
        <w:spacing w:after="0"/>
        <w:ind w:left="0"/>
        <w:jc w:val="both"/>
      </w:pPr>
      <w:r>
        <w:rPr>
          <w:rFonts w:ascii="Times New Roman"/>
          <w:b w:val="false"/>
          <w:i w:val="false"/>
          <w:color w:val="000000"/>
          <w:sz w:val="28"/>
        </w:rPr>
        <w:t xml:space="preserve">
      </w:t>
      </w:r>
      <w:r>
        <w:rPr>
          <w:rFonts w:ascii="Times New Roman"/>
          <w:b/>
          <w:i w:val="false"/>
          <w:color w:val="000000"/>
          <w:sz w:val="28"/>
        </w:rPr>
        <w:t>3.5.1 Со сроком погашения до 1 (одного) года включительно</w:t>
      </w:r>
    </w:p>
    <w:bookmarkEnd w:id="3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9" w:id="364"/>
          <w:p>
            <w:pPr>
              <w:spacing w:after="20"/>
              <w:ind w:left="20"/>
              <w:jc w:val="both"/>
            </w:pPr>
            <w:r>
              <w:rPr>
                <w:rFonts w:ascii="Times New Roman"/>
                <w:b w:val="false"/>
                <w:i w:val="false"/>
                <w:color w:val="000000"/>
                <w:sz w:val="20"/>
              </w:rPr>
              <w:t>
Көрсеткіш атауы</w:t>
            </w:r>
          </w:p>
          <w:bookmarkEnd w:id="364"/>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0" w:id="365"/>
          <w:p>
            <w:pPr>
              <w:spacing w:after="20"/>
              <w:ind w:left="20"/>
              <w:jc w:val="both"/>
            </w:pPr>
            <w:r>
              <w:rPr>
                <w:rFonts w:ascii="Times New Roman"/>
                <w:b w:val="false"/>
                <w:i w:val="false"/>
                <w:color w:val="000000"/>
                <w:sz w:val="20"/>
              </w:rPr>
              <w:t>
Көрсеткіш коды</w:t>
            </w:r>
          </w:p>
          <w:bookmarkEnd w:id="365"/>
          <w:p>
            <w:pPr>
              <w:spacing w:after="20"/>
              <w:ind w:left="20"/>
              <w:jc w:val="both"/>
            </w:pPr>
            <w:r>
              <w:rPr>
                <w:rFonts w:ascii="Times New Roman"/>
                <w:b w:val="false"/>
                <w:i w:val="false"/>
                <w:color w:val="000000"/>
                <w:sz w:val="20"/>
              </w:rPr>
              <w:t>
</w:t>
            </w:r>
            <w:r>
              <w:rPr>
                <w:rFonts w:ascii="Times New Roman"/>
                <w:b/>
                <w:i w:val="false"/>
                <w:color w:val="000000"/>
                <w:sz w:val="20"/>
              </w:rPr>
              <w:t>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1" w:id="366"/>
          <w:p>
            <w:pPr>
              <w:spacing w:after="20"/>
              <w:ind w:left="20"/>
              <w:jc w:val="both"/>
            </w:pPr>
            <w:r>
              <w:rPr>
                <w:rFonts w:ascii="Times New Roman"/>
                <w:b w:val="false"/>
                <w:i w:val="false"/>
                <w:color w:val="000000"/>
                <w:sz w:val="20"/>
              </w:rPr>
              <w:t>
Барлығы</w:t>
            </w:r>
          </w:p>
          <w:bookmarkEnd w:id="366"/>
          <w:p>
            <w:pPr>
              <w:spacing w:after="20"/>
              <w:ind w:left="20"/>
              <w:jc w:val="both"/>
            </w:pPr>
            <w:r>
              <w:rPr>
                <w:rFonts w:ascii="Times New Roman"/>
                <w:b w:val="false"/>
                <w:i w:val="false"/>
                <w:color w:val="000000"/>
                <w:sz w:val="20"/>
              </w:rPr>
              <w:t>
</w:t>
            </w:r>
            <w:r>
              <w:rPr>
                <w:rFonts w:ascii="Times New Roman"/>
                <w:b/>
                <w:i w:val="false"/>
                <w:color w:val="000000"/>
                <w:sz w:val="20"/>
              </w:rPr>
              <w:t>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2" w:id="367"/>
          <w:p>
            <w:pPr>
              <w:spacing w:after="20"/>
              <w:ind w:left="20"/>
              <w:jc w:val="both"/>
            </w:pPr>
            <w:r>
              <w:rPr>
                <w:rFonts w:ascii="Times New Roman"/>
                <w:b w:val="false"/>
                <w:i w:val="false"/>
                <w:color w:val="000000"/>
                <w:sz w:val="20"/>
              </w:rPr>
              <w:t>
Оның ішінде әріптес елдер бойынша</w:t>
            </w:r>
          </w:p>
          <w:bookmarkEnd w:id="367"/>
          <w:p>
            <w:pPr>
              <w:spacing w:after="20"/>
              <w:ind w:left="20"/>
              <w:jc w:val="both"/>
            </w:pPr>
            <w:r>
              <w:rPr>
                <w:rFonts w:ascii="Times New Roman"/>
                <w:b w:val="false"/>
                <w:i w:val="false"/>
                <w:color w:val="000000"/>
                <w:sz w:val="20"/>
              </w:rPr>
              <w:t>
</w:t>
            </w:r>
            <w:r>
              <w:rPr>
                <w:rFonts w:ascii="Times New Roman"/>
                <w:b/>
                <w:i w:val="false"/>
                <w:color w:val="000000"/>
                <w:sz w:val="20"/>
              </w:rPr>
              <w:t>В том числе по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3" w:id="368"/>
          <w:p>
            <w:pPr>
              <w:spacing w:after="20"/>
              <w:ind w:left="20"/>
              <w:jc w:val="both"/>
            </w:pPr>
            <w:r>
              <w:rPr>
                <w:rFonts w:ascii="Times New Roman"/>
                <w:b w:val="false"/>
                <w:i w:val="false"/>
                <w:color w:val="000000"/>
                <w:sz w:val="20"/>
              </w:rPr>
              <w:t>
Есептік кезең басындағы позиция</w:t>
            </w:r>
          </w:p>
          <w:bookmarkEnd w:id="368"/>
          <w:p>
            <w:pPr>
              <w:spacing w:after="20"/>
              <w:ind w:left="20"/>
              <w:jc w:val="both"/>
            </w:pPr>
            <w:r>
              <w:rPr>
                <w:rFonts w:ascii="Times New Roman"/>
                <w:b w:val="false"/>
                <w:i w:val="false"/>
                <w:color w:val="000000"/>
                <w:sz w:val="20"/>
              </w:rPr>
              <w:t>
</w:t>
            </w:r>
            <w:r>
              <w:rPr>
                <w:rFonts w:ascii="Times New Roman"/>
                <w:b/>
                <w:i w:val="false"/>
                <w:color w:val="000000"/>
                <w:sz w:val="20"/>
              </w:rPr>
              <w:t>Позиция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1424101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4" w:id="369"/>
          <w:p>
            <w:pPr>
              <w:spacing w:after="20"/>
              <w:ind w:left="20"/>
              <w:jc w:val="both"/>
            </w:pPr>
            <w:r>
              <w:rPr>
                <w:rFonts w:ascii="Times New Roman"/>
                <w:b w:val="false"/>
                <w:i w:val="false"/>
                <w:color w:val="000000"/>
                <w:sz w:val="20"/>
              </w:rPr>
              <w:t>
Операциялар нәтижесінде ұлғаюы</w:t>
            </w:r>
          </w:p>
          <w:bookmarkEnd w:id="369"/>
          <w:p>
            <w:pPr>
              <w:spacing w:after="20"/>
              <w:ind w:left="20"/>
              <w:jc w:val="both"/>
            </w:pPr>
            <w:r>
              <w:rPr>
                <w:rFonts w:ascii="Times New Roman"/>
                <w:b w:val="false"/>
                <w:i w:val="false"/>
                <w:color w:val="000000"/>
                <w:sz w:val="20"/>
              </w:rPr>
              <w:t>
</w:t>
            </w:r>
            <w:r>
              <w:rPr>
                <w:rFonts w:ascii="Times New Roman"/>
                <w:b/>
                <w:i w:val="false"/>
                <w:color w:val="000000"/>
                <w:sz w:val="20"/>
              </w:rPr>
              <w:t>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1424102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5" w:id="370"/>
          <w:p>
            <w:pPr>
              <w:spacing w:after="20"/>
              <w:ind w:left="20"/>
              <w:jc w:val="both"/>
            </w:pPr>
            <w:r>
              <w:rPr>
                <w:rFonts w:ascii="Times New Roman"/>
                <w:b w:val="false"/>
                <w:i w:val="false"/>
                <w:color w:val="000000"/>
                <w:sz w:val="20"/>
              </w:rPr>
              <w:t>
Операциялар нәтижесінде азаюы</w:t>
            </w:r>
          </w:p>
          <w:bookmarkEnd w:id="370"/>
          <w:p>
            <w:pPr>
              <w:spacing w:after="20"/>
              <w:ind w:left="20"/>
              <w:jc w:val="both"/>
            </w:pPr>
            <w:r>
              <w:rPr>
                <w:rFonts w:ascii="Times New Roman"/>
                <w:b w:val="false"/>
                <w:i w:val="false"/>
                <w:color w:val="000000"/>
                <w:sz w:val="20"/>
              </w:rPr>
              <w:t>
</w:t>
            </w:r>
            <w:r>
              <w:rPr>
                <w:rFonts w:ascii="Times New Roman"/>
                <w:b/>
                <w:i w:val="false"/>
                <w:color w:val="000000"/>
                <w:sz w:val="20"/>
              </w:rPr>
              <w:t>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1424103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6" w:id="371"/>
          <w:p>
            <w:pPr>
              <w:spacing w:after="20"/>
              <w:ind w:left="20"/>
              <w:jc w:val="both"/>
            </w:pPr>
            <w:r>
              <w:rPr>
                <w:rFonts w:ascii="Times New Roman"/>
                <w:b w:val="false"/>
                <w:i w:val="false"/>
                <w:color w:val="000000"/>
                <w:sz w:val="20"/>
              </w:rPr>
              <w:t>
Қайта бағалау</w:t>
            </w:r>
          </w:p>
          <w:bookmarkEnd w:id="371"/>
          <w:p>
            <w:pPr>
              <w:spacing w:after="20"/>
              <w:ind w:left="20"/>
              <w:jc w:val="both"/>
            </w:pPr>
            <w:r>
              <w:rPr>
                <w:rFonts w:ascii="Times New Roman"/>
                <w:b w:val="false"/>
                <w:i w:val="false"/>
                <w:color w:val="000000"/>
                <w:sz w:val="20"/>
              </w:rPr>
              <w:t>
</w:t>
            </w:r>
            <w:r>
              <w:rPr>
                <w:rFonts w:ascii="Times New Roman"/>
                <w:b/>
                <w:i w:val="false"/>
                <w:color w:val="000000"/>
                <w:sz w:val="20"/>
              </w:rPr>
              <w:t>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1424104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7" w:id="372"/>
          <w:p>
            <w:pPr>
              <w:spacing w:after="20"/>
              <w:ind w:left="20"/>
              <w:jc w:val="both"/>
            </w:pPr>
            <w:r>
              <w:rPr>
                <w:rFonts w:ascii="Times New Roman"/>
                <w:b w:val="false"/>
                <w:i w:val="false"/>
                <w:color w:val="000000"/>
                <w:sz w:val="20"/>
              </w:rPr>
              <w:t>
Басқа өзгерістер</w:t>
            </w:r>
          </w:p>
          <w:bookmarkEnd w:id="372"/>
          <w:p>
            <w:pPr>
              <w:spacing w:after="20"/>
              <w:ind w:left="20"/>
              <w:jc w:val="both"/>
            </w:pPr>
            <w:r>
              <w:rPr>
                <w:rFonts w:ascii="Times New Roman"/>
                <w:b w:val="false"/>
                <w:i w:val="false"/>
                <w:color w:val="000000"/>
                <w:sz w:val="20"/>
              </w:rPr>
              <w:t>
</w:t>
            </w:r>
            <w:r>
              <w:rPr>
                <w:rFonts w:ascii="Times New Roman"/>
                <w:b/>
                <w:i w:val="false"/>
                <w:color w:val="000000"/>
                <w:sz w:val="20"/>
              </w:rPr>
              <w:t>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1424105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8" w:id="373"/>
          <w:p>
            <w:pPr>
              <w:spacing w:after="20"/>
              <w:ind w:left="20"/>
              <w:jc w:val="both"/>
            </w:pPr>
            <w:r>
              <w:rPr>
                <w:rFonts w:ascii="Times New Roman"/>
                <w:b w:val="false"/>
                <w:i w:val="false"/>
                <w:color w:val="000000"/>
                <w:sz w:val="20"/>
              </w:rPr>
              <w:t>
Есептік кезең аяғындағы позиция</w:t>
            </w:r>
          </w:p>
          <w:bookmarkEnd w:id="373"/>
          <w:p>
            <w:pPr>
              <w:spacing w:after="20"/>
              <w:ind w:left="20"/>
              <w:jc w:val="both"/>
            </w:pPr>
            <w:r>
              <w:rPr>
                <w:rFonts w:ascii="Times New Roman"/>
                <w:b w:val="false"/>
                <w:i w:val="false"/>
                <w:color w:val="000000"/>
                <w:sz w:val="20"/>
              </w:rPr>
              <w:t>
</w:t>
            </w:r>
            <w:r>
              <w:rPr>
                <w:rFonts w:ascii="Times New Roman"/>
                <w:b/>
                <w:i w:val="false"/>
                <w:color w:val="000000"/>
                <w:sz w:val="20"/>
              </w:rPr>
              <w:t>Позиция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1424106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9" w:id="374"/>
          <w:p>
            <w:pPr>
              <w:spacing w:after="20"/>
              <w:ind w:left="20"/>
              <w:jc w:val="both"/>
            </w:pPr>
            <w:r>
              <w:rPr>
                <w:rFonts w:ascii="Times New Roman"/>
                <w:b w:val="false"/>
                <w:i w:val="false"/>
                <w:color w:val="000000"/>
                <w:sz w:val="20"/>
              </w:rPr>
              <w:t>
Есептік кезең басындағы төленбеген сыйақы</w:t>
            </w:r>
          </w:p>
          <w:bookmarkEnd w:id="374"/>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не оплаченное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1424111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0" w:id="375"/>
          <w:p>
            <w:pPr>
              <w:spacing w:after="20"/>
              <w:ind w:left="20"/>
              <w:jc w:val="both"/>
            </w:pPr>
            <w:r>
              <w:rPr>
                <w:rFonts w:ascii="Times New Roman"/>
                <w:b w:val="false"/>
                <w:i w:val="false"/>
                <w:color w:val="000000"/>
                <w:sz w:val="20"/>
              </w:rPr>
              <w:t>
Есептік кезеңде есептелінген сыйақы</w:t>
            </w:r>
          </w:p>
          <w:bookmarkEnd w:id="375"/>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начисленное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1424112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1" w:id="376"/>
          <w:p>
            <w:pPr>
              <w:spacing w:after="20"/>
              <w:ind w:left="20"/>
              <w:jc w:val="both"/>
            </w:pPr>
            <w:r>
              <w:rPr>
                <w:rFonts w:ascii="Times New Roman"/>
                <w:b w:val="false"/>
                <w:i w:val="false"/>
                <w:color w:val="000000"/>
                <w:sz w:val="20"/>
              </w:rPr>
              <w:t>
Есептік кезеңде алынған сыйақы</w:t>
            </w:r>
          </w:p>
          <w:bookmarkEnd w:id="376"/>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полученное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1424113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2" w:id="377"/>
          <w:p>
            <w:pPr>
              <w:spacing w:after="20"/>
              <w:ind w:left="20"/>
              <w:jc w:val="both"/>
            </w:pPr>
            <w:r>
              <w:rPr>
                <w:rFonts w:ascii="Times New Roman"/>
                <w:b w:val="false"/>
                <w:i w:val="false"/>
                <w:color w:val="000000"/>
                <w:sz w:val="20"/>
              </w:rPr>
              <w:t>
Кезеңдегі сыйақы бойынша қайта бағалау, басқа өзгерістер</w:t>
            </w:r>
          </w:p>
          <w:bookmarkEnd w:id="377"/>
          <w:p>
            <w:pPr>
              <w:spacing w:after="20"/>
              <w:ind w:left="20"/>
              <w:jc w:val="both"/>
            </w:pPr>
            <w:r>
              <w:rPr>
                <w:rFonts w:ascii="Times New Roman"/>
                <w:b w:val="false"/>
                <w:i w:val="false"/>
                <w:color w:val="000000"/>
                <w:sz w:val="20"/>
              </w:rPr>
              <w:t>
</w:t>
            </w:r>
            <w:r>
              <w:rPr>
                <w:rFonts w:ascii="Times New Roman"/>
                <w:b/>
                <w:i w:val="false"/>
                <w:color w:val="000000"/>
                <w:sz w:val="20"/>
              </w:rPr>
              <w:t>Переоценка, прочие изменения по вознаграждению за период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1424115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3" w:id="378"/>
          <w:p>
            <w:pPr>
              <w:spacing w:after="20"/>
              <w:ind w:left="20"/>
              <w:jc w:val="both"/>
            </w:pPr>
            <w:r>
              <w:rPr>
                <w:rFonts w:ascii="Times New Roman"/>
                <w:b w:val="false"/>
                <w:i w:val="false"/>
                <w:color w:val="000000"/>
                <w:sz w:val="20"/>
              </w:rPr>
              <w:t>
Есептік кезең аяғындағы төленбеген сыйақы</w:t>
            </w:r>
          </w:p>
          <w:bookmarkEnd w:id="378"/>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не оплаченное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1424116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84" w:id="379"/>
    <w:p>
      <w:pPr>
        <w:spacing w:after="0"/>
        <w:ind w:left="0"/>
        <w:jc w:val="both"/>
      </w:pPr>
      <w:r>
        <w:rPr>
          <w:rFonts w:ascii="Times New Roman"/>
          <w:b w:val="false"/>
          <w:i w:val="false"/>
          <w:color w:val="000000"/>
          <w:sz w:val="28"/>
        </w:rPr>
        <w:t>
      3.5.2 Өтеу мерзімі 1 (бір) жылдан астам</w:t>
      </w:r>
    </w:p>
    <w:bookmarkEnd w:id="379"/>
    <w:bookmarkStart w:name="z1185" w:id="380"/>
    <w:p>
      <w:pPr>
        <w:spacing w:after="0"/>
        <w:ind w:left="0"/>
        <w:jc w:val="both"/>
      </w:pPr>
      <w:r>
        <w:rPr>
          <w:rFonts w:ascii="Times New Roman"/>
          <w:b w:val="false"/>
          <w:i w:val="false"/>
          <w:color w:val="000000"/>
          <w:sz w:val="28"/>
        </w:rPr>
        <w:t xml:space="preserve">
      </w:t>
      </w:r>
      <w:r>
        <w:rPr>
          <w:rFonts w:ascii="Times New Roman"/>
          <w:b/>
          <w:i w:val="false"/>
          <w:color w:val="000000"/>
          <w:sz w:val="28"/>
        </w:rPr>
        <w:t>3.5.2 Со сроком погашения более 1 (одного) года</w:t>
      </w:r>
    </w:p>
    <w:bookmarkEnd w:id="3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6" w:id="381"/>
          <w:p>
            <w:pPr>
              <w:spacing w:after="20"/>
              <w:ind w:left="20"/>
              <w:jc w:val="both"/>
            </w:pPr>
            <w:r>
              <w:rPr>
                <w:rFonts w:ascii="Times New Roman"/>
                <w:b w:val="false"/>
                <w:i w:val="false"/>
                <w:color w:val="000000"/>
                <w:sz w:val="20"/>
              </w:rPr>
              <w:t>
Көрсеткіш атауы</w:t>
            </w:r>
          </w:p>
          <w:bookmarkEnd w:id="381"/>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7" w:id="382"/>
          <w:p>
            <w:pPr>
              <w:spacing w:after="20"/>
              <w:ind w:left="20"/>
              <w:jc w:val="both"/>
            </w:pPr>
            <w:r>
              <w:rPr>
                <w:rFonts w:ascii="Times New Roman"/>
                <w:b w:val="false"/>
                <w:i w:val="false"/>
                <w:color w:val="000000"/>
                <w:sz w:val="20"/>
              </w:rPr>
              <w:t>
Көрсеткіш коды</w:t>
            </w:r>
          </w:p>
          <w:bookmarkEnd w:id="382"/>
          <w:p>
            <w:pPr>
              <w:spacing w:after="20"/>
              <w:ind w:left="20"/>
              <w:jc w:val="both"/>
            </w:pPr>
            <w:r>
              <w:rPr>
                <w:rFonts w:ascii="Times New Roman"/>
                <w:b w:val="false"/>
                <w:i w:val="false"/>
                <w:color w:val="000000"/>
                <w:sz w:val="20"/>
              </w:rPr>
              <w:t>
</w:t>
            </w:r>
            <w:r>
              <w:rPr>
                <w:rFonts w:ascii="Times New Roman"/>
                <w:b/>
                <w:i w:val="false"/>
                <w:color w:val="000000"/>
                <w:sz w:val="20"/>
              </w:rPr>
              <w:t>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8" w:id="383"/>
          <w:p>
            <w:pPr>
              <w:spacing w:after="20"/>
              <w:ind w:left="20"/>
              <w:jc w:val="both"/>
            </w:pPr>
            <w:r>
              <w:rPr>
                <w:rFonts w:ascii="Times New Roman"/>
                <w:b w:val="false"/>
                <w:i w:val="false"/>
                <w:color w:val="000000"/>
                <w:sz w:val="20"/>
              </w:rPr>
              <w:t>
Барлығы</w:t>
            </w:r>
          </w:p>
          <w:bookmarkEnd w:id="383"/>
          <w:p>
            <w:pPr>
              <w:spacing w:after="20"/>
              <w:ind w:left="20"/>
              <w:jc w:val="both"/>
            </w:pPr>
            <w:r>
              <w:rPr>
                <w:rFonts w:ascii="Times New Roman"/>
                <w:b w:val="false"/>
                <w:i w:val="false"/>
                <w:color w:val="000000"/>
                <w:sz w:val="20"/>
              </w:rPr>
              <w:t>
</w:t>
            </w:r>
            <w:r>
              <w:rPr>
                <w:rFonts w:ascii="Times New Roman"/>
                <w:b/>
                <w:i w:val="false"/>
                <w:color w:val="000000"/>
                <w:sz w:val="20"/>
              </w:rPr>
              <w:t>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9" w:id="384"/>
          <w:p>
            <w:pPr>
              <w:spacing w:after="20"/>
              <w:ind w:left="20"/>
              <w:jc w:val="both"/>
            </w:pPr>
            <w:r>
              <w:rPr>
                <w:rFonts w:ascii="Times New Roman"/>
                <w:b w:val="false"/>
                <w:i w:val="false"/>
                <w:color w:val="000000"/>
                <w:sz w:val="20"/>
              </w:rPr>
              <w:t>
Оның ішінде әріптес елдер бойынша</w:t>
            </w:r>
          </w:p>
          <w:bookmarkEnd w:id="384"/>
          <w:p>
            <w:pPr>
              <w:spacing w:after="20"/>
              <w:ind w:left="20"/>
              <w:jc w:val="both"/>
            </w:pPr>
            <w:r>
              <w:rPr>
                <w:rFonts w:ascii="Times New Roman"/>
                <w:b w:val="false"/>
                <w:i w:val="false"/>
                <w:color w:val="000000"/>
                <w:sz w:val="20"/>
              </w:rPr>
              <w:t>
</w:t>
            </w:r>
            <w:r>
              <w:rPr>
                <w:rFonts w:ascii="Times New Roman"/>
                <w:b/>
                <w:i w:val="false"/>
                <w:color w:val="000000"/>
                <w:sz w:val="20"/>
              </w:rPr>
              <w:t>В том числе по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0" w:id="385"/>
          <w:p>
            <w:pPr>
              <w:spacing w:after="20"/>
              <w:ind w:left="20"/>
              <w:jc w:val="both"/>
            </w:pPr>
            <w:r>
              <w:rPr>
                <w:rFonts w:ascii="Times New Roman"/>
                <w:b w:val="false"/>
                <w:i w:val="false"/>
                <w:color w:val="000000"/>
                <w:sz w:val="20"/>
              </w:rPr>
              <w:t>
Есептік кезең басындағы позиция</w:t>
            </w:r>
          </w:p>
          <w:bookmarkEnd w:id="385"/>
          <w:p>
            <w:pPr>
              <w:spacing w:after="20"/>
              <w:ind w:left="20"/>
              <w:jc w:val="both"/>
            </w:pPr>
            <w:r>
              <w:rPr>
                <w:rFonts w:ascii="Times New Roman"/>
                <w:b w:val="false"/>
                <w:i w:val="false"/>
                <w:color w:val="000000"/>
                <w:sz w:val="20"/>
              </w:rPr>
              <w:t>
</w:t>
            </w:r>
            <w:r>
              <w:rPr>
                <w:rFonts w:ascii="Times New Roman"/>
                <w:b/>
                <w:i w:val="false"/>
                <w:color w:val="000000"/>
                <w:sz w:val="20"/>
              </w:rPr>
              <w:t>Позиция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1424201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1" w:id="386"/>
          <w:p>
            <w:pPr>
              <w:spacing w:after="20"/>
              <w:ind w:left="20"/>
              <w:jc w:val="both"/>
            </w:pPr>
            <w:r>
              <w:rPr>
                <w:rFonts w:ascii="Times New Roman"/>
                <w:b w:val="false"/>
                <w:i w:val="false"/>
                <w:color w:val="000000"/>
                <w:sz w:val="20"/>
              </w:rPr>
              <w:t>
Операциялар нәтижесінде ұлғаюы</w:t>
            </w:r>
          </w:p>
          <w:bookmarkEnd w:id="386"/>
          <w:p>
            <w:pPr>
              <w:spacing w:after="20"/>
              <w:ind w:left="20"/>
              <w:jc w:val="both"/>
            </w:pPr>
            <w:r>
              <w:rPr>
                <w:rFonts w:ascii="Times New Roman"/>
                <w:b w:val="false"/>
                <w:i w:val="false"/>
                <w:color w:val="000000"/>
                <w:sz w:val="20"/>
              </w:rPr>
              <w:t>
</w:t>
            </w:r>
            <w:r>
              <w:rPr>
                <w:rFonts w:ascii="Times New Roman"/>
                <w:b/>
                <w:i w:val="false"/>
                <w:color w:val="000000"/>
                <w:sz w:val="20"/>
              </w:rPr>
              <w:t>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1424202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2" w:id="387"/>
          <w:p>
            <w:pPr>
              <w:spacing w:after="20"/>
              <w:ind w:left="20"/>
              <w:jc w:val="both"/>
            </w:pPr>
            <w:r>
              <w:rPr>
                <w:rFonts w:ascii="Times New Roman"/>
                <w:b w:val="false"/>
                <w:i w:val="false"/>
                <w:color w:val="000000"/>
                <w:sz w:val="20"/>
              </w:rPr>
              <w:t>
Операциялар нәтижесінде азаюы</w:t>
            </w:r>
          </w:p>
          <w:bookmarkEnd w:id="387"/>
          <w:p>
            <w:pPr>
              <w:spacing w:after="20"/>
              <w:ind w:left="20"/>
              <w:jc w:val="both"/>
            </w:pPr>
            <w:r>
              <w:rPr>
                <w:rFonts w:ascii="Times New Roman"/>
                <w:b w:val="false"/>
                <w:i w:val="false"/>
                <w:color w:val="000000"/>
                <w:sz w:val="20"/>
              </w:rPr>
              <w:t>
</w:t>
            </w:r>
            <w:r>
              <w:rPr>
                <w:rFonts w:ascii="Times New Roman"/>
                <w:b/>
                <w:i w:val="false"/>
                <w:color w:val="000000"/>
                <w:sz w:val="20"/>
              </w:rPr>
              <w:t>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1424203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3" w:id="388"/>
          <w:p>
            <w:pPr>
              <w:spacing w:after="20"/>
              <w:ind w:left="20"/>
              <w:jc w:val="both"/>
            </w:pPr>
            <w:r>
              <w:rPr>
                <w:rFonts w:ascii="Times New Roman"/>
                <w:b w:val="false"/>
                <w:i w:val="false"/>
                <w:color w:val="000000"/>
                <w:sz w:val="20"/>
              </w:rPr>
              <w:t>
Қайта бағалау</w:t>
            </w:r>
          </w:p>
          <w:bookmarkEnd w:id="388"/>
          <w:p>
            <w:pPr>
              <w:spacing w:after="20"/>
              <w:ind w:left="20"/>
              <w:jc w:val="both"/>
            </w:pPr>
            <w:r>
              <w:rPr>
                <w:rFonts w:ascii="Times New Roman"/>
                <w:b w:val="false"/>
                <w:i w:val="false"/>
                <w:color w:val="000000"/>
                <w:sz w:val="20"/>
              </w:rPr>
              <w:t>
</w:t>
            </w:r>
            <w:r>
              <w:rPr>
                <w:rFonts w:ascii="Times New Roman"/>
                <w:b/>
                <w:i w:val="false"/>
                <w:color w:val="000000"/>
                <w:sz w:val="20"/>
              </w:rPr>
              <w:t>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1424204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4" w:id="389"/>
          <w:p>
            <w:pPr>
              <w:spacing w:after="20"/>
              <w:ind w:left="20"/>
              <w:jc w:val="both"/>
            </w:pPr>
            <w:r>
              <w:rPr>
                <w:rFonts w:ascii="Times New Roman"/>
                <w:b w:val="false"/>
                <w:i w:val="false"/>
                <w:color w:val="000000"/>
                <w:sz w:val="20"/>
              </w:rPr>
              <w:t>
Басқа өзгерістер</w:t>
            </w:r>
          </w:p>
          <w:bookmarkEnd w:id="389"/>
          <w:p>
            <w:pPr>
              <w:spacing w:after="20"/>
              <w:ind w:left="20"/>
              <w:jc w:val="both"/>
            </w:pPr>
            <w:r>
              <w:rPr>
                <w:rFonts w:ascii="Times New Roman"/>
                <w:b w:val="false"/>
                <w:i w:val="false"/>
                <w:color w:val="000000"/>
                <w:sz w:val="20"/>
              </w:rPr>
              <w:t>
</w:t>
            </w:r>
            <w:r>
              <w:rPr>
                <w:rFonts w:ascii="Times New Roman"/>
                <w:b/>
                <w:i w:val="false"/>
                <w:color w:val="000000"/>
                <w:sz w:val="20"/>
              </w:rPr>
              <w:t>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1424205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5" w:id="390"/>
          <w:p>
            <w:pPr>
              <w:spacing w:after="20"/>
              <w:ind w:left="20"/>
              <w:jc w:val="both"/>
            </w:pPr>
            <w:r>
              <w:rPr>
                <w:rFonts w:ascii="Times New Roman"/>
                <w:b w:val="false"/>
                <w:i w:val="false"/>
                <w:color w:val="000000"/>
                <w:sz w:val="20"/>
              </w:rPr>
              <w:t>
Есептік кезең аяғындағы позиция</w:t>
            </w:r>
          </w:p>
          <w:bookmarkEnd w:id="390"/>
          <w:p>
            <w:pPr>
              <w:spacing w:after="20"/>
              <w:ind w:left="20"/>
              <w:jc w:val="both"/>
            </w:pPr>
            <w:r>
              <w:rPr>
                <w:rFonts w:ascii="Times New Roman"/>
                <w:b w:val="false"/>
                <w:i w:val="false"/>
                <w:color w:val="000000"/>
                <w:sz w:val="20"/>
              </w:rPr>
              <w:t>
</w:t>
            </w:r>
            <w:r>
              <w:rPr>
                <w:rFonts w:ascii="Times New Roman"/>
                <w:b/>
                <w:i w:val="false"/>
                <w:color w:val="000000"/>
                <w:sz w:val="20"/>
              </w:rPr>
              <w:t>Позиция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1424206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6" w:id="391"/>
          <w:p>
            <w:pPr>
              <w:spacing w:after="20"/>
              <w:ind w:left="20"/>
              <w:jc w:val="both"/>
            </w:pPr>
            <w:r>
              <w:rPr>
                <w:rFonts w:ascii="Times New Roman"/>
                <w:b w:val="false"/>
                <w:i w:val="false"/>
                <w:color w:val="000000"/>
                <w:sz w:val="20"/>
              </w:rPr>
              <w:t>
Есептік кезең басындағы төленбеген сыйақы</w:t>
            </w:r>
          </w:p>
          <w:bookmarkEnd w:id="391"/>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не оплаченное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1424211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7" w:id="392"/>
          <w:p>
            <w:pPr>
              <w:spacing w:after="20"/>
              <w:ind w:left="20"/>
              <w:jc w:val="both"/>
            </w:pPr>
            <w:r>
              <w:rPr>
                <w:rFonts w:ascii="Times New Roman"/>
                <w:b w:val="false"/>
                <w:i w:val="false"/>
                <w:color w:val="000000"/>
                <w:sz w:val="20"/>
              </w:rPr>
              <w:t>
Есептік кезеңде есептелінген сыйақы</w:t>
            </w:r>
          </w:p>
          <w:bookmarkEnd w:id="392"/>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начисленное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1424212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8" w:id="393"/>
          <w:p>
            <w:pPr>
              <w:spacing w:after="20"/>
              <w:ind w:left="20"/>
              <w:jc w:val="both"/>
            </w:pPr>
            <w:r>
              <w:rPr>
                <w:rFonts w:ascii="Times New Roman"/>
                <w:b w:val="false"/>
                <w:i w:val="false"/>
                <w:color w:val="000000"/>
                <w:sz w:val="20"/>
              </w:rPr>
              <w:t>
Есептік кезеңде алынған сыйақы</w:t>
            </w:r>
          </w:p>
          <w:bookmarkEnd w:id="393"/>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полученное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1424213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9" w:id="394"/>
          <w:p>
            <w:pPr>
              <w:spacing w:after="20"/>
              <w:ind w:left="20"/>
              <w:jc w:val="both"/>
            </w:pPr>
            <w:r>
              <w:rPr>
                <w:rFonts w:ascii="Times New Roman"/>
                <w:b w:val="false"/>
                <w:i w:val="false"/>
                <w:color w:val="000000"/>
                <w:sz w:val="20"/>
              </w:rPr>
              <w:t>
Кезеңдегі сыйақы бойынша қайта бағалау, басқа өзгерістер</w:t>
            </w:r>
          </w:p>
          <w:bookmarkEnd w:id="394"/>
          <w:p>
            <w:pPr>
              <w:spacing w:after="20"/>
              <w:ind w:left="20"/>
              <w:jc w:val="both"/>
            </w:pPr>
            <w:r>
              <w:rPr>
                <w:rFonts w:ascii="Times New Roman"/>
                <w:b w:val="false"/>
                <w:i w:val="false"/>
                <w:color w:val="000000"/>
                <w:sz w:val="20"/>
              </w:rPr>
              <w:t>
</w:t>
            </w:r>
            <w:r>
              <w:rPr>
                <w:rFonts w:ascii="Times New Roman"/>
                <w:b/>
                <w:i w:val="false"/>
                <w:color w:val="000000"/>
                <w:sz w:val="20"/>
              </w:rPr>
              <w:t>Переоценка, прочие изменения по вознаграждению за период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1424215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0" w:id="395"/>
          <w:p>
            <w:pPr>
              <w:spacing w:after="20"/>
              <w:ind w:left="20"/>
              <w:jc w:val="both"/>
            </w:pPr>
            <w:r>
              <w:rPr>
                <w:rFonts w:ascii="Times New Roman"/>
                <w:b w:val="false"/>
                <w:i w:val="false"/>
                <w:color w:val="000000"/>
                <w:sz w:val="20"/>
              </w:rPr>
              <w:t>
Есептік кезең аяғында төленбеген сыйақы</w:t>
            </w:r>
          </w:p>
          <w:bookmarkEnd w:id="395"/>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не оплаченное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1424216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01" w:id="396"/>
    <w:p>
      <w:pPr>
        <w:spacing w:after="0"/>
        <w:ind w:left="0"/>
        <w:jc w:val="both"/>
      </w:pPr>
      <w:r>
        <w:rPr>
          <w:rFonts w:ascii="Times New Roman"/>
          <w:b w:val="false"/>
          <w:i w:val="false"/>
          <w:color w:val="000000"/>
          <w:sz w:val="28"/>
        </w:rPr>
        <w:t>
      4-бөлім. Сіздің ұйымыңыздың бейрезиденттерге берген (қаржы лизингін қоса есептегенде) заемдары, мың АҚШ долларымен (Активтер)</w:t>
      </w:r>
    </w:p>
    <w:bookmarkEnd w:id="396"/>
    <w:bookmarkStart w:name="z1202" w:id="397"/>
    <w:p>
      <w:pPr>
        <w:spacing w:after="0"/>
        <w:ind w:left="0"/>
        <w:jc w:val="both"/>
      </w:pPr>
      <w:r>
        <w:rPr>
          <w:rFonts w:ascii="Times New Roman"/>
          <w:b w:val="false"/>
          <w:i w:val="false"/>
          <w:color w:val="000000"/>
          <w:sz w:val="28"/>
        </w:rPr>
        <w:t xml:space="preserve">
      </w:t>
      </w:r>
      <w:r>
        <w:rPr>
          <w:rFonts w:ascii="Times New Roman"/>
          <w:b/>
          <w:i w:val="false"/>
          <w:color w:val="000000"/>
          <w:sz w:val="28"/>
        </w:rPr>
        <w:t>Раздел 4. Займы (включая финансовый лизинг), выданные Вашей организацией нерезидентам, в тысячах долларов США (Активы)</w:t>
      </w:r>
    </w:p>
    <w:bookmarkEnd w:id="397"/>
    <w:bookmarkStart w:name="z1203" w:id="398"/>
    <w:p>
      <w:pPr>
        <w:spacing w:after="0"/>
        <w:ind w:left="0"/>
        <w:jc w:val="both"/>
      </w:pPr>
      <w:r>
        <w:rPr>
          <w:rFonts w:ascii="Times New Roman"/>
          <w:b w:val="false"/>
          <w:i w:val="false"/>
          <w:color w:val="000000"/>
          <w:sz w:val="28"/>
        </w:rPr>
        <w:t>
      4.1-бөлік. Сіздің ұйымыңыздың шетелдік филиалдарына</w:t>
      </w:r>
    </w:p>
    <w:bookmarkEnd w:id="398"/>
    <w:bookmarkStart w:name="z1204" w:id="399"/>
    <w:p>
      <w:pPr>
        <w:spacing w:after="0"/>
        <w:ind w:left="0"/>
        <w:jc w:val="both"/>
      </w:pPr>
      <w:r>
        <w:rPr>
          <w:rFonts w:ascii="Times New Roman"/>
          <w:b w:val="false"/>
          <w:i w:val="false"/>
          <w:color w:val="000000"/>
          <w:sz w:val="28"/>
        </w:rPr>
        <w:t xml:space="preserve">
      </w:t>
      </w:r>
      <w:r>
        <w:rPr>
          <w:rFonts w:ascii="Times New Roman"/>
          <w:b/>
          <w:i w:val="false"/>
          <w:color w:val="000000"/>
          <w:sz w:val="28"/>
        </w:rPr>
        <w:t>Часть 4.1. Зарубежным филиалам Вашей организации</w:t>
      </w:r>
    </w:p>
    <w:bookmarkEnd w:id="3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5" w:id="400"/>
          <w:p>
            <w:pPr>
              <w:spacing w:after="20"/>
              <w:ind w:left="20"/>
              <w:jc w:val="both"/>
            </w:pPr>
            <w:r>
              <w:rPr>
                <w:rFonts w:ascii="Times New Roman"/>
                <w:b w:val="false"/>
                <w:i w:val="false"/>
                <w:color w:val="000000"/>
                <w:sz w:val="20"/>
              </w:rPr>
              <w:t>
Көрсеткіш атауы</w:t>
            </w:r>
          </w:p>
          <w:bookmarkEnd w:id="400"/>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6" w:id="401"/>
          <w:p>
            <w:pPr>
              <w:spacing w:after="20"/>
              <w:ind w:left="20"/>
              <w:jc w:val="both"/>
            </w:pPr>
            <w:r>
              <w:rPr>
                <w:rFonts w:ascii="Times New Roman"/>
                <w:b w:val="false"/>
                <w:i w:val="false"/>
                <w:color w:val="000000"/>
                <w:sz w:val="20"/>
              </w:rPr>
              <w:t>
Көрсеткіш коды</w:t>
            </w:r>
          </w:p>
          <w:bookmarkEnd w:id="401"/>
          <w:p>
            <w:pPr>
              <w:spacing w:after="20"/>
              <w:ind w:left="20"/>
              <w:jc w:val="both"/>
            </w:pPr>
            <w:r>
              <w:rPr>
                <w:rFonts w:ascii="Times New Roman"/>
                <w:b w:val="false"/>
                <w:i w:val="false"/>
                <w:color w:val="000000"/>
                <w:sz w:val="20"/>
              </w:rPr>
              <w:t>
</w:t>
            </w:r>
            <w:r>
              <w:rPr>
                <w:rFonts w:ascii="Times New Roman"/>
                <w:b/>
                <w:i w:val="false"/>
                <w:color w:val="000000"/>
                <w:sz w:val="20"/>
              </w:rPr>
              <w:t>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7" w:id="402"/>
          <w:p>
            <w:pPr>
              <w:spacing w:after="20"/>
              <w:ind w:left="20"/>
              <w:jc w:val="both"/>
            </w:pPr>
            <w:r>
              <w:rPr>
                <w:rFonts w:ascii="Times New Roman"/>
                <w:b w:val="false"/>
                <w:i w:val="false"/>
                <w:color w:val="000000"/>
                <w:sz w:val="20"/>
              </w:rPr>
              <w:t>
Барлығы</w:t>
            </w:r>
          </w:p>
          <w:bookmarkEnd w:id="402"/>
          <w:p>
            <w:pPr>
              <w:spacing w:after="20"/>
              <w:ind w:left="20"/>
              <w:jc w:val="both"/>
            </w:pPr>
            <w:r>
              <w:rPr>
                <w:rFonts w:ascii="Times New Roman"/>
                <w:b w:val="false"/>
                <w:i w:val="false"/>
                <w:color w:val="000000"/>
                <w:sz w:val="20"/>
              </w:rPr>
              <w:t>
</w:t>
            </w:r>
            <w:r>
              <w:rPr>
                <w:rFonts w:ascii="Times New Roman"/>
                <w:b/>
                <w:i w:val="false"/>
                <w:color w:val="000000"/>
                <w:sz w:val="20"/>
              </w:rPr>
              <w:t>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8" w:id="403"/>
          <w:p>
            <w:pPr>
              <w:spacing w:after="20"/>
              <w:ind w:left="20"/>
              <w:jc w:val="both"/>
            </w:pPr>
            <w:r>
              <w:rPr>
                <w:rFonts w:ascii="Times New Roman"/>
                <w:b w:val="false"/>
                <w:i w:val="false"/>
                <w:color w:val="000000"/>
                <w:sz w:val="20"/>
              </w:rPr>
              <w:t>
Оның ішінде әріптес елдер бойынша</w:t>
            </w:r>
          </w:p>
          <w:bookmarkEnd w:id="403"/>
          <w:p>
            <w:pPr>
              <w:spacing w:after="20"/>
              <w:ind w:left="20"/>
              <w:jc w:val="both"/>
            </w:pPr>
            <w:r>
              <w:rPr>
                <w:rFonts w:ascii="Times New Roman"/>
                <w:b w:val="false"/>
                <w:i w:val="false"/>
                <w:color w:val="000000"/>
                <w:sz w:val="20"/>
              </w:rPr>
              <w:t>
</w:t>
            </w:r>
            <w:r>
              <w:rPr>
                <w:rFonts w:ascii="Times New Roman"/>
                <w:b/>
                <w:i w:val="false"/>
                <w:color w:val="000000"/>
                <w:sz w:val="20"/>
              </w:rPr>
              <w:t>В том числе по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9" w:id="404"/>
          <w:p>
            <w:pPr>
              <w:spacing w:after="20"/>
              <w:ind w:left="20"/>
              <w:jc w:val="both"/>
            </w:pPr>
            <w:r>
              <w:rPr>
                <w:rFonts w:ascii="Times New Roman"/>
                <w:b w:val="false"/>
                <w:i w:val="false"/>
                <w:color w:val="000000"/>
                <w:sz w:val="20"/>
              </w:rPr>
              <w:t>
Есептік кезең басындағы позиция</w:t>
            </w:r>
          </w:p>
          <w:bookmarkEnd w:id="404"/>
          <w:p>
            <w:pPr>
              <w:spacing w:after="20"/>
              <w:ind w:left="20"/>
              <w:jc w:val="both"/>
            </w:pPr>
            <w:r>
              <w:rPr>
                <w:rFonts w:ascii="Times New Roman"/>
                <w:b w:val="false"/>
                <w:i w:val="false"/>
                <w:color w:val="000000"/>
                <w:sz w:val="20"/>
              </w:rPr>
              <w:t>
</w:t>
            </w:r>
            <w:r>
              <w:rPr>
                <w:rFonts w:ascii="Times New Roman"/>
                <w:b/>
                <w:i w:val="false"/>
                <w:color w:val="000000"/>
                <w:sz w:val="20"/>
              </w:rPr>
              <w:t>Позиция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0" w:id="405"/>
          <w:p>
            <w:pPr>
              <w:spacing w:after="20"/>
              <w:ind w:left="20"/>
              <w:jc w:val="both"/>
            </w:pPr>
            <w:r>
              <w:rPr>
                <w:rFonts w:ascii="Times New Roman"/>
                <w:b w:val="false"/>
                <w:i w:val="false"/>
                <w:color w:val="000000"/>
                <w:sz w:val="20"/>
              </w:rPr>
              <w:t>
Операциялар нәтижесінде ұлғаюы</w:t>
            </w:r>
          </w:p>
          <w:bookmarkEnd w:id="405"/>
          <w:p>
            <w:pPr>
              <w:spacing w:after="20"/>
              <w:ind w:left="20"/>
              <w:jc w:val="both"/>
            </w:pPr>
            <w:r>
              <w:rPr>
                <w:rFonts w:ascii="Times New Roman"/>
                <w:b w:val="false"/>
                <w:i w:val="false"/>
                <w:color w:val="000000"/>
                <w:sz w:val="20"/>
              </w:rPr>
              <w:t>
</w:t>
            </w:r>
            <w:r>
              <w:rPr>
                <w:rFonts w:ascii="Times New Roman"/>
                <w:b/>
                <w:i w:val="false"/>
                <w:color w:val="000000"/>
                <w:sz w:val="20"/>
              </w:rPr>
              <w:t>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1" w:id="406"/>
          <w:p>
            <w:pPr>
              <w:spacing w:after="20"/>
              <w:ind w:left="20"/>
              <w:jc w:val="both"/>
            </w:pPr>
            <w:r>
              <w:rPr>
                <w:rFonts w:ascii="Times New Roman"/>
                <w:b w:val="false"/>
                <w:i w:val="false"/>
                <w:color w:val="000000"/>
                <w:sz w:val="20"/>
              </w:rPr>
              <w:t>
Операциялар нәтижесінде азаюы</w:t>
            </w:r>
          </w:p>
          <w:bookmarkEnd w:id="406"/>
          <w:p>
            <w:pPr>
              <w:spacing w:after="20"/>
              <w:ind w:left="20"/>
              <w:jc w:val="both"/>
            </w:pPr>
            <w:r>
              <w:rPr>
                <w:rFonts w:ascii="Times New Roman"/>
                <w:b w:val="false"/>
                <w:i w:val="false"/>
                <w:color w:val="000000"/>
                <w:sz w:val="20"/>
              </w:rPr>
              <w:t>
</w:t>
            </w:r>
            <w:r>
              <w:rPr>
                <w:rFonts w:ascii="Times New Roman"/>
                <w:b/>
                <w:i w:val="false"/>
                <w:color w:val="000000"/>
                <w:sz w:val="20"/>
              </w:rPr>
              <w:t>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2" w:id="407"/>
          <w:p>
            <w:pPr>
              <w:spacing w:after="20"/>
              <w:ind w:left="20"/>
              <w:jc w:val="both"/>
            </w:pPr>
            <w:r>
              <w:rPr>
                <w:rFonts w:ascii="Times New Roman"/>
                <w:b w:val="false"/>
                <w:i w:val="false"/>
                <w:color w:val="000000"/>
                <w:sz w:val="20"/>
              </w:rPr>
              <w:t>
Қайта бағалау</w:t>
            </w:r>
          </w:p>
          <w:bookmarkEnd w:id="407"/>
          <w:p>
            <w:pPr>
              <w:spacing w:after="20"/>
              <w:ind w:left="20"/>
              <w:jc w:val="both"/>
            </w:pPr>
            <w:r>
              <w:rPr>
                <w:rFonts w:ascii="Times New Roman"/>
                <w:b w:val="false"/>
                <w:i w:val="false"/>
                <w:color w:val="000000"/>
                <w:sz w:val="20"/>
              </w:rPr>
              <w:t>
</w:t>
            </w:r>
            <w:r>
              <w:rPr>
                <w:rFonts w:ascii="Times New Roman"/>
                <w:b/>
                <w:i w:val="false"/>
                <w:color w:val="000000"/>
                <w:sz w:val="20"/>
              </w:rPr>
              <w:t>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3" w:id="408"/>
          <w:p>
            <w:pPr>
              <w:spacing w:after="20"/>
              <w:ind w:left="20"/>
              <w:jc w:val="both"/>
            </w:pPr>
            <w:r>
              <w:rPr>
                <w:rFonts w:ascii="Times New Roman"/>
                <w:b w:val="false"/>
                <w:i w:val="false"/>
                <w:color w:val="000000"/>
                <w:sz w:val="20"/>
              </w:rPr>
              <w:t>
Басқа өзгерістер</w:t>
            </w:r>
          </w:p>
          <w:bookmarkEnd w:id="408"/>
          <w:p>
            <w:pPr>
              <w:spacing w:after="20"/>
              <w:ind w:left="20"/>
              <w:jc w:val="both"/>
            </w:pPr>
            <w:r>
              <w:rPr>
                <w:rFonts w:ascii="Times New Roman"/>
                <w:b w:val="false"/>
                <w:i w:val="false"/>
                <w:color w:val="000000"/>
                <w:sz w:val="20"/>
              </w:rPr>
              <w:t>
</w:t>
            </w:r>
            <w:r>
              <w:rPr>
                <w:rFonts w:ascii="Times New Roman"/>
                <w:b/>
                <w:i w:val="false"/>
                <w:color w:val="000000"/>
                <w:sz w:val="20"/>
              </w:rPr>
              <w:t>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4" w:id="409"/>
          <w:p>
            <w:pPr>
              <w:spacing w:after="20"/>
              <w:ind w:left="20"/>
              <w:jc w:val="both"/>
            </w:pPr>
            <w:r>
              <w:rPr>
                <w:rFonts w:ascii="Times New Roman"/>
                <w:b w:val="false"/>
                <w:i w:val="false"/>
                <w:color w:val="000000"/>
                <w:sz w:val="20"/>
              </w:rPr>
              <w:t>
Есептік кезең аяғындағы позиция</w:t>
            </w:r>
          </w:p>
          <w:bookmarkEnd w:id="409"/>
          <w:p>
            <w:pPr>
              <w:spacing w:after="20"/>
              <w:ind w:left="20"/>
              <w:jc w:val="both"/>
            </w:pPr>
            <w:r>
              <w:rPr>
                <w:rFonts w:ascii="Times New Roman"/>
                <w:b w:val="false"/>
                <w:i w:val="false"/>
                <w:color w:val="000000"/>
                <w:sz w:val="20"/>
              </w:rPr>
              <w:t>
</w:t>
            </w:r>
            <w:r>
              <w:rPr>
                <w:rFonts w:ascii="Times New Roman"/>
                <w:b/>
                <w:i w:val="false"/>
                <w:color w:val="000000"/>
                <w:sz w:val="20"/>
              </w:rPr>
              <w:t>Позиция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5" w:id="410"/>
          <w:p>
            <w:pPr>
              <w:spacing w:after="20"/>
              <w:ind w:left="20"/>
              <w:jc w:val="both"/>
            </w:pPr>
            <w:r>
              <w:rPr>
                <w:rFonts w:ascii="Times New Roman"/>
                <w:b w:val="false"/>
                <w:i w:val="false"/>
                <w:color w:val="000000"/>
                <w:sz w:val="20"/>
              </w:rPr>
              <w:t>
Есептік кезең басындағы төленбеген сыйақы</w:t>
            </w:r>
          </w:p>
          <w:bookmarkEnd w:id="410"/>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не оплаченное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6" w:id="411"/>
          <w:p>
            <w:pPr>
              <w:spacing w:after="20"/>
              <w:ind w:left="20"/>
              <w:jc w:val="both"/>
            </w:pPr>
            <w:r>
              <w:rPr>
                <w:rFonts w:ascii="Times New Roman"/>
                <w:b w:val="false"/>
                <w:i w:val="false"/>
                <w:color w:val="000000"/>
                <w:sz w:val="20"/>
              </w:rPr>
              <w:t>
Есептік кезеңде есептелінген сыйақы</w:t>
            </w:r>
          </w:p>
          <w:bookmarkEnd w:id="411"/>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начисленное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7" w:id="412"/>
          <w:p>
            <w:pPr>
              <w:spacing w:after="20"/>
              <w:ind w:left="20"/>
              <w:jc w:val="both"/>
            </w:pPr>
            <w:r>
              <w:rPr>
                <w:rFonts w:ascii="Times New Roman"/>
                <w:b w:val="false"/>
                <w:i w:val="false"/>
                <w:color w:val="000000"/>
                <w:sz w:val="20"/>
              </w:rPr>
              <w:t>
Есептік кезеңде алынған сыйақы</w:t>
            </w:r>
          </w:p>
          <w:bookmarkEnd w:id="412"/>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полученное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8" w:id="413"/>
          <w:p>
            <w:pPr>
              <w:spacing w:after="20"/>
              <w:ind w:left="20"/>
              <w:jc w:val="both"/>
            </w:pPr>
            <w:r>
              <w:rPr>
                <w:rFonts w:ascii="Times New Roman"/>
                <w:b w:val="false"/>
                <w:i w:val="false"/>
                <w:color w:val="000000"/>
                <w:sz w:val="20"/>
              </w:rPr>
              <w:t>
Кезеңдегі сыйақы бойынша қайта бағалау, басқа өзгерістер</w:t>
            </w:r>
          </w:p>
          <w:bookmarkEnd w:id="413"/>
          <w:p>
            <w:pPr>
              <w:spacing w:after="20"/>
              <w:ind w:left="20"/>
              <w:jc w:val="both"/>
            </w:pPr>
            <w:r>
              <w:rPr>
                <w:rFonts w:ascii="Times New Roman"/>
                <w:b w:val="false"/>
                <w:i w:val="false"/>
                <w:color w:val="000000"/>
                <w:sz w:val="20"/>
              </w:rPr>
              <w:t>
</w:t>
            </w:r>
            <w:r>
              <w:rPr>
                <w:rFonts w:ascii="Times New Roman"/>
                <w:b/>
                <w:i w:val="false"/>
                <w:color w:val="000000"/>
                <w:sz w:val="20"/>
              </w:rPr>
              <w:t>Переоценка, прочие изменения по вознаграждению за период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9" w:id="414"/>
          <w:p>
            <w:pPr>
              <w:spacing w:after="20"/>
              <w:ind w:left="20"/>
              <w:jc w:val="both"/>
            </w:pPr>
            <w:r>
              <w:rPr>
                <w:rFonts w:ascii="Times New Roman"/>
                <w:b w:val="false"/>
                <w:i w:val="false"/>
                <w:color w:val="000000"/>
                <w:sz w:val="20"/>
              </w:rPr>
              <w:t>
Есептік кезең аяғындағы төленбеген сыйақы</w:t>
            </w:r>
          </w:p>
          <w:bookmarkEnd w:id="414"/>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не оплаченное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1025016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20" w:id="415"/>
    <w:p>
      <w:pPr>
        <w:spacing w:after="0"/>
        <w:ind w:left="0"/>
        <w:jc w:val="both"/>
      </w:pPr>
      <w:r>
        <w:rPr>
          <w:rFonts w:ascii="Times New Roman"/>
          <w:b w:val="false"/>
          <w:i w:val="false"/>
          <w:color w:val="000000"/>
          <w:sz w:val="28"/>
        </w:rPr>
        <w:t>
      4.2-бөлік. Сіздің ұйымыңыздың тікелей және жанама шетелдік тікелей инвестициялау объектілеріне</w:t>
      </w:r>
    </w:p>
    <w:bookmarkEnd w:id="415"/>
    <w:bookmarkStart w:name="z1221" w:id="416"/>
    <w:p>
      <w:pPr>
        <w:spacing w:after="0"/>
        <w:ind w:left="0"/>
        <w:jc w:val="both"/>
      </w:pPr>
      <w:r>
        <w:rPr>
          <w:rFonts w:ascii="Times New Roman"/>
          <w:b w:val="false"/>
          <w:i w:val="false"/>
          <w:color w:val="000000"/>
          <w:sz w:val="28"/>
        </w:rPr>
        <w:t xml:space="preserve">
      </w:t>
      </w:r>
      <w:r>
        <w:rPr>
          <w:rFonts w:ascii="Times New Roman"/>
          <w:b/>
          <w:i w:val="false"/>
          <w:color w:val="000000"/>
          <w:sz w:val="28"/>
        </w:rPr>
        <w:t>Часть 4.2. Непосредственным и косвенным иностранным объектам прямого инвестирования Вашей организации</w:t>
      </w:r>
    </w:p>
    <w:bookmarkEnd w:id="4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2" w:id="417"/>
          <w:p>
            <w:pPr>
              <w:spacing w:after="20"/>
              <w:ind w:left="20"/>
              <w:jc w:val="both"/>
            </w:pPr>
            <w:r>
              <w:rPr>
                <w:rFonts w:ascii="Times New Roman"/>
                <w:b w:val="false"/>
                <w:i w:val="false"/>
                <w:color w:val="000000"/>
                <w:sz w:val="20"/>
              </w:rPr>
              <w:t>
Көрсеткіш атауы</w:t>
            </w:r>
          </w:p>
          <w:bookmarkEnd w:id="417"/>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3" w:id="418"/>
          <w:p>
            <w:pPr>
              <w:spacing w:after="20"/>
              <w:ind w:left="20"/>
              <w:jc w:val="both"/>
            </w:pPr>
            <w:r>
              <w:rPr>
                <w:rFonts w:ascii="Times New Roman"/>
                <w:b w:val="false"/>
                <w:i w:val="false"/>
                <w:color w:val="000000"/>
                <w:sz w:val="20"/>
              </w:rPr>
              <w:t>
Көрсеткіш коды</w:t>
            </w:r>
          </w:p>
          <w:bookmarkEnd w:id="418"/>
          <w:p>
            <w:pPr>
              <w:spacing w:after="20"/>
              <w:ind w:left="20"/>
              <w:jc w:val="both"/>
            </w:pPr>
            <w:r>
              <w:rPr>
                <w:rFonts w:ascii="Times New Roman"/>
                <w:b w:val="false"/>
                <w:i w:val="false"/>
                <w:color w:val="000000"/>
                <w:sz w:val="20"/>
              </w:rPr>
              <w:t>
</w:t>
            </w:r>
            <w:r>
              <w:rPr>
                <w:rFonts w:ascii="Times New Roman"/>
                <w:b/>
                <w:i w:val="false"/>
                <w:color w:val="000000"/>
                <w:sz w:val="20"/>
              </w:rPr>
              <w:t>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4" w:id="419"/>
          <w:p>
            <w:pPr>
              <w:spacing w:after="20"/>
              <w:ind w:left="20"/>
              <w:jc w:val="both"/>
            </w:pPr>
            <w:r>
              <w:rPr>
                <w:rFonts w:ascii="Times New Roman"/>
                <w:b w:val="false"/>
                <w:i w:val="false"/>
                <w:color w:val="000000"/>
                <w:sz w:val="20"/>
              </w:rPr>
              <w:t>
Барлығы</w:t>
            </w:r>
          </w:p>
          <w:bookmarkEnd w:id="419"/>
          <w:p>
            <w:pPr>
              <w:spacing w:after="20"/>
              <w:ind w:left="20"/>
              <w:jc w:val="both"/>
            </w:pPr>
            <w:r>
              <w:rPr>
                <w:rFonts w:ascii="Times New Roman"/>
                <w:b w:val="false"/>
                <w:i w:val="false"/>
                <w:color w:val="000000"/>
                <w:sz w:val="20"/>
              </w:rPr>
              <w:t>
</w:t>
            </w:r>
            <w:r>
              <w:rPr>
                <w:rFonts w:ascii="Times New Roman"/>
                <w:b/>
                <w:i w:val="false"/>
                <w:color w:val="000000"/>
                <w:sz w:val="20"/>
              </w:rPr>
              <w:t>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5" w:id="420"/>
          <w:p>
            <w:pPr>
              <w:spacing w:after="20"/>
              <w:ind w:left="20"/>
              <w:jc w:val="both"/>
            </w:pPr>
            <w:r>
              <w:rPr>
                <w:rFonts w:ascii="Times New Roman"/>
                <w:b w:val="false"/>
                <w:i w:val="false"/>
                <w:color w:val="000000"/>
                <w:sz w:val="20"/>
              </w:rPr>
              <w:t>
Оның ішінде әріптес елдер бойынша</w:t>
            </w:r>
          </w:p>
          <w:bookmarkEnd w:id="420"/>
          <w:p>
            <w:pPr>
              <w:spacing w:after="20"/>
              <w:ind w:left="20"/>
              <w:jc w:val="both"/>
            </w:pPr>
            <w:r>
              <w:rPr>
                <w:rFonts w:ascii="Times New Roman"/>
                <w:b w:val="false"/>
                <w:i w:val="false"/>
                <w:color w:val="000000"/>
                <w:sz w:val="20"/>
              </w:rPr>
              <w:t>
</w:t>
            </w:r>
            <w:r>
              <w:rPr>
                <w:rFonts w:ascii="Times New Roman"/>
                <w:b/>
                <w:i w:val="false"/>
                <w:color w:val="000000"/>
                <w:sz w:val="20"/>
              </w:rPr>
              <w:t>В том числе по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6" w:id="421"/>
          <w:p>
            <w:pPr>
              <w:spacing w:after="20"/>
              <w:ind w:left="20"/>
              <w:jc w:val="both"/>
            </w:pPr>
            <w:r>
              <w:rPr>
                <w:rFonts w:ascii="Times New Roman"/>
                <w:b w:val="false"/>
                <w:i w:val="false"/>
                <w:color w:val="000000"/>
                <w:sz w:val="20"/>
              </w:rPr>
              <w:t>
Есепті кезең басындағы позиция</w:t>
            </w:r>
          </w:p>
          <w:bookmarkEnd w:id="421"/>
          <w:p>
            <w:pPr>
              <w:spacing w:after="20"/>
              <w:ind w:left="20"/>
              <w:jc w:val="both"/>
            </w:pPr>
            <w:r>
              <w:rPr>
                <w:rFonts w:ascii="Times New Roman"/>
                <w:b w:val="false"/>
                <w:i w:val="false"/>
                <w:color w:val="000000"/>
                <w:sz w:val="20"/>
              </w:rPr>
              <w:t>
</w:t>
            </w:r>
            <w:r>
              <w:rPr>
                <w:rFonts w:ascii="Times New Roman"/>
                <w:b/>
                <w:i w:val="false"/>
                <w:color w:val="000000"/>
                <w:sz w:val="20"/>
              </w:rPr>
              <w:t>Позиция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7" w:id="422"/>
          <w:p>
            <w:pPr>
              <w:spacing w:after="20"/>
              <w:ind w:left="20"/>
              <w:jc w:val="both"/>
            </w:pPr>
            <w:r>
              <w:rPr>
                <w:rFonts w:ascii="Times New Roman"/>
                <w:b w:val="false"/>
                <w:i w:val="false"/>
                <w:color w:val="000000"/>
                <w:sz w:val="20"/>
              </w:rPr>
              <w:t>
Операциялар нәтижесінде ұлғаю</w:t>
            </w:r>
          </w:p>
          <w:bookmarkEnd w:id="422"/>
          <w:p>
            <w:pPr>
              <w:spacing w:after="20"/>
              <w:ind w:left="20"/>
              <w:jc w:val="both"/>
            </w:pPr>
            <w:r>
              <w:rPr>
                <w:rFonts w:ascii="Times New Roman"/>
                <w:b w:val="false"/>
                <w:i w:val="false"/>
                <w:color w:val="000000"/>
                <w:sz w:val="20"/>
              </w:rPr>
              <w:t>
</w:t>
            </w:r>
            <w:r>
              <w:rPr>
                <w:rFonts w:ascii="Times New Roman"/>
                <w:b/>
                <w:i w:val="false"/>
                <w:color w:val="000000"/>
                <w:sz w:val="20"/>
              </w:rPr>
              <w:t>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8" w:id="423"/>
          <w:p>
            <w:pPr>
              <w:spacing w:after="20"/>
              <w:ind w:left="20"/>
              <w:jc w:val="both"/>
            </w:pPr>
            <w:r>
              <w:rPr>
                <w:rFonts w:ascii="Times New Roman"/>
                <w:b w:val="false"/>
                <w:i w:val="false"/>
                <w:color w:val="000000"/>
                <w:sz w:val="20"/>
              </w:rPr>
              <w:t>
Операциялар нәтижесінде азаю</w:t>
            </w:r>
          </w:p>
          <w:bookmarkEnd w:id="423"/>
          <w:p>
            <w:pPr>
              <w:spacing w:after="20"/>
              <w:ind w:left="20"/>
              <w:jc w:val="both"/>
            </w:pPr>
            <w:r>
              <w:rPr>
                <w:rFonts w:ascii="Times New Roman"/>
                <w:b w:val="false"/>
                <w:i w:val="false"/>
                <w:color w:val="000000"/>
                <w:sz w:val="20"/>
              </w:rPr>
              <w:t>
</w:t>
            </w:r>
            <w:r>
              <w:rPr>
                <w:rFonts w:ascii="Times New Roman"/>
                <w:b/>
                <w:i w:val="false"/>
                <w:color w:val="000000"/>
                <w:sz w:val="20"/>
              </w:rPr>
              <w:t>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9" w:id="424"/>
          <w:p>
            <w:pPr>
              <w:spacing w:after="20"/>
              <w:ind w:left="20"/>
              <w:jc w:val="both"/>
            </w:pPr>
            <w:r>
              <w:rPr>
                <w:rFonts w:ascii="Times New Roman"/>
                <w:b w:val="false"/>
                <w:i w:val="false"/>
                <w:color w:val="000000"/>
                <w:sz w:val="20"/>
              </w:rPr>
              <w:t>
Қайта бағалау</w:t>
            </w:r>
          </w:p>
          <w:bookmarkEnd w:id="424"/>
          <w:p>
            <w:pPr>
              <w:spacing w:after="20"/>
              <w:ind w:left="20"/>
              <w:jc w:val="both"/>
            </w:pPr>
            <w:r>
              <w:rPr>
                <w:rFonts w:ascii="Times New Roman"/>
                <w:b w:val="false"/>
                <w:i w:val="false"/>
                <w:color w:val="000000"/>
                <w:sz w:val="20"/>
              </w:rPr>
              <w:t>
</w:t>
            </w:r>
            <w:r>
              <w:rPr>
                <w:rFonts w:ascii="Times New Roman"/>
                <w:b/>
                <w:i w:val="false"/>
                <w:color w:val="000000"/>
                <w:sz w:val="20"/>
              </w:rPr>
              <w:t>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0" w:id="425"/>
          <w:p>
            <w:pPr>
              <w:spacing w:after="20"/>
              <w:ind w:left="20"/>
              <w:jc w:val="both"/>
            </w:pPr>
            <w:r>
              <w:rPr>
                <w:rFonts w:ascii="Times New Roman"/>
                <w:b w:val="false"/>
                <w:i w:val="false"/>
                <w:color w:val="000000"/>
                <w:sz w:val="20"/>
              </w:rPr>
              <w:t>
Басқа өзгерістер</w:t>
            </w:r>
          </w:p>
          <w:bookmarkEnd w:id="425"/>
          <w:p>
            <w:pPr>
              <w:spacing w:after="20"/>
              <w:ind w:left="20"/>
              <w:jc w:val="both"/>
            </w:pPr>
            <w:r>
              <w:rPr>
                <w:rFonts w:ascii="Times New Roman"/>
                <w:b w:val="false"/>
                <w:i w:val="false"/>
                <w:color w:val="000000"/>
                <w:sz w:val="20"/>
              </w:rPr>
              <w:t>
</w:t>
            </w:r>
            <w:r>
              <w:rPr>
                <w:rFonts w:ascii="Times New Roman"/>
                <w:b/>
                <w:i w:val="false"/>
                <w:color w:val="000000"/>
                <w:sz w:val="20"/>
              </w:rPr>
              <w:t>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1" w:id="426"/>
          <w:p>
            <w:pPr>
              <w:spacing w:after="20"/>
              <w:ind w:left="20"/>
              <w:jc w:val="both"/>
            </w:pPr>
            <w:r>
              <w:rPr>
                <w:rFonts w:ascii="Times New Roman"/>
                <w:b w:val="false"/>
                <w:i w:val="false"/>
                <w:color w:val="000000"/>
                <w:sz w:val="20"/>
              </w:rPr>
              <w:t>
Есепті кезең аяғындағы позиция</w:t>
            </w:r>
          </w:p>
          <w:bookmarkEnd w:id="426"/>
          <w:p>
            <w:pPr>
              <w:spacing w:after="20"/>
              <w:ind w:left="20"/>
              <w:jc w:val="both"/>
            </w:pPr>
            <w:r>
              <w:rPr>
                <w:rFonts w:ascii="Times New Roman"/>
                <w:b w:val="false"/>
                <w:i w:val="false"/>
                <w:color w:val="000000"/>
                <w:sz w:val="20"/>
              </w:rPr>
              <w:t>
</w:t>
            </w:r>
            <w:r>
              <w:rPr>
                <w:rFonts w:ascii="Times New Roman"/>
                <w:b/>
                <w:i w:val="false"/>
                <w:color w:val="000000"/>
                <w:sz w:val="20"/>
              </w:rPr>
              <w:t>Позиция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2" w:id="427"/>
          <w:p>
            <w:pPr>
              <w:spacing w:after="20"/>
              <w:ind w:left="20"/>
              <w:jc w:val="both"/>
            </w:pPr>
            <w:r>
              <w:rPr>
                <w:rFonts w:ascii="Times New Roman"/>
                <w:b w:val="false"/>
                <w:i w:val="false"/>
                <w:color w:val="000000"/>
                <w:sz w:val="20"/>
              </w:rPr>
              <w:t>
Есепті кезең басындағы төленбеген сыйақы</w:t>
            </w:r>
          </w:p>
          <w:bookmarkEnd w:id="427"/>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не оплаченное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3" w:id="428"/>
          <w:p>
            <w:pPr>
              <w:spacing w:after="20"/>
              <w:ind w:left="20"/>
              <w:jc w:val="both"/>
            </w:pPr>
            <w:r>
              <w:rPr>
                <w:rFonts w:ascii="Times New Roman"/>
                <w:b w:val="false"/>
                <w:i w:val="false"/>
                <w:color w:val="000000"/>
                <w:sz w:val="20"/>
              </w:rPr>
              <w:t>
Есепті кезеңде есептелінген сыйақы</w:t>
            </w:r>
          </w:p>
          <w:bookmarkEnd w:id="428"/>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начисленное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4" w:id="429"/>
          <w:p>
            <w:pPr>
              <w:spacing w:after="20"/>
              <w:ind w:left="20"/>
              <w:jc w:val="both"/>
            </w:pPr>
            <w:r>
              <w:rPr>
                <w:rFonts w:ascii="Times New Roman"/>
                <w:b w:val="false"/>
                <w:i w:val="false"/>
                <w:color w:val="000000"/>
                <w:sz w:val="20"/>
              </w:rPr>
              <w:t>
Есепті кезеңде алынған сыйақы</w:t>
            </w:r>
          </w:p>
          <w:bookmarkEnd w:id="429"/>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полученное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5" w:id="430"/>
          <w:p>
            <w:pPr>
              <w:spacing w:after="20"/>
              <w:ind w:left="20"/>
              <w:jc w:val="both"/>
            </w:pPr>
            <w:r>
              <w:rPr>
                <w:rFonts w:ascii="Times New Roman"/>
                <w:b w:val="false"/>
                <w:i w:val="false"/>
                <w:color w:val="000000"/>
                <w:sz w:val="20"/>
              </w:rPr>
              <w:t>
Кезеңдегі сыйақы бойынша қайта бағалау, басқа өзгерістер</w:t>
            </w:r>
          </w:p>
          <w:bookmarkEnd w:id="430"/>
          <w:p>
            <w:pPr>
              <w:spacing w:after="20"/>
              <w:ind w:left="20"/>
              <w:jc w:val="both"/>
            </w:pPr>
            <w:r>
              <w:rPr>
                <w:rFonts w:ascii="Times New Roman"/>
                <w:b w:val="false"/>
                <w:i w:val="false"/>
                <w:color w:val="000000"/>
                <w:sz w:val="20"/>
              </w:rPr>
              <w:t>
</w:t>
            </w:r>
            <w:r>
              <w:rPr>
                <w:rFonts w:ascii="Times New Roman"/>
                <w:b/>
                <w:i w:val="false"/>
                <w:color w:val="000000"/>
                <w:sz w:val="20"/>
              </w:rPr>
              <w:t>Переоценка, прочие изменения по вознаграждению за период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6" w:id="431"/>
          <w:p>
            <w:pPr>
              <w:spacing w:after="20"/>
              <w:ind w:left="20"/>
              <w:jc w:val="both"/>
            </w:pPr>
            <w:r>
              <w:rPr>
                <w:rFonts w:ascii="Times New Roman"/>
                <w:b w:val="false"/>
                <w:i w:val="false"/>
                <w:color w:val="000000"/>
                <w:sz w:val="20"/>
              </w:rPr>
              <w:t>
Есепті кезең аяғындағы төленбеген сыйақы</w:t>
            </w:r>
          </w:p>
          <w:bookmarkEnd w:id="431"/>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не оплаченное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1125016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37" w:id="432"/>
    <w:p>
      <w:pPr>
        <w:spacing w:after="0"/>
        <w:ind w:left="0"/>
        <w:jc w:val="both"/>
      </w:pPr>
      <w:r>
        <w:rPr>
          <w:rFonts w:ascii="Times New Roman"/>
          <w:b w:val="false"/>
          <w:i w:val="false"/>
          <w:color w:val="000000"/>
          <w:sz w:val="28"/>
        </w:rPr>
        <w:t>
      4.3-бөлік. Сіздің ұйымыңыздың тікелей және жанама шетелдік тікелей инвесторларына</w:t>
      </w:r>
    </w:p>
    <w:bookmarkEnd w:id="432"/>
    <w:bookmarkStart w:name="z1238" w:id="433"/>
    <w:p>
      <w:pPr>
        <w:spacing w:after="0"/>
        <w:ind w:left="0"/>
        <w:jc w:val="both"/>
      </w:pPr>
      <w:r>
        <w:rPr>
          <w:rFonts w:ascii="Times New Roman"/>
          <w:b w:val="false"/>
          <w:i w:val="false"/>
          <w:color w:val="000000"/>
          <w:sz w:val="28"/>
        </w:rPr>
        <w:t xml:space="preserve">
      </w:t>
      </w:r>
      <w:r>
        <w:rPr>
          <w:rFonts w:ascii="Times New Roman"/>
          <w:b/>
          <w:i w:val="false"/>
          <w:color w:val="000000"/>
          <w:sz w:val="28"/>
        </w:rPr>
        <w:t>Часть 4.3. Непосредственным и косвенным иностранным прямым инвесторам Вашей организации</w:t>
      </w:r>
    </w:p>
    <w:bookmarkEnd w:id="4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9" w:id="434"/>
          <w:p>
            <w:pPr>
              <w:spacing w:after="20"/>
              <w:ind w:left="20"/>
              <w:jc w:val="both"/>
            </w:pPr>
            <w:r>
              <w:rPr>
                <w:rFonts w:ascii="Times New Roman"/>
                <w:b w:val="false"/>
                <w:i w:val="false"/>
                <w:color w:val="000000"/>
                <w:sz w:val="20"/>
              </w:rPr>
              <w:t>
Көрсеткіш атауы</w:t>
            </w:r>
          </w:p>
          <w:bookmarkEnd w:id="434"/>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0" w:id="435"/>
          <w:p>
            <w:pPr>
              <w:spacing w:after="20"/>
              <w:ind w:left="20"/>
              <w:jc w:val="both"/>
            </w:pPr>
            <w:r>
              <w:rPr>
                <w:rFonts w:ascii="Times New Roman"/>
                <w:b w:val="false"/>
                <w:i w:val="false"/>
                <w:color w:val="000000"/>
                <w:sz w:val="20"/>
              </w:rPr>
              <w:t>
Көрсеткіш коды</w:t>
            </w:r>
          </w:p>
          <w:bookmarkEnd w:id="435"/>
          <w:p>
            <w:pPr>
              <w:spacing w:after="20"/>
              <w:ind w:left="20"/>
              <w:jc w:val="both"/>
            </w:pPr>
            <w:r>
              <w:rPr>
                <w:rFonts w:ascii="Times New Roman"/>
                <w:b w:val="false"/>
                <w:i w:val="false"/>
                <w:color w:val="000000"/>
                <w:sz w:val="20"/>
              </w:rPr>
              <w:t>
</w:t>
            </w:r>
            <w:r>
              <w:rPr>
                <w:rFonts w:ascii="Times New Roman"/>
                <w:b/>
                <w:i w:val="false"/>
                <w:color w:val="000000"/>
                <w:sz w:val="20"/>
              </w:rPr>
              <w:t>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1" w:id="436"/>
          <w:p>
            <w:pPr>
              <w:spacing w:after="20"/>
              <w:ind w:left="20"/>
              <w:jc w:val="both"/>
            </w:pPr>
            <w:r>
              <w:rPr>
                <w:rFonts w:ascii="Times New Roman"/>
                <w:b w:val="false"/>
                <w:i w:val="false"/>
                <w:color w:val="000000"/>
                <w:sz w:val="20"/>
              </w:rPr>
              <w:t>
Барлығы</w:t>
            </w:r>
          </w:p>
          <w:bookmarkEnd w:id="436"/>
          <w:p>
            <w:pPr>
              <w:spacing w:after="20"/>
              <w:ind w:left="20"/>
              <w:jc w:val="both"/>
            </w:pPr>
            <w:r>
              <w:rPr>
                <w:rFonts w:ascii="Times New Roman"/>
                <w:b w:val="false"/>
                <w:i w:val="false"/>
                <w:color w:val="000000"/>
                <w:sz w:val="20"/>
              </w:rPr>
              <w:t>
</w:t>
            </w:r>
            <w:r>
              <w:rPr>
                <w:rFonts w:ascii="Times New Roman"/>
                <w:b/>
                <w:i w:val="false"/>
                <w:color w:val="000000"/>
                <w:sz w:val="20"/>
              </w:rPr>
              <w:t>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2" w:id="437"/>
          <w:p>
            <w:pPr>
              <w:spacing w:after="20"/>
              <w:ind w:left="20"/>
              <w:jc w:val="both"/>
            </w:pPr>
            <w:r>
              <w:rPr>
                <w:rFonts w:ascii="Times New Roman"/>
                <w:b w:val="false"/>
                <w:i w:val="false"/>
                <w:color w:val="000000"/>
                <w:sz w:val="20"/>
              </w:rPr>
              <w:t>
Оның ішінде әріптес елдер бойынша</w:t>
            </w:r>
          </w:p>
          <w:bookmarkEnd w:id="437"/>
          <w:p>
            <w:pPr>
              <w:spacing w:after="20"/>
              <w:ind w:left="20"/>
              <w:jc w:val="both"/>
            </w:pPr>
            <w:r>
              <w:rPr>
                <w:rFonts w:ascii="Times New Roman"/>
                <w:b w:val="false"/>
                <w:i w:val="false"/>
                <w:color w:val="000000"/>
                <w:sz w:val="20"/>
              </w:rPr>
              <w:t>
</w:t>
            </w:r>
            <w:r>
              <w:rPr>
                <w:rFonts w:ascii="Times New Roman"/>
                <w:b/>
                <w:i w:val="false"/>
                <w:color w:val="000000"/>
                <w:sz w:val="20"/>
              </w:rPr>
              <w:t>В том числе по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3" w:id="438"/>
          <w:p>
            <w:pPr>
              <w:spacing w:after="20"/>
              <w:ind w:left="20"/>
              <w:jc w:val="both"/>
            </w:pPr>
            <w:r>
              <w:rPr>
                <w:rFonts w:ascii="Times New Roman"/>
                <w:b w:val="false"/>
                <w:i w:val="false"/>
                <w:color w:val="000000"/>
                <w:sz w:val="20"/>
              </w:rPr>
              <w:t>
Есептік кезең басындағы позиция</w:t>
            </w:r>
          </w:p>
          <w:bookmarkEnd w:id="438"/>
          <w:p>
            <w:pPr>
              <w:spacing w:after="20"/>
              <w:ind w:left="20"/>
              <w:jc w:val="both"/>
            </w:pPr>
            <w:r>
              <w:rPr>
                <w:rFonts w:ascii="Times New Roman"/>
                <w:b w:val="false"/>
                <w:i w:val="false"/>
                <w:color w:val="000000"/>
                <w:sz w:val="20"/>
              </w:rPr>
              <w:t>
</w:t>
            </w:r>
            <w:r>
              <w:rPr>
                <w:rFonts w:ascii="Times New Roman"/>
                <w:b/>
                <w:i w:val="false"/>
                <w:color w:val="000000"/>
                <w:sz w:val="20"/>
              </w:rPr>
              <w:t>Позиция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1225001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4" w:id="439"/>
          <w:p>
            <w:pPr>
              <w:spacing w:after="20"/>
              <w:ind w:left="20"/>
              <w:jc w:val="both"/>
            </w:pPr>
            <w:r>
              <w:rPr>
                <w:rFonts w:ascii="Times New Roman"/>
                <w:b w:val="false"/>
                <w:i w:val="false"/>
                <w:color w:val="000000"/>
                <w:sz w:val="20"/>
              </w:rPr>
              <w:t>
Операциялар нәтижесінде ұлғаюы</w:t>
            </w:r>
          </w:p>
          <w:bookmarkEnd w:id="439"/>
          <w:p>
            <w:pPr>
              <w:spacing w:after="20"/>
              <w:ind w:left="20"/>
              <w:jc w:val="both"/>
            </w:pPr>
            <w:r>
              <w:rPr>
                <w:rFonts w:ascii="Times New Roman"/>
                <w:b w:val="false"/>
                <w:i w:val="false"/>
                <w:color w:val="000000"/>
                <w:sz w:val="20"/>
              </w:rPr>
              <w:t>
</w:t>
            </w:r>
            <w:r>
              <w:rPr>
                <w:rFonts w:ascii="Times New Roman"/>
                <w:b/>
                <w:i w:val="false"/>
                <w:color w:val="000000"/>
                <w:sz w:val="20"/>
              </w:rPr>
              <w:t>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1225002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5" w:id="440"/>
          <w:p>
            <w:pPr>
              <w:spacing w:after="20"/>
              <w:ind w:left="20"/>
              <w:jc w:val="both"/>
            </w:pPr>
            <w:r>
              <w:rPr>
                <w:rFonts w:ascii="Times New Roman"/>
                <w:b w:val="false"/>
                <w:i w:val="false"/>
                <w:color w:val="000000"/>
                <w:sz w:val="20"/>
              </w:rPr>
              <w:t>
Операциялар нәтижесінде азаюы</w:t>
            </w:r>
          </w:p>
          <w:bookmarkEnd w:id="440"/>
          <w:p>
            <w:pPr>
              <w:spacing w:after="20"/>
              <w:ind w:left="20"/>
              <w:jc w:val="both"/>
            </w:pPr>
            <w:r>
              <w:rPr>
                <w:rFonts w:ascii="Times New Roman"/>
                <w:b w:val="false"/>
                <w:i w:val="false"/>
                <w:color w:val="000000"/>
                <w:sz w:val="20"/>
              </w:rPr>
              <w:t>
</w:t>
            </w:r>
            <w:r>
              <w:rPr>
                <w:rFonts w:ascii="Times New Roman"/>
                <w:b/>
                <w:i w:val="false"/>
                <w:color w:val="000000"/>
                <w:sz w:val="20"/>
              </w:rPr>
              <w:t>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1225003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6" w:id="441"/>
          <w:p>
            <w:pPr>
              <w:spacing w:after="20"/>
              <w:ind w:left="20"/>
              <w:jc w:val="both"/>
            </w:pPr>
            <w:r>
              <w:rPr>
                <w:rFonts w:ascii="Times New Roman"/>
                <w:b w:val="false"/>
                <w:i w:val="false"/>
                <w:color w:val="000000"/>
                <w:sz w:val="20"/>
              </w:rPr>
              <w:t>
Қайта бағалау</w:t>
            </w:r>
          </w:p>
          <w:bookmarkEnd w:id="441"/>
          <w:p>
            <w:pPr>
              <w:spacing w:after="20"/>
              <w:ind w:left="20"/>
              <w:jc w:val="both"/>
            </w:pPr>
            <w:r>
              <w:rPr>
                <w:rFonts w:ascii="Times New Roman"/>
                <w:b w:val="false"/>
                <w:i w:val="false"/>
                <w:color w:val="000000"/>
                <w:sz w:val="20"/>
              </w:rPr>
              <w:t>
</w:t>
            </w:r>
            <w:r>
              <w:rPr>
                <w:rFonts w:ascii="Times New Roman"/>
                <w:b/>
                <w:i w:val="false"/>
                <w:color w:val="000000"/>
                <w:sz w:val="20"/>
              </w:rPr>
              <w:t>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1225004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7" w:id="442"/>
          <w:p>
            <w:pPr>
              <w:spacing w:after="20"/>
              <w:ind w:left="20"/>
              <w:jc w:val="both"/>
            </w:pPr>
            <w:r>
              <w:rPr>
                <w:rFonts w:ascii="Times New Roman"/>
                <w:b w:val="false"/>
                <w:i w:val="false"/>
                <w:color w:val="000000"/>
                <w:sz w:val="20"/>
              </w:rPr>
              <w:t>
Басқа өзгерістер</w:t>
            </w:r>
          </w:p>
          <w:bookmarkEnd w:id="442"/>
          <w:p>
            <w:pPr>
              <w:spacing w:after="20"/>
              <w:ind w:left="20"/>
              <w:jc w:val="both"/>
            </w:pPr>
            <w:r>
              <w:rPr>
                <w:rFonts w:ascii="Times New Roman"/>
                <w:b w:val="false"/>
                <w:i w:val="false"/>
                <w:color w:val="000000"/>
                <w:sz w:val="20"/>
              </w:rPr>
              <w:t>
</w:t>
            </w:r>
            <w:r>
              <w:rPr>
                <w:rFonts w:ascii="Times New Roman"/>
                <w:b/>
                <w:i w:val="false"/>
                <w:color w:val="000000"/>
                <w:sz w:val="20"/>
              </w:rPr>
              <w:t>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1225005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8" w:id="443"/>
          <w:p>
            <w:pPr>
              <w:spacing w:after="20"/>
              <w:ind w:left="20"/>
              <w:jc w:val="both"/>
            </w:pPr>
            <w:r>
              <w:rPr>
                <w:rFonts w:ascii="Times New Roman"/>
                <w:b w:val="false"/>
                <w:i w:val="false"/>
                <w:color w:val="000000"/>
                <w:sz w:val="20"/>
              </w:rPr>
              <w:t>
Есептік кезең аяғындағы позиция</w:t>
            </w:r>
          </w:p>
          <w:bookmarkEnd w:id="443"/>
          <w:p>
            <w:pPr>
              <w:spacing w:after="20"/>
              <w:ind w:left="20"/>
              <w:jc w:val="both"/>
            </w:pPr>
            <w:r>
              <w:rPr>
                <w:rFonts w:ascii="Times New Roman"/>
                <w:b w:val="false"/>
                <w:i w:val="false"/>
                <w:color w:val="000000"/>
                <w:sz w:val="20"/>
              </w:rPr>
              <w:t>
</w:t>
            </w:r>
            <w:r>
              <w:rPr>
                <w:rFonts w:ascii="Times New Roman"/>
                <w:b/>
                <w:i w:val="false"/>
                <w:color w:val="000000"/>
                <w:sz w:val="20"/>
              </w:rPr>
              <w:t>Позиция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1225006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9" w:id="444"/>
          <w:p>
            <w:pPr>
              <w:spacing w:after="20"/>
              <w:ind w:left="20"/>
              <w:jc w:val="both"/>
            </w:pPr>
            <w:r>
              <w:rPr>
                <w:rFonts w:ascii="Times New Roman"/>
                <w:b w:val="false"/>
                <w:i w:val="false"/>
                <w:color w:val="000000"/>
                <w:sz w:val="20"/>
              </w:rPr>
              <w:t>
Есептік кезең басындағы төленбеген сыйақы</w:t>
            </w:r>
          </w:p>
          <w:bookmarkEnd w:id="444"/>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не оплаченное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1225011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0" w:id="445"/>
          <w:p>
            <w:pPr>
              <w:spacing w:after="20"/>
              <w:ind w:left="20"/>
              <w:jc w:val="both"/>
            </w:pPr>
            <w:r>
              <w:rPr>
                <w:rFonts w:ascii="Times New Roman"/>
                <w:b w:val="false"/>
                <w:i w:val="false"/>
                <w:color w:val="000000"/>
                <w:sz w:val="20"/>
              </w:rPr>
              <w:t>
Есептік кезеңде есептелінген сыйақы</w:t>
            </w:r>
          </w:p>
          <w:bookmarkEnd w:id="445"/>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начисленное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1225012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1" w:id="446"/>
          <w:p>
            <w:pPr>
              <w:spacing w:after="20"/>
              <w:ind w:left="20"/>
              <w:jc w:val="both"/>
            </w:pPr>
            <w:r>
              <w:rPr>
                <w:rFonts w:ascii="Times New Roman"/>
                <w:b w:val="false"/>
                <w:i w:val="false"/>
                <w:color w:val="000000"/>
                <w:sz w:val="20"/>
              </w:rPr>
              <w:t>
Есептік кезеңде алынған сыйақы</w:t>
            </w:r>
          </w:p>
          <w:bookmarkEnd w:id="446"/>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полученное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1225013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2" w:id="447"/>
          <w:p>
            <w:pPr>
              <w:spacing w:after="20"/>
              <w:ind w:left="20"/>
              <w:jc w:val="both"/>
            </w:pPr>
            <w:r>
              <w:rPr>
                <w:rFonts w:ascii="Times New Roman"/>
                <w:b w:val="false"/>
                <w:i w:val="false"/>
                <w:color w:val="000000"/>
                <w:sz w:val="20"/>
              </w:rPr>
              <w:t>
Кезеңдегі сыйақы бойынша қайта бағалау, басқа өзгерістер</w:t>
            </w:r>
          </w:p>
          <w:bookmarkEnd w:id="447"/>
          <w:p>
            <w:pPr>
              <w:spacing w:after="20"/>
              <w:ind w:left="20"/>
              <w:jc w:val="both"/>
            </w:pPr>
            <w:r>
              <w:rPr>
                <w:rFonts w:ascii="Times New Roman"/>
                <w:b w:val="false"/>
                <w:i w:val="false"/>
                <w:color w:val="000000"/>
                <w:sz w:val="20"/>
              </w:rPr>
              <w:t>
</w:t>
            </w:r>
            <w:r>
              <w:rPr>
                <w:rFonts w:ascii="Times New Roman"/>
                <w:b/>
                <w:i w:val="false"/>
                <w:color w:val="000000"/>
                <w:sz w:val="20"/>
              </w:rPr>
              <w:t>Переоценка, прочие изменения по вознаграждению за период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1225015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3" w:id="448"/>
          <w:p>
            <w:pPr>
              <w:spacing w:after="20"/>
              <w:ind w:left="20"/>
              <w:jc w:val="both"/>
            </w:pPr>
            <w:r>
              <w:rPr>
                <w:rFonts w:ascii="Times New Roman"/>
                <w:b w:val="false"/>
                <w:i w:val="false"/>
                <w:color w:val="000000"/>
                <w:sz w:val="20"/>
              </w:rPr>
              <w:t>
Есептік кезең аяғындағы төленбеген сыйақы</w:t>
            </w:r>
          </w:p>
          <w:bookmarkEnd w:id="448"/>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не оплаченное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1225016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54" w:id="449"/>
    <w:p>
      <w:pPr>
        <w:spacing w:after="0"/>
        <w:ind w:left="0"/>
        <w:jc w:val="both"/>
      </w:pPr>
      <w:r>
        <w:rPr>
          <w:rFonts w:ascii="Times New Roman"/>
          <w:b w:val="false"/>
          <w:i w:val="false"/>
          <w:color w:val="000000"/>
          <w:sz w:val="28"/>
        </w:rPr>
        <w:t>
      4.4-бөлік. Сіздің ұйымыңыздың шетелдік тел ұйымдарына</w:t>
      </w:r>
    </w:p>
    <w:bookmarkEnd w:id="449"/>
    <w:bookmarkStart w:name="z1255" w:id="450"/>
    <w:p>
      <w:pPr>
        <w:spacing w:after="0"/>
        <w:ind w:left="0"/>
        <w:jc w:val="both"/>
      </w:pPr>
      <w:r>
        <w:rPr>
          <w:rFonts w:ascii="Times New Roman"/>
          <w:b w:val="false"/>
          <w:i w:val="false"/>
          <w:color w:val="000000"/>
          <w:sz w:val="28"/>
        </w:rPr>
        <w:t xml:space="preserve">
      </w:t>
      </w:r>
      <w:r>
        <w:rPr>
          <w:rFonts w:ascii="Times New Roman"/>
          <w:b/>
          <w:i w:val="false"/>
          <w:color w:val="000000"/>
          <w:sz w:val="28"/>
        </w:rPr>
        <w:t>Часть 4.4. Иностранным сестринским организациям Вашей организации</w:t>
      </w:r>
    </w:p>
    <w:bookmarkEnd w:id="4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6" w:id="451"/>
          <w:p>
            <w:pPr>
              <w:spacing w:after="20"/>
              <w:ind w:left="20"/>
              <w:jc w:val="both"/>
            </w:pPr>
            <w:r>
              <w:rPr>
                <w:rFonts w:ascii="Times New Roman"/>
                <w:b w:val="false"/>
                <w:i w:val="false"/>
                <w:color w:val="000000"/>
                <w:sz w:val="20"/>
              </w:rPr>
              <w:t>
Көрсеткіш атауы</w:t>
            </w:r>
          </w:p>
          <w:bookmarkEnd w:id="451"/>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7" w:id="452"/>
          <w:p>
            <w:pPr>
              <w:spacing w:after="20"/>
              <w:ind w:left="20"/>
              <w:jc w:val="both"/>
            </w:pPr>
            <w:r>
              <w:rPr>
                <w:rFonts w:ascii="Times New Roman"/>
                <w:b w:val="false"/>
                <w:i w:val="false"/>
                <w:color w:val="000000"/>
                <w:sz w:val="20"/>
              </w:rPr>
              <w:t>
Көрсеткіш коды</w:t>
            </w:r>
          </w:p>
          <w:bookmarkEnd w:id="452"/>
          <w:p>
            <w:pPr>
              <w:spacing w:after="20"/>
              <w:ind w:left="20"/>
              <w:jc w:val="both"/>
            </w:pPr>
            <w:r>
              <w:rPr>
                <w:rFonts w:ascii="Times New Roman"/>
                <w:b w:val="false"/>
                <w:i w:val="false"/>
                <w:color w:val="000000"/>
                <w:sz w:val="20"/>
              </w:rPr>
              <w:t>
</w:t>
            </w:r>
            <w:r>
              <w:rPr>
                <w:rFonts w:ascii="Times New Roman"/>
                <w:b/>
                <w:i w:val="false"/>
                <w:color w:val="000000"/>
                <w:sz w:val="20"/>
              </w:rPr>
              <w:t>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8" w:id="453"/>
          <w:p>
            <w:pPr>
              <w:spacing w:after="20"/>
              <w:ind w:left="20"/>
              <w:jc w:val="both"/>
            </w:pPr>
            <w:r>
              <w:rPr>
                <w:rFonts w:ascii="Times New Roman"/>
                <w:b w:val="false"/>
                <w:i w:val="false"/>
                <w:color w:val="000000"/>
                <w:sz w:val="20"/>
              </w:rPr>
              <w:t>
Барлығы</w:t>
            </w:r>
          </w:p>
          <w:bookmarkEnd w:id="453"/>
          <w:p>
            <w:pPr>
              <w:spacing w:after="20"/>
              <w:ind w:left="20"/>
              <w:jc w:val="both"/>
            </w:pPr>
            <w:r>
              <w:rPr>
                <w:rFonts w:ascii="Times New Roman"/>
                <w:b w:val="false"/>
                <w:i w:val="false"/>
                <w:color w:val="000000"/>
                <w:sz w:val="20"/>
              </w:rPr>
              <w:t>
</w:t>
            </w:r>
            <w:r>
              <w:rPr>
                <w:rFonts w:ascii="Times New Roman"/>
                <w:b/>
                <w:i w:val="false"/>
                <w:color w:val="000000"/>
                <w:sz w:val="20"/>
              </w:rPr>
              <w:t>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9" w:id="454"/>
          <w:p>
            <w:pPr>
              <w:spacing w:after="20"/>
              <w:ind w:left="20"/>
              <w:jc w:val="both"/>
            </w:pPr>
            <w:r>
              <w:rPr>
                <w:rFonts w:ascii="Times New Roman"/>
                <w:b w:val="false"/>
                <w:i w:val="false"/>
                <w:color w:val="000000"/>
                <w:sz w:val="20"/>
              </w:rPr>
              <w:t>
Оның ішінде әріптес елдер бойынша</w:t>
            </w:r>
          </w:p>
          <w:bookmarkEnd w:id="454"/>
          <w:p>
            <w:pPr>
              <w:spacing w:after="20"/>
              <w:ind w:left="20"/>
              <w:jc w:val="both"/>
            </w:pPr>
            <w:r>
              <w:rPr>
                <w:rFonts w:ascii="Times New Roman"/>
                <w:b w:val="false"/>
                <w:i w:val="false"/>
                <w:color w:val="000000"/>
                <w:sz w:val="20"/>
              </w:rPr>
              <w:t>
</w:t>
            </w:r>
            <w:r>
              <w:rPr>
                <w:rFonts w:ascii="Times New Roman"/>
                <w:b/>
                <w:i w:val="false"/>
                <w:color w:val="000000"/>
                <w:sz w:val="20"/>
              </w:rPr>
              <w:t>В том числе по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0" w:id="455"/>
          <w:p>
            <w:pPr>
              <w:spacing w:after="20"/>
              <w:ind w:left="20"/>
              <w:jc w:val="both"/>
            </w:pPr>
            <w:r>
              <w:rPr>
                <w:rFonts w:ascii="Times New Roman"/>
                <w:b w:val="false"/>
                <w:i w:val="false"/>
                <w:color w:val="000000"/>
                <w:sz w:val="20"/>
              </w:rPr>
              <w:t>
Есептік кезең басындағы позиция</w:t>
            </w:r>
          </w:p>
          <w:bookmarkEnd w:id="455"/>
          <w:p>
            <w:pPr>
              <w:spacing w:after="20"/>
              <w:ind w:left="20"/>
              <w:jc w:val="both"/>
            </w:pPr>
            <w:r>
              <w:rPr>
                <w:rFonts w:ascii="Times New Roman"/>
                <w:b w:val="false"/>
                <w:i w:val="false"/>
                <w:color w:val="000000"/>
                <w:sz w:val="20"/>
              </w:rPr>
              <w:t>
</w:t>
            </w:r>
            <w:r>
              <w:rPr>
                <w:rFonts w:ascii="Times New Roman"/>
                <w:b/>
                <w:i w:val="false"/>
                <w:color w:val="000000"/>
                <w:sz w:val="20"/>
              </w:rPr>
              <w:t>Позиция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1" w:id="456"/>
          <w:p>
            <w:pPr>
              <w:spacing w:after="20"/>
              <w:ind w:left="20"/>
              <w:jc w:val="both"/>
            </w:pPr>
            <w:r>
              <w:rPr>
                <w:rFonts w:ascii="Times New Roman"/>
                <w:b w:val="false"/>
                <w:i w:val="false"/>
                <w:color w:val="000000"/>
                <w:sz w:val="20"/>
              </w:rPr>
              <w:t>
Операциялар нәтижесінде ұлғаюы</w:t>
            </w:r>
          </w:p>
          <w:bookmarkEnd w:id="456"/>
          <w:p>
            <w:pPr>
              <w:spacing w:after="20"/>
              <w:ind w:left="20"/>
              <w:jc w:val="both"/>
            </w:pPr>
            <w:r>
              <w:rPr>
                <w:rFonts w:ascii="Times New Roman"/>
                <w:b w:val="false"/>
                <w:i w:val="false"/>
                <w:color w:val="000000"/>
                <w:sz w:val="20"/>
              </w:rPr>
              <w:t>
</w:t>
            </w:r>
            <w:r>
              <w:rPr>
                <w:rFonts w:ascii="Times New Roman"/>
                <w:b/>
                <w:i w:val="false"/>
                <w:color w:val="000000"/>
                <w:sz w:val="20"/>
              </w:rPr>
              <w:t>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2" w:id="457"/>
          <w:p>
            <w:pPr>
              <w:spacing w:after="20"/>
              <w:ind w:left="20"/>
              <w:jc w:val="both"/>
            </w:pPr>
            <w:r>
              <w:rPr>
                <w:rFonts w:ascii="Times New Roman"/>
                <w:b w:val="false"/>
                <w:i w:val="false"/>
                <w:color w:val="000000"/>
                <w:sz w:val="20"/>
              </w:rPr>
              <w:t>
Операциялар нәтижесінде азаюы</w:t>
            </w:r>
          </w:p>
          <w:bookmarkEnd w:id="457"/>
          <w:p>
            <w:pPr>
              <w:spacing w:after="20"/>
              <w:ind w:left="20"/>
              <w:jc w:val="both"/>
            </w:pPr>
            <w:r>
              <w:rPr>
                <w:rFonts w:ascii="Times New Roman"/>
                <w:b w:val="false"/>
                <w:i w:val="false"/>
                <w:color w:val="000000"/>
                <w:sz w:val="20"/>
              </w:rPr>
              <w:t>
</w:t>
            </w:r>
            <w:r>
              <w:rPr>
                <w:rFonts w:ascii="Times New Roman"/>
                <w:b/>
                <w:i w:val="false"/>
                <w:color w:val="000000"/>
                <w:sz w:val="20"/>
              </w:rPr>
              <w:t>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3" w:id="458"/>
          <w:p>
            <w:pPr>
              <w:spacing w:after="20"/>
              <w:ind w:left="20"/>
              <w:jc w:val="both"/>
            </w:pPr>
            <w:r>
              <w:rPr>
                <w:rFonts w:ascii="Times New Roman"/>
                <w:b w:val="false"/>
                <w:i w:val="false"/>
                <w:color w:val="000000"/>
                <w:sz w:val="20"/>
              </w:rPr>
              <w:t>
Қайта бағалау</w:t>
            </w:r>
          </w:p>
          <w:bookmarkEnd w:id="458"/>
          <w:p>
            <w:pPr>
              <w:spacing w:after="20"/>
              <w:ind w:left="20"/>
              <w:jc w:val="both"/>
            </w:pPr>
            <w:r>
              <w:rPr>
                <w:rFonts w:ascii="Times New Roman"/>
                <w:b w:val="false"/>
                <w:i w:val="false"/>
                <w:color w:val="000000"/>
                <w:sz w:val="20"/>
              </w:rPr>
              <w:t>
</w:t>
            </w:r>
            <w:r>
              <w:rPr>
                <w:rFonts w:ascii="Times New Roman"/>
                <w:b/>
                <w:i w:val="false"/>
                <w:color w:val="000000"/>
                <w:sz w:val="20"/>
              </w:rPr>
              <w:t>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4" w:id="459"/>
          <w:p>
            <w:pPr>
              <w:spacing w:after="20"/>
              <w:ind w:left="20"/>
              <w:jc w:val="both"/>
            </w:pPr>
            <w:r>
              <w:rPr>
                <w:rFonts w:ascii="Times New Roman"/>
                <w:b w:val="false"/>
                <w:i w:val="false"/>
                <w:color w:val="000000"/>
                <w:sz w:val="20"/>
              </w:rPr>
              <w:t>
Басқа өзгерістер</w:t>
            </w:r>
          </w:p>
          <w:bookmarkEnd w:id="459"/>
          <w:p>
            <w:pPr>
              <w:spacing w:after="20"/>
              <w:ind w:left="20"/>
              <w:jc w:val="both"/>
            </w:pPr>
            <w:r>
              <w:rPr>
                <w:rFonts w:ascii="Times New Roman"/>
                <w:b w:val="false"/>
                <w:i w:val="false"/>
                <w:color w:val="000000"/>
                <w:sz w:val="20"/>
              </w:rPr>
              <w:t>
</w:t>
            </w:r>
            <w:r>
              <w:rPr>
                <w:rFonts w:ascii="Times New Roman"/>
                <w:b/>
                <w:i w:val="false"/>
                <w:color w:val="000000"/>
                <w:sz w:val="20"/>
              </w:rPr>
              <w:t>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5" w:id="460"/>
          <w:p>
            <w:pPr>
              <w:spacing w:after="20"/>
              <w:ind w:left="20"/>
              <w:jc w:val="both"/>
            </w:pPr>
            <w:r>
              <w:rPr>
                <w:rFonts w:ascii="Times New Roman"/>
                <w:b w:val="false"/>
                <w:i w:val="false"/>
                <w:color w:val="000000"/>
                <w:sz w:val="20"/>
              </w:rPr>
              <w:t>
Есептік кезең аяғындағы позиция</w:t>
            </w:r>
          </w:p>
          <w:bookmarkEnd w:id="460"/>
          <w:p>
            <w:pPr>
              <w:spacing w:after="20"/>
              <w:ind w:left="20"/>
              <w:jc w:val="both"/>
            </w:pPr>
            <w:r>
              <w:rPr>
                <w:rFonts w:ascii="Times New Roman"/>
                <w:b w:val="false"/>
                <w:i w:val="false"/>
                <w:color w:val="000000"/>
                <w:sz w:val="20"/>
              </w:rPr>
              <w:t>
</w:t>
            </w:r>
            <w:r>
              <w:rPr>
                <w:rFonts w:ascii="Times New Roman"/>
                <w:b/>
                <w:i w:val="false"/>
                <w:color w:val="000000"/>
                <w:sz w:val="20"/>
              </w:rPr>
              <w:t>Позиция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6" w:id="461"/>
          <w:p>
            <w:pPr>
              <w:spacing w:after="20"/>
              <w:ind w:left="20"/>
              <w:jc w:val="both"/>
            </w:pPr>
            <w:r>
              <w:rPr>
                <w:rFonts w:ascii="Times New Roman"/>
                <w:b w:val="false"/>
                <w:i w:val="false"/>
                <w:color w:val="000000"/>
                <w:sz w:val="20"/>
              </w:rPr>
              <w:t>
Есептік кезең басындағы төленбеген сыйақы</w:t>
            </w:r>
          </w:p>
          <w:bookmarkEnd w:id="461"/>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не оплаченное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7" w:id="462"/>
          <w:p>
            <w:pPr>
              <w:spacing w:after="20"/>
              <w:ind w:left="20"/>
              <w:jc w:val="both"/>
            </w:pPr>
            <w:r>
              <w:rPr>
                <w:rFonts w:ascii="Times New Roman"/>
                <w:b w:val="false"/>
                <w:i w:val="false"/>
                <w:color w:val="000000"/>
                <w:sz w:val="20"/>
              </w:rPr>
              <w:t>
Есептік кезеңде есептелінген сыйақы</w:t>
            </w:r>
          </w:p>
          <w:bookmarkEnd w:id="462"/>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начисленное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8" w:id="463"/>
          <w:p>
            <w:pPr>
              <w:spacing w:after="20"/>
              <w:ind w:left="20"/>
              <w:jc w:val="both"/>
            </w:pPr>
            <w:r>
              <w:rPr>
                <w:rFonts w:ascii="Times New Roman"/>
                <w:b w:val="false"/>
                <w:i w:val="false"/>
                <w:color w:val="000000"/>
                <w:sz w:val="20"/>
              </w:rPr>
              <w:t>
Есептік кезеңде алынған сыйақы</w:t>
            </w:r>
          </w:p>
          <w:bookmarkEnd w:id="463"/>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полученное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9" w:id="464"/>
          <w:p>
            <w:pPr>
              <w:spacing w:after="20"/>
              <w:ind w:left="20"/>
              <w:jc w:val="both"/>
            </w:pPr>
            <w:r>
              <w:rPr>
                <w:rFonts w:ascii="Times New Roman"/>
                <w:b w:val="false"/>
                <w:i w:val="false"/>
                <w:color w:val="000000"/>
                <w:sz w:val="20"/>
              </w:rPr>
              <w:t>
Кезеңдегі сыйақы бойынша қайта бағалау, басқа өзгерістер</w:t>
            </w:r>
          </w:p>
          <w:bookmarkEnd w:id="464"/>
          <w:p>
            <w:pPr>
              <w:spacing w:after="20"/>
              <w:ind w:left="20"/>
              <w:jc w:val="both"/>
            </w:pPr>
            <w:r>
              <w:rPr>
                <w:rFonts w:ascii="Times New Roman"/>
                <w:b w:val="false"/>
                <w:i w:val="false"/>
                <w:color w:val="000000"/>
                <w:sz w:val="20"/>
              </w:rPr>
              <w:t>
</w:t>
            </w:r>
            <w:r>
              <w:rPr>
                <w:rFonts w:ascii="Times New Roman"/>
                <w:b/>
                <w:i w:val="false"/>
                <w:color w:val="000000"/>
                <w:sz w:val="20"/>
              </w:rPr>
              <w:t>Переоценка, прочие изменения по вознаграждению за период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0" w:id="465"/>
          <w:p>
            <w:pPr>
              <w:spacing w:after="20"/>
              <w:ind w:left="20"/>
              <w:jc w:val="both"/>
            </w:pPr>
            <w:r>
              <w:rPr>
                <w:rFonts w:ascii="Times New Roman"/>
                <w:b w:val="false"/>
                <w:i w:val="false"/>
                <w:color w:val="000000"/>
                <w:sz w:val="20"/>
              </w:rPr>
              <w:t>
Есептік кезең аяғындағы төленбеген сыйақы</w:t>
            </w:r>
          </w:p>
          <w:bookmarkEnd w:id="465"/>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не оплаченное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1325016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71" w:id="466"/>
    <w:p>
      <w:pPr>
        <w:spacing w:after="0"/>
        <w:ind w:left="0"/>
        <w:jc w:val="both"/>
      </w:pPr>
      <w:r>
        <w:rPr>
          <w:rFonts w:ascii="Times New Roman"/>
          <w:b w:val="false"/>
          <w:i w:val="false"/>
          <w:color w:val="000000"/>
          <w:sz w:val="28"/>
        </w:rPr>
        <w:t>
      4.5-бөлік. Басқа бейрезиденттерге</w:t>
      </w:r>
    </w:p>
    <w:bookmarkEnd w:id="466"/>
    <w:bookmarkStart w:name="z1272" w:id="467"/>
    <w:p>
      <w:pPr>
        <w:spacing w:after="0"/>
        <w:ind w:left="0"/>
        <w:jc w:val="both"/>
      </w:pPr>
      <w:r>
        <w:rPr>
          <w:rFonts w:ascii="Times New Roman"/>
          <w:b w:val="false"/>
          <w:i w:val="false"/>
          <w:color w:val="000000"/>
          <w:sz w:val="28"/>
        </w:rPr>
        <w:t xml:space="preserve">
      </w:t>
      </w:r>
      <w:r>
        <w:rPr>
          <w:rFonts w:ascii="Times New Roman"/>
          <w:b/>
          <w:i w:val="false"/>
          <w:color w:val="000000"/>
          <w:sz w:val="28"/>
        </w:rPr>
        <w:t>Часть 4.5. Другим нерезидентам</w:t>
      </w:r>
    </w:p>
    <w:bookmarkEnd w:id="467"/>
    <w:bookmarkStart w:name="z1273" w:id="468"/>
    <w:p>
      <w:pPr>
        <w:spacing w:after="0"/>
        <w:ind w:left="0"/>
        <w:jc w:val="both"/>
      </w:pPr>
      <w:r>
        <w:rPr>
          <w:rFonts w:ascii="Times New Roman"/>
          <w:b w:val="false"/>
          <w:i w:val="false"/>
          <w:color w:val="000000"/>
          <w:sz w:val="28"/>
        </w:rPr>
        <w:t>
      4.5.1 Өтеу мерзімі қоса алғанда 1 (бір) жылға дейін</w:t>
      </w:r>
    </w:p>
    <w:bookmarkEnd w:id="468"/>
    <w:bookmarkStart w:name="z1274" w:id="469"/>
    <w:p>
      <w:pPr>
        <w:spacing w:after="0"/>
        <w:ind w:left="0"/>
        <w:jc w:val="both"/>
      </w:pPr>
      <w:r>
        <w:rPr>
          <w:rFonts w:ascii="Times New Roman"/>
          <w:b w:val="false"/>
          <w:i w:val="false"/>
          <w:color w:val="000000"/>
          <w:sz w:val="28"/>
        </w:rPr>
        <w:t xml:space="preserve">
      </w:t>
      </w:r>
      <w:r>
        <w:rPr>
          <w:rFonts w:ascii="Times New Roman"/>
          <w:b/>
          <w:i w:val="false"/>
          <w:color w:val="000000"/>
          <w:sz w:val="28"/>
        </w:rPr>
        <w:t>4.5.1 Со сроком погашения до 1 (одного) года включительно</w:t>
      </w:r>
    </w:p>
    <w:bookmarkEnd w:id="4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5" w:id="470"/>
          <w:p>
            <w:pPr>
              <w:spacing w:after="20"/>
              <w:ind w:left="20"/>
              <w:jc w:val="both"/>
            </w:pPr>
            <w:r>
              <w:rPr>
                <w:rFonts w:ascii="Times New Roman"/>
                <w:b w:val="false"/>
                <w:i w:val="false"/>
                <w:color w:val="000000"/>
                <w:sz w:val="20"/>
              </w:rPr>
              <w:t>
Көрсеткіш атауы</w:t>
            </w:r>
          </w:p>
          <w:bookmarkEnd w:id="470"/>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6" w:id="471"/>
          <w:p>
            <w:pPr>
              <w:spacing w:after="20"/>
              <w:ind w:left="20"/>
              <w:jc w:val="both"/>
            </w:pPr>
            <w:r>
              <w:rPr>
                <w:rFonts w:ascii="Times New Roman"/>
                <w:b w:val="false"/>
                <w:i w:val="false"/>
                <w:color w:val="000000"/>
                <w:sz w:val="20"/>
              </w:rPr>
              <w:t>
Көрсеткіш коды</w:t>
            </w:r>
          </w:p>
          <w:bookmarkEnd w:id="471"/>
          <w:p>
            <w:pPr>
              <w:spacing w:after="20"/>
              <w:ind w:left="20"/>
              <w:jc w:val="both"/>
            </w:pPr>
            <w:r>
              <w:rPr>
                <w:rFonts w:ascii="Times New Roman"/>
                <w:b w:val="false"/>
                <w:i w:val="false"/>
                <w:color w:val="000000"/>
                <w:sz w:val="20"/>
              </w:rPr>
              <w:t>
</w:t>
            </w:r>
            <w:r>
              <w:rPr>
                <w:rFonts w:ascii="Times New Roman"/>
                <w:b/>
                <w:i w:val="false"/>
                <w:color w:val="000000"/>
                <w:sz w:val="20"/>
              </w:rPr>
              <w:t>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7" w:id="472"/>
          <w:p>
            <w:pPr>
              <w:spacing w:after="20"/>
              <w:ind w:left="20"/>
              <w:jc w:val="both"/>
            </w:pPr>
            <w:r>
              <w:rPr>
                <w:rFonts w:ascii="Times New Roman"/>
                <w:b w:val="false"/>
                <w:i w:val="false"/>
                <w:color w:val="000000"/>
                <w:sz w:val="20"/>
              </w:rPr>
              <w:t>
Барлығы</w:t>
            </w:r>
          </w:p>
          <w:bookmarkEnd w:id="472"/>
          <w:p>
            <w:pPr>
              <w:spacing w:after="20"/>
              <w:ind w:left="20"/>
              <w:jc w:val="both"/>
            </w:pPr>
            <w:r>
              <w:rPr>
                <w:rFonts w:ascii="Times New Roman"/>
                <w:b w:val="false"/>
                <w:i w:val="false"/>
                <w:color w:val="000000"/>
                <w:sz w:val="20"/>
              </w:rPr>
              <w:t>
</w:t>
            </w:r>
            <w:r>
              <w:rPr>
                <w:rFonts w:ascii="Times New Roman"/>
                <w:b/>
                <w:i w:val="false"/>
                <w:color w:val="000000"/>
                <w:sz w:val="20"/>
              </w:rPr>
              <w:t>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8" w:id="473"/>
          <w:p>
            <w:pPr>
              <w:spacing w:after="20"/>
              <w:ind w:left="20"/>
              <w:jc w:val="both"/>
            </w:pPr>
            <w:r>
              <w:rPr>
                <w:rFonts w:ascii="Times New Roman"/>
                <w:b w:val="false"/>
                <w:i w:val="false"/>
                <w:color w:val="000000"/>
                <w:sz w:val="20"/>
              </w:rPr>
              <w:t>
Оның ішінде әріптес елдер бойынша</w:t>
            </w:r>
          </w:p>
          <w:bookmarkEnd w:id="473"/>
          <w:p>
            <w:pPr>
              <w:spacing w:after="20"/>
              <w:ind w:left="20"/>
              <w:jc w:val="both"/>
            </w:pPr>
            <w:r>
              <w:rPr>
                <w:rFonts w:ascii="Times New Roman"/>
                <w:b w:val="false"/>
                <w:i w:val="false"/>
                <w:color w:val="000000"/>
                <w:sz w:val="20"/>
              </w:rPr>
              <w:t>
</w:t>
            </w:r>
            <w:r>
              <w:rPr>
                <w:rFonts w:ascii="Times New Roman"/>
                <w:b/>
                <w:i w:val="false"/>
                <w:color w:val="000000"/>
                <w:sz w:val="20"/>
              </w:rPr>
              <w:t>В том числе по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9" w:id="474"/>
          <w:p>
            <w:pPr>
              <w:spacing w:after="20"/>
              <w:ind w:left="20"/>
              <w:jc w:val="both"/>
            </w:pPr>
            <w:r>
              <w:rPr>
                <w:rFonts w:ascii="Times New Roman"/>
                <w:b w:val="false"/>
                <w:i w:val="false"/>
                <w:color w:val="000000"/>
                <w:sz w:val="20"/>
              </w:rPr>
              <w:t>
Есептік кезең басындағы позиция</w:t>
            </w:r>
          </w:p>
          <w:bookmarkEnd w:id="474"/>
          <w:p>
            <w:pPr>
              <w:spacing w:after="20"/>
              <w:ind w:left="20"/>
              <w:jc w:val="both"/>
            </w:pPr>
            <w:r>
              <w:rPr>
                <w:rFonts w:ascii="Times New Roman"/>
                <w:b w:val="false"/>
                <w:i w:val="false"/>
                <w:color w:val="000000"/>
                <w:sz w:val="20"/>
              </w:rPr>
              <w:t>
</w:t>
            </w:r>
            <w:r>
              <w:rPr>
                <w:rFonts w:ascii="Times New Roman"/>
                <w:b/>
                <w:i w:val="false"/>
                <w:color w:val="000000"/>
                <w:sz w:val="20"/>
              </w:rPr>
              <w:t>Позиция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1425101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0" w:id="475"/>
          <w:p>
            <w:pPr>
              <w:spacing w:after="20"/>
              <w:ind w:left="20"/>
              <w:jc w:val="both"/>
            </w:pPr>
            <w:r>
              <w:rPr>
                <w:rFonts w:ascii="Times New Roman"/>
                <w:b w:val="false"/>
                <w:i w:val="false"/>
                <w:color w:val="000000"/>
                <w:sz w:val="20"/>
              </w:rPr>
              <w:t>
Операциялар нәтижесінде ұлғаюы</w:t>
            </w:r>
          </w:p>
          <w:bookmarkEnd w:id="475"/>
          <w:p>
            <w:pPr>
              <w:spacing w:after="20"/>
              <w:ind w:left="20"/>
              <w:jc w:val="both"/>
            </w:pPr>
            <w:r>
              <w:rPr>
                <w:rFonts w:ascii="Times New Roman"/>
                <w:b w:val="false"/>
                <w:i w:val="false"/>
                <w:color w:val="000000"/>
                <w:sz w:val="20"/>
              </w:rPr>
              <w:t>
</w:t>
            </w:r>
            <w:r>
              <w:rPr>
                <w:rFonts w:ascii="Times New Roman"/>
                <w:b/>
                <w:i w:val="false"/>
                <w:color w:val="000000"/>
                <w:sz w:val="20"/>
              </w:rPr>
              <w:t>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1425102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1" w:id="476"/>
          <w:p>
            <w:pPr>
              <w:spacing w:after="20"/>
              <w:ind w:left="20"/>
              <w:jc w:val="both"/>
            </w:pPr>
            <w:r>
              <w:rPr>
                <w:rFonts w:ascii="Times New Roman"/>
                <w:b w:val="false"/>
                <w:i w:val="false"/>
                <w:color w:val="000000"/>
                <w:sz w:val="20"/>
              </w:rPr>
              <w:t>
Операциялар нәтижесінде азаюы</w:t>
            </w:r>
          </w:p>
          <w:bookmarkEnd w:id="476"/>
          <w:p>
            <w:pPr>
              <w:spacing w:after="20"/>
              <w:ind w:left="20"/>
              <w:jc w:val="both"/>
            </w:pPr>
            <w:r>
              <w:rPr>
                <w:rFonts w:ascii="Times New Roman"/>
                <w:b w:val="false"/>
                <w:i w:val="false"/>
                <w:color w:val="000000"/>
                <w:sz w:val="20"/>
              </w:rPr>
              <w:t>
</w:t>
            </w:r>
            <w:r>
              <w:rPr>
                <w:rFonts w:ascii="Times New Roman"/>
                <w:b/>
                <w:i w:val="false"/>
                <w:color w:val="000000"/>
                <w:sz w:val="20"/>
              </w:rPr>
              <w:t>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1425103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2" w:id="477"/>
          <w:p>
            <w:pPr>
              <w:spacing w:after="20"/>
              <w:ind w:left="20"/>
              <w:jc w:val="both"/>
            </w:pPr>
            <w:r>
              <w:rPr>
                <w:rFonts w:ascii="Times New Roman"/>
                <w:b w:val="false"/>
                <w:i w:val="false"/>
                <w:color w:val="000000"/>
                <w:sz w:val="20"/>
              </w:rPr>
              <w:t>
Қайта бағалау</w:t>
            </w:r>
          </w:p>
          <w:bookmarkEnd w:id="477"/>
          <w:p>
            <w:pPr>
              <w:spacing w:after="20"/>
              <w:ind w:left="20"/>
              <w:jc w:val="both"/>
            </w:pPr>
            <w:r>
              <w:rPr>
                <w:rFonts w:ascii="Times New Roman"/>
                <w:b w:val="false"/>
                <w:i w:val="false"/>
                <w:color w:val="000000"/>
                <w:sz w:val="20"/>
              </w:rPr>
              <w:t>
</w:t>
            </w:r>
            <w:r>
              <w:rPr>
                <w:rFonts w:ascii="Times New Roman"/>
                <w:b/>
                <w:i w:val="false"/>
                <w:color w:val="000000"/>
                <w:sz w:val="20"/>
              </w:rPr>
              <w:t>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1425104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3" w:id="478"/>
          <w:p>
            <w:pPr>
              <w:spacing w:after="20"/>
              <w:ind w:left="20"/>
              <w:jc w:val="both"/>
            </w:pPr>
            <w:r>
              <w:rPr>
                <w:rFonts w:ascii="Times New Roman"/>
                <w:b w:val="false"/>
                <w:i w:val="false"/>
                <w:color w:val="000000"/>
                <w:sz w:val="20"/>
              </w:rPr>
              <w:t>
Басқа өзгерістер</w:t>
            </w:r>
          </w:p>
          <w:bookmarkEnd w:id="478"/>
          <w:p>
            <w:pPr>
              <w:spacing w:after="20"/>
              <w:ind w:left="20"/>
              <w:jc w:val="both"/>
            </w:pPr>
            <w:r>
              <w:rPr>
                <w:rFonts w:ascii="Times New Roman"/>
                <w:b w:val="false"/>
                <w:i w:val="false"/>
                <w:color w:val="000000"/>
                <w:sz w:val="20"/>
              </w:rPr>
              <w:t>
</w:t>
            </w:r>
            <w:r>
              <w:rPr>
                <w:rFonts w:ascii="Times New Roman"/>
                <w:b/>
                <w:i w:val="false"/>
                <w:color w:val="000000"/>
                <w:sz w:val="20"/>
              </w:rPr>
              <w:t>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1425105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4" w:id="479"/>
          <w:p>
            <w:pPr>
              <w:spacing w:after="20"/>
              <w:ind w:left="20"/>
              <w:jc w:val="both"/>
            </w:pPr>
            <w:r>
              <w:rPr>
                <w:rFonts w:ascii="Times New Roman"/>
                <w:b w:val="false"/>
                <w:i w:val="false"/>
                <w:color w:val="000000"/>
                <w:sz w:val="20"/>
              </w:rPr>
              <w:t>
Есептік кезең аяғындағы позиция</w:t>
            </w:r>
          </w:p>
          <w:bookmarkEnd w:id="479"/>
          <w:p>
            <w:pPr>
              <w:spacing w:after="20"/>
              <w:ind w:left="20"/>
              <w:jc w:val="both"/>
            </w:pPr>
            <w:r>
              <w:rPr>
                <w:rFonts w:ascii="Times New Roman"/>
                <w:b w:val="false"/>
                <w:i w:val="false"/>
                <w:color w:val="000000"/>
                <w:sz w:val="20"/>
              </w:rPr>
              <w:t>
</w:t>
            </w:r>
            <w:r>
              <w:rPr>
                <w:rFonts w:ascii="Times New Roman"/>
                <w:b/>
                <w:i w:val="false"/>
                <w:color w:val="000000"/>
                <w:sz w:val="20"/>
              </w:rPr>
              <w:t>Позиция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1425106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5" w:id="480"/>
          <w:p>
            <w:pPr>
              <w:spacing w:after="20"/>
              <w:ind w:left="20"/>
              <w:jc w:val="both"/>
            </w:pPr>
            <w:r>
              <w:rPr>
                <w:rFonts w:ascii="Times New Roman"/>
                <w:b w:val="false"/>
                <w:i w:val="false"/>
                <w:color w:val="000000"/>
                <w:sz w:val="20"/>
              </w:rPr>
              <w:t>
Есептік кезең басындағы төленбеген сыйақы</w:t>
            </w:r>
          </w:p>
          <w:bookmarkEnd w:id="480"/>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не оплаченное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1425111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6" w:id="481"/>
          <w:p>
            <w:pPr>
              <w:spacing w:after="20"/>
              <w:ind w:left="20"/>
              <w:jc w:val="both"/>
            </w:pPr>
            <w:r>
              <w:rPr>
                <w:rFonts w:ascii="Times New Roman"/>
                <w:b w:val="false"/>
                <w:i w:val="false"/>
                <w:color w:val="000000"/>
                <w:sz w:val="20"/>
              </w:rPr>
              <w:t>
Есептік кезеңде есептелінген сыйақы</w:t>
            </w:r>
          </w:p>
          <w:bookmarkEnd w:id="481"/>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начисленное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1425112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7" w:id="482"/>
          <w:p>
            <w:pPr>
              <w:spacing w:after="20"/>
              <w:ind w:left="20"/>
              <w:jc w:val="both"/>
            </w:pPr>
            <w:r>
              <w:rPr>
                <w:rFonts w:ascii="Times New Roman"/>
                <w:b w:val="false"/>
                <w:i w:val="false"/>
                <w:color w:val="000000"/>
                <w:sz w:val="20"/>
              </w:rPr>
              <w:t>
Есептік кезеңде алынған сыйақы</w:t>
            </w:r>
          </w:p>
          <w:bookmarkEnd w:id="482"/>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полученное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1425113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8" w:id="483"/>
          <w:p>
            <w:pPr>
              <w:spacing w:after="20"/>
              <w:ind w:left="20"/>
              <w:jc w:val="both"/>
            </w:pPr>
            <w:r>
              <w:rPr>
                <w:rFonts w:ascii="Times New Roman"/>
                <w:b w:val="false"/>
                <w:i w:val="false"/>
                <w:color w:val="000000"/>
                <w:sz w:val="20"/>
              </w:rPr>
              <w:t>
Кезеңдегі сыйақы бойынша қайта бағалау, басқа өзгерістер</w:t>
            </w:r>
          </w:p>
          <w:bookmarkEnd w:id="483"/>
          <w:p>
            <w:pPr>
              <w:spacing w:after="20"/>
              <w:ind w:left="20"/>
              <w:jc w:val="both"/>
            </w:pPr>
            <w:r>
              <w:rPr>
                <w:rFonts w:ascii="Times New Roman"/>
                <w:b w:val="false"/>
                <w:i w:val="false"/>
                <w:color w:val="000000"/>
                <w:sz w:val="20"/>
              </w:rPr>
              <w:t>
</w:t>
            </w:r>
            <w:r>
              <w:rPr>
                <w:rFonts w:ascii="Times New Roman"/>
                <w:b/>
                <w:i w:val="false"/>
                <w:color w:val="000000"/>
                <w:sz w:val="20"/>
              </w:rPr>
              <w:t>Переоценка, прочие изменения по вознаграждению за период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1425115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9" w:id="484"/>
          <w:p>
            <w:pPr>
              <w:spacing w:after="20"/>
              <w:ind w:left="20"/>
              <w:jc w:val="both"/>
            </w:pPr>
            <w:r>
              <w:rPr>
                <w:rFonts w:ascii="Times New Roman"/>
                <w:b w:val="false"/>
                <w:i w:val="false"/>
                <w:color w:val="000000"/>
                <w:sz w:val="20"/>
              </w:rPr>
              <w:t>
Есептік кезең аяғындағы төленбеген сыйақы</w:t>
            </w:r>
          </w:p>
          <w:bookmarkEnd w:id="484"/>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не оплаченное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1425116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90" w:id="485"/>
    <w:p>
      <w:pPr>
        <w:spacing w:after="0"/>
        <w:ind w:left="0"/>
        <w:jc w:val="both"/>
      </w:pPr>
      <w:r>
        <w:rPr>
          <w:rFonts w:ascii="Times New Roman"/>
          <w:b w:val="false"/>
          <w:i w:val="false"/>
          <w:color w:val="000000"/>
          <w:sz w:val="28"/>
        </w:rPr>
        <w:t>
      4.5.2 Өтеу мерзімі 1 (бір) жылдан астам</w:t>
      </w:r>
    </w:p>
    <w:bookmarkEnd w:id="485"/>
    <w:bookmarkStart w:name="z1291" w:id="486"/>
    <w:p>
      <w:pPr>
        <w:spacing w:after="0"/>
        <w:ind w:left="0"/>
        <w:jc w:val="both"/>
      </w:pPr>
      <w:r>
        <w:rPr>
          <w:rFonts w:ascii="Times New Roman"/>
          <w:b w:val="false"/>
          <w:i w:val="false"/>
          <w:color w:val="000000"/>
          <w:sz w:val="28"/>
        </w:rPr>
        <w:t xml:space="preserve">
      </w:t>
      </w:r>
      <w:r>
        <w:rPr>
          <w:rFonts w:ascii="Times New Roman"/>
          <w:b/>
          <w:i w:val="false"/>
          <w:color w:val="000000"/>
          <w:sz w:val="28"/>
        </w:rPr>
        <w:t>4.5.2 Со сроком погашения более 1 (одного) года</w:t>
      </w:r>
    </w:p>
    <w:bookmarkEnd w:id="4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2" w:id="487"/>
          <w:p>
            <w:pPr>
              <w:spacing w:after="20"/>
              <w:ind w:left="20"/>
              <w:jc w:val="both"/>
            </w:pPr>
            <w:r>
              <w:rPr>
                <w:rFonts w:ascii="Times New Roman"/>
                <w:b w:val="false"/>
                <w:i w:val="false"/>
                <w:color w:val="000000"/>
                <w:sz w:val="20"/>
              </w:rPr>
              <w:t>
Көрсеткіш атауы</w:t>
            </w:r>
          </w:p>
          <w:bookmarkEnd w:id="487"/>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3" w:id="488"/>
          <w:p>
            <w:pPr>
              <w:spacing w:after="20"/>
              <w:ind w:left="20"/>
              <w:jc w:val="both"/>
            </w:pPr>
            <w:r>
              <w:rPr>
                <w:rFonts w:ascii="Times New Roman"/>
                <w:b w:val="false"/>
                <w:i w:val="false"/>
                <w:color w:val="000000"/>
                <w:sz w:val="20"/>
              </w:rPr>
              <w:t>
Көрсеткіш коды</w:t>
            </w:r>
          </w:p>
          <w:bookmarkEnd w:id="488"/>
          <w:p>
            <w:pPr>
              <w:spacing w:after="20"/>
              <w:ind w:left="20"/>
              <w:jc w:val="both"/>
            </w:pPr>
            <w:r>
              <w:rPr>
                <w:rFonts w:ascii="Times New Roman"/>
                <w:b w:val="false"/>
                <w:i w:val="false"/>
                <w:color w:val="000000"/>
                <w:sz w:val="20"/>
              </w:rPr>
              <w:t>
</w:t>
            </w:r>
            <w:r>
              <w:rPr>
                <w:rFonts w:ascii="Times New Roman"/>
                <w:b/>
                <w:i w:val="false"/>
                <w:color w:val="000000"/>
                <w:sz w:val="20"/>
              </w:rPr>
              <w:t>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4" w:id="489"/>
          <w:p>
            <w:pPr>
              <w:spacing w:after="20"/>
              <w:ind w:left="20"/>
              <w:jc w:val="both"/>
            </w:pPr>
            <w:r>
              <w:rPr>
                <w:rFonts w:ascii="Times New Roman"/>
                <w:b w:val="false"/>
                <w:i w:val="false"/>
                <w:color w:val="000000"/>
                <w:sz w:val="20"/>
              </w:rPr>
              <w:t>
Барлығы</w:t>
            </w:r>
          </w:p>
          <w:bookmarkEnd w:id="489"/>
          <w:p>
            <w:pPr>
              <w:spacing w:after="20"/>
              <w:ind w:left="20"/>
              <w:jc w:val="both"/>
            </w:pPr>
            <w:r>
              <w:rPr>
                <w:rFonts w:ascii="Times New Roman"/>
                <w:b w:val="false"/>
                <w:i w:val="false"/>
                <w:color w:val="000000"/>
                <w:sz w:val="20"/>
              </w:rPr>
              <w:t>
</w:t>
            </w:r>
            <w:r>
              <w:rPr>
                <w:rFonts w:ascii="Times New Roman"/>
                <w:b/>
                <w:i w:val="false"/>
                <w:color w:val="000000"/>
                <w:sz w:val="20"/>
              </w:rPr>
              <w:t>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5" w:id="490"/>
          <w:p>
            <w:pPr>
              <w:spacing w:after="20"/>
              <w:ind w:left="20"/>
              <w:jc w:val="both"/>
            </w:pPr>
            <w:r>
              <w:rPr>
                <w:rFonts w:ascii="Times New Roman"/>
                <w:b w:val="false"/>
                <w:i w:val="false"/>
                <w:color w:val="000000"/>
                <w:sz w:val="20"/>
              </w:rPr>
              <w:t>
Оның ішінде әріптес елдер бойынша</w:t>
            </w:r>
          </w:p>
          <w:bookmarkEnd w:id="490"/>
          <w:p>
            <w:pPr>
              <w:spacing w:after="20"/>
              <w:ind w:left="20"/>
              <w:jc w:val="both"/>
            </w:pPr>
            <w:r>
              <w:rPr>
                <w:rFonts w:ascii="Times New Roman"/>
                <w:b w:val="false"/>
                <w:i w:val="false"/>
                <w:color w:val="000000"/>
                <w:sz w:val="20"/>
              </w:rPr>
              <w:t>
</w:t>
            </w:r>
            <w:r>
              <w:rPr>
                <w:rFonts w:ascii="Times New Roman"/>
                <w:b/>
                <w:i w:val="false"/>
                <w:color w:val="000000"/>
                <w:sz w:val="20"/>
              </w:rPr>
              <w:t>В том числе по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6" w:id="491"/>
          <w:p>
            <w:pPr>
              <w:spacing w:after="20"/>
              <w:ind w:left="20"/>
              <w:jc w:val="both"/>
            </w:pPr>
            <w:r>
              <w:rPr>
                <w:rFonts w:ascii="Times New Roman"/>
                <w:b w:val="false"/>
                <w:i w:val="false"/>
                <w:color w:val="000000"/>
                <w:sz w:val="20"/>
              </w:rPr>
              <w:t>
Есептік кезең басындағы позиция</w:t>
            </w:r>
          </w:p>
          <w:bookmarkEnd w:id="491"/>
          <w:p>
            <w:pPr>
              <w:spacing w:after="20"/>
              <w:ind w:left="20"/>
              <w:jc w:val="both"/>
            </w:pPr>
            <w:r>
              <w:rPr>
                <w:rFonts w:ascii="Times New Roman"/>
                <w:b w:val="false"/>
                <w:i w:val="false"/>
                <w:color w:val="000000"/>
                <w:sz w:val="20"/>
              </w:rPr>
              <w:t>
</w:t>
            </w:r>
            <w:r>
              <w:rPr>
                <w:rFonts w:ascii="Times New Roman"/>
                <w:b/>
                <w:i w:val="false"/>
                <w:color w:val="000000"/>
                <w:sz w:val="20"/>
              </w:rPr>
              <w:t>Позиция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1425201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7" w:id="492"/>
          <w:p>
            <w:pPr>
              <w:spacing w:after="20"/>
              <w:ind w:left="20"/>
              <w:jc w:val="both"/>
            </w:pPr>
            <w:r>
              <w:rPr>
                <w:rFonts w:ascii="Times New Roman"/>
                <w:b w:val="false"/>
                <w:i w:val="false"/>
                <w:color w:val="000000"/>
                <w:sz w:val="20"/>
              </w:rPr>
              <w:t>
Операциялар нәтижесінде ұлғаюы</w:t>
            </w:r>
          </w:p>
          <w:bookmarkEnd w:id="492"/>
          <w:p>
            <w:pPr>
              <w:spacing w:after="20"/>
              <w:ind w:left="20"/>
              <w:jc w:val="both"/>
            </w:pPr>
            <w:r>
              <w:rPr>
                <w:rFonts w:ascii="Times New Roman"/>
                <w:b w:val="false"/>
                <w:i w:val="false"/>
                <w:color w:val="000000"/>
                <w:sz w:val="20"/>
              </w:rPr>
              <w:t>
</w:t>
            </w:r>
            <w:r>
              <w:rPr>
                <w:rFonts w:ascii="Times New Roman"/>
                <w:b/>
                <w:i w:val="false"/>
                <w:color w:val="000000"/>
                <w:sz w:val="20"/>
              </w:rPr>
              <w:t>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1425202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8" w:id="493"/>
          <w:p>
            <w:pPr>
              <w:spacing w:after="20"/>
              <w:ind w:left="20"/>
              <w:jc w:val="both"/>
            </w:pPr>
            <w:r>
              <w:rPr>
                <w:rFonts w:ascii="Times New Roman"/>
                <w:b w:val="false"/>
                <w:i w:val="false"/>
                <w:color w:val="000000"/>
                <w:sz w:val="20"/>
              </w:rPr>
              <w:t>
Операциялар нәтижесінде азаюы</w:t>
            </w:r>
          </w:p>
          <w:bookmarkEnd w:id="493"/>
          <w:p>
            <w:pPr>
              <w:spacing w:after="20"/>
              <w:ind w:left="20"/>
              <w:jc w:val="both"/>
            </w:pPr>
            <w:r>
              <w:rPr>
                <w:rFonts w:ascii="Times New Roman"/>
                <w:b w:val="false"/>
                <w:i w:val="false"/>
                <w:color w:val="000000"/>
                <w:sz w:val="20"/>
              </w:rPr>
              <w:t>
</w:t>
            </w:r>
            <w:r>
              <w:rPr>
                <w:rFonts w:ascii="Times New Roman"/>
                <w:b/>
                <w:i w:val="false"/>
                <w:color w:val="000000"/>
                <w:sz w:val="20"/>
              </w:rPr>
              <w:t>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1425203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9" w:id="494"/>
          <w:p>
            <w:pPr>
              <w:spacing w:after="20"/>
              <w:ind w:left="20"/>
              <w:jc w:val="both"/>
            </w:pPr>
            <w:r>
              <w:rPr>
                <w:rFonts w:ascii="Times New Roman"/>
                <w:b w:val="false"/>
                <w:i w:val="false"/>
                <w:color w:val="000000"/>
                <w:sz w:val="20"/>
              </w:rPr>
              <w:t>
Қайта бағалау</w:t>
            </w:r>
          </w:p>
          <w:bookmarkEnd w:id="494"/>
          <w:p>
            <w:pPr>
              <w:spacing w:after="20"/>
              <w:ind w:left="20"/>
              <w:jc w:val="both"/>
            </w:pPr>
            <w:r>
              <w:rPr>
                <w:rFonts w:ascii="Times New Roman"/>
                <w:b w:val="false"/>
                <w:i w:val="false"/>
                <w:color w:val="000000"/>
                <w:sz w:val="20"/>
              </w:rPr>
              <w:t>
</w:t>
            </w:r>
            <w:r>
              <w:rPr>
                <w:rFonts w:ascii="Times New Roman"/>
                <w:b/>
                <w:i w:val="false"/>
                <w:color w:val="000000"/>
                <w:sz w:val="20"/>
              </w:rPr>
              <w:t>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1425204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0" w:id="495"/>
          <w:p>
            <w:pPr>
              <w:spacing w:after="20"/>
              <w:ind w:left="20"/>
              <w:jc w:val="both"/>
            </w:pPr>
            <w:r>
              <w:rPr>
                <w:rFonts w:ascii="Times New Roman"/>
                <w:b w:val="false"/>
                <w:i w:val="false"/>
                <w:color w:val="000000"/>
                <w:sz w:val="20"/>
              </w:rPr>
              <w:t>
Басқа өзгерістер</w:t>
            </w:r>
          </w:p>
          <w:bookmarkEnd w:id="495"/>
          <w:p>
            <w:pPr>
              <w:spacing w:after="20"/>
              <w:ind w:left="20"/>
              <w:jc w:val="both"/>
            </w:pPr>
            <w:r>
              <w:rPr>
                <w:rFonts w:ascii="Times New Roman"/>
                <w:b w:val="false"/>
                <w:i w:val="false"/>
                <w:color w:val="000000"/>
                <w:sz w:val="20"/>
              </w:rPr>
              <w:t>
</w:t>
            </w:r>
            <w:r>
              <w:rPr>
                <w:rFonts w:ascii="Times New Roman"/>
                <w:b/>
                <w:i w:val="false"/>
                <w:color w:val="000000"/>
                <w:sz w:val="20"/>
              </w:rPr>
              <w:t>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1425205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1" w:id="496"/>
          <w:p>
            <w:pPr>
              <w:spacing w:after="20"/>
              <w:ind w:left="20"/>
              <w:jc w:val="both"/>
            </w:pPr>
            <w:r>
              <w:rPr>
                <w:rFonts w:ascii="Times New Roman"/>
                <w:b w:val="false"/>
                <w:i w:val="false"/>
                <w:color w:val="000000"/>
                <w:sz w:val="20"/>
              </w:rPr>
              <w:t>
Есептік кезең аяғындағы позиция</w:t>
            </w:r>
          </w:p>
          <w:bookmarkEnd w:id="496"/>
          <w:p>
            <w:pPr>
              <w:spacing w:after="20"/>
              <w:ind w:left="20"/>
              <w:jc w:val="both"/>
            </w:pPr>
            <w:r>
              <w:rPr>
                <w:rFonts w:ascii="Times New Roman"/>
                <w:b w:val="false"/>
                <w:i w:val="false"/>
                <w:color w:val="000000"/>
                <w:sz w:val="20"/>
              </w:rPr>
              <w:t>
</w:t>
            </w:r>
            <w:r>
              <w:rPr>
                <w:rFonts w:ascii="Times New Roman"/>
                <w:b/>
                <w:i w:val="false"/>
                <w:color w:val="000000"/>
                <w:sz w:val="20"/>
              </w:rPr>
              <w:t>Позиция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1425206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2" w:id="497"/>
          <w:p>
            <w:pPr>
              <w:spacing w:after="20"/>
              <w:ind w:left="20"/>
              <w:jc w:val="both"/>
            </w:pPr>
            <w:r>
              <w:rPr>
                <w:rFonts w:ascii="Times New Roman"/>
                <w:b w:val="false"/>
                <w:i w:val="false"/>
                <w:color w:val="000000"/>
                <w:sz w:val="20"/>
              </w:rPr>
              <w:t>
Есептік кезең басындағы төленбеген сыйақы</w:t>
            </w:r>
          </w:p>
          <w:bookmarkEnd w:id="497"/>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не оплаченное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1425211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3" w:id="498"/>
          <w:p>
            <w:pPr>
              <w:spacing w:after="20"/>
              <w:ind w:left="20"/>
              <w:jc w:val="both"/>
            </w:pPr>
            <w:r>
              <w:rPr>
                <w:rFonts w:ascii="Times New Roman"/>
                <w:b w:val="false"/>
                <w:i w:val="false"/>
                <w:color w:val="000000"/>
                <w:sz w:val="20"/>
              </w:rPr>
              <w:t>
Есептік кезеңде есептелінген сыйақы</w:t>
            </w:r>
          </w:p>
          <w:bookmarkEnd w:id="498"/>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начисленное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1425212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4" w:id="499"/>
          <w:p>
            <w:pPr>
              <w:spacing w:after="20"/>
              <w:ind w:left="20"/>
              <w:jc w:val="both"/>
            </w:pPr>
            <w:r>
              <w:rPr>
                <w:rFonts w:ascii="Times New Roman"/>
                <w:b w:val="false"/>
                <w:i w:val="false"/>
                <w:color w:val="000000"/>
                <w:sz w:val="20"/>
              </w:rPr>
              <w:t>
Есептік кезеңде алынған сыйақы</w:t>
            </w:r>
          </w:p>
          <w:bookmarkEnd w:id="499"/>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полученное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1425213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5" w:id="500"/>
          <w:p>
            <w:pPr>
              <w:spacing w:after="20"/>
              <w:ind w:left="20"/>
              <w:jc w:val="both"/>
            </w:pPr>
            <w:r>
              <w:rPr>
                <w:rFonts w:ascii="Times New Roman"/>
                <w:b w:val="false"/>
                <w:i w:val="false"/>
                <w:color w:val="000000"/>
                <w:sz w:val="20"/>
              </w:rPr>
              <w:t>
Кезеңдегі сыйақы бойынша қайта бағалау, басқа өзгерістер</w:t>
            </w:r>
          </w:p>
          <w:bookmarkEnd w:id="500"/>
          <w:p>
            <w:pPr>
              <w:spacing w:after="20"/>
              <w:ind w:left="20"/>
              <w:jc w:val="both"/>
            </w:pPr>
            <w:r>
              <w:rPr>
                <w:rFonts w:ascii="Times New Roman"/>
                <w:b w:val="false"/>
                <w:i w:val="false"/>
                <w:color w:val="000000"/>
                <w:sz w:val="20"/>
              </w:rPr>
              <w:t>
</w:t>
            </w:r>
            <w:r>
              <w:rPr>
                <w:rFonts w:ascii="Times New Roman"/>
                <w:b/>
                <w:i w:val="false"/>
                <w:color w:val="000000"/>
                <w:sz w:val="20"/>
              </w:rPr>
              <w:t>Переоценка, прочие изменения по вознаграждению за период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1425215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6" w:id="501"/>
          <w:p>
            <w:pPr>
              <w:spacing w:after="20"/>
              <w:ind w:left="20"/>
              <w:jc w:val="both"/>
            </w:pPr>
            <w:r>
              <w:rPr>
                <w:rFonts w:ascii="Times New Roman"/>
                <w:b w:val="false"/>
                <w:i w:val="false"/>
                <w:color w:val="000000"/>
                <w:sz w:val="20"/>
              </w:rPr>
              <w:t>
Есептік кезең аяғындағы төленбеген сыйақы</w:t>
            </w:r>
          </w:p>
          <w:bookmarkEnd w:id="501"/>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не оплаченное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1425216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07" w:id="502"/>
    <w:p>
      <w:pPr>
        <w:spacing w:after="0"/>
        <w:ind w:left="0"/>
        <w:jc w:val="both"/>
      </w:pPr>
      <w:r>
        <w:rPr>
          <w:rFonts w:ascii="Times New Roman"/>
          <w:b w:val="false"/>
          <w:i w:val="false"/>
          <w:color w:val="000000"/>
          <w:sz w:val="28"/>
        </w:rPr>
        <w:t xml:space="preserve">
      5-бөлім. Сіздің ұйымыңыздың бейрезиденттерге басқа талаптары, мың АҚШ долларымен (Активтер) </w:t>
      </w:r>
    </w:p>
    <w:bookmarkEnd w:id="502"/>
    <w:bookmarkStart w:name="z1308" w:id="503"/>
    <w:p>
      <w:pPr>
        <w:spacing w:after="0"/>
        <w:ind w:left="0"/>
        <w:jc w:val="both"/>
      </w:pPr>
      <w:r>
        <w:rPr>
          <w:rFonts w:ascii="Times New Roman"/>
          <w:b w:val="false"/>
          <w:i w:val="false"/>
          <w:color w:val="000000"/>
          <w:sz w:val="28"/>
        </w:rPr>
        <w:t xml:space="preserve">
      </w:t>
      </w:r>
      <w:r>
        <w:rPr>
          <w:rFonts w:ascii="Times New Roman"/>
          <w:b/>
          <w:i w:val="false"/>
          <w:color w:val="000000"/>
          <w:sz w:val="28"/>
        </w:rPr>
        <w:t>Раздел 5. Прочие требования Вашей организации к нерезидентам, в тысячах долларов США (Активы)</w:t>
      </w:r>
    </w:p>
    <w:bookmarkEnd w:id="503"/>
    <w:bookmarkStart w:name="z1309" w:id="504"/>
    <w:p>
      <w:pPr>
        <w:spacing w:after="0"/>
        <w:ind w:left="0"/>
        <w:jc w:val="both"/>
      </w:pPr>
      <w:r>
        <w:rPr>
          <w:rFonts w:ascii="Times New Roman"/>
          <w:b w:val="false"/>
          <w:i w:val="false"/>
          <w:color w:val="000000"/>
          <w:sz w:val="28"/>
        </w:rPr>
        <w:t>
      5.1-бөлік. Сіздің ұйымыңыздың қолма-қол шетел валютасы, бейрезидент банктердегі банк шоттары</w:t>
      </w:r>
    </w:p>
    <w:bookmarkEnd w:id="504"/>
    <w:bookmarkStart w:name="z1310" w:id="505"/>
    <w:p>
      <w:pPr>
        <w:spacing w:after="0"/>
        <w:ind w:left="0"/>
        <w:jc w:val="both"/>
      </w:pPr>
      <w:r>
        <w:rPr>
          <w:rFonts w:ascii="Times New Roman"/>
          <w:b w:val="false"/>
          <w:i w:val="false"/>
          <w:color w:val="000000"/>
          <w:sz w:val="28"/>
        </w:rPr>
        <w:t xml:space="preserve">
      </w:t>
      </w:r>
      <w:r>
        <w:rPr>
          <w:rFonts w:ascii="Times New Roman"/>
          <w:b/>
          <w:i w:val="false"/>
          <w:color w:val="000000"/>
          <w:sz w:val="28"/>
        </w:rPr>
        <w:t>Часть 5.1. Наличная иностранная валюта, банковские счета Вашей организации в банках-нерезидентах</w:t>
      </w:r>
    </w:p>
    <w:bookmarkEnd w:id="505"/>
    <w:bookmarkStart w:name="z1311" w:id="506"/>
    <w:p>
      <w:pPr>
        <w:spacing w:after="0"/>
        <w:ind w:left="0"/>
        <w:jc w:val="both"/>
      </w:pPr>
      <w:r>
        <w:rPr>
          <w:rFonts w:ascii="Times New Roman"/>
          <w:b w:val="false"/>
          <w:i w:val="false"/>
          <w:color w:val="000000"/>
          <w:sz w:val="28"/>
        </w:rPr>
        <w:t>
      5.1.1 Қолма-қол шетел валютасы, ағымдағы шоттар, талап етілмелі салымдар, өтеу мерзімі қоса алғанда 1 (бір) жылға дейін салымдар</w:t>
      </w:r>
    </w:p>
    <w:bookmarkEnd w:id="506"/>
    <w:bookmarkStart w:name="z1312" w:id="507"/>
    <w:p>
      <w:pPr>
        <w:spacing w:after="0"/>
        <w:ind w:left="0"/>
        <w:jc w:val="both"/>
      </w:pPr>
      <w:r>
        <w:rPr>
          <w:rFonts w:ascii="Times New Roman"/>
          <w:b w:val="false"/>
          <w:i w:val="false"/>
          <w:color w:val="000000"/>
          <w:sz w:val="28"/>
        </w:rPr>
        <w:t xml:space="preserve">
      </w:t>
      </w:r>
      <w:r>
        <w:rPr>
          <w:rFonts w:ascii="Times New Roman"/>
          <w:b/>
          <w:i w:val="false"/>
          <w:color w:val="000000"/>
          <w:sz w:val="28"/>
        </w:rPr>
        <w:t>5.1.1 Наличная иностранная валюта, текущие счета, вклады до востребования, вклады со сроком погашения до 1 (одного) года включительно</w:t>
      </w:r>
    </w:p>
    <w:bookmarkEnd w:id="5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3" w:id="508"/>
          <w:p>
            <w:pPr>
              <w:spacing w:after="20"/>
              <w:ind w:left="20"/>
              <w:jc w:val="both"/>
            </w:pPr>
            <w:r>
              <w:rPr>
                <w:rFonts w:ascii="Times New Roman"/>
                <w:b w:val="false"/>
                <w:i w:val="false"/>
                <w:color w:val="000000"/>
                <w:sz w:val="20"/>
              </w:rPr>
              <w:t>
Көрсеткіш атауы</w:t>
            </w:r>
          </w:p>
          <w:bookmarkEnd w:id="508"/>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4" w:id="509"/>
          <w:p>
            <w:pPr>
              <w:spacing w:after="20"/>
              <w:ind w:left="20"/>
              <w:jc w:val="both"/>
            </w:pPr>
            <w:r>
              <w:rPr>
                <w:rFonts w:ascii="Times New Roman"/>
                <w:b w:val="false"/>
                <w:i w:val="false"/>
                <w:color w:val="000000"/>
                <w:sz w:val="20"/>
              </w:rPr>
              <w:t>
Көрсеткіш коды</w:t>
            </w:r>
          </w:p>
          <w:bookmarkEnd w:id="509"/>
          <w:p>
            <w:pPr>
              <w:spacing w:after="20"/>
              <w:ind w:left="20"/>
              <w:jc w:val="both"/>
            </w:pPr>
            <w:r>
              <w:rPr>
                <w:rFonts w:ascii="Times New Roman"/>
                <w:b w:val="false"/>
                <w:i w:val="false"/>
                <w:color w:val="000000"/>
                <w:sz w:val="20"/>
              </w:rPr>
              <w:t>
</w:t>
            </w:r>
            <w:r>
              <w:rPr>
                <w:rFonts w:ascii="Times New Roman"/>
                <w:b/>
                <w:i w:val="false"/>
                <w:color w:val="000000"/>
                <w:sz w:val="20"/>
              </w:rPr>
              <w:t>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5" w:id="510"/>
          <w:p>
            <w:pPr>
              <w:spacing w:after="20"/>
              <w:ind w:left="20"/>
              <w:jc w:val="both"/>
            </w:pPr>
            <w:r>
              <w:rPr>
                <w:rFonts w:ascii="Times New Roman"/>
                <w:b w:val="false"/>
                <w:i w:val="false"/>
                <w:color w:val="000000"/>
                <w:sz w:val="20"/>
              </w:rPr>
              <w:t>
Барлығы</w:t>
            </w:r>
          </w:p>
          <w:bookmarkEnd w:id="510"/>
          <w:p>
            <w:pPr>
              <w:spacing w:after="20"/>
              <w:ind w:left="20"/>
              <w:jc w:val="both"/>
            </w:pPr>
            <w:r>
              <w:rPr>
                <w:rFonts w:ascii="Times New Roman"/>
                <w:b w:val="false"/>
                <w:i w:val="false"/>
                <w:color w:val="000000"/>
                <w:sz w:val="20"/>
              </w:rPr>
              <w:t>
</w:t>
            </w:r>
            <w:r>
              <w:rPr>
                <w:rFonts w:ascii="Times New Roman"/>
                <w:b/>
                <w:i w:val="false"/>
                <w:color w:val="000000"/>
                <w:sz w:val="20"/>
              </w:rPr>
              <w:t>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6" w:id="511"/>
          <w:p>
            <w:pPr>
              <w:spacing w:after="20"/>
              <w:ind w:left="20"/>
              <w:jc w:val="both"/>
            </w:pPr>
            <w:r>
              <w:rPr>
                <w:rFonts w:ascii="Times New Roman"/>
                <w:b w:val="false"/>
                <w:i w:val="false"/>
                <w:color w:val="000000"/>
                <w:sz w:val="20"/>
              </w:rPr>
              <w:t>
Оның ішінде әріптес елдер бойынша</w:t>
            </w:r>
          </w:p>
          <w:bookmarkEnd w:id="511"/>
          <w:p>
            <w:pPr>
              <w:spacing w:after="20"/>
              <w:ind w:left="20"/>
              <w:jc w:val="both"/>
            </w:pPr>
            <w:r>
              <w:rPr>
                <w:rFonts w:ascii="Times New Roman"/>
                <w:b w:val="false"/>
                <w:i w:val="false"/>
                <w:color w:val="000000"/>
                <w:sz w:val="20"/>
              </w:rPr>
              <w:t>
</w:t>
            </w:r>
            <w:r>
              <w:rPr>
                <w:rFonts w:ascii="Times New Roman"/>
                <w:b/>
                <w:i w:val="false"/>
                <w:color w:val="000000"/>
                <w:sz w:val="20"/>
              </w:rPr>
              <w:t>В том числе по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7" w:id="512"/>
          <w:p>
            <w:pPr>
              <w:spacing w:after="20"/>
              <w:ind w:left="20"/>
              <w:jc w:val="both"/>
            </w:pPr>
            <w:r>
              <w:rPr>
                <w:rFonts w:ascii="Times New Roman"/>
                <w:b w:val="false"/>
                <w:i w:val="false"/>
                <w:color w:val="000000"/>
                <w:sz w:val="20"/>
              </w:rPr>
              <w:t>
Есептік кезең басындағы позиция</w:t>
            </w:r>
          </w:p>
          <w:bookmarkEnd w:id="512"/>
          <w:p>
            <w:pPr>
              <w:spacing w:after="20"/>
              <w:ind w:left="20"/>
              <w:jc w:val="both"/>
            </w:pPr>
            <w:r>
              <w:rPr>
                <w:rFonts w:ascii="Times New Roman"/>
                <w:b w:val="false"/>
                <w:i w:val="false"/>
                <w:color w:val="000000"/>
                <w:sz w:val="20"/>
              </w:rPr>
              <w:t>
</w:t>
            </w:r>
            <w:r>
              <w:rPr>
                <w:rFonts w:ascii="Times New Roman"/>
                <w:b/>
                <w:i w:val="false"/>
                <w:color w:val="000000"/>
                <w:sz w:val="20"/>
              </w:rPr>
              <w:t>Позиция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1426101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8" w:id="513"/>
          <w:p>
            <w:pPr>
              <w:spacing w:after="20"/>
              <w:ind w:left="20"/>
              <w:jc w:val="both"/>
            </w:pPr>
            <w:r>
              <w:rPr>
                <w:rFonts w:ascii="Times New Roman"/>
                <w:b w:val="false"/>
                <w:i w:val="false"/>
                <w:color w:val="000000"/>
                <w:sz w:val="20"/>
              </w:rPr>
              <w:t>
Операциялар нәтижесінде ұлғаюы</w:t>
            </w:r>
          </w:p>
          <w:bookmarkEnd w:id="513"/>
          <w:p>
            <w:pPr>
              <w:spacing w:after="20"/>
              <w:ind w:left="20"/>
              <w:jc w:val="both"/>
            </w:pPr>
            <w:r>
              <w:rPr>
                <w:rFonts w:ascii="Times New Roman"/>
                <w:b w:val="false"/>
                <w:i w:val="false"/>
                <w:color w:val="000000"/>
                <w:sz w:val="20"/>
              </w:rPr>
              <w:t>
</w:t>
            </w:r>
            <w:r>
              <w:rPr>
                <w:rFonts w:ascii="Times New Roman"/>
                <w:b/>
                <w:i w:val="false"/>
                <w:color w:val="000000"/>
                <w:sz w:val="20"/>
              </w:rPr>
              <w:t>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1426102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9" w:id="514"/>
          <w:p>
            <w:pPr>
              <w:spacing w:after="20"/>
              <w:ind w:left="20"/>
              <w:jc w:val="both"/>
            </w:pPr>
            <w:r>
              <w:rPr>
                <w:rFonts w:ascii="Times New Roman"/>
                <w:b w:val="false"/>
                <w:i w:val="false"/>
                <w:color w:val="000000"/>
                <w:sz w:val="20"/>
              </w:rPr>
              <w:t>
Операциялар нәтижесінде азаюы</w:t>
            </w:r>
          </w:p>
          <w:bookmarkEnd w:id="514"/>
          <w:p>
            <w:pPr>
              <w:spacing w:after="20"/>
              <w:ind w:left="20"/>
              <w:jc w:val="both"/>
            </w:pPr>
            <w:r>
              <w:rPr>
                <w:rFonts w:ascii="Times New Roman"/>
                <w:b w:val="false"/>
                <w:i w:val="false"/>
                <w:color w:val="000000"/>
                <w:sz w:val="20"/>
              </w:rPr>
              <w:t>
</w:t>
            </w:r>
            <w:r>
              <w:rPr>
                <w:rFonts w:ascii="Times New Roman"/>
                <w:b/>
                <w:i w:val="false"/>
                <w:color w:val="000000"/>
                <w:sz w:val="20"/>
              </w:rPr>
              <w:t>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1426103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0" w:id="515"/>
          <w:p>
            <w:pPr>
              <w:spacing w:after="20"/>
              <w:ind w:left="20"/>
              <w:jc w:val="both"/>
            </w:pPr>
            <w:r>
              <w:rPr>
                <w:rFonts w:ascii="Times New Roman"/>
                <w:b w:val="false"/>
                <w:i w:val="false"/>
                <w:color w:val="000000"/>
                <w:sz w:val="20"/>
              </w:rPr>
              <w:t>
Қайта бағалау</w:t>
            </w:r>
          </w:p>
          <w:bookmarkEnd w:id="515"/>
          <w:p>
            <w:pPr>
              <w:spacing w:after="20"/>
              <w:ind w:left="20"/>
              <w:jc w:val="both"/>
            </w:pPr>
            <w:r>
              <w:rPr>
                <w:rFonts w:ascii="Times New Roman"/>
                <w:b w:val="false"/>
                <w:i w:val="false"/>
                <w:color w:val="000000"/>
                <w:sz w:val="20"/>
              </w:rPr>
              <w:t>
</w:t>
            </w:r>
            <w:r>
              <w:rPr>
                <w:rFonts w:ascii="Times New Roman"/>
                <w:b/>
                <w:i w:val="false"/>
                <w:color w:val="000000"/>
                <w:sz w:val="20"/>
              </w:rPr>
              <w:t>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1426104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1" w:id="516"/>
          <w:p>
            <w:pPr>
              <w:spacing w:after="20"/>
              <w:ind w:left="20"/>
              <w:jc w:val="both"/>
            </w:pPr>
            <w:r>
              <w:rPr>
                <w:rFonts w:ascii="Times New Roman"/>
                <w:b w:val="false"/>
                <w:i w:val="false"/>
                <w:color w:val="000000"/>
                <w:sz w:val="20"/>
              </w:rPr>
              <w:t>
Басқа өзгерістер</w:t>
            </w:r>
          </w:p>
          <w:bookmarkEnd w:id="516"/>
          <w:p>
            <w:pPr>
              <w:spacing w:after="20"/>
              <w:ind w:left="20"/>
              <w:jc w:val="both"/>
            </w:pPr>
            <w:r>
              <w:rPr>
                <w:rFonts w:ascii="Times New Roman"/>
                <w:b w:val="false"/>
                <w:i w:val="false"/>
                <w:color w:val="000000"/>
                <w:sz w:val="20"/>
              </w:rPr>
              <w:t>
</w:t>
            </w:r>
            <w:r>
              <w:rPr>
                <w:rFonts w:ascii="Times New Roman"/>
                <w:b/>
                <w:i w:val="false"/>
                <w:color w:val="000000"/>
                <w:sz w:val="20"/>
              </w:rPr>
              <w:t>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1426105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2" w:id="517"/>
          <w:p>
            <w:pPr>
              <w:spacing w:after="20"/>
              <w:ind w:left="20"/>
              <w:jc w:val="both"/>
            </w:pPr>
            <w:r>
              <w:rPr>
                <w:rFonts w:ascii="Times New Roman"/>
                <w:b w:val="false"/>
                <w:i w:val="false"/>
                <w:color w:val="000000"/>
                <w:sz w:val="20"/>
              </w:rPr>
              <w:t>
Есептік кезең аяғындағы позиция</w:t>
            </w:r>
          </w:p>
          <w:bookmarkEnd w:id="517"/>
          <w:p>
            <w:pPr>
              <w:spacing w:after="20"/>
              <w:ind w:left="20"/>
              <w:jc w:val="both"/>
            </w:pPr>
            <w:r>
              <w:rPr>
                <w:rFonts w:ascii="Times New Roman"/>
                <w:b w:val="false"/>
                <w:i w:val="false"/>
                <w:color w:val="000000"/>
                <w:sz w:val="20"/>
              </w:rPr>
              <w:t>
</w:t>
            </w:r>
            <w:r>
              <w:rPr>
                <w:rFonts w:ascii="Times New Roman"/>
                <w:b/>
                <w:i w:val="false"/>
                <w:color w:val="000000"/>
                <w:sz w:val="20"/>
              </w:rPr>
              <w:t>Позиция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1426106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3" w:id="518"/>
          <w:p>
            <w:pPr>
              <w:spacing w:after="20"/>
              <w:ind w:left="20"/>
              <w:jc w:val="both"/>
            </w:pPr>
            <w:r>
              <w:rPr>
                <w:rFonts w:ascii="Times New Roman"/>
                <w:b w:val="false"/>
                <w:i w:val="false"/>
                <w:color w:val="000000"/>
                <w:sz w:val="20"/>
              </w:rPr>
              <w:t>
Есептік кезең басындағы төленбеген сыйақы</w:t>
            </w:r>
          </w:p>
          <w:bookmarkEnd w:id="518"/>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не оплаченное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1426111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4" w:id="519"/>
          <w:p>
            <w:pPr>
              <w:spacing w:after="20"/>
              <w:ind w:left="20"/>
              <w:jc w:val="both"/>
            </w:pPr>
            <w:r>
              <w:rPr>
                <w:rFonts w:ascii="Times New Roman"/>
                <w:b w:val="false"/>
                <w:i w:val="false"/>
                <w:color w:val="000000"/>
                <w:sz w:val="20"/>
              </w:rPr>
              <w:t>
Есептік кезеңде есептелінген сыйақы</w:t>
            </w:r>
          </w:p>
          <w:bookmarkEnd w:id="519"/>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начисленное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1426112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5" w:id="520"/>
          <w:p>
            <w:pPr>
              <w:spacing w:after="20"/>
              <w:ind w:left="20"/>
              <w:jc w:val="both"/>
            </w:pPr>
            <w:r>
              <w:rPr>
                <w:rFonts w:ascii="Times New Roman"/>
                <w:b w:val="false"/>
                <w:i w:val="false"/>
                <w:color w:val="000000"/>
                <w:sz w:val="20"/>
              </w:rPr>
              <w:t>
Есептік кезеңде алынған сыйақы</w:t>
            </w:r>
          </w:p>
          <w:bookmarkEnd w:id="520"/>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полученное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1426113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6" w:id="521"/>
          <w:p>
            <w:pPr>
              <w:spacing w:after="20"/>
              <w:ind w:left="20"/>
              <w:jc w:val="both"/>
            </w:pPr>
            <w:r>
              <w:rPr>
                <w:rFonts w:ascii="Times New Roman"/>
                <w:b w:val="false"/>
                <w:i w:val="false"/>
                <w:color w:val="000000"/>
                <w:sz w:val="20"/>
              </w:rPr>
              <w:t>
Кезеңдегі сыйақы бойынша қайта бағалау, басқа өзгерістер</w:t>
            </w:r>
          </w:p>
          <w:bookmarkEnd w:id="521"/>
          <w:p>
            <w:pPr>
              <w:spacing w:after="20"/>
              <w:ind w:left="20"/>
              <w:jc w:val="both"/>
            </w:pPr>
            <w:r>
              <w:rPr>
                <w:rFonts w:ascii="Times New Roman"/>
                <w:b w:val="false"/>
                <w:i w:val="false"/>
                <w:color w:val="000000"/>
                <w:sz w:val="20"/>
              </w:rPr>
              <w:t>
</w:t>
            </w:r>
            <w:r>
              <w:rPr>
                <w:rFonts w:ascii="Times New Roman"/>
                <w:b/>
                <w:i w:val="false"/>
                <w:color w:val="000000"/>
                <w:sz w:val="20"/>
              </w:rPr>
              <w:t>Переоценка, прочие изменения по вознаграждению за период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1426115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7" w:id="522"/>
          <w:p>
            <w:pPr>
              <w:spacing w:after="20"/>
              <w:ind w:left="20"/>
              <w:jc w:val="both"/>
            </w:pPr>
            <w:r>
              <w:rPr>
                <w:rFonts w:ascii="Times New Roman"/>
                <w:b w:val="false"/>
                <w:i w:val="false"/>
                <w:color w:val="000000"/>
                <w:sz w:val="20"/>
              </w:rPr>
              <w:t>
Есептік кезең аяғындағы төленбеген сыйақы</w:t>
            </w:r>
          </w:p>
          <w:bookmarkEnd w:id="522"/>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не оплаченное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1426116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28" w:id="523"/>
    <w:p>
      <w:pPr>
        <w:spacing w:after="0"/>
        <w:ind w:left="0"/>
        <w:jc w:val="both"/>
      </w:pPr>
      <w:r>
        <w:rPr>
          <w:rFonts w:ascii="Times New Roman"/>
          <w:b w:val="false"/>
          <w:i w:val="false"/>
          <w:color w:val="000000"/>
          <w:sz w:val="28"/>
        </w:rPr>
        <w:t>
      5.1.2 Өтеу мерзімі 1 (бір) жылдан астам салымдар</w:t>
      </w:r>
    </w:p>
    <w:bookmarkEnd w:id="523"/>
    <w:bookmarkStart w:name="z1329" w:id="524"/>
    <w:p>
      <w:pPr>
        <w:spacing w:after="0"/>
        <w:ind w:left="0"/>
        <w:jc w:val="both"/>
      </w:pPr>
      <w:r>
        <w:rPr>
          <w:rFonts w:ascii="Times New Roman"/>
          <w:b w:val="false"/>
          <w:i w:val="false"/>
          <w:color w:val="000000"/>
          <w:sz w:val="28"/>
        </w:rPr>
        <w:t xml:space="preserve">
      </w:t>
      </w:r>
      <w:r>
        <w:rPr>
          <w:rFonts w:ascii="Times New Roman"/>
          <w:b/>
          <w:i w:val="false"/>
          <w:color w:val="000000"/>
          <w:sz w:val="28"/>
        </w:rPr>
        <w:t>5.1.2 Вклады со сроком погашения более 1 (одного) года</w:t>
      </w:r>
    </w:p>
    <w:bookmarkEnd w:id="5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0" w:id="525"/>
          <w:p>
            <w:pPr>
              <w:spacing w:after="20"/>
              <w:ind w:left="20"/>
              <w:jc w:val="both"/>
            </w:pPr>
            <w:r>
              <w:rPr>
                <w:rFonts w:ascii="Times New Roman"/>
                <w:b w:val="false"/>
                <w:i w:val="false"/>
                <w:color w:val="000000"/>
                <w:sz w:val="20"/>
              </w:rPr>
              <w:t>
Көрсеткіш атауы</w:t>
            </w:r>
          </w:p>
          <w:bookmarkEnd w:id="525"/>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1" w:id="526"/>
          <w:p>
            <w:pPr>
              <w:spacing w:after="20"/>
              <w:ind w:left="20"/>
              <w:jc w:val="both"/>
            </w:pPr>
            <w:r>
              <w:rPr>
                <w:rFonts w:ascii="Times New Roman"/>
                <w:b w:val="false"/>
                <w:i w:val="false"/>
                <w:color w:val="000000"/>
                <w:sz w:val="20"/>
              </w:rPr>
              <w:t>
Көрсеткіш коды</w:t>
            </w:r>
          </w:p>
          <w:bookmarkEnd w:id="526"/>
          <w:p>
            <w:pPr>
              <w:spacing w:after="20"/>
              <w:ind w:left="20"/>
              <w:jc w:val="both"/>
            </w:pPr>
            <w:r>
              <w:rPr>
                <w:rFonts w:ascii="Times New Roman"/>
                <w:b w:val="false"/>
                <w:i w:val="false"/>
                <w:color w:val="000000"/>
                <w:sz w:val="20"/>
              </w:rPr>
              <w:t>
</w:t>
            </w:r>
            <w:r>
              <w:rPr>
                <w:rFonts w:ascii="Times New Roman"/>
                <w:b/>
                <w:i w:val="false"/>
                <w:color w:val="000000"/>
                <w:sz w:val="20"/>
              </w:rPr>
              <w:t>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2" w:id="527"/>
          <w:p>
            <w:pPr>
              <w:spacing w:after="20"/>
              <w:ind w:left="20"/>
              <w:jc w:val="both"/>
            </w:pPr>
            <w:r>
              <w:rPr>
                <w:rFonts w:ascii="Times New Roman"/>
                <w:b w:val="false"/>
                <w:i w:val="false"/>
                <w:color w:val="000000"/>
                <w:sz w:val="20"/>
              </w:rPr>
              <w:t>
Барлығы</w:t>
            </w:r>
          </w:p>
          <w:bookmarkEnd w:id="527"/>
          <w:p>
            <w:pPr>
              <w:spacing w:after="20"/>
              <w:ind w:left="20"/>
              <w:jc w:val="both"/>
            </w:pPr>
            <w:r>
              <w:rPr>
                <w:rFonts w:ascii="Times New Roman"/>
                <w:b w:val="false"/>
                <w:i w:val="false"/>
                <w:color w:val="000000"/>
                <w:sz w:val="20"/>
              </w:rPr>
              <w:t>
</w:t>
            </w:r>
            <w:r>
              <w:rPr>
                <w:rFonts w:ascii="Times New Roman"/>
                <w:b/>
                <w:i w:val="false"/>
                <w:color w:val="000000"/>
                <w:sz w:val="20"/>
              </w:rPr>
              <w:t>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3" w:id="528"/>
          <w:p>
            <w:pPr>
              <w:spacing w:after="20"/>
              <w:ind w:left="20"/>
              <w:jc w:val="both"/>
            </w:pPr>
            <w:r>
              <w:rPr>
                <w:rFonts w:ascii="Times New Roman"/>
                <w:b w:val="false"/>
                <w:i w:val="false"/>
                <w:color w:val="000000"/>
                <w:sz w:val="20"/>
              </w:rPr>
              <w:t>
Оның ішінде әріптес елдер бойынша</w:t>
            </w:r>
          </w:p>
          <w:bookmarkEnd w:id="528"/>
          <w:p>
            <w:pPr>
              <w:spacing w:after="20"/>
              <w:ind w:left="20"/>
              <w:jc w:val="both"/>
            </w:pPr>
            <w:r>
              <w:rPr>
                <w:rFonts w:ascii="Times New Roman"/>
                <w:b w:val="false"/>
                <w:i w:val="false"/>
                <w:color w:val="000000"/>
                <w:sz w:val="20"/>
              </w:rPr>
              <w:t>
</w:t>
            </w:r>
            <w:r>
              <w:rPr>
                <w:rFonts w:ascii="Times New Roman"/>
                <w:b/>
                <w:i w:val="false"/>
                <w:color w:val="000000"/>
                <w:sz w:val="20"/>
              </w:rPr>
              <w:t>В том числе по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4" w:id="529"/>
          <w:p>
            <w:pPr>
              <w:spacing w:after="20"/>
              <w:ind w:left="20"/>
              <w:jc w:val="both"/>
            </w:pPr>
            <w:r>
              <w:rPr>
                <w:rFonts w:ascii="Times New Roman"/>
                <w:b w:val="false"/>
                <w:i w:val="false"/>
                <w:color w:val="000000"/>
                <w:sz w:val="20"/>
              </w:rPr>
              <w:t>
Есептік кезең басындағы позиция</w:t>
            </w:r>
          </w:p>
          <w:bookmarkEnd w:id="529"/>
          <w:p>
            <w:pPr>
              <w:spacing w:after="20"/>
              <w:ind w:left="20"/>
              <w:jc w:val="both"/>
            </w:pPr>
            <w:r>
              <w:rPr>
                <w:rFonts w:ascii="Times New Roman"/>
                <w:b w:val="false"/>
                <w:i w:val="false"/>
                <w:color w:val="000000"/>
                <w:sz w:val="20"/>
              </w:rPr>
              <w:t>
</w:t>
            </w:r>
            <w:r>
              <w:rPr>
                <w:rFonts w:ascii="Times New Roman"/>
                <w:b/>
                <w:i w:val="false"/>
                <w:color w:val="000000"/>
                <w:sz w:val="20"/>
              </w:rPr>
              <w:t>Позиция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1426201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5" w:id="530"/>
          <w:p>
            <w:pPr>
              <w:spacing w:after="20"/>
              <w:ind w:left="20"/>
              <w:jc w:val="both"/>
            </w:pPr>
            <w:r>
              <w:rPr>
                <w:rFonts w:ascii="Times New Roman"/>
                <w:b w:val="false"/>
                <w:i w:val="false"/>
                <w:color w:val="000000"/>
                <w:sz w:val="20"/>
              </w:rPr>
              <w:t>
Операциялар нәтижесінде ұлғаюы</w:t>
            </w:r>
          </w:p>
          <w:bookmarkEnd w:id="530"/>
          <w:p>
            <w:pPr>
              <w:spacing w:after="20"/>
              <w:ind w:left="20"/>
              <w:jc w:val="both"/>
            </w:pPr>
            <w:r>
              <w:rPr>
                <w:rFonts w:ascii="Times New Roman"/>
                <w:b w:val="false"/>
                <w:i w:val="false"/>
                <w:color w:val="000000"/>
                <w:sz w:val="20"/>
              </w:rPr>
              <w:t>
</w:t>
            </w:r>
            <w:r>
              <w:rPr>
                <w:rFonts w:ascii="Times New Roman"/>
                <w:b/>
                <w:i w:val="false"/>
                <w:color w:val="000000"/>
                <w:sz w:val="20"/>
              </w:rPr>
              <w:t>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1426202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6" w:id="531"/>
          <w:p>
            <w:pPr>
              <w:spacing w:after="20"/>
              <w:ind w:left="20"/>
              <w:jc w:val="both"/>
            </w:pPr>
            <w:r>
              <w:rPr>
                <w:rFonts w:ascii="Times New Roman"/>
                <w:b w:val="false"/>
                <w:i w:val="false"/>
                <w:color w:val="000000"/>
                <w:sz w:val="20"/>
              </w:rPr>
              <w:t>
Операциялар нәтижесінде азаюы</w:t>
            </w:r>
          </w:p>
          <w:bookmarkEnd w:id="531"/>
          <w:p>
            <w:pPr>
              <w:spacing w:after="20"/>
              <w:ind w:left="20"/>
              <w:jc w:val="both"/>
            </w:pPr>
            <w:r>
              <w:rPr>
                <w:rFonts w:ascii="Times New Roman"/>
                <w:b w:val="false"/>
                <w:i w:val="false"/>
                <w:color w:val="000000"/>
                <w:sz w:val="20"/>
              </w:rPr>
              <w:t>
</w:t>
            </w:r>
            <w:r>
              <w:rPr>
                <w:rFonts w:ascii="Times New Roman"/>
                <w:b/>
                <w:i w:val="false"/>
                <w:color w:val="000000"/>
                <w:sz w:val="20"/>
              </w:rPr>
              <w:t>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1426203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7" w:id="532"/>
          <w:p>
            <w:pPr>
              <w:spacing w:after="20"/>
              <w:ind w:left="20"/>
              <w:jc w:val="both"/>
            </w:pPr>
            <w:r>
              <w:rPr>
                <w:rFonts w:ascii="Times New Roman"/>
                <w:b w:val="false"/>
                <w:i w:val="false"/>
                <w:color w:val="000000"/>
                <w:sz w:val="20"/>
              </w:rPr>
              <w:t>
Қайта бағалау</w:t>
            </w:r>
          </w:p>
          <w:bookmarkEnd w:id="532"/>
          <w:p>
            <w:pPr>
              <w:spacing w:after="20"/>
              <w:ind w:left="20"/>
              <w:jc w:val="both"/>
            </w:pPr>
            <w:r>
              <w:rPr>
                <w:rFonts w:ascii="Times New Roman"/>
                <w:b w:val="false"/>
                <w:i w:val="false"/>
                <w:color w:val="000000"/>
                <w:sz w:val="20"/>
              </w:rPr>
              <w:t>
</w:t>
            </w:r>
            <w:r>
              <w:rPr>
                <w:rFonts w:ascii="Times New Roman"/>
                <w:b/>
                <w:i w:val="false"/>
                <w:color w:val="000000"/>
                <w:sz w:val="20"/>
              </w:rPr>
              <w:t>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1426204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8" w:id="533"/>
          <w:p>
            <w:pPr>
              <w:spacing w:after="20"/>
              <w:ind w:left="20"/>
              <w:jc w:val="both"/>
            </w:pPr>
            <w:r>
              <w:rPr>
                <w:rFonts w:ascii="Times New Roman"/>
                <w:b w:val="false"/>
                <w:i w:val="false"/>
                <w:color w:val="000000"/>
                <w:sz w:val="20"/>
              </w:rPr>
              <w:t>
Басқа өзгерістер</w:t>
            </w:r>
          </w:p>
          <w:bookmarkEnd w:id="533"/>
          <w:p>
            <w:pPr>
              <w:spacing w:after="20"/>
              <w:ind w:left="20"/>
              <w:jc w:val="both"/>
            </w:pPr>
            <w:r>
              <w:rPr>
                <w:rFonts w:ascii="Times New Roman"/>
                <w:b w:val="false"/>
                <w:i w:val="false"/>
                <w:color w:val="000000"/>
                <w:sz w:val="20"/>
              </w:rPr>
              <w:t>
</w:t>
            </w:r>
            <w:r>
              <w:rPr>
                <w:rFonts w:ascii="Times New Roman"/>
                <w:b/>
                <w:i w:val="false"/>
                <w:color w:val="000000"/>
                <w:sz w:val="20"/>
              </w:rPr>
              <w:t>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1426205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9" w:id="534"/>
          <w:p>
            <w:pPr>
              <w:spacing w:after="20"/>
              <w:ind w:left="20"/>
              <w:jc w:val="both"/>
            </w:pPr>
            <w:r>
              <w:rPr>
                <w:rFonts w:ascii="Times New Roman"/>
                <w:b w:val="false"/>
                <w:i w:val="false"/>
                <w:color w:val="000000"/>
                <w:sz w:val="20"/>
              </w:rPr>
              <w:t>
Есептік кезең аяғындағы позиция</w:t>
            </w:r>
          </w:p>
          <w:bookmarkEnd w:id="534"/>
          <w:p>
            <w:pPr>
              <w:spacing w:after="20"/>
              <w:ind w:left="20"/>
              <w:jc w:val="both"/>
            </w:pPr>
            <w:r>
              <w:rPr>
                <w:rFonts w:ascii="Times New Roman"/>
                <w:b w:val="false"/>
                <w:i w:val="false"/>
                <w:color w:val="000000"/>
                <w:sz w:val="20"/>
              </w:rPr>
              <w:t>
</w:t>
            </w:r>
            <w:r>
              <w:rPr>
                <w:rFonts w:ascii="Times New Roman"/>
                <w:b/>
                <w:i w:val="false"/>
                <w:color w:val="000000"/>
                <w:sz w:val="20"/>
              </w:rPr>
              <w:t>Позиция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1426206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0" w:id="535"/>
          <w:p>
            <w:pPr>
              <w:spacing w:after="20"/>
              <w:ind w:left="20"/>
              <w:jc w:val="both"/>
            </w:pPr>
            <w:r>
              <w:rPr>
                <w:rFonts w:ascii="Times New Roman"/>
                <w:b w:val="false"/>
                <w:i w:val="false"/>
                <w:color w:val="000000"/>
                <w:sz w:val="20"/>
              </w:rPr>
              <w:t>
Есептік кезең басындағы төленбеген сыйақы</w:t>
            </w:r>
          </w:p>
          <w:bookmarkEnd w:id="535"/>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не оплаченное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1426211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1" w:id="536"/>
          <w:p>
            <w:pPr>
              <w:spacing w:after="20"/>
              <w:ind w:left="20"/>
              <w:jc w:val="both"/>
            </w:pPr>
            <w:r>
              <w:rPr>
                <w:rFonts w:ascii="Times New Roman"/>
                <w:b w:val="false"/>
                <w:i w:val="false"/>
                <w:color w:val="000000"/>
                <w:sz w:val="20"/>
              </w:rPr>
              <w:t>
Есептік кезеңде есептелінген сыйақы</w:t>
            </w:r>
          </w:p>
          <w:bookmarkEnd w:id="536"/>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начисленное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1426212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2" w:id="537"/>
          <w:p>
            <w:pPr>
              <w:spacing w:after="20"/>
              <w:ind w:left="20"/>
              <w:jc w:val="both"/>
            </w:pPr>
            <w:r>
              <w:rPr>
                <w:rFonts w:ascii="Times New Roman"/>
                <w:b w:val="false"/>
                <w:i w:val="false"/>
                <w:color w:val="000000"/>
                <w:sz w:val="20"/>
              </w:rPr>
              <w:t>
Есептік кезеңде алынған сыйақы</w:t>
            </w:r>
          </w:p>
          <w:bookmarkEnd w:id="537"/>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полученное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1426213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3" w:id="538"/>
          <w:p>
            <w:pPr>
              <w:spacing w:after="20"/>
              <w:ind w:left="20"/>
              <w:jc w:val="both"/>
            </w:pPr>
            <w:r>
              <w:rPr>
                <w:rFonts w:ascii="Times New Roman"/>
                <w:b w:val="false"/>
                <w:i w:val="false"/>
                <w:color w:val="000000"/>
                <w:sz w:val="20"/>
              </w:rPr>
              <w:t>
Кезеңдегі сыйақы бойынша қайта бағалау, басқа өзгерістер</w:t>
            </w:r>
          </w:p>
          <w:bookmarkEnd w:id="538"/>
          <w:p>
            <w:pPr>
              <w:spacing w:after="20"/>
              <w:ind w:left="20"/>
              <w:jc w:val="both"/>
            </w:pPr>
            <w:r>
              <w:rPr>
                <w:rFonts w:ascii="Times New Roman"/>
                <w:b w:val="false"/>
                <w:i w:val="false"/>
                <w:color w:val="000000"/>
                <w:sz w:val="20"/>
              </w:rPr>
              <w:t>
</w:t>
            </w:r>
            <w:r>
              <w:rPr>
                <w:rFonts w:ascii="Times New Roman"/>
                <w:b/>
                <w:i w:val="false"/>
                <w:color w:val="000000"/>
                <w:sz w:val="20"/>
              </w:rPr>
              <w:t>Переоценка, прочие изменения по вознаграждению за период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1426215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4" w:id="539"/>
          <w:p>
            <w:pPr>
              <w:spacing w:after="20"/>
              <w:ind w:left="20"/>
              <w:jc w:val="both"/>
            </w:pPr>
            <w:r>
              <w:rPr>
                <w:rFonts w:ascii="Times New Roman"/>
                <w:b w:val="false"/>
                <w:i w:val="false"/>
                <w:color w:val="000000"/>
                <w:sz w:val="20"/>
              </w:rPr>
              <w:t>
Есептік кезең аяғындағы төленбеген сыйақы</w:t>
            </w:r>
          </w:p>
          <w:bookmarkEnd w:id="539"/>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не оплаченное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1426216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45" w:id="540"/>
    <w:p>
      <w:pPr>
        <w:spacing w:after="0"/>
        <w:ind w:left="0"/>
        <w:jc w:val="both"/>
      </w:pPr>
      <w:r>
        <w:rPr>
          <w:rFonts w:ascii="Times New Roman"/>
          <w:b w:val="false"/>
          <w:i w:val="false"/>
          <w:color w:val="000000"/>
          <w:sz w:val="28"/>
        </w:rPr>
        <w:t>
      5.2-бөлік. Туынды қаржы құралдары</w:t>
      </w:r>
    </w:p>
    <w:bookmarkEnd w:id="540"/>
    <w:p>
      <w:pPr>
        <w:spacing w:after="0"/>
        <w:ind w:left="0"/>
        <w:jc w:val="both"/>
      </w:pPr>
      <w:r>
        <w:rPr>
          <w:rFonts w:ascii="Times New Roman"/>
          <w:b w:val="false"/>
          <w:i w:val="false"/>
          <w:color w:val="000000"/>
          <w:sz w:val="28"/>
        </w:rPr>
        <w:t xml:space="preserve">
      </w:t>
      </w:r>
      <w:r>
        <w:rPr>
          <w:rFonts w:ascii="Times New Roman"/>
          <w:b/>
          <w:i w:val="false"/>
          <w:color w:val="000000"/>
          <w:sz w:val="28"/>
        </w:rPr>
        <w:t>Часть 5.2. Производные финансовые инструменты</w:t>
      </w:r>
    </w:p>
    <w:p>
      <w:pPr>
        <w:spacing w:after="0"/>
        <w:ind w:left="0"/>
        <w:jc w:val="both"/>
      </w:pPr>
      <w:r>
        <w:rPr>
          <w:rFonts w:ascii="Times New Roman"/>
          <w:b w:val="false"/>
          <w:i w:val="false"/>
          <w:color w:val="000000"/>
          <w:sz w:val="28"/>
        </w:rPr>
        <w:t>
      5.2.1 Опциондар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5.2.1 Опционы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коды</w:t>
            </w:r>
          </w:p>
          <w:p>
            <w:pPr>
              <w:spacing w:after="20"/>
              <w:ind w:left="20"/>
              <w:jc w:val="both"/>
            </w:pPr>
            <w:r>
              <w:rPr>
                <w:rFonts w:ascii="Times New Roman"/>
                <w:b w:val="false"/>
                <w:i w:val="false"/>
                <w:color w:val="000000"/>
                <w:sz w:val="20"/>
              </w:rPr>
              <w:t>
</w:t>
            </w:r>
            <w:r>
              <w:rPr>
                <w:rFonts w:ascii="Times New Roman"/>
                <w:b/>
                <w:i w:val="false"/>
                <w:color w:val="000000"/>
                <w:sz w:val="20"/>
              </w:rPr>
              <w:t>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w:t>
            </w:r>
            <w:r>
              <w:rPr>
                <w:rFonts w:ascii="Times New Roman"/>
                <w:b/>
                <w:i w:val="false"/>
                <w:color w:val="000000"/>
                <w:sz w:val="20"/>
              </w:rPr>
              <w:t>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әріптес елдер бойынша</w:t>
            </w:r>
          </w:p>
          <w:p>
            <w:pPr>
              <w:spacing w:after="20"/>
              <w:ind w:left="20"/>
              <w:jc w:val="both"/>
            </w:pPr>
            <w:r>
              <w:rPr>
                <w:rFonts w:ascii="Times New Roman"/>
                <w:b w:val="false"/>
                <w:i w:val="false"/>
                <w:color w:val="000000"/>
                <w:sz w:val="20"/>
              </w:rPr>
              <w:t>
</w:t>
            </w:r>
            <w:r>
              <w:rPr>
                <w:rFonts w:ascii="Times New Roman"/>
                <w:b/>
                <w:i w:val="false"/>
                <w:color w:val="000000"/>
                <w:sz w:val="20"/>
              </w:rPr>
              <w:t>В том числе по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басындағы позиция</w:t>
            </w:r>
          </w:p>
          <w:p>
            <w:pPr>
              <w:spacing w:after="20"/>
              <w:ind w:left="20"/>
              <w:jc w:val="both"/>
            </w:pPr>
            <w:r>
              <w:rPr>
                <w:rFonts w:ascii="Times New Roman"/>
                <w:b w:val="false"/>
                <w:i w:val="false"/>
                <w:color w:val="000000"/>
                <w:sz w:val="20"/>
              </w:rPr>
              <w:t>
</w:t>
            </w:r>
            <w:r>
              <w:rPr>
                <w:rFonts w:ascii="Times New Roman"/>
                <w:b/>
                <w:i w:val="false"/>
                <w:color w:val="000000"/>
                <w:sz w:val="20"/>
              </w:rPr>
              <w:t>Позиция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1431001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ұлғаюы</w:t>
            </w:r>
          </w:p>
          <w:p>
            <w:pPr>
              <w:spacing w:after="20"/>
              <w:ind w:left="20"/>
              <w:jc w:val="both"/>
            </w:pPr>
            <w:r>
              <w:rPr>
                <w:rFonts w:ascii="Times New Roman"/>
                <w:b w:val="false"/>
                <w:i w:val="false"/>
                <w:color w:val="000000"/>
                <w:sz w:val="20"/>
              </w:rPr>
              <w:t>
</w:t>
            </w:r>
            <w:r>
              <w:rPr>
                <w:rFonts w:ascii="Times New Roman"/>
                <w:b/>
                <w:i w:val="false"/>
                <w:color w:val="000000"/>
                <w:sz w:val="20"/>
              </w:rPr>
              <w:t>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азаюы</w:t>
            </w:r>
          </w:p>
          <w:p>
            <w:pPr>
              <w:spacing w:after="20"/>
              <w:ind w:left="20"/>
              <w:jc w:val="both"/>
            </w:pPr>
            <w:r>
              <w:rPr>
                <w:rFonts w:ascii="Times New Roman"/>
                <w:b w:val="false"/>
                <w:i w:val="false"/>
                <w:color w:val="000000"/>
                <w:sz w:val="20"/>
              </w:rPr>
              <w:t>
</w:t>
            </w:r>
            <w:r>
              <w:rPr>
                <w:rFonts w:ascii="Times New Roman"/>
                <w:b/>
                <w:i w:val="false"/>
                <w:color w:val="000000"/>
                <w:sz w:val="20"/>
              </w:rPr>
              <w:t>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1431003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бағалау</w:t>
            </w:r>
          </w:p>
          <w:p>
            <w:pPr>
              <w:spacing w:after="20"/>
              <w:ind w:left="20"/>
              <w:jc w:val="both"/>
            </w:pPr>
            <w:r>
              <w:rPr>
                <w:rFonts w:ascii="Times New Roman"/>
                <w:b w:val="false"/>
                <w:i w:val="false"/>
                <w:color w:val="000000"/>
                <w:sz w:val="20"/>
              </w:rPr>
              <w:t>
</w:t>
            </w:r>
            <w:r>
              <w:rPr>
                <w:rFonts w:ascii="Times New Roman"/>
                <w:b/>
                <w:i w:val="false"/>
                <w:color w:val="000000"/>
                <w:sz w:val="20"/>
              </w:rPr>
              <w:t>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1431004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өзгерістер</w:t>
            </w:r>
          </w:p>
          <w:p>
            <w:pPr>
              <w:spacing w:after="20"/>
              <w:ind w:left="20"/>
              <w:jc w:val="both"/>
            </w:pPr>
            <w:r>
              <w:rPr>
                <w:rFonts w:ascii="Times New Roman"/>
                <w:b w:val="false"/>
                <w:i w:val="false"/>
                <w:color w:val="000000"/>
                <w:sz w:val="20"/>
              </w:rPr>
              <w:t>
</w:t>
            </w:r>
            <w:r>
              <w:rPr>
                <w:rFonts w:ascii="Times New Roman"/>
                <w:b/>
                <w:i w:val="false"/>
                <w:color w:val="000000"/>
                <w:sz w:val="20"/>
              </w:rPr>
              <w:t>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1431005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аяғындағы позиция</w:t>
            </w:r>
          </w:p>
          <w:p>
            <w:pPr>
              <w:spacing w:after="20"/>
              <w:ind w:left="20"/>
              <w:jc w:val="both"/>
            </w:pPr>
            <w:r>
              <w:rPr>
                <w:rFonts w:ascii="Times New Roman"/>
                <w:b w:val="false"/>
                <w:i w:val="false"/>
                <w:color w:val="000000"/>
                <w:sz w:val="20"/>
              </w:rPr>
              <w:t>
</w:t>
            </w:r>
            <w:r>
              <w:rPr>
                <w:rFonts w:ascii="Times New Roman"/>
                <w:b/>
                <w:i w:val="false"/>
                <w:color w:val="000000"/>
                <w:sz w:val="20"/>
              </w:rPr>
              <w:t>Позиция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1431006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5.2.2 Форвардтар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5.2.2 Форварды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коды</w:t>
            </w:r>
          </w:p>
          <w:p>
            <w:pPr>
              <w:spacing w:after="20"/>
              <w:ind w:left="20"/>
              <w:jc w:val="both"/>
            </w:pPr>
            <w:r>
              <w:rPr>
                <w:rFonts w:ascii="Times New Roman"/>
                <w:b w:val="false"/>
                <w:i w:val="false"/>
                <w:color w:val="000000"/>
                <w:sz w:val="20"/>
              </w:rPr>
              <w:t>
</w:t>
            </w:r>
            <w:r>
              <w:rPr>
                <w:rFonts w:ascii="Times New Roman"/>
                <w:b/>
                <w:i w:val="false"/>
                <w:color w:val="000000"/>
                <w:sz w:val="20"/>
              </w:rPr>
              <w:t>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w:t>
            </w:r>
            <w:r>
              <w:rPr>
                <w:rFonts w:ascii="Times New Roman"/>
                <w:b/>
                <w:i w:val="false"/>
                <w:color w:val="000000"/>
                <w:sz w:val="20"/>
              </w:rPr>
              <w:t>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әріптес елдер бойынша</w:t>
            </w:r>
          </w:p>
          <w:p>
            <w:pPr>
              <w:spacing w:after="20"/>
              <w:ind w:left="20"/>
              <w:jc w:val="both"/>
            </w:pPr>
            <w:r>
              <w:rPr>
                <w:rFonts w:ascii="Times New Roman"/>
                <w:b w:val="false"/>
                <w:i w:val="false"/>
                <w:color w:val="000000"/>
                <w:sz w:val="20"/>
              </w:rPr>
              <w:t>
</w:t>
            </w:r>
            <w:r>
              <w:rPr>
                <w:rFonts w:ascii="Times New Roman"/>
                <w:b/>
                <w:i w:val="false"/>
                <w:color w:val="000000"/>
                <w:sz w:val="20"/>
              </w:rPr>
              <w:t>В том числе по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басындағы позиция</w:t>
            </w:r>
          </w:p>
          <w:p>
            <w:pPr>
              <w:spacing w:after="20"/>
              <w:ind w:left="20"/>
              <w:jc w:val="both"/>
            </w:pPr>
            <w:r>
              <w:rPr>
                <w:rFonts w:ascii="Times New Roman"/>
                <w:b w:val="false"/>
                <w:i w:val="false"/>
                <w:color w:val="000000"/>
                <w:sz w:val="20"/>
              </w:rPr>
              <w:t>
</w:t>
            </w:r>
            <w:r>
              <w:rPr>
                <w:rFonts w:ascii="Times New Roman"/>
                <w:b/>
                <w:i w:val="false"/>
                <w:color w:val="000000"/>
                <w:sz w:val="20"/>
              </w:rPr>
              <w:t>Позиция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1432001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ұлғаюы</w:t>
            </w:r>
          </w:p>
          <w:p>
            <w:pPr>
              <w:spacing w:after="20"/>
              <w:ind w:left="20"/>
              <w:jc w:val="both"/>
            </w:pPr>
            <w:r>
              <w:rPr>
                <w:rFonts w:ascii="Times New Roman"/>
                <w:b w:val="false"/>
                <w:i w:val="false"/>
                <w:color w:val="000000"/>
                <w:sz w:val="20"/>
              </w:rPr>
              <w:t>
</w:t>
            </w:r>
            <w:r>
              <w:rPr>
                <w:rFonts w:ascii="Times New Roman"/>
                <w:b/>
                <w:i w:val="false"/>
                <w:color w:val="000000"/>
                <w:sz w:val="20"/>
              </w:rPr>
              <w:t>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1432002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азаюы</w:t>
            </w:r>
          </w:p>
          <w:p>
            <w:pPr>
              <w:spacing w:after="20"/>
              <w:ind w:left="20"/>
              <w:jc w:val="both"/>
            </w:pPr>
            <w:r>
              <w:rPr>
                <w:rFonts w:ascii="Times New Roman"/>
                <w:b w:val="false"/>
                <w:i w:val="false"/>
                <w:color w:val="000000"/>
                <w:sz w:val="20"/>
              </w:rPr>
              <w:t>
</w:t>
            </w:r>
            <w:r>
              <w:rPr>
                <w:rFonts w:ascii="Times New Roman"/>
                <w:b/>
                <w:i w:val="false"/>
                <w:color w:val="000000"/>
                <w:sz w:val="20"/>
              </w:rPr>
              <w:t>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1432003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бағалау</w:t>
            </w:r>
          </w:p>
          <w:p>
            <w:pPr>
              <w:spacing w:after="20"/>
              <w:ind w:left="20"/>
              <w:jc w:val="both"/>
            </w:pPr>
            <w:r>
              <w:rPr>
                <w:rFonts w:ascii="Times New Roman"/>
                <w:b w:val="false"/>
                <w:i w:val="false"/>
                <w:color w:val="000000"/>
                <w:sz w:val="20"/>
              </w:rPr>
              <w:t>
</w:t>
            </w:r>
            <w:r>
              <w:rPr>
                <w:rFonts w:ascii="Times New Roman"/>
                <w:b/>
                <w:i w:val="false"/>
                <w:color w:val="000000"/>
                <w:sz w:val="20"/>
              </w:rPr>
              <w:t>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1432004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өзгерістер</w:t>
            </w:r>
          </w:p>
          <w:p>
            <w:pPr>
              <w:spacing w:after="20"/>
              <w:ind w:left="20"/>
              <w:jc w:val="both"/>
            </w:pPr>
            <w:r>
              <w:rPr>
                <w:rFonts w:ascii="Times New Roman"/>
                <w:b w:val="false"/>
                <w:i w:val="false"/>
                <w:color w:val="000000"/>
                <w:sz w:val="20"/>
              </w:rPr>
              <w:t>
</w:t>
            </w:r>
            <w:r>
              <w:rPr>
                <w:rFonts w:ascii="Times New Roman"/>
                <w:b/>
                <w:i w:val="false"/>
                <w:color w:val="000000"/>
                <w:sz w:val="20"/>
              </w:rPr>
              <w:t>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1432005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аяғындағы позиция</w:t>
            </w:r>
          </w:p>
          <w:p>
            <w:pPr>
              <w:spacing w:after="20"/>
              <w:ind w:left="20"/>
              <w:jc w:val="both"/>
            </w:pPr>
            <w:r>
              <w:rPr>
                <w:rFonts w:ascii="Times New Roman"/>
                <w:b w:val="false"/>
                <w:i w:val="false"/>
                <w:color w:val="000000"/>
                <w:sz w:val="20"/>
              </w:rPr>
              <w:t>
</w:t>
            </w:r>
            <w:r>
              <w:rPr>
                <w:rFonts w:ascii="Times New Roman"/>
                <w:b/>
                <w:i w:val="false"/>
                <w:color w:val="000000"/>
                <w:sz w:val="20"/>
              </w:rPr>
              <w:t>Позиция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1432006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5.3-бөлік. Сіздің ұйымыңыздың шетелдегі жылжымайтын мүліктері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Часть 5.3. Недвижимость Вашей организации за рубежом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коды</w:t>
            </w:r>
          </w:p>
          <w:p>
            <w:pPr>
              <w:spacing w:after="20"/>
              <w:ind w:left="20"/>
              <w:jc w:val="both"/>
            </w:pPr>
            <w:r>
              <w:rPr>
                <w:rFonts w:ascii="Times New Roman"/>
                <w:b w:val="false"/>
                <w:i w:val="false"/>
                <w:color w:val="000000"/>
                <w:sz w:val="20"/>
              </w:rPr>
              <w:t>
</w:t>
            </w:r>
            <w:r>
              <w:rPr>
                <w:rFonts w:ascii="Times New Roman"/>
                <w:b/>
                <w:i w:val="false"/>
                <w:color w:val="000000"/>
                <w:sz w:val="20"/>
              </w:rPr>
              <w:t>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w:t>
            </w:r>
            <w:r>
              <w:rPr>
                <w:rFonts w:ascii="Times New Roman"/>
                <w:b/>
                <w:i w:val="false"/>
                <w:color w:val="000000"/>
                <w:sz w:val="20"/>
              </w:rPr>
              <w:t>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әріптес елдер бойынша</w:t>
            </w:r>
          </w:p>
          <w:p>
            <w:pPr>
              <w:spacing w:after="20"/>
              <w:ind w:left="20"/>
              <w:jc w:val="both"/>
            </w:pPr>
            <w:r>
              <w:rPr>
                <w:rFonts w:ascii="Times New Roman"/>
                <w:b w:val="false"/>
                <w:i w:val="false"/>
                <w:color w:val="000000"/>
                <w:sz w:val="20"/>
              </w:rPr>
              <w:t>
</w:t>
            </w:r>
            <w:r>
              <w:rPr>
                <w:rFonts w:ascii="Times New Roman"/>
                <w:b/>
                <w:i w:val="false"/>
                <w:color w:val="000000"/>
                <w:sz w:val="20"/>
              </w:rPr>
              <w:t>В том числе по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басындағы құны</w:t>
            </w:r>
          </w:p>
          <w:p>
            <w:pPr>
              <w:spacing w:after="20"/>
              <w:ind w:left="20"/>
              <w:jc w:val="both"/>
            </w:pPr>
            <w:r>
              <w:rPr>
                <w:rFonts w:ascii="Times New Roman"/>
                <w:b w:val="false"/>
                <w:i w:val="false"/>
                <w:color w:val="000000"/>
                <w:sz w:val="20"/>
              </w:rPr>
              <w:t>
</w:t>
            </w:r>
            <w:r>
              <w:rPr>
                <w:rFonts w:ascii="Times New Roman"/>
                <w:b/>
                <w:i w:val="false"/>
                <w:color w:val="000000"/>
                <w:sz w:val="20"/>
              </w:rPr>
              <w:t>Стоимость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ұлғаюы</w:t>
            </w:r>
          </w:p>
          <w:p>
            <w:pPr>
              <w:spacing w:after="20"/>
              <w:ind w:left="20"/>
              <w:jc w:val="both"/>
            </w:pPr>
            <w:r>
              <w:rPr>
                <w:rFonts w:ascii="Times New Roman"/>
                <w:b w:val="false"/>
                <w:i w:val="false"/>
                <w:color w:val="000000"/>
                <w:sz w:val="20"/>
              </w:rPr>
              <w:t>
</w:t>
            </w:r>
            <w:r>
              <w:rPr>
                <w:rFonts w:ascii="Times New Roman"/>
                <w:b/>
                <w:i w:val="false"/>
                <w:color w:val="000000"/>
                <w:sz w:val="20"/>
              </w:rPr>
              <w:t>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азаюы</w:t>
            </w:r>
          </w:p>
          <w:p>
            <w:pPr>
              <w:spacing w:after="20"/>
              <w:ind w:left="20"/>
              <w:jc w:val="both"/>
            </w:pPr>
            <w:r>
              <w:rPr>
                <w:rFonts w:ascii="Times New Roman"/>
                <w:b w:val="false"/>
                <w:i w:val="false"/>
                <w:color w:val="000000"/>
                <w:sz w:val="20"/>
              </w:rPr>
              <w:t>
</w:t>
            </w:r>
            <w:r>
              <w:rPr>
                <w:rFonts w:ascii="Times New Roman"/>
                <w:b/>
                <w:i w:val="false"/>
                <w:color w:val="000000"/>
                <w:sz w:val="20"/>
              </w:rPr>
              <w:t>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бағалау</w:t>
            </w:r>
          </w:p>
          <w:p>
            <w:pPr>
              <w:spacing w:after="20"/>
              <w:ind w:left="20"/>
              <w:jc w:val="both"/>
            </w:pPr>
            <w:r>
              <w:rPr>
                <w:rFonts w:ascii="Times New Roman"/>
                <w:b w:val="false"/>
                <w:i w:val="false"/>
                <w:color w:val="000000"/>
                <w:sz w:val="20"/>
              </w:rPr>
              <w:t>
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өзгерістер</w:t>
            </w:r>
          </w:p>
          <w:p>
            <w:pPr>
              <w:spacing w:after="20"/>
              <w:ind w:left="20"/>
              <w:jc w:val="both"/>
            </w:pPr>
            <w:r>
              <w:rPr>
                <w:rFonts w:ascii="Times New Roman"/>
                <w:b w:val="false"/>
                <w:i w:val="false"/>
                <w:color w:val="000000"/>
                <w:sz w:val="20"/>
              </w:rPr>
              <w:t>
</w:t>
            </w:r>
            <w:r>
              <w:rPr>
                <w:rFonts w:ascii="Times New Roman"/>
                <w:b/>
                <w:i w:val="false"/>
                <w:color w:val="000000"/>
                <w:sz w:val="20"/>
              </w:rPr>
              <w:t>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аяғындағы құны</w:t>
            </w:r>
          </w:p>
          <w:p>
            <w:pPr>
              <w:spacing w:after="20"/>
              <w:ind w:left="20"/>
              <w:jc w:val="both"/>
            </w:pPr>
            <w:r>
              <w:rPr>
                <w:rFonts w:ascii="Times New Roman"/>
                <w:b w:val="false"/>
                <w:i w:val="false"/>
                <w:color w:val="000000"/>
                <w:sz w:val="20"/>
              </w:rPr>
              <w:t>
</w:t>
            </w:r>
            <w:r>
              <w:rPr>
                <w:rFonts w:ascii="Times New Roman"/>
                <w:b/>
                <w:i w:val="false"/>
                <w:color w:val="000000"/>
                <w:sz w:val="20"/>
              </w:rPr>
              <w:t>Стоимость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мүлікті иеленуден таза кіріс (салық төленгеннен кейін)</w:t>
            </w:r>
          </w:p>
          <w:p>
            <w:pPr>
              <w:spacing w:after="20"/>
              <w:ind w:left="20"/>
              <w:jc w:val="both"/>
            </w:pPr>
            <w:r>
              <w:rPr>
                <w:rFonts w:ascii="Times New Roman"/>
                <w:b w:val="false"/>
                <w:i w:val="false"/>
                <w:color w:val="000000"/>
                <w:sz w:val="20"/>
              </w:rPr>
              <w:t>
</w:t>
            </w:r>
            <w:r>
              <w:rPr>
                <w:rFonts w:ascii="Times New Roman"/>
                <w:b/>
                <w:i w:val="false"/>
                <w:color w:val="000000"/>
                <w:sz w:val="20"/>
              </w:rPr>
              <w:t>Чистый доход от владения недвижимостью (после уплаты налогов)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5.4-бөлік. Бейрезиденттерге басқа санаттарға жатпайтын басқа талаптар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Часть 5.4. Прочие требования к нерезидентам, не включенные в другие категории</w:t>
      </w:r>
    </w:p>
    <w:p>
      <w:pPr>
        <w:spacing w:after="0"/>
        <w:ind w:left="0"/>
        <w:jc w:val="both"/>
      </w:pPr>
      <w:r>
        <w:rPr>
          <w:rFonts w:ascii="Times New Roman"/>
          <w:b w:val="false"/>
          <w:i w:val="false"/>
          <w:color w:val="000000"/>
          <w:sz w:val="28"/>
        </w:rPr>
        <w:t>
      5.4.1 Сіздің ұйымыңыздың шетелдік филиалдарына</w:t>
      </w:r>
    </w:p>
    <w:p>
      <w:pPr>
        <w:spacing w:after="0"/>
        <w:ind w:left="0"/>
        <w:jc w:val="both"/>
      </w:pPr>
      <w:r>
        <w:rPr>
          <w:rFonts w:ascii="Times New Roman"/>
          <w:b w:val="false"/>
          <w:i w:val="false"/>
          <w:color w:val="000000"/>
          <w:sz w:val="28"/>
        </w:rPr>
        <w:t xml:space="preserve">
      </w:t>
      </w:r>
      <w:r>
        <w:rPr>
          <w:rFonts w:ascii="Times New Roman"/>
          <w:b/>
          <w:i w:val="false"/>
          <w:color w:val="000000"/>
          <w:sz w:val="28"/>
        </w:rPr>
        <w:t>5.4.1 К</w:t>
      </w:r>
      <w:r>
        <w:rPr>
          <w:rFonts w:ascii="Times New Roman"/>
          <w:b/>
          <w:i w:val="false"/>
          <w:color w:val="000000"/>
          <w:sz w:val="28"/>
        </w:rPr>
        <w:t xml:space="preserve"> зарубежным филиалам Вашей организации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коды</w:t>
            </w:r>
          </w:p>
          <w:p>
            <w:pPr>
              <w:spacing w:after="20"/>
              <w:ind w:left="20"/>
              <w:jc w:val="both"/>
            </w:pPr>
            <w:r>
              <w:rPr>
                <w:rFonts w:ascii="Times New Roman"/>
                <w:b w:val="false"/>
                <w:i w:val="false"/>
                <w:color w:val="000000"/>
                <w:sz w:val="20"/>
              </w:rPr>
              <w:t>
</w:t>
            </w:r>
            <w:r>
              <w:rPr>
                <w:rFonts w:ascii="Times New Roman"/>
                <w:b/>
                <w:i w:val="false"/>
                <w:color w:val="000000"/>
                <w:sz w:val="20"/>
              </w:rPr>
              <w:t>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w:t>
            </w:r>
            <w:r>
              <w:rPr>
                <w:rFonts w:ascii="Times New Roman"/>
                <w:b/>
                <w:i w:val="false"/>
                <w:color w:val="000000"/>
                <w:sz w:val="20"/>
              </w:rPr>
              <w:t>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әріптес елдер бойынша</w:t>
            </w:r>
          </w:p>
          <w:p>
            <w:pPr>
              <w:spacing w:after="20"/>
              <w:ind w:left="20"/>
              <w:jc w:val="both"/>
            </w:pPr>
            <w:r>
              <w:rPr>
                <w:rFonts w:ascii="Times New Roman"/>
                <w:b w:val="false"/>
                <w:i w:val="false"/>
                <w:color w:val="000000"/>
                <w:sz w:val="20"/>
              </w:rPr>
              <w:t>
</w:t>
            </w:r>
            <w:r>
              <w:rPr>
                <w:rFonts w:ascii="Times New Roman"/>
                <w:b/>
                <w:i w:val="false"/>
                <w:color w:val="000000"/>
                <w:sz w:val="20"/>
              </w:rPr>
              <w:t>В том числе по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басындағы позиция</w:t>
            </w:r>
          </w:p>
          <w:p>
            <w:pPr>
              <w:spacing w:after="20"/>
              <w:ind w:left="20"/>
              <w:jc w:val="both"/>
            </w:pPr>
            <w:r>
              <w:rPr>
                <w:rFonts w:ascii="Times New Roman"/>
                <w:b w:val="false"/>
                <w:i w:val="false"/>
                <w:color w:val="000000"/>
                <w:sz w:val="20"/>
              </w:rPr>
              <w:t>
</w:t>
            </w:r>
            <w:r>
              <w:rPr>
                <w:rFonts w:ascii="Times New Roman"/>
                <w:b/>
                <w:i w:val="false"/>
                <w:color w:val="000000"/>
                <w:sz w:val="20"/>
              </w:rPr>
              <w:t>Позиция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1027001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ұлғаюы</w:t>
            </w:r>
          </w:p>
          <w:p>
            <w:pPr>
              <w:spacing w:after="20"/>
              <w:ind w:left="20"/>
              <w:jc w:val="both"/>
            </w:pPr>
            <w:r>
              <w:rPr>
                <w:rFonts w:ascii="Times New Roman"/>
                <w:b w:val="false"/>
                <w:i w:val="false"/>
                <w:color w:val="000000"/>
                <w:sz w:val="20"/>
              </w:rPr>
              <w:t>
</w:t>
            </w:r>
            <w:r>
              <w:rPr>
                <w:rFonts w:ascii="Times New Roman"/>
                <w:b/>
                <w:i w:val="false"/>
                <w:color w:val="000000"/>
                <w:sz w:val="20"/>
              </w:rPr>
              <w:t>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1027002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азаюы</w:t>
            </w:r>
          </w:p>
          <w:p>
            <w:pPr>
              <w:spacing w:after="20"/>
              <w:ind w:left="20"/>
              <w:jc w:val="both"/>
            </w:pPr>
            <w:r>
              <w:rPr>
                <w:rFonts w:ascii="Times New Roman"/>
                <w:b w:val="false"/>
                <w:i w:val="false"/>
                <w:color w:val="000000"/>
                <w:sz w:val="20"/>
              </w:rPr>
              <w:t>
</w:t>
            </w:r>
            <w:r>
              <w:rPr>
                <w:rFonts w:ascii="Times New Roman"/>
                <w:b/>
                <w:i w:val="false"/>
                <w:color w:val="000000"/>
                <w:sz w:val="20"/>
              </w:rPr>
              <w:t>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1027003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бағалау</w:t>
            </w:r>
          </w:p>
          <w:p>
            <w:pPr>
              <w:spacing w:after="20"/>
              <w:ind w:left="20"/>
              <w:jc w:val="both"/>
            </w:pPr>
            <w:r>
              <w:rPr>
                <w:rFonts w:ascii="Times New Roman"/>
                <w:b w:val="false"/>
                <w:i w:val="false"/>
                <w:color w:val="000000"/>
                <w:sz w:val="20"/>
              </w:rPr>
              <w:t>
</w:t>
            </w:r>
            <w:r>
              <w:rPr>
                <w:rFonts w:ascii="Times New Roman"/>
                <w:b/>
                <w:i w:val="false"/>
                <w:color w:val="000000"/>
                <w:sz w:val="20"/>
              </w:rPr>
              <w:t>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1027004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өзгерістер</w:t>
            </w:r>
          </w:p>
          <w:p>
            <w:pPr>
              <w:spacing w:after="20"/>
              <w:ind w:left="20"/>
              <w:jc w:val="both"/>
            </w:pPr>
            <w:r>
              <w:rPr>
                <w:rFonts w:ascii="Times New Roman"/>
                <w:b w:val="false"/>
                <w:i w:val="false"/>
                <w:color w:val="000000"/>
                <w:sz w:val="20"/>
              </w:rPr>
              <w:t>
</w:t>
            </w:r>
            <w:r>
              <w:rPr>
                <w:rFonts w:ascii="Times New Roman"/>
                <w:b/>
                <w:i w:val="false"/>
                <w:color w:val="000000"/>
                <w:sz w:val="20"/>
              </w:rPr>
              <w:t>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1027005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аяғындағы позиция</w:t>
            </w:r>
          </w:p>
          <w:p>
            <w:pPr>
              <w:spacing w:after="20"/>
              <w:ind w:left="20"/>
              <w:jc w:val="both"/>
            </w:pPr>
            <w:r>
              <w:rPr>
                <w:rFonts w:ascii="Times New Roman"/>
                <w:b w:val="false"/>
                <w:i w:val="false"/>
                <w:color w:val="000000"/>
                <w:sz w:val="20"/>
              </w:rPr>
              <w:t>
</w:t>
            </w:r>
            <w:r>
              <w:rPr>
                <w:rFonts w:ascii="Times New Roman"/>
                <w:b/>
                <w:i w:val="false"/>
                <w:color w:val="000000"/>
                <w:sz w:val="20"/>
              </w:rPr>
              <w:t>Позиция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1027006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басындағы төленбеген сыйақы</w:t>
            </w:r>
          </w:p>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не оплаченное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1027011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есептелінген сыйақы</w:t>
            </w:r>
          </w:p>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начисленное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1027012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алынған сыйақы</w:t>
            </w:r>
          </w:p>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полученное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1027013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Кезеңдегі сыйақы бойынша қайта бағалау, басқа өзгерістер</w:t>
            </w:r>
          </w:p>
          <w:p>
            <w:pPr>
              <w:spacing w:after="20"/>
              <w:ind w:left="20"/>
              <w:jc w:val="both"/>
            </w:pPr>
            <w:r>
              <w:rPr>
                <w:rFonts w:ascii="Times New Roman"/>
                <w:b w:val="false"/>
                <w:i w:val="false"/>
                <w:color w:val="000000"/>
                <w:sz w:val="20"/>
              </w:rPr>
              <w:t>
</w:t>
            </w:r>
            <w:r>
              <w:rPr>
                <w:rFonts w:ascii="Times New Roman"/>
                <w:b/>
                <w:i w:val="false"/>
                <w:color w:val="000000"/>
                <w:sz w:val="20"/>
              </w:rPr>
              <w:t>Переоценка, прочие изменения по вознаграждению за период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1027015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аяғындағы төленбеген сыйақы</w:t>
            </w:r>
          </w:p>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не оплаченное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1027016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5.4.2 Сіздің ұйымыңыздың тікелей және жанама шетелдік тікелей инвестициялау объектілеріне</w:t>
      </w:r>
    </w:p>
    <w:p>
      <w:pPr>
        <w:spacing w:after="0"/>
        <w:ind w:left="0"/>
        <w:jc w:val="both"/>
      </w:pPr>
      <w:r>
        <w:rPr>
          <w:rFonts w:ascii="Times New Roman"/>
          <w:b w:val="false"/>
          <w:i w:val="false"/>
          <w:color w:val="000000"/>
          <w:sz w:val="28"/>
        </w:rPr>
        <w:t xml:space="preserve">
      </w:t>
      </w:r>
      <w:r>
        <w:rPr>
          <w:rFonts w:ascii="Times New Roman"/>
          <w:b/>
          <w:i w:val="false"/>
          <w:color w:val="000000"/>
          <w:sz w:val="28"/>
        </w:rPr>
        <w:t>5.4.2 К</w:t>
      </w:r>
      <w:r>
        <w:rPr>
          <w:rFonts w:ascii="Times New Roman"/>
          <w:b/>
          <w:i w:val="false"/>
          <w:color w:val="000000"/>
          <w:sz w:val="28"/>
        </w:rPr>
        <w:t xml:space="preserve"> непосредственным и косвенным иностранным объектам прямого инвестирования Вашей организации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коды</w:t>
            </w:r>
          </w:p>
          <w:p>
            <w:pPr>
              <w:spacing w:after="20"/>
              <w:ind w:left="20"/>
              <w:jc w:val="both"/>
            </w:pPr>
            <w:r>
              <w:rPr>
                <w:rFonts w:ascii="Times New Roman"/>
                <w:b w:val="false"/>
                <w:i w:val="false"/>
                <w:color w:val="000000"/>
                <w:sz w:val="20"/>
              </w:rPr>
              <w:t>
</w:t>
            </w:r>
            <w:r>
              <w:rPr>
                <w:rFonts w:ascii="Times New Roman"/>
                <w:b/>
                <w:i w:val="false"/>
                <w:color w:val="000000"/>
                <w:sz w:val="20"/>
              </w:rPr>
              <w:t>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w:t>
            </w:r>
            <w:r>
              <w:rPr>
                <w:rFonts w:ascii="Times New Roman"/>
                <w:b/>
                <w:i w:val="false"/>
                <w:color w:val="000000"/>
                <w:sz w:val="20"/>
              </w:rPr>
              <w:t>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әріптес елдер бойынша</w:t>
            </w:r>
          </w:p>
          <w:p>
            <w:pPr>
              <w:spacing w:after="20"/>
              <w:ind w:left="20"/>
              <w:jc w:val="both"/>
            </w:pPr>
            <w:r>
              <w:rPr>
                <w:rFonts w:ascii="Times New Roman"/>
                <w:b w:val="false"/>
                <w:i w:val="false"/>
                <w:color w:val="000000"/>
                <w:sz w:val="20"/>
              </w:rPr>
              <w:t>
</w:t>
            </w:r>
            <w:r>
              <w:rPr>
                <w:rFonts w:ascii="Times New Roman"/>
                <w:b/>
                <w:i w:val="false"/>
                <w:color w:val="000000"/>
                <w:sz w:val="20"/>
              </w:rPr>
              <w:t>В том числе по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басындағы позиция</w:t>
            </w:r>
          </w:p>
          <w:p>
            <w:pPr>
              <w:spacing w:after="20"/>
              <w:ind w:left="20"/>
              <w:jc w:val="both"/>
            </w:pPr>
            <w:r>
              <w:rPr>
                <w:rFonts w:ascii="Times New Roman"/>
                <w:b w:val="false"/>
                <w:i w:val="false"/>
                <w:color w:val="000000"/>
                <w:sz w:val="20"/>
              </w:rPr>
              <w:t>
</w:t>
            </w:r>
            <w:r>
              <w:rPr>
                <w:rFonts w:ascii="Times New Roman"/>
                <w:b/>
                <w:i w:val="false"/>
                <w:color w:val="000000"/>
                <w:sz w:val="20"/>
              </w:rPr>
              <w:t>Позиция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ұлғаюы</w:t>
            </w:r>
          </w:p>
          <w:p>
            <w:pPr>
              <w:spacing w:after="20"/>
              <w:ind w:left="20"/>
              <w:jc w:val="both"/>
            </w:pPr>
            <w:r>
              <w:rPr>
                <w:rFonts w:ascii="Times New Roman"/>
                <w:b w:val="false"/>
                <w:i w:val="false"/>
                <w:color w:val="000000"/>
                <w:sz w:val="20"/>
              </w:rPr>
              <w:t>
</w:t>
            </w:r>
            <w:r>
              <w:rPr>
                <w:rFonts w:ascii="Times New Roman"/>
                <w:b/>
                <w:i w:val="false"/>
                <w:color w:val="000000"/>
                <w:sz w:val="20"/>
              </w:rPr>
              <w:t>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азаюы</w:t>
            </w:r>
          </w:p>
          <w:p>
            <w:pPr>
              <w:spacing w:after="20"/>
              <w:ind w:left="20"/>
              <w:jc w:val="both"/>
            </w:pPr>
            <w:r>
              <w:rPr>
                <w:rFonts w:ascii="Times New Roman"/>
                <w:b w:val="false"/>
                <w:i w:val="false"/>
                <w:color w:val="000000"/>
                <w:sz w:val="20"/>
              </w:rPr>
              <w:t>
</w:t>
            </w:r>
            <w:r>
              <w:rPr>
                <w:rFonts w:ascii="Times New Roman"/>
                <w:b/>
                <w:i w:val="false"/>
                <w:color w:val="000000"/>
                <w:sz w:val="20"/>
              </w:rPr>
              <w:t>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бағалау</w:t>
            </w:r>
          </w:p>
          <w:p>
            <w:pPr>
              <w:spacing w:after="20"/>
              <w:ind w:left="20"/>
              <w:jc w:val="both"/>
            </w:pPr>
            <w:r>
              <w:rPr>
                <w:rFonts w:ascii="Times New Roman"/>
                <w:b w:val="false"/>
                <w:i w:val="false"/>
                <w:color w:val="000000"/>
                <w:sz w:val="20"/>
              </w:rPr>
              <w:t>
</w:t>
            </w:r>
            <w:r>
              <w:rPr>
                <w:rFonts w:ascii="Times New Roman"/>
                <w:b/>
                <w:i w:val="false"/>
                <w:color w:val="000000"/>
                <w:sz w:val="20"/>
              </w:rPr>
              <w:t>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өзгерістер</w:t>
            </w:r>
          </w:p>
          <w:p>
            <w:pPr>
              <w:spacing w:after="20"/>
              <w:ind w:left="20"/>
              <w:jc w:val="both"/>
            </w:pPr>
            <w:r>
              <w:rPr>
                <w:rFonts w:ascii="Times New Roman"/>
                <w:b w:val="false"/>
                <w:i w:val="false"/>
                <w:color w:val="000000"/>
                <w:sz w:val="20"/>
              </w:rPr>
              <w:t>
</w:t>
            </w:r>
            <w:r>
              <w:rPr>
                <w:rFonts w:ascii="Times New Roman"/>
                <w:b/>
                <w:i w:val="false"/>
                <w:color w:val="000000"/>
                <w:sz w:val="20"/>
              </w:rPr>
              <w:t>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аяғындағы позиция</w:t>
            </w:r>
          </w:p>
          <w:p>
            <w:pPr>
              <w:spacing w:after="20"/>
              <w:ind w:left="20"/>
              <w:jc w:val="both"/>
            </w:pPr>
            <w:r>
              <w:rPr>
                <w:rFonts w:ascii="Times New Roman"/>
                <w:b w:val="false"/>
                <w:i w:val="false"/>
                <w:color w:val="000000"/>
                <w:sz w:val="20"/>
              </w:rPr>
              <w:t>
</w:t>
            </w:r>
            <w:r>
              <w:rPr>
                <w:rFonts w:ascii="Times New Roman"/>
                <w:b/>
                <w:i w:val="false"/>
                <w:color w:val="000000"/>
                <w:sz w:val="20"/>
              </w:rPr>
              <w:t>Позиция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басындағы төленбеген сыйақы</w:t>
            </w:r>
          </w:p>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не оплаченное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есептелінген сыйақы</w:t>
            </w:r>
          </w:p>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начисленное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алынған сыйақы</w:t>
            </w:r>
          </w:p>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полученное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Кезеңдегі сыйақы бойынша қайта бағалау, басқа өзгерістер</w:t>
            </w:r>
          </w:p>
          <w:p>
            <w:pPr>
              <w:spacing w:after="20"/>
              <w:ind w:left="20"/>
              <w:jc w:val="both"/>
            </w:pPr>
            <w:r>
              <w:rPr>
                <w:rFonts w:ascii="Times New Roman"/>
                <w:b w:val="false"/>
                <w:i w:val="false"/>
                <w:color w:val="000000"/>
                <w:sz w:val="20"/>
              </w:rPr>
              <w:t>
</w:t>
            </w:r>
            <w:r>
              <w:rPr>
                <w:rFonts w:ascii="Times New Roman"/>
                <w:b/>
                <w:i w:val="false"/>
                <w:color w:val="000000"/>
                <w:sz w:val="20"/>
              </w:rPr>
              <w:t>Переоценка, прочие изменения по вознаграждению за период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аяғындағы төленбеген сыйақы</w:t>
            </w:r>
          </w:p>
          <w:p>
            <w:pPr>
              <w:spacing w:after="20"/>
              <w:ind w:left="20"/>
              <w:jc w:val="both"/>
            </w:pPr>
            <w:r>
              <w:rPr>
                <w:rFonts w:ascii="Times New Roman"/>
                <w:b w:val="false"/>
                <w:i w:val="false"/>
                <w:color w:val="000000"/>
                <w:sz w:val="20"/>
              </w:rPr>
              <w:t>
</w:t>
            </w:r>
            <w:r>
              <w:rPr>
                <w:rFonts w:ascii="Times New Roman"/>
                <w:b/>
                <w:i w:val="false"/>
                <w:color w:val="000000"/>
                <w:sz w:val="20"/>
              </w:rPr>
              <w:t>Вознаграждение, не оплаченное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1127016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5.4.3 Сіздің ұйымыңыздың тікелей және жанама шетелдік тікелей инвесторларына</w:t>
      </w:r>
    </w:p>
    <w:p>
      <w:pPr>
        <w:spacing w:after="0"/>
        <w:ind w:left="0"/>
        <w:jc w:val="both"/>
      </w:pPr>
      <w:r>
        <w:rPr>
          <w:rFonts w:ascii="Times New Roman"/>
          <w:b w:val="false"/>
          <w:i w:val="false"/>
          <w:color w:val="000000"/>
          <w:sz w:val="28"/>
        </w:rPr>
        <w:t xml:space="preserve">
      </w:t>
      </w:r>
      <w:r>
        <w:rPr>
          <w:rFonts w:ascii="Times New Roman"/>
          <w:b/>
          <w:i w:val="false"/>
          <w:color w:val="000000"/>
          <w:sz w:val="28"/>
        </w:rPr>
        <w:t>5.4.3 К</w:t>
      </w:r>
      <w:r>
        <w:rPr>
          <w:rFonts w:ascii="Times New Roman"/>
          <w:b/>
          <w:i w:val="false"/>
          <w:color w:val="000000"/>
          <w:sz w:val="28"/>
        </w:rPr>
        <w:t xml:space="preserve"> непосредственным и косвенным иностранным прямым инвесторам Вашей организации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коды</w:t>
            </w:r>
          </w:p>
          <w:p>
            <w:pPr>
              <w:spacing w:after="20"/>
              <w:ind w:left="20"/>
              <w:jc w:val="both"/>
            </w:pPr>
            <w:r>
              <w:rPr>
                <w:rFonts w:ascii="Times New Roman"/>
                <w:b w:val="false"/>
                <w:i w:val="false"/>
                <w:color w:val="000000"/>
                <w:sz w:val="20"/>
              </w:rPr>
              <w:t>
</w:t>
            </w:r>
            <w:r>
              <w:rPr>
                <w:rFonts w:ascii="Times New Roman"/>
                <w:b/>
                <w:i w:val="false"/>
                <w:color w:val="000000"/>
                <w:sz w:val="20"/>
              </w:rPr>
              <w:t>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w:t>
            </w:r>
            <w:r>
              <w:rPr>
                <w:rFonts w:ascii="Times New Roman"/>
                <w:b/>
                <w:i w:val="false"/>
                <w:color w:val="000000"/>
                <w:sz w:val="20"/>
              </w:rPr>
              <w:t>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әріптес елдер бойынша</w:t>
            </w:r>
          </w:p>
          <w:p>
            <w:pPr>
              <w:spacing w:after="20"/>
              <w:ind w:left="20"/>
              <w:jc w:val="both"/>
            </w:pPr>
            <w:r>
              <w:rPr>
                <w:rFonts w:ascii="Times New Roman"/>
                <w:b w:val="false"/>
                <w:i w:val="false"/>
                <w:color w:val="000000"/>
                <w:sz w:val="20"/>
              </w:rPr>
              <w:t>
</w:t>
            </w:r>
            <w:r>
              <w:rPr>
                <w:rFonts w:ascii="Times New Roman"/>
                <w:b/>
                <w:i w:val="false"/>
                <w:color w:val="000000"/>
                <w:sz w:val="20"/>
              </w:rPr>
              <w:t>В том числе по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басындағы позиция</w:t>
            </w:r>
          </w:p>
          <w:p>
            <w:pPr>
              <w:spacing w:after="20"/>
              <w:ind w:left="20"/>
              <w:jc w:val="both"/>
            </w:pPr>
            <w:r>
              <w:rPr>
                <w:rFonts w:ascii="Times New Roman"/>
                <w:b w:val="false"/>
                <w:i w:val="false"/>
                <w:color w:val="000000"/>
                <w:sz w:val="20"/>
              </w:rPr>
              <w:t>
Позиция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1227001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ұлғаюы</w:t>
            </w:r>
          </w:p>
          <w:p>
            <w:pPr>
              <w:spacing w:after="20"/>
              <w:ind w:left="20"/>
              <w:jc w:val="both"/>
            </w:pPr>
            <w:r>
              <w:rPr>
                <w:rFonts w:ascii="Times New Roman"/>
                <w:b w:val="false"/>
                <w:i w:val="false"/>
                <w:color w:val="000000"/>
                <w:sz w:val="20"/>
              </w:rPr>
              <w:t>
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1227002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азаюы</w:t>
            </w:r>
          </w:p>
          <w:p>
            <w:pPr>
              <w:spacing w:after="20"/>
              <w:ind w:left="20"/>
              <w:jc w:val="both"/>
            </w:pPr>
            <w:r>
              <w:rPr>
                <w:rFonts w:ascii="Times New Roman"/>
                <w:b w:val="false"/>
                <w:i w:val="false"/>
                <w:color w:val="000000"/>
                <w:sz w:val="20"/>
              </w:rPr>
              <w:t>
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1227003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бағалау</w:t>
            </w:r>
          </w:p>
          <w:p>
            <w:pPr>
              <w:spacing w:after="20"/>
              <w:ind w:left="20"/>
              <w:jc w:val="both"/>
            </w:pPr>
            <w:r>
              <w:rPr>
                <w:rFonts w:ascii="Times New Roman"/>
                <w:b w:val="false"/>
                <w:i w:val="false"/>
                <w:color w:val="000000"/>
                <w:sz w:val="20"/>
              </w:rPr>
              <w:t>
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1227004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өзгерістер</w:t>
            </w:r>
          </w:p>
          <w:p>
            <w:pPr>
              <w:spacing w:after="20"/>
              <w:ind w:left="20"/>
              <w:jc w:val="both"/>
            </w:pPr>
            <w:r>
              <w:rPr>
                <w:rFonts w:ascii="Times New Roman"/>
                <w:b w:val="false"/>
                <w:i w:val="false"/>
                <w:color w:val="000000"/>
                <w:sz w:val="20"/>
              </w:rPr>
              <w:t>
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1227005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аяғындағы позиция</w:t>
            </w:r>
          </w:p>
          <w:p>
            <w:pPr>
              <w:spacing w:after="20"/>
              <w:ind w:left="20"/>
              <w:jc w:val="both"/>
            </w:pPr>
            <w:r>
              <w:rPr>
                <w:rFonts w:ascii="Times New Roman"/>
                <w:b w:val="false"/>
                <w:i w:val="false"/>
                <w:color w:val="000000"/>
                <w:sz w:val="20"/>
              </w:rPr>
              <w:t>
Позиция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1227006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басындағы төленбеген сыйақы</w:t>
            </w:r>
          </w:p>
          <w:p>
            <w:pPr>
              <w:spacing w:after="20"/>
              <w:ind w:left="20"/>
              <w:jc w:val="both"/>
            </w:pPr>
            <w:r>
              <w:rPr>
                <w:rFonts w:ascii="Times New Roman"/>
                <w:b w:val="false"/>
                <w:i w:val="false"/>
                <w:color w:val="000000"/>
                <w:sz w:val="20"/>
              </w:rPr>
              <w:t>
Вознаграждение, не оплаченное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1227011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есептелінген сыйақы</w:t>
            </w:r>
          </w:p>
          <w:p>
            <w:pPr>
              <w:spacing w:after="20"/>
              <w:ind w:left="20"/>
              <w:jc w:val="both"/>
            </w:pPr>
            <w:r>
              <w:rPr>
                <w:rFonts w:ascii="Times New Roman"/>
                <w:b w:val="false"/>
                <w:i w:val="false"/>
                <w:color w:val="000000"/>
                <w:sz w:val="20"/>
              </w:rPr>
              <w:t>
Вознаграждение, начисленное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1227012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алынған сыйақы</w:t>
            </w:r>
          </w:p>
          <w:p>
            <w:pPr>
              <w:spacing w:after="20"/>
              <w:ind w:left="20"/>
              <w:jc w:val="both"/>
            </w:pPr>
            <w:r>
              <w:rPr>
                <w:rFonts w:ascii="Times New Roman"/>
                <w:b w:val="false"/>
                <w:i w:val="false"/>
                <w:color w:val="000000"/>
                <w:sz w:val="20"/>
              </w:rPr>
              <w:t>
Вознаграждение, полученное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1227013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Кезеңдегі сыйақы бойынша қайта бағалау, басқа өзгерістер</w:t>
            </w:r>
          </w:p>
          <w:p>
            <w:pPr>
              <w:spacing w:after="20"/>
              <w:ind w:left="20"/>
              <w:jc w:val="both"/>
            </w:pPr>
            <w:r>
              <w:rPr>
                <w:rFonts w:ascii="Times New Roman"/>
                <w:b w:val="false"/>
                <w:i w:val="false"/>
                <w:color w:val="000000"/>
                <w:sz w:val="20"/>
              </w:rPr>
              <w:t>
Переоценка, прочие изменения по вознаграждению за период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1227015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аяғындағы төленбеген сыйақы</w:t>
            </w:r>
          </w:p>
          <w:p>
            <w:pPr>
              <w:spacing w:after="20"/>
              <w:ind w:left="20"/>
              <w:jc w:val="both"/>
            </w:pPr>
            <w:r>
              <w:rPr>
                <w:rFonts w:ascii="Times New Roman"/>
                <w:b w:val="false"/>
                <w:i w:val="false"/>
                <w:color w:val="000000"/>
                <w:sz w:val="20"/>
              </w:rPr>
              <w:t>
Вознаграждение, не оплаченное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1227016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5.4.4 Сіздің ұйымыңыздың шетелдік тел ұйымдарына</w:t>
      </w:r>
    </w:p>
    <w:p>
      <w:pPr>
        <w:spacing w:after="0"/>
        <w:ind w:left="0"/>
        <w:jc w:val="both"/>
      </w:pPr>
      <w:r>
        <w:rPr>
          <w:rFonts w:ascii="Times New Roman"/>
          <w:b w:val="false"/>
          <w:i w:val="false"/>
          <w:color w:val="000000"/>
          <w:sz w:val="28"/>
        </w:rPr>
        <w:t xml:space="preserve">
      </w:t>
      </w:r>
      <w:r>
        <w:rPr>
          <w:rFonts w:ascii="Times New Roman"/>
          <w:b/>
          <w:i w:val="false"/>
          <w:color w:val="000000"/>
          <w:sz w:val="28"/>
        </w:rPr>
        <w:t>5.4.4 К иностранным сестринским организациям Вашей организации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коды</w:t>
            </w:r>
          </w:p>
          <w:p>
            <w:pPr>
              <w:spacing w:after="20"/>
              <w:ind w:left="20"/>
              <w:jc w:val="both"/>
            </w:pPr>
            <w:r>
              <w:rPr>
                <w:rFonts w:ascii="Times New Roman"/>
                <w:b w:val="false"/>
                <w:i w:val="false"/>
                <w:color w:val="000000"/>
                <w:sz w:val="20"/>
              </w:rPr>
              <w:t>
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әріптес елдер бойынша</w:t>
            </w:r>
          </w:p>
          <w:p>
            <w:pPr>
              <w:spacing w:after="20"/>
              <w:ind w:left="20"/>
              <w:jc w:val="both"/>
            </w:pPr>
            <w:r>
              <w:rPr>
                <w:rFonts w:ascii="Times New Roman"/>
                <w:b w:val="false"/>
                <w:i w:val="false"/>
                <w:color w:val="000000"/>
                <w:sz w:val="20"/>
              </w:rPr>
              <w:t>
В том числе по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басындағы позиция</w:t>
            </w:r>
          </w:p>
          <w:p>
            <w:pPr>
              <w:spacing w:after="20"/>
              <w:ind w:left="20"/>
              <w:jc w:val="both"/>
            </w:pPr>
            <w:r>
              <w:rPr>
                <w:rFonts w:ascii="Times New Roman"/>
                <w:b w:val="false"/>
                <w:i w:val="false"/>
                <w:color w:val="000000"/>
                <w:sz w:val="20"/>
              </w:rPr>
              <w:t>
Позиция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1327001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ұлғаюы</w:t>
            </w:r>
          </w:p>
          <w:p>
            <w:pPr>
              <w:spacing w:after="20"/>
              <w:ind w:left="20"/>
              <w:jc w:val="both"/>
            </w:pPr>
            <w:r>
              <w:rPr>
                <w:rFonts w:ascii="Times New Roman"/>
                <w:b w:val="false"/>
                <w:i w:val="false"/>
                <w:color w:val="000000"/>
                <w:sz w:val="20"/>
              </w:rPr>
              <w:t>
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1327002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азаюы</w:t>
            </w:r>
          </w:p>
          <w:p>
            <w:pPr>
              <w:spacing w:after="20"/>
              <w:ind w:left="20"/>
              <w:jc w:val="both"/>
            </w:pPr>
            <w:r>
              <w:rPr>
                <w:rFonts w:ascii="Times New Roman"/>
                <w:b w:val="false"/>
                <w:i w:val="false"/>
                <w:color w:val="000000"/>
                <w:sz w:val="20"/>
              </w:rPr>
              <w:t>
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1327003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бағалау</w:t>
            </w:r>
          </w:p>
          <w:p>
            <w:pPr>
              <w:spacing w:after="20"/>
              <w:ind w:left="20"/>
              <w:jc w:val="both"/>
            </w:pPr>
            <w:r>
              <w:rPr>
                <w:rFonts w:ascii="Times New Roman"/>
                <w:b w:val="false"/>
                <w:i w:val="false"/>
                <w:color w:val="000000"/>
                <w:sz w:val="20"/>
              </w:rPr>
              <w:t>
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1327004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өзгерістер</w:t>
            </w:r>
          </w:p>
          <w:p>
            <w:pPr>
              <w:spacing w:after="20"/>
              <w:ind w:left="20"/>
              <w:jc w:val="both"/>
            </w:pPr>
            <w:r>
              <w:rPr>
                <w:rFonts w:ascii="Times New Roman"/>
                <w:b w:val="false"/>
                <w:i w:val="false"/>
                <w:color w:val="000000"/>
                <w:sz w:val="20"/>
              </w:rPr>
              <w:t>
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1327005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аяғындағы позиция</w:t>
            </w:r>
          </w:p>
          <w:p>
            <w:pPr>
              <w:spacing w:after="20"/>
              <w:ind w:left="20"/>
              <w:jc w:val="both"/>
            </w:pPr>
            <w:r>
              <w:rPr>
                <w:rFonts w:ascii="Times New Roman"/>
                <w:b w:val="false"/>
                <w:i w:val="false"/>
                <w:color w:val="000000"/>
                <w:sz w:val="20"/>
              </w:rPr>
              <w:t>
Позиция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1327006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басындағы төленбеген сыйақы</w:t>
            </w:r>
          </w:p>
          <w:p>
            <w:pPr>
              <w:spacing w:after="20"/>
              <w:ind w:left="20"/>
              <w:jc w:val="both"/>
            </w:pPr>
            <w:r>
              <w:rPr>
                <w:rFonts w:ascii="Times New Roman"/>
                <w:b w:val="false"/>
                <w:i w:val="false"/>
                <w:color w:val="000000"/>
                <w:sz w:val="20"/>
              </w:rPr>
              <w:t>
Вознаграждение, не оплаченное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1327011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есептелінген сыйақы</w:t>
            </w:r>
          </w:p>
          <w:p>
            <w:pPr>
              <w:spacing w:after="20"/>
              <w:ind w:left="20"/>
              <w:jc w:val="both"/>
            </w:pPr>
            <w:r>
              <w:rPr>
                <w:rFonts w:ascii="Times New Roman"/>
                <w:b w:val="false"/>
                <w:i w:val="false"/>
                <w:color w:val="000000"/>
                <w:sz w:val="20"/>
              </w:rPr>
              <w:t>
Вознаграждение, начисленное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1327012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алынған сыйақы</w:t>
            </w:r>
          </w:p>
          <w:p>
            <w:pPr>
              <w:spacing w:after="20"/>
              <w:ind w:left="20"/>
              <w:jc w:val="both"/>
            </w:pPr>
            <w:r>
              <w:rPr>
                <w:rFonts w:ascii="Times New Roman"/>
                <w:b w:val="false"/>
                <w:i w:val="false"/>
                <w:color w:val="000000"/>
                <w:sz w:val="20"/>
              </w:rPr>
              <w:t>
Вознаграждение, полученное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1327013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Кезеңдегі сыйақы бойынша қайта бағалау, басқа өзгерістер</w:t>
            </w:r>
          </w:p>
          <w:p>
            <w:pPr>
              <w:spacing w:after="20"/>
              <w:ind w:left="20"/>
              <w:jc w:val="both"/>
            </w:pPr>
            <w:r>
              <w:rPr>
                <w:rFonts w:ascii="Times New Roman"/>
                <w:b w:val="false"/>
                <w:i w:val="false"/>
                <w:color w:val="000000"/>
                <w:sz w:val="20"/>
              </w:rPr>
              <w:t>
Переоценка, прочие изменения по вознаграждению за период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1327015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аяғындағы төленбеген сыйақы</w:t>
            </w:r>
          </w:p>
          <w:p>
            <w:pPr>
              <w:spacing w:after="20"/>
              <w:ind w:left="20"/>
              <w:jc w:val="both"/>
            </w:pPr>
            <w:r>
              <w:rPr>
                <w:rFonts w:ascii="Times New Roman"/>
                <w:b w:val="false"/>
                <w:i w:val="false"/>
                <w:color w:val="000000"/>
                <w:sz w:val="20"/>
              </w:rPr>
              <w:t>
Вознаграждение, не оплаченное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1327016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5.4.5 Басқа бейрезиденттерге</w:t>
      </w:r>
    </w:p>
    <w:p>
      <w:pPr>
        <w:spacing w:after="0"/>
        <w:ind w:left="0"/>
        <w:jc w:val="both"/>
      </w:pPr>
      <w:r>
        <w:rPr>
          <w:rFonts w:ascii="Times New Roman"/>
          <w:b w:val="false"/>
          <w:i w:val="false"/>
          <w:color w:val="000000"/>
          <w:sz w:val="28"/>
        </w:rPr>
        <w:t xml:space="preserve">
      </w:t>
      </w:r>
      <w:r>
        <w:rPr>
          <w:rFonts w:ascii="Times New Roman"/>
          <w:b/>
          <w:i w:val="false"/>
          <w:color w:val="000000"/>
          <w:sz w:val="28"/>
        </w:rPr>
        <w:t>5.4.5 К</w:t>
      </w:r>
      <w:r>
        <w:rPr>
          <w:rFonts w:ascii="Times New Roman"/>
          <w:b/>
          <w:i w:val="false"/>
          <w:color w:val="000000"/>
          <w:sz w:val="28"/>
        </w:rPr>
        <w:t xml:space="preserve"> другим нерезидентам</w:t>
      </w:r>
    </w:p>
    <w:p>
      <w:pPr>
        <w:spacing w:after="0"/>
        <w:ind w:left="0"/>
        <w:jc w:val="both"/>
      </w:pPr>
      <w:r>
        <w:rPr>
          <w:rFonts w:ascii="Times New Roman"/>
          <w:b w:val="false"/>
          <w:i w:val="false"/>
          <w:color w:val="000000"/>
          <w:sz w:val="28"/>
        </w:rPr>
        <w:t>
      5.4.5.1 Өтеу мерзімі қоса алғанда 1 (бір) жылға дейінгі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5.4.5.1 Со сроком погашения до 1 (одного) года включительно</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коды</w:t>
            </w:r>
          </w:p>
          <w:p>
            <w:pPr>
              <w:spacing w:after="20"/>
              <w:ind w:left="20"/>
              <w:jc w:val="both"/>
            </w:pPr>
            <w:r>
              <w:rPr>
                <w:rFonts w:ascii="Times New Roman"/>
                <w:b w:val="false"/>
                <w:i w:val="false"/>
                <w:color w:val="000000"/>
                <w:sz w:val="20"/>
              </w:rPr>
              <w:t>
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әріптес елдер бойынша</w:t>
            </w:r>
          </w:p>
          <w:p>
            <w:pPr>
              <w:spacing w:after="20"/>
              <w:ind w:left="20"/>
              <w:jc w:val="both"/>
            </w:pPr>
            <w:r>
              <w:rPr>
                <w:rFonts w:ascii="Times New Roman"/>
                <w:b w:val="false"/>
                <w:i w:val="false"/>
                <w:color w:val="000000"/>
                <w:sz w:val="20"/>
              </w:rPr>
              <w:t>
В том числе по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басындағы позиция</w:t>
            </w:r>
          </w:p>
          <w:p>
            <w:pPr>
              <w:spacing w:after="20"/>
              <w:ind w:left="20"/>
              <w:jc w:val="both"/>
            </w:pPr>
            <w:r>
              <w:rPr>
                <w:rFonts w:ascii="Times New Roman"/>
                <w:b w:val="false"/>
                <w:i w:val="false"/>
                <w:color w:val="000000"/>
                <w:sz w:val="20"/>
              </w:rPr>
              <w:t>
Позиция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1427101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ұлғаюы</w:t>
            </w:r>
          </w:p>
          <w:p>
            <w:pPr>
              <w:spacing w:after="20"/>
              <w:ind w:left="20"/>
              <w:jc w:val="both"/>
            </w:pPr>
            <w:r>
              <w:rPr>
                <w:rFonts w:ascii="Times New Roman"/>
                <w:b w:val="false"/>
                <w:i w:val="false"/>
                <w:color w:val="000000"/>
                <w:sz w:val="20"/>
              </w:rPr>
              <w:t>
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1427102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азаюы</w:t>
            </w:r>
          </w:p>
          <w:p>
            <w:pPr>
              <w:spacing w:after="20"/>
              <w:ind w:left="20"/>
              <w:jc w:val="both"/>
            </w:pPr>
            <w:r>
              <w:rPr>
                <w:rFonts w:ascii="Times New Roman"/>
                <w:b w:val="false"/>
                <w:i w:val="false"/>
                <w:color w:val="000000"/>
                <w:sz w:val="20"/>
              </w:rPr>
              <w:t>
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1427103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бағалау</w:t>
            </w:r>
          </w:p>
          <w:p>
            <w:pPr>
              <w:spacing w:after="20"/>
              <w:ind w:left="20"/>
              <w:jc w:val="both"/>
            </w:pPr>
            <w:r>
              <w:rPr>
                <w:rFonts w:ascii="Times New Roman"/>
                <w:b w:val="false"/>
                <w:i w:val="false"/>
                <w:color w:val="000000"/>
                <w:sz w:val="20"/>
              </w:rPr>
              <w:t>
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1427104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өзгерістер</w:t>
            </w:r>
          </w:p>
          <w:p>
            <w:pPr>
              <w:spacing w:after="20"/>
              <w:ind w:left="20"/>
              <w:jc w:val="both"/>
            </w:pPr>
            <w:r>
              <w:rPr>
                <w:rFonts w:ascii="Times New Roman"/>
                <w:b w:val="false"/>
                <w:i w:val="false"/>
                <w:color w:val="000000"/>
                <w:sz w:val="20"/>
              </w:rPr>
              <w:t>
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1427105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аяғындағы позиция</w:t>
            </w:r>
          </w:p>
          <w:p>
            <w:pPr>
              <w:spacing w:after="20"/>
              <w:ind w:left="20"/>
              <w:jc w:val="both"/>
            </w:pPr>
            <w:r>
              <w:rPr>
                <w:rFonts w:ascii="Times New Roman"/>
                <w:b w:val="false"/>
                <w:i w:val="false"/>
                <w:color w:val="000000"/>
                <w:sz w:val="20"/>
              </w:rPr>
              <w:t>
Позиция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1427106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басындағы төленбеген сыйақы</w:t>
            </w:r>
          </w:p>
          <w:p>
            <w:pPr>
              <w:spacing w:after="20"/>
              <w:ind w:left="20"/>
              <w:jc w:val="both"/>
            </w:pPr>
            <w:r>
              <w:rPr>
                <w:rFonts w:ascii="Times New Roman"/>
                <w:b w:val="false"/>
                <w:i w:val="false"/>
                <w:color w:val="000000"/>
                <w:sz w:val="20"/>
              </w:rPr>
              <w:t>
Вознаграждение, не оплаченное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1427111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есептелінген сыйақы</w:t>
            </w:r>
          </w:p>
          <w:p>
            <w:pPr>
              <w:spacing w:after="20"/>
              <w:ind w:left="20"/>
              <w:jc w:val="both"/>
            </w:pPr>
            <w:r>
              <w:rPr>
                <w:rFonts w:ascii="Times New Roman"/>
                <w:b w:val="false"/>
                <w:i w:val="false"/>
                <w:color w:val="000000"/>
                <w:sz w:val="20"/>
              </w:rPr>
              <w:t>
Вознаграждение, начисленное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1427112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алынған сыйақы</w:t>
            </w:r>
          </w:p>
          <w:p>
            <w:pPr>
              <w:spacing w:after="20"/>
              <w:ind w:left="20"/>
              <w:jc w:val="both"/>
            </w:pPr>
            <w:r>
              <w:rPr>
                <w:rFonts w:ascii="Times New Roman"/>
                <w:b w:val="false"/>
                <w:i w:val="false"/>
                <w:color w:val="000000"/>
                <w:sz w:val="20"/>
              </w:rPr>
              <w:t>
Вознаграждение, полученное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1427113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Кезеңдегі сыйақы бойынша қайта бағалау, басқа өзгерістер</w:t>
            </w:r>
          </w:p>
          <w:p>
            <w:pPr>
              <w:spacing w:after="20"/>
              <w:ind w:left="20"/>
              <w:jc w:val="both"/>
            </w:pPr>
            <w:r>
              <w:rPr>
                <w:rFonts w:ascii="Times New Roman"/>
                <w:b w:val="false"/>
                <w:i w:val="false"/>
                <w:color w:val="000000"/>
                <w:sz w:val="20"/>
              </w:rPr>
              <w:t>
Переоценка, прочие изменения по вознаграждению за период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1427115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аяғындағы төленбеген сыйақы</w:t>
            </w:r>
          </w:p>
          <w:p>
            <w:pPr>
              <w:spacing w:after="20"/>
              <w:ind w:left="20"/>
              <w:jc w:val="both"/>
            </w:pPr>
            <w:r>
              <w:rPr>
                <w:rFonts w:ascii="Times New Roman"/>
                <w:b w:val="false"/>
                <w:i w:val="false"/>
                <w:color w:val="000000"/>
                <w:sz w:val="20"/>
              </w:rPr>
              <w:t>
Вознаграждение, не оплаченное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1427116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5.4.5.2 Өтеу мерзімі 1 (бір) жылдан астам</w:t>
      </w:r>
    </w:p>
    <w:p>
      <w:pPr>
        <w:spacing w:after="0"/>
        <w:ind w:left="0"/>
        <w:jc w:val="both"/>
      </w:pPr>
      <w:r>
        <w:rPr>
          <w:rFonts w:ascii="Times New Roman"/>
          <w:b w:val="false"/>
          <w:i w:val="false"/>
          <w:color w:val="000000"/>
          <w:sz w:val="28"/>
        </w:rPr>
        <w:t xml:space="preserve">
      </w:t>
      </w:r>
      <w:r>
        <w:rPr>
          <w:rFonts w:ascii="Times New Roman"/>
          <w:b/>
          <w:i w:val="false"/>
          <w:color w:val="000000"/>
          <w:sz w:val="28"/>
        </w:rPr>
        <w:t>5.4.5.2 Со сроком погашения более 1 (одного) года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коды</w:t>
            </w:r>
          </w:p>
          <w:p>
            <w:pPr>
              <w:spacing w:after="20"/>
              <w:ind w:left="20"/>
              <w:jc w:val="both"/>
            </w:pPr>
            <w:r>
              <w:rPr>
                <w:rFonts w:ascii="Times New Roman"/>
                <w:b w:val="false"/>
                <w:i w:val="false"/>
                <w:color w:val="000000"/>
                <w:sz w:val="20"/>
              </w:rPr>
              <w:t>
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әріптес елдер бойынша</w:t>
            </w:r>
          </w:p>
          <w:p>
            <w:pPr>
              <w:spacing w:after="20"/>
              <w:ind w:left="20"/>
              <w:jc w:val="both"/>
            </w:pPr>
            <w:r>
              <w:rPr>
                <w:rFonts w:ascii="Times New Roman"/>
                <w:b w:val="false"/>
                <w:i w:val="false"/>
                <w:color w:val="000000"/>
                <w:sz w:val="20"/>
              </w:rPr>
              <w:t>
В том числе по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басындағы позиция</w:t>
            </w:r>
          </w:p>
          <w:p>
            <w:pPr>
              <w:spacing w:after="20"/>
              <w:ind w:left="20"/>
              <w:jc w:val="both"/>
            </w:pPr>
            <w:r>
              <w:rPr>
                <w:rFonts w:ascii="Times New Roman"/>
                <w:b w:val="false"/>
                <w:i w:val="false"/>
                <w:color w:val="000000"/>
                <w:sz w:val="20"/>
              </w:rPr>
              <w:t>
Позиция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1427201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ұлғаюы</w:t>
            </w:r>
          </w:p>
          <w:p>
            <w:pPr>
              <w:spacing w:after="20"/>
              <w:ind w:left="20"/>
              <w:jc w:val="both"/>
            </w:pPr>
            <w:r>
              <w:rPr>
                <w:rFonts w:ascii="Times New Roman"/>
                <w:b w:val="false"/>
                <w:i w:val="false"/>
                <w:color w:val="000000"/>
                <w:sz w:val="20"/>
              </w:rPr>
              <w:t>
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1427202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азаюы</w:t>
            </w:r>
          </w:p>
          <w:p>
            <w:pPr>
              <w:spacing w:after="20"/>
              <w:ind w:left="20"/>
              <w:jc w:val="both"/>
            </w:pPr>
            <w:r>
              <w:rPr>
                <w:rFonts w:ascii="Times New Roman"/>
                <w:b w:val="false"/>
                <w:i w:val="false"/>
                <w:color w:val="000000"/>
                <w:sz w:val="20"/>
              </w:rPr>
              <w:t>
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1427203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бағалау</w:t>
            </w:r>
          </w:p>
          <w:p>
            <w:pPr>
              <w:spacing w:after="20"/>
              <w:ind w:left="20"/>
              <w:jc w:val="both"/>
            </w:pPr>
            <w:r>
              <w:rPr>
                <w:rFonts w:ascii="Times New Roman"/>
                <w:b w:val="false"/>
                <w:i w:val="false"/>
                <w:color w:val="000000"/>
                <w:sz w:val="20"/>
              </w:rPr>
              <w:t>
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1427204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өзгерістер</w:t>
            </w:r>
          </w:p>
          <w:p>
            <w:pPr>
              <w:spacing w:after="20"/>
              <w:ind w:left="20"/>
              <w:jc w:val="both"/>
            </w:pPr>
            <w:r>
              <w:rPr>
                <w:rFonts w:ascii="Times New Roman"/>
                <w:b w:val="false"/>
                <w:i w:val="false"/>
                <w:color w:val="000000"/>
                <w:sz w:val="20"/>
              </w:rPr>
              <w:t>
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1427205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аяғындағы позиция</w:t>
            </w:r>
          </w:p>
          <w:p>
            <w:pPr>
              <w:spacing w:after="20"/>
              <w:ind w:left="20"/>
              <w:jc w:val="both"/>
            </w:pPr>
            <w:r>
              <w:rPr>
                <w:rFonts w:ascii="Times New Roman"/>
                <w:b w:val="false"/>
                <w:i w:val="false"/>
                <w:color w:val="000000"/>
                <w:sz w:val="20"/>
              </w:rPr>
              <w:t>
Позиция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1427206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басындағы төленбеген сыйақы</w:t>
            </w:r>
          </w:p>
          <w:p>
            <w:pPr>
              <w:spacing w:after="20"/>
              <w:ind w:left="20"/>
              <w:jc w:val="both"/>
            </w:pPr>
            <w:r>
              <w:rPr>
                <w:rFonts w:ascii="Times New Roman"/>
                <w:b w:val="false"/>
                <w:i w:val="false"/>
                <w:color w:val="000000"/>
                <w:sz w:val="20"/>
              </w:rPr>
              <w:t>
Вознаграждение, не оплаченное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1427211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есептелінген сыйақы</w:t>
            </w:r>
          </w:p>
          <w:p>
            <w:pPr>
              <w:spacing w:after="20"/>
              <w:ind w:left="20"/>
              <w:jc w:val="both"/>
            </w:pPr>
            <w:r>
              <w:rPr>
                <w:rFonts w:ascii="Times New Roman"/>
                <w:b w:val="false"/>
                <w:i w:val="false"/>
                <w:color w:val="000000"/>
                <w:sz w:val="20"/>
              </w:rPr>
              <w:t>
Вознаграждение, начисленное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1427212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алынған сыйақы</w:t>
            </w:r>
          </w:p>
          <w:p>
            <w:pPr>
              <w:spacing w:after="20"/>
              <w:ind w:left="20"/>
              <w:jc w:val="both"/>
            </w:pPr>
            <w:r>
              <w:rPr>
                <w:rFonts w:ascii="Times New Roman"/>
                <w:b w:val="false"/>
                <w:i w:val="false"/>
                <w:color w:val="000000"/>
                <w:sz w:val="20"/>
              </w:rPr>
              <w:t>
Вознаграждение, полученное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1427213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Кезеңдегі сыйақы бойынша қайта бағалау, басқа өзгерістер</w:t>
            </w:r>
          </w:p>
          <w:p>
            <w:pPr>
              <w:spacing w:after="20"/>
              <w:ind w:left="20"/>
              <w:jc w:val="both"/>
            </w:pPr>
            <w:r>
              <w:rPr>
                <w:rFonts w:ascii="Times New Roman"/>
                <w:b w:val="false"/>
                <w:i w:val="false"/>
                <w:color w:val="000000"/>
                <w:sz w:val="20"/>
              </w:rPr>
              <w:t>
Переоценка, прочие изменения по вознаграждению за период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1427215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аяғындағы төленбеген сыйақы</w:t>
            </w:r>
          </w:p>
          <w:p>
            <w:pPr>
              <w:spacing w:after="20"/>
              <w:ind w:left="20"/>
              <w:jc w:val="both"/>
            </w:pPr>
            <w:r>
              <w:rPr>
                <w:rFonts w:ascii="Times New Roman"/>
                <w:b w:val="false"/>
                <w:i w:val="false"/>
                <w:color w:val="000000"/>
                <w:sz w:val="20"/>
              </w:rPr>
              <w:t>
Вознаграждение, не оплаченное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1427216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6-бөлім. Бейрезиденттердің портфеліндегі Сіздің ұйымыңыз шығарған борыштық бағалы қағаздар, вексельдер, мың АҚШ долларымен (Міндеттемелер)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Раздел 6. Долговые ценные бумаги, векселя, выпущенные Вашей организацией, находящиеся в портфеле у нерезидентов, в тысячах долларов США (Обязательства)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коды</w:t>
            </w:r>
          </w:p>
          <w:p>
            <w:pPr>
              <w:spacing w:after="20"/>
              <w:ind w:left="20"/>
              <w:jc w:val="both"/>
            </w:pPr>
            <w:r>
              <w:rPr>
                <w:rFonts w:ascii="Times New Roman"/>
                <w:b w:val="false"/>
                <w:i w:val="false"/>
                <w:color w:val="000000"/>
                <w:sz w:val="20"/>
              </w:rPr>
              <w:t>
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әріптес елдер бойынша</w:t>
            </w:r>
          </w:p>
          <w:p>
            <w:pPr>
              <w:spacing w:after="20"/>
              <w:ind w:left="20"/>
              <w:jc w:val="both"/>
            </w:pPr>
            <w:r>
              <w:rPr>
                <w:rFonts w:ascii="Times New Roman"/>
                <w:b w:val="false"/>
                <w:i w:val="false"/>
                <w:color w:val="000000"/>
                <w:sz w:val="20"/>
              </w:rPr>
              <w:t>
В том числе по</w:t>
            </w:r>
          </w:p>
          <w:p>
            <w:pPr>
              <w:spacing w:after="20"/>
              <w:ind w:left="20"/>
              <w:jc w:val="both"/>
            </w:pPr>
            <w:r>
              <w:rPr>
                <w:rFonts w:ascii="Times New Roman"/>
                <w:b w:val="false"/>
                <w:i w:val="false"/>
                <w:color w:val="000000"/>
                <w:sz w:val="20"/>
              </w:rPr>
              <w:t>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басындағы бағалы қағаздар құны</w:t>
            </w:r>
          </w:p>
          <w:p>
            <w:pPr>
              <w:spacing w:after="20"/>
              <w:ind w:left="20"/>
              <w:jc w:val="both"/>
            </w:pPr>
            <w:r>
              <w:rPr>
                <w:rFonts w:ascii="Times New Roman"/>
                <w:b w:val="false"/>
                <w:i w:val="false"/>
                <w:color w:val="000000"/>
                <w:sz w:val="20"/>
              </w:rPr>
              <w:t>
Стоимость ценных бумаг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2422201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ұлғаюы</w:t>
            </w:r>
          </w:p>
          <w:p>
            <w:pPr>
              <w:spacing w:after="20"/>
              <w:ind w:left="20"/>
              <w:jc w:val="both"/>
            </w:pPr>
            <w:r>
              <w:rPr>
                <w:rFonts w:ascii="Times New Roman"/>
                <w:b w:val="false"/>
                <w:i w:val="false"/>
                <w:color w:val="000000"/>
                <w:sz w:val="20"/>
              </w:rPr>
              <w:t>
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2422202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азаюы</w:t>
            </w:r>
          </w:p>
          <w:p>
            <w:pPr>
              <w:spacing w:after="20"/>
              <w:ind w:left="20"/>
              <w:jc w:val="both"/>
            </w:pPr>
            <w:r>
              <w:rPr>
                <w:rFonts w:ascii="Times New Roman"/>
                <w:b w:val="false"/>
                <w:i w:val="false"/>
                <w:color w:val="000000"/>
                <w:sz w:val="20"/>
              </w:rPr>
              <w:t>
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2422203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бағалау</w:t>
            </w:r>
          </w:p>
          <w:p>
            <w:pPr>
              <w:spacing w:after="20"/>
              <w:ind w:left="20"/>
              <w:jc w:val="both"/>
            </w:pPr>
            <w:r>
              <w:rPr>
                <w:rFonts w:ascii="Times New Roman"/>
                <w:b w:val="false"/>
                <w:i w:val="false"/>
                <w:color w:val="000000"/>
                <w:sz w:val="20"/>
              </w:rPr>
              <w:t>
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2422204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өзгерістер</w:t>
            </w:r>
          </w:p>
          <w:p>
            <w:pPr>
              <w:spacing w:after="20"/>
              <w:ind w:left="20"/>
              <w:jc w:val="both"/>
            </w:pPr>
            <w:r>
              <w:rPr>
                <w:rFonts w:ascii="Times New Roman"/>
                <w:b w:val="false"/>
                <w:i w:val="false"/>
                <w:color w:val="000000"/>
                <w:sz w:val="20"/>
              </w:rPr>
              <w:t>
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2422205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аяғындағы бағалы қағаздар құны</w:t>
            </w:r>
          </w:p>
          <w:p>
            <w:pPr>
              <w:spacing w:after="20"/>
              <w:ind w:left="20"/>
              <w:jc w:val="both"/>
            </w:pPr>
            <w:r>
              <w:rPr>
                <w:rFonts w:ascii="Times New Roman"/>
                <w:b w:val="false"/>
                <w:i w:val="false"/>
                <w:color w:val="000000"/>
                <w:sz w:val="20"/>
              </w:rPr>
              <w:t>
Стоимость ценных бумаг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2422206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басындағы Сіздің ұйымыңыздың бағалы қағаздар бойынша төлемеген сыйақысы</w:t>
            </w:r>
          </w:p>
          <w:p>
            <w:pPr>
              <w:spacing w:after="20"/>
              <w:ind w:left="20"/>
              <w:jc w:val="both"/>
            </w:pPr>
            <w:r>
              <w:rPr>
                <w:rFonts w:ascii="Times New Roman"/>
                <w:b w:val="false"/>
                <w:i w:val="false"/>
                <w:color w:val="000000"/>
                <w:sz w:val="20"/>
              </w:rPr>
              <w:t>
Вознаграждение, не оплаченное Вашей организацией по ценным бумагам, на начало</w:t>
            </w:r>
          </w:p>
          <w:p>
            <w:pPr>
              <w:spacing w:after="20"/>
              <w:ind w:left="20"/>
              <w:jc w:val="both"/>
            </w:pPr>
            <w:r>
              <w:rPr>
                <w:rFonts w:ascii="Times New Roman"/>
                <w:b w:val="false"/>
                <w:i w:val="false"/>
                <w:color w:val="000000"/>
                <w:sz w:val="20"/>
              </w:rPr>
              <w:t>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2422211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Сіздің ұйымыңыздың есептеген сыйақысы</w:t>
            </w:r>
          </w:p>
          <w:p>
            <w:pPr>
              <w:spacing w:after="20"/>
              <w:ind w:left="20"/>
              <w:jc w:val="both"/>
            </w:pPr>
            <w:r>
              <w:rPr>
                <w:rFonts w:ascii="Times New Roman"/>
                <w:b w:val="false"/>
                <w:i w:val="false"/>
                <w:color w:val="000000"/>
                <w:sz w:val="20"/>
              </w:rPr>
              <w:t>
Вознаграждение, начисленное Вашей организацией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2422212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Сіздің ұйымыңыздың төлеген сыйақысы</w:t>
            </w:r>
          </w:p>
          <w:p>
            <w:pPr>
              <w:spacing w:after="20"/>
              <w:ind w:left="20"/>
              <w:jc w:val="both"/>
            </w:pPr>
            <w:r>
              <w:rPr>
                <w:rFonts w:ascii="Times New Roman"/>
                <w:b w:val="false"/>
                <w:i w:val="false"/>
                <w:color w:val="000000"/>
                <w:sz w:val="20"/>
              </w:rPr>
              <w:t>
Вознаграждение, оплаченное Вашей организацией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2422213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аяғындағы Сіздің ұйымыңыздың бағалы қағаздар бойынша төлемеген сыйақысы</w:t>
            </w:r>
          </w:p>
          <w:p>
            <w:pPr>
              <w:spacing w:after="20"/>
              <w:ind w:left="20"/>
              <w:jc w:val="both"/>
            </w:pPr>
            <w:r>
              <w:rPr>
                <w:rFonts w:ascii="Times New Roman"/>
                <w:b w:val="false"/>
                <w:i w:val="false"/>
                <w:color w:val="000000"/>
                <w:sz w:val="20"/>
              </w:rPr>
              <w:t>
Вознаграждение, не оплаченное Вашей организацией по ценным бумагам, на конец</w:t>
            </w:r>
          </w:p>
          <w:p>
            <w:pPr>
              <w:spacing w:after="20"/>
              <w:ind w:left="20"/>
              <w:jc w:val="both"/>
            </w:pPr>
            <w:r>
              <w:rPr>
                <w:rFonts w:ascii="Times New Roman"/>
                <w:b w:val="false"/>
                <w:i w:val="false"/>
                <w:color w:val="000000"/>
                <w:sz w:val="20"/>
              </w:rPr>
              <w:t>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2422216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7-бөлім. Бейрезиденттерден Сіздің ұйымыңыздың алған сауда (коммерциялық) кредиттері мен аванстары, мың АҚШ долларымен (Міндеттемелер)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Раздел 7. Торговые (коммерческие) кредиты и авансы, полученные Вашей организацией от нерезидентов, в тысячах долларов США (Обязательства)</w:t>
      </w:r>
    </w:p>
    <w:p>
      <w:pPr>
        <w:spacing w:after="0"/>
        <w:ind w:left="0"/>
        <w:jc w:val="both"/>
      </w:pPr>
      <w:r>
        <w:rPr>
          <w:rFonts w:ascii="Times New Roman"/>
          <w:b w:val="false"/>
          <w:i w:val="false"/>
          <w:color w:val="000000"/>
          <w:sz w:val="28"/>
        </w:rPr>
        <w:t>
      7.1-бөлік. Сіздің ұйымыңыздың шетелдік филиалдарынан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Часть 7.1. От зарубежных филиалов Вашей организации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коды</w:t>
            </w:r>
          </w:p>
          <w:p>
            <w:pPr>
              <w:spacing w:after="20"/>
              <w:ind w:left="20"/>
              <w:jc w:val="both"/>
            </w:pPr>
            <w:r>
              <w:rPr>
                <w:rFonts w:ascii="Times New Roman"/>
                <w:b w:val="false"/>
                <w:i w:val="false"/>
                <w:color w:val="000000"/>
                <w:sz w:val="20"/>
              </w:rPr>
              <w:t>
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әріптес елдер бойынша</w:t>
            </w:r>
          </w:p>
          <w:p>
            <w:pPr>
              <w:spacing w:after="20"/>
              <w:ind w:left="20"/>
              <w:jc w:val="both"/>
            </w:pPr>
            <w:r>
              <w:rPr>
                <w:rFonts w:ascii="Times New Roman"/>
                <w:b w:val="false"/>
                <w:i w:val="false"/>
                <w:color w:val="000000"/>
                <w:sz w:val="20"/>
              </w:rPr>
              <w:t>
В том числе по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басындағы позиция</w:t>
            </w:r>
          </w:p>
          <w:p>
            <w:pPr>
              <w:spacing w:after="20"/>
              <w:ind w:left="20"/>
              <w:jc w:val="both"/>
            </w:pPr>
            <w:r>
              <w:rPr>
                <w:rFonts w:ascii="Times New Roman"/>
                <w:b w:val="false"/>
                <w:i w:val="false"/>
                <w:color w:val="000000"/>
                <w:sz w:val="20"/>
              </w:rPr>
              <w:t>
Позиция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ұлғаюы</w:t>
            </w:r>
          </w:p>
          <w:p>
            <w:pPr>
              <w:spacing w:after="20"/>
              <w:ind w:left="20"/>
              <w:jc w:val="both"/>
            </w:pPr>
            <w:r>
              <w:rPr>
                <w:rFonts w:ascii="Times New Roman"/>
                <w:b w:val="false"/>
                <w:i w:val="false"/>
                <w:color w:val="000000"/>
                <w:sz w:val="20"/>
              </w:rPr>
              <w:t>
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азаюы</w:t>
            </w:r>
          </w:p>
          <w:p>
            <w:pPr>
              <w:spacing w:after="20"/>
              <w:ind w:left="20"/>
              <w:jc w:val="both"/>
            </w:pPr>
            <w:r>
              <w:rPr>
                <w:rFonts w:ascii="Times New Roman"/>
                <w:b w:val="false"/>
                <w:i w:val="false"/>
                <w:color w:val="000000"/>
                <w:sz w:val="20"/>
              </w:rPr>
              <w:t>
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бағалау</w:t>
            </w:r>
          </w:p>
          <w:p>
            <w:pPr>
              <w:spacing w:after="20"/>
              <w:ind w:left="20"/>
              <w:jc w:val="both"/>
            </w:pPr>
            <w:r>
              <w:rPr>
                <w:rFonts w:ascii="Times New Roman"/>
                <w:b w:val="false"/>
                <w:i w:val="false"/>
                <w:color w:val="000000"/>
                <w:sz w:val="20"/>
              </w:rPr>
              <w:t>
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өзгерістер</w:t>
            </w:r>
          </w:p>
          <w:p>
            <w:pPr>
              <w:spacing w:after="20"/>
              <w:ind w:left="20"/>
              <w:jc w:val="both"/>
            </w:pPr>
            <w:r>
              <w:rPr>
                <w:rFonts w:ascii="Times New Roman"/>
                <w:b w:val="false"/>
                <w:i w:val="false"/>
                <w:color w:val="000000"/>
                <w:sz w:val="20"/>
              </w:rPr>
              <w:t>
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аяғындағы позиция</w:t>
            </w:r>
          </w:p>
          <w:p>
            <w:pPr>
              <w:spacing w:after="20"/>
              <w:ind w:left="20"/>
              <w:jc w:val="both"/>
            </w:pPr>
            <w:r>
              <w:rPr>
                <w:rFonts w:ascii="Times New Roman"/>
                <w:b w:val="false"/>
                <w:i w:val="false"/>
                <w:color w:val="000000"/>
                <w:sz w:val="20"/>
              </w:rPr>
              <w:t>
Позиция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басындағы төленбеген сыйақы</w:t>
            </w:r>
          </w:p>
          <w:p>
            <w:pPr>
              <w:spacing w:after="20"/>
              <w:ind w:left="20"/>
              <w:jc w:val="both"/>
            </w:pPr>
            <w:r>
              <w:rPr>
                <w:rFonts w:ascii="Times New Roman"/>
                <w:b w:val="false"/>
                <w:i w:val="false"/>
                <w:color w:val="000000"/>
                <w:sz w:val="20"/>
              </w:rPr>
              <w:t>
Вознаграждение, не оплаченное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есептелінген сыйақы</w:t>
            </w:r>
          </w:p>
          <w:p>
            <w:pPr>
              <w:spacing w:after="20"/>
              <w:ind w:left="20"/>
              <w:jc w:val="both"/>
            </w:pPr>
            <w:r>
              <w:rPr>
                <w:rFonts w:ascii="Times New Roman"/>
                <w:b w:val="false"/>
                <w:i w:val="false"/>
                <w:color w:val="000000"/>
                <w:sz w:val="20"/>
              </w:rPr>
              <w:t>
Вознаграждение, начисленное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төленген сыйақы</w:t>
            </w:r>
          </w:p>
          <w:p>
            <w:pPr>
              <w:spacing w:after="20"/>
              <w:ind w:left="20"/>
              <w:jc w:val="both"/>
            </w:pPr>
            <w:r>
              <w:rPr>
                <w:rFonts w:ascii="Times New Roman"/>
                <w:b w:val="false"/>
                <w:i w:val="false"/>
                <w:color w:val="000000"/>
                <w:sz w:val="20"/>
              </w:rPr>
              <w:t>
Вознаграждение, оплаченное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Кезеңдегі сыйақы бойынша қайта бағалау, басқа өзгерістер</w:t>
            </w:r>
          </w:p>
          <w:p>
            <w:pPr>
              <w:spacing w:after="20"/>
              <w:ind w:left="20"/>
              <w:jc w:val="both"/>
            </w:pPr>
            <w:r>
              <w:rPr>
                <w:rFonts w:ascii="Times New Roman"/>
                <w:b w:val="false"/>
                <w:i w:val="false"/>
                <w:color w:val="000000"/>
                <w:sz w:val="20"/>
              </w:rPr>
              <w:t>
Переоценка, прочие изменения по вознаграждению за период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аяғындағы төленбеген сыйақы</w:t>
            </w:r>
          </w:p>
          <w:p>
            <w:pPr>
              <w:spacing w:after="20"/>
              <w:ind w:left="20"/>
              <w:jc w:val="both"/>
            </w:pPr>
            <w:r>
              <w:rPr>
                <w:rFonts w:ascii="Times New Roman"/>
                <w:b w:val="false"/>
                <w:i w:val="false"/>
                <w:color w:val="000000"/>
                <w:sz w:val="20"/>
              </w:rPr>
              <w:t>
Вознаграждение, не оплаченное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2024016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7.2-бөлік. Сіздің ұйымыңыздың тікелей және жанама шетелдік тікелей инвестициялау объектілерінен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Часть 7.2. От непосредственных и косвенных иностранных объектов прямого инвестирования Вашей организации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коды</w:t>
            </w:r>
          </w:p>
          <w:p>
            <w:pPr>
              <w:spacing w:after="20"/>
              <w:ind w:left="20"/>
              <w:jc w:val="both"/>
            </w:pPr>
            <w:r>
              <w:rPr>
                <w:rFonts w:ascii="Times New Roman"/>
                <w:b w:val="false"/>
                <w:i w:val="false"/>
                <w:color w:val="000000"/>
                <w:sz w:val="20"/>
              </w:rPr>
              <w:t>
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әріптес елдер бойынша</w:t>
            </w:r>
          </w:p>
          <w:p>
            <w:pPr>
              <w:spacing w:after="20"/>
              <w:ind w:left="20"/>
              <w:jc w:val="both"/>
            </w:pPr>
            <w:r>
              <w:rPr>
                <w:rFonts w:ascii="Times New Roman"/>
                <w:b w:val="false"/>
                <w:i w:val="false"/>
                <w:color w:val="000000"/>
                <w:sz w:val="20"/>
              </w:rPr>
              <w:t>
В том числе по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басындағы позиция</w:t>
            </w:r>
          </w:p>
          <w:p>
            <w:pPr>
              <w:spacing w:after="20"/>
              <w:ind w:left="20"/>
              <w:jc w:val="both"/>
            </w:pPr>
            <w:r>
              <w:rPr>
                <w:rFonts w:ascii="Times New Roman"/>
                <w:b w:val="false"/>
                <w:i w:val="false"/>
                <w:color w:val="000000"/>
                <w:sz w:val="20"/>
              </w:rPr>
              <w:t>
Позиция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ұлғаюы</w:t>
            </w:r>
          </w:p>
          <w:p>
            <w:pPr>
              <w:spacing w:after="20"/>
              <w:ind w:left="20"/>
              <w:jc w:val="both"/>
            </w:pPr>
            <w:r>
              <w:rPr>
                <w:rFonts w:ascii="Times New Roman"/>
                <w:b w:val="false"/>
                <w:i w:val="false"/>
                <w:color w:val="000000"/>
                <w:sz w:val="20"/>
              </w:rPr>
              <w:t>
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азаюы</w:t>
            </w:r>
          </w:p>
          <w:p>
            <w:pPr>
              <w:spacing w:after="20"/>
              <w:ind w:left="20"/>
              <w:jc w:val="both"/>
            </w:pPr>
            <w:r>
              <w:rPr>
                <w:rFonts w:ascii="Times New Roman"/>
                <w:b w:val="false"/>
                <w:i w:val="false"/>
                <w:color w:val="000000"/>
                <w:sz w:val="20"/>
              </w:rPr>
              <w:t>
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бағалау</w:t>
            </w:r>
          </w:p>
          <w:p>
            <w:pPr>
              <w:spacing w:after="20"/>
              <w:ind w:left="20"/>
              <w:jc w:val="both"/>
            </w:pPr>
            <w:r>
              <w:rPr>
                <w:rFonts w:ascii="Times New Roman"/>
                <w:b w:val="false"/>
                <w:i w:val="false"/>
                <w:color w:val="000000"/>
                <w:sz w:val="20"/>
              </w:rPr>
              <w:t>
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өзгерістер</w:t>
            </w:r>
          </w:p>
          <w:p>
            <w:pPr>
              <w:spacing w:after="20"/>
              <w:ind w:left="20"/>
              <w:jc w:val="both"/>
            </w:pPr>
            <w:r>
              <w:rPr>
                <w:rFonts w:ascii="Times New Roman"/>
                <w:b w:val="false"/>
                <w:i w:val="false"/>
                <w:color w:val="000000"/>
                <w:sz w:val="20"/>
              </w:rPr>
              <w:t>
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аяғындағы позиция</w:t>
            </w:r>
          </w:p>
          <w:p>
            <w:pPr>
              <w:spacing w:after="20"/>
              <w:ind w:left="20"/>
              <w:jc w:val="both"/>
            </w:pPr>
            <w:r>
              <w:rPr>
                <w:rFonts w:ascii="Times New Roman"/>
                <w:b w:val="false"/>
                <w:i w:val="false"/>
                <w:color w:val="000000"/>
                <w:sz w:val="20"/>
              </w:rPr>
              <w:t>
Позиция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басындағы төленбеген сыйақы</w:t>
            </w:r>
          </w:p>
          <w:p>
            <w:pPr>
              <w:spacing w:after="20"/>
              <w:ind w:left="20"/>
              <w:jc w:val="both"/>
            </w:pPr>
            <w:r>
              <w:rPr>
                <w:rFonts w:ascii="Times New Roman"/>
                <w:b w:val="false"/>
                <w:i w:val="false"/>
                <w:color w:val="000000"/>
                <w:sz w:val="20"/>
              </w:rPr>
              <w:t>
Вознаграждение, не оплаченное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есептелінген сыйақы</w:t>
            </w:r>
          </w:p>
          <w:p>
            <w:pPr>
              <w:spacing w:after="20"/>
              <w:ind w:left="20"/>
              <w:jc w:val="both"/>
            </w:pPr>
            <w:r>
              <w:rPr>
                <w:rFonts w:ascii="Times New Roman"/>
                <w:b w:val="false"/>
                <w:i w:val="false"/>
                <w:color w:val="000000"/>
                <w:sz w:val="20"/>
              </w:rPr>
              <w:t>
Вознаграждение, начисленное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төленген сыйақы</w:t>
            </w:r>
          </w:p>
          <w:p>
            <w:pPr>
              <w:spacing w:after="20"/>
              <w:ind w:left="20"/>
              <w:jc w:val="both"/>
            </w:pPr>
            <w:r>
              <w:rPr>
                <w:rFonts w:ascii="Times New Roman"/>
                <w:b w:val="false"/>
                <w:i w:val="false"/>
                <w:color w:val="000000"/>
                <w:sz w:val="20"/>
              </w:rPr>
              <w:t>
Вознаграждение, оплаченное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Кезеңдегі сыйақы бойынша қайта бағалау, басқа өзгерістер</w:t>
            </w:r>
          </w:p>
          <w:p>
            <w:pPr>
              <w:spacing w:after="20"/>
              <w:ind w:left="20"/>
              <w:jc w:val="both"/>
            </w:pPr>
            <w:r>
              <w:rPr>
                <w:rFonts w:ascii="Times New Roman"/>
                <w:b w:val="false"/>
                <w:i w:val="false"/>
                <w:color w:val="000000"/>
                <w:sz w:val="20"/>
              </w:rPr>
              <w:t>
Переоценка, прочие изменения по вознаграждению за период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аяғындағы төленбеген сыйақы</w:t>
            </w:r>
          </w:p>
          <w:p>
            <w:pPr>
              <w:spacing w:after="20"/>
              <w:ind w:left="20"/>
              <w:jc w:val="both"/>
            </w:pPr>
            <w:r>
              <w:rPr>
                <w:rFonts w:ascii="Times New Roman"/>
                <w:b w:val="false"/>
                <w:i w:val="false"/>
                <w:color w:val="000000"/>
                <w:sz w:val="20"/>
              </w:rPr>
              <w:t>
Вознаграждение, не оплаченное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2124016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7.3-бөлік. Сіздің ұйымыңыздың тікелей және жанама шетелдік тікелей инвесторларынан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Часть 7.3. От непосредственных и косвенных иностранных прямых инвесторов Вашей организации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коды</w:t>
            </w:r>
          </w:p>
          <w:p>
            <w:pPr>
              <w:spacing w:after="20"/>
              <w:ind w:left="20"/>
              <w:jc w:val="both"/>
            </w:pPr>
            <w:r>
              <w:rPr>
                <w:rFonts w:ascii="Times New Roman"/>
                <w:b w:val="false"/>
                <w:i w:val="false"/>
                <w:color w:val="000000"/>
                <w:sz w:val="20"/>
              </w:rPr>
              <w:t>
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әріптес елдер бойынша</w:t>
            </w:r>
          </w:p>
          <w:p>
            <w:pPr>
              <w:spacing w:after="20"/>
              <w:ind w:left="20"/>
              <w:jc w:val="both"/>
            </w:pPr>
            <w:r>
              <w:rPr>
                <w:rFonts w:ascii="Times New Roman"/>
                <w:b w:val="false"/>
                <w:i w:val="false"/>
                <w:color w:val="000000"/>
                <w:sz w:val="20"/>
              </w:rPr>
              <w:t>
В том числе по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басындағы позиция</w:t>
            </w:r>
          </w:p>
          <w:p>
            <w:pPr>
              <w:spacing w:after="20"/>
              <w:ind w:left="20"/>
              <w:jc w:val="both"/>
            </w:pPr>
            <w:r>
              <w:rPr>
                <w:rFonts w:ascii="Times New Roman"/>
                <w:b w:val="false"/>
                <w:i w:val="false"/>
                <w:color w:val="000000"/>
                <w:sz w:val="20"/>
              </w:rPr>
              <w:t>
Позиция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2224001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ұлғаюы</w:t>
            </w:r>
          </w:p>
          <w:p>
            <w:pPr>
              <w:spacing w:after="20"/>
              <w:ind w:left="20"/>
              <w:jc w:val="both"/>
            </w:pPr>
            <w:r>
              <w:rPr>
                <w:rFonts w:ascii="Times New Roman"/>
                <w:b w:val="false"/>
                <w:i w:val="false"/>
                <w:color w:val="000000"/>
                <w:sz w:val="20"/>
              </w:rPr>
              <w:t>
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2224002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азаюы</w:t>
            </w:r>
          </w:p>
          <w:p>
            <w:pPr>
              <w:spacing w:after="20"/>
              <w:ind w:left="20"/>
              <w:jc w:val="both"/>
            </w:pPr>
            <w:r>
              <w:rPr>
                <w:rFonts w:ascii="Times New Roman"/>
                <w:b w:val="false"/>
                <w:i w:val="false"/>
                <w:color w:val="000000"/>
                <w:sz w:val="20"/>
              </w:rPr>
              <w:t>
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2224003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бағалау</w:t>
            </w:r>
          </w:p>
          <w:p>
            <w:pPr>
              <w:spacing w:after="20"/>
              <w:ind w:left="20"/>
              <w:jc w:val="both"/>
            </w:pPr>
            <w:r>
              <w:rPr>
                <w:rFonts w:ascii="Times New Roman"/>
                <w:b w:val="false"/>
                <w:i w:val="false"/>
                <w:color w:val="000000"/>
                <w:sz w:val="20"/>
              </w:rPr>
              <w:t>
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2224004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өзгерістер</w:t>
            </w:r>
          </w:p>
          <w:p>
            <w:pPr>
              <w:spacing w:after="20"/>
              <w:ind w:left="20"/>
              <w:jc w:val="both"/>
            </w:pPr>
            <w:r>
              <w:rPr>
                <w:rFonts w:ascii="Times New Roman"/>
                <w:b w:val="false"/>
                <w:i w:val="false"/>
                <w:color w:val="000000"/>
                <w:sz w:val="20"/>
              </w:rPr>
              <w:t>
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2224005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аяғындағы позиция</w:t>
            </w:r>
          </w:p>
          <w:p>
            <w:pPr>
              <w:spacing w:after="20"/>
              <w:ind w:left="20"/>
              <w:jc w:val="both"/>
            </w:pPr>
            <w:r>
              <w:rPr>
                <w:rFonts w:ascii="Times New Roman"/>
                <w:b w:val="false"/>
                <w:i w:val="false"/>
                <w:color w:val="000000"/>
                <w:sz w:val="20"/>
              </w:rPr>
              <w:t>
Позиция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2224006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басындағы төленбеген сыйақы</w:t>
            </w:r>
          </w:p>
          <w:p>
            <w:pPr>
              <w:spacing w:after="20"/>
              <w:ind w:left="20"/>
              <w:jc w:val="both"/>
            </w:pPr>
            <w:r>
              <w:rPr>
                <w:rFonts w:ascii="Times New Roman"/>
                <w:b w:val="false"/>
                <w:i w:val="false"/>
                <w:color w:val="000000"/>
                <w:sz w:val="20"/>
              </w:rPr>
              <w:t>
Вознаграждение, не оплаченное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2224011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есептелінген сыйақы</w:t>
            </w:r>
          </w:p>
          <w:p>
            <w:pPr>
              <w:spacing w:after="20"/>
              <w:ind w:left="20"/>
              <w:jc w:val="both"/>
            </w:pPr>
            <w:r>
              <w:rPr>
                <w:rFonts w:ascii="Times New Roman"/>
                <w:b w:val="false"/>
                <w:i w:val="false"/>
                <w:color w:val="000000"/>
                <w:sz w:val="20"/>
              </w:rPr>
              <w:t>
Вознаграждение, начисленное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2224012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төленген сыйақы</w:t>
            </w:r>
          </w:p>
          <w:p>
            <w:pPr>
              <w:spacing w:after="20"/>
              <w:ind w:left="20"/>
              <w:jc w:val="both"/>
            </w:pPr>
            <w:r>
              <w:rPr>
                <w:rFonts w:ascii="Times New Roman"/>
                <w:b w:val="false"/>
                <w:i w:val="false"/>
                <w:color w:val="000000"/>
                <w:sz w:val="20"/>
              </w:rPr>
              <w:t>
Вознаграждение, оплаченное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2224013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Кезеңдегі сыйақы бойынша қайта бағалау, басқа өзгерістер</w:t>
            </w:r>
          </w:p>
          <w:p>
            <w:pPr>
              <w:spacing w:after="20"/>
              <w:ind w:left="20"/>
              <w:jc w:val="both"/>
            </w:pPr>
            <w:r>
              <w:rPr>
                <w:rFonts w:ascii="Times New Roman"/>
                <w:b w:val="false"/>
                <w:i w:val="false"/>
                <w:color w:val="000000"/>
                <w:sz w:val="20"/>
              </w:rPr>
              <w:t>
Переоценка, прочие изменения по вознаграждению за период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2224015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аяғындағы төленбеген сыйақы</w:t>
            </w:r>
          </w:p>
          <w:p>
            <w:pPr>
              <w:spacing w:after="20"/>
              <w:ind w:left="20"/>
              <w:jc w:val="both"/>
            </w:pPr>
            <w:r>
              <w:rPr>
                <w:rFonts w:ascii="Times New Roman"/>
                <w:b w:val="false"/>
                <w:i w:val="false"/>
                <w:color w:val="000000"/>
                <w:sz w:val="20"/>
              </w:rPr>
              <w:t>
Вознаграждение, не оплаченное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2224016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7.4-бөлік. Сіздің ұйымыңыздың шетелдік тел ұйымдарынан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Часть 7.4. От иностранных сестринских организаций Вашей организации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коды</w:t>
            </w:r>
          </w:p>
          <w:p>
            <w:pPr>
              <w:spacing w:after="20"/>
              <w:ind w:left="20"/>
              <w:jc w:val="both"/>
            </w:pPr>
            <w:r>
              <w:rPr>
                <w:rFonts w:ascii="Times New Roman"/>
                <w:b w:val="false"/>
                <w:i w:val="false"/>
                <w:color w:val="000000"/>
                <w:sz w:val="20"/>
              </w:rPr>
              <w:t>
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әріптес елдер бойынша</w:t>
            </w:r>
          </w:p>
          <w:p>
            <w:pPr>
              <w:spacing w:after="20"/>
              <w:ind w:left="20"/>
              <w:jc w:val="both"/>
            </w:pPr>
            <w:r>
              <w:rPr>
                <w:rFonts w:ascii="Times New Roman"/>
                <w:b w:val="false"/>
                <w:i w:val="false"/>
                <w:color w:val="000000"/>
                <w:sz w:val="20"/>
              </w:rPr>
              <w:t>
В том числе по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басындағы позиция</w:t>
            </w:r>
          </w:p>
          <w:p>
            <w:pPr>
              <w:spacing w:after="20"/>
              <w:ind w:left="20"/>
              <w:jc w:val="both"/>
            </w:pPr>
            <w:r>
              <w:rPr>
                <w:rFonts w:ascii="Times New Roman"/>
                <w:b w:val="false"/>
                <w:i w:val="false"/>
                <w:color w:val="000000"/>
                <w:sz w:val="20"/>
              </w:rPr>
              <w:t>
Позиция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2324001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ұлғаюы</w:t>
            </w:r>
          </w:p>
          <w:p>
            <w:pPr>
              <w:spacing w:after="20"/>
              <w:ind w:left="20"/>
              <w:jc w:val="both"/>
            </w:pPr>
            <w:r>
              <w:rPr>
                <w:rFonts w:ascii="Times New Roman"/>
                <w:b w:val="false"/>
                <w:i w:val="false"/>
                <w:color w:val="000000"/>
                <w:sz w:val="20"/>
              </w:rPr>
              <w:t>
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2324002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азаюы</w:t>
            </w:r>
          </w:p>
          <w:p>
            <w:pPr>
              <w:spacing w:after="20"/>
              <w:ind w:left="20"/>
              <w:jc w:val="both"/>
            </w:pPr>
            <w:r>
              <w:rPr>
                <w:rFonts w:ascii="Times New Roman"/>
                <w:b w:val="false"/>
                <w:i w:val="false"/>
                <w:color w:val="000000"/>
                <w:sz w:val="20"/>
              </w:rPr>
              <w:t>
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2324003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бағалау</w:t>
            </w:r>
          </w:p>
          <w:p>
            <w:pPr>
              <w:spacing w:after="20"/>
              <w:ind w:left="20"/>
              <w:jc w:val="both"/>
            </w:pPr>
            <w:r>
              <w:rPr>
                <w:rFonts w:ascii="Times New Roman"/>
                <w:b w:val="false"/>
                <w:i w:val="false"/>
                <w:color w:val="000000"/>
                <w:sz w:val="20"/>
              </w:rPr>
              <w:t>
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2324004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өзгерістер</w:t>
            </w:r>
          </w:p>
          <w:p>
            <w:pPr>
              <w:spacing w:after="20"/>
              <w:ind w:left="20"/>
              <w:jc w:val="both"/>
            </w:pPr>
            <w:r>
              <w:rPr>
                <w:rFonts w:ascii="Times New Roman"/>
                <w:b w:val="false"/>
                <w:i w:val="false"/>
                <w:color w:val="000000"/>
                <w:sz w:val="20"/>
              </w:rPr>
              <w:t>
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2324005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аяғындағы позиция</w:t>
            </w:r>
          </w:p>
          <w:p>
            <w:pPr>
              <w:spacing w:after="20"/>
              <w:ind w:left="20"/>
              <w:jc w:val="both"/>
            </w:pPr>
            <w:r>
              <w:rPr>
                <w:rFonts w:ascii="Times New Roman"/>
                <w:b w:val="false"/>
                <w:i w:val="false"/>
                <w:color w:val="000000"/>
                <w:sz w:val="20"/>
              </w:rPr>
              <w:t>
Позиция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2324006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басындағы төленбеген сыйақы</w:t>
            </w:r>
          </w:p>
          <w:p>
            <w:pPr>
              <w:spacing w:after="20"/>
              <w:ind w:left="20"/>
              <w:jc w:val="both"/>
            </w:pPr>
            <w:r>
              <w:rPr>
                <w:rFonts w:ascii="Times New Roman"/>
                <w:b w:val="false"/>
                <w:i w:val="false"/>
                <w:color w:val="000000"/>
                <w:sz w:val="20"/>
              </w:rPr>
              <w:t>
Вознаграждение, не оплаченное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2324011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есептелінген сыйақы</w:t>
            </w:r>
          </w:p>
          <w:p>
            <w:pPr>
              <w:spacing w:after="20"/>
              <w:ind w:left="20"/>
              <w:jc w:val="both"/>
            </w:pPr>
            <w:r>
              <w:rPr>
                <w:rFonts w:ascii="Times New Roman"/>
                <w:b w:val="false"/>
                <w:i w:val="false"/>
                <w:color w:val="000000"/>
                <w:sz w:val="20"/>
              </w:rPr>
              <w:t>
Вознаграждение, начисленное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2324012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төленген сыйақы</w:t>
            </w:r>
          </w:p>
          <w:p>
            <w:pPr>
              <w:spacing w:after="20"/>
              <w:ind w:left="20"/>
              <w:jc w:val="both"/>
            </w:pPr>
            <w:r>
              <w:rPr>
                <w:rFonts w:ascii="Times New Roman"/>
                <w:b w:val="false"/>
                <w:i w:val="false"/>
                <w:color w:val="000000"/>
                <w:sz w:val="20"/>
              </w:rPr>
              <w:t>
Вознаграждение, оплаченное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2324013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Кезеңдегі сыйақы бойынша қайта бағалау, басқа өзгерістер</w:t>
            </w:r>
          </w:p>
          <w:p>
            <w:pPr>
              <w:spacing w:after="20"/>
              <w:ind w:left="20"/>
              <w:jc w:val="both"/>
            </w:pPr>
            <w:r>
              <w:rPr>
                <w:rFonts w:ascii="Times New Roman"/>
                <w:b w:val="false"/>
                <w:i w:val="false"/>
                <w:color w:val="000000"/>
                <w:sz w:val="20"/>
              </w:rPr>
              <w:t>
Переоценка, прочие изменения по вознаграждению за период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2324015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аяғындағы төленбеген сыйақы</w:t>
            </w:r>
          </w:p>
          <w:p>
            <w:pPr>
              <w:spacing w:after="20"/>
              <w:ind w:left="20"/>
              <w:jc w:val="both"/>
            </w:pPr>
            <w:r>
              <w:rPr>
                <w:rFonts w:ascii="Times New Roman"/>
                <w:b w:val="false"/>
                <w:i w:val="false"/>
                <w:color w:val="000000"/>
                <w:sz w:val="20"/>
              </w:rPr>
              <w:t>
Вознаграждение, не оплаченное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2324016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7.5-бөлік. Басқа бейрезиденттерден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Часть 7.5. От других нерезидентов</w:t>
      </w:r>
    </w:p>
    <w:p>
      <w:pPr>
        <w:spacing w:after="0"/>
        <w:ind w:left="0"/>
        <w:jc w:val="both"/>
      </w:pPr>
      <w:r>
        <w:rPr>
          <w:rFonts w:ascii="Times New Roman"/>
          <w:b w:val="false"/>
          <w:i w:val="false"/>
          <w:color w:val="000000"/>
          <w:sz w:val="28"/>
        </w:rPr>
        <w:t>
      7.5.1 Өтеу мерзімі қоса алғанда 1 (бір) жылға дейін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7.5.1 Со сроком погашения до 1 (одного) года включительно</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коды</w:t>
            </w:r>
          </w:p>
          <w:p>
            <w:pPr>
              <w:spacing w:after="20"/>
              <w:ind w:left="20"/>
              <w:jc w:val="both"/>
            </w:pPr>
            <w:r>
              <w:rPr>
                <w:rFonts w:ascii="Times New Roman"/>
                <w:b w:val="false"/>
                <w:i w:val="false"/>
                <w:color w:val="000000"/>
                <w:sz w:val="20"/>
              </w:rPr>
              <w:t>
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әріптес елдер бойынша</w:t>
            </w:r>
          </w:p>
          <w:p>
            <w:pPr>
              <w:spacing w:after="20"/>
              <w:ind w:left="20"/>
              <w:jc w:val="both"/>
            </w:pPr>
            <w:r>
              <w:rPr>
                <w:rFonts w:ascii="Times New Roman"/>
                <w:b w:val="false"/>
                <w:i w:val="false"/>
                <w:color w:val="000000"/>
                <w:sz w:val="20"/>
              </w:rPr>
              <w:t>
В том числе по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басындағы позиция</w:t>
            </w:r>
          </w:p>
          <w:p>
            <w:pPr>
              <w:spacing w:after="20"/>
              <w:ind w:left="20"/>
              <w:jc w:val="both"/>
            </w:pPr>
            <w:r>
              <w:rPr>
                <w:rFonts w:ascii="Times New Roman"/>
                <w:b w:val="false"/>
                <w:i w:val="false"/>
                <w:color w:val="000000"/>
                <w:sz w:val="20"/>
              </w:rPr>
              <w:t>
Позиция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2424101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ұлғаюы</w:t>
            </w:r>
          </w:p>
          <w:p>
            <w:pPr>
              <w:spacing w:after="20"/>
              <w:ind w:left="20"/>
              <w:jc w:val="both"/>
            </w:pPr>
            <w:r>
              <w:rPr>
                <w:rFonts w:ascii="Times New Roman"/>
                <w:b w:val="false"/>
                <w:i w:val="false"/>
                <w:color w:val="000000"/>
                <w:sz w:val="20"/>
              </w:rPr>
              <w:t>
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2424102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азаюы</w:t>
            </w:r>
          </w:p>
          <w:p>
            <w:pPr>
              <w:spacing w:after="20"/>
              <w:ind w:left="20"/>
              <w:jc w:val="both"/>
            </w:pPr>
            <w:r>
              <w:rPr>
                <w:rFonts w:ascii="Times New Roman"/>
                <w:b w:val="false"/>
                <w:i w:val="false"/>
                <w:color w:val="000000"/>
                <w:sz w:val="20"/>
              </w:rPr>
              <w:t>
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2424103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бағалау</w:t>
            </w:r>
          </w:p>
          <w:p>
            <w:pPr>
              <w:spacing w:after="20"/>
              <w:ind w:left="20"/>
              <w:jc w:val="both"/>
            </w:pPr>
            <w:r>
              <w:rPr>
                <w:rFonts w:ascii="Times New Roman"/>
                <w:b w:val="false"/>
                <w:i w:val="false"/>
                <w:color w:val="000000"/>
                <w:sz w:val="20"/>
              </w:rPr>
              <w:t>
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2424104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өзгерістер</w:t>
            </w:r>
          </w:p>
          <w:p>
            <w:pPr>
              <w:spacing w:after="20"/>
              <w:ind w:left="20"/>
              <w:jc w:val="both"/>
            </w:pPr>
            <w:r>
              <w:rPr>
                <w:rFonts w:ascii="Times New Roman"/>
                <w:b w:val="false"/>
                <w:i w:val="false"/>
                <w:color w:val="000000"/>
                <w:sz w:val="20"/>
              </w:rPr>
              <w:t>
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2424105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аяғындағы позиция</w:t>
            </w:r>
          </w:p>
          <w:p>
            <w:pPr>
              <w:spacing w:after="20"/>
              <w:ind w:left="20"/>
              <w:jc w:val="both"/>
            </w:pPr>
            <w:r>
              <w:rPr>
                <w:rFonts w:ascii="Times New Roman"/>
                <w:b w:val="false"/>
                <w:i w:val="false"/>
                <w:color w:val="000000"/>
                <w:sz w:val="20"/>
              </w:rPr>
              <w:t>
Позиция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2424106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басындағы төленбеген сыйақы</w:t>
            </w:r>
          </w:p>
          <w:p>
            <w:pPr>
              <w:spacing w:after="20"/>
              <w:ind w:left="20"/>
              <w:jc w:val="both"/>
            </w:pPr>
            <w:r>
              <w:rPr>
                <w:rFonts w:ascii="Times New Roman"/>
                <w:b w:val="false"/>
                <w:i w:val="false"/>
                <w:color w:val="000000"/>
                <w:sz w:val="20"/>
              </w:rPr>
              <w:t>
Вознаграждение, не оплаченное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2424111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есептелінген сыйақы</w:t>
            </w:r>
          </w:p>
          <w:p>
            <w:pPr>
              <w:spacing w:after="20"/>
              <w:ind w:left="20"/>
              <w:jc w:val="both"/>
            </w:pPr>
            <w:r>
              <w:rPr>
                <w:rFonts w:ascii="Times New Roman"/>
                <w:b w:val="false"/>
                <w:i w:val="false"/>
                <w:color w:val="000000"/>
                <w:sz w:val="20"/>
              </w:rPr>
              <w:t>
Вознаграждение, начисленное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2424112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төленген сыйақы</w:t>
            </w:r>
          </w:p>
          <w:p>
            <w:pPr>
              <w:spacing w:after="20"/>
              <w:ind w:left="20"/>
              <w:jc w:val="both"/>
            </w:pPr>
            <w:r>
              <w:rPr>
                <w:rFonts w:ascii="Times New Roman"/>
                <w:b w:val="false"/>
                <w:i w:val="false"/>
                <w:color w:val="000000"/>
                <w:sz w:val="20"/>
              </w:rPr>
              <w:t>
Вознаграждение, оплаченное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2424113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Кезеңдегі сыйақы бойынша қайта бағалау, басқа өзгерістер</w:t>
            </w:r>
          </w:p>
          <w:p>
            <w:pPr>
              <w:spacing w:after="20"/>
              <w:ind w:left="20"/>
              <w:jc w:val="both"/>
            </w:pPr>
            <w:r>
              <w:rPr>
                <w:rFonts w:ascii="Times New Roman"/>
                <w:b w:val="false"/>
                <w:i w:val="false"/>
                <w:color w:val="000000"/>
                <w:sz w:val="20"/>
              </w:rPr>
              <w:t>
Переоценка, прочие изменения по вознаграждению за период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2424115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аяғындағы төленбеген сыйақы</w:t>
            </w:r>
          </w:p>
          <w:p>
            <w:pPr>
              <w:spacing w:after="20"/>
              <w:ind w:left="20"/>
              <w:jc w:val="both"/>
            </w:pPr>
            <w:r>
              <w:rPr>
                <w:rFonts w:ascii="Times New Roman"/>
                <w:b w:val="false"/>
                <w:i w:val="false"/>
                <w:color w:val="000000"/>
                <w:sz w:val="20"/>
              </w:rPr>
              <w:t>
Вознаграждение, не оплаченное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2424116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7.5.2 Өтеу мерзімі 1 (бір) жылдан астам</w:t>
      </w:r>
    </w:p>
    <w:p>
      <w:pPr>
        <w:spacing w:after="0"/>
        <w:ind w:left="0"/>
        <w:jc w:val="both"/>
      </w:pPr>
      <w:r>
        <w:rPr>
          <w:rFonts w:ascii="Times New Roman"/>
          <w:b w:val="false"/>
          <w:i w:val="false"/>
          <w:color w:val="000000"/>
          <w:sz w:val="28"/>
        </w:rPr>
        <w:t xml:space="preserve">
      </w:t>
      </w:r>
      <w:r>
        <w:rPr>
          <w:rFonts w:ascii="Times New Roman"/>
          <w:b/>
          <w:i w:val="false"/>
          <w:color w:val="000000"/>
          <w:sz w:val="28"/>
        </w:rPr>
        <w:t>7.5.2 Со сроком погашения более 1 (одного) года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коды</w:t>
            </w:r>
          </w:p>
          <w:p>
            <w:pPr>
              <w:spacing w:after="20"/>
              <w:ind w:left="20"/>
              <w:jc w:val="both"/>
            </w:pPr>
            <w:r>
              <w:rPr>
                <w:rFonts w:ascii="Times New Roman"/>
                <w:b w:val="false"/>
                <w:i w:val="false"/>
                <w:color w:val="000000"/>
                <w:sz w:val="20"/>
              </w:rPr>
              <w:t>
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әріптес елдер бойынша</w:t>
            </w:r>
          </w:p>
          <w:p>
            <w:pPr>
              <w:spacing w:after="20"/>
              <w:ind w:left="20"/>
              <w:jc w:val="both"/>
            </w:pPr>
            <w:r>
              <w:rPr>
                <w:rFonts w:ascii="Times New Roman"/>
                <w:b w:val="false"/>
                <w:i w:val="false"/>
                <w:color w:val="000000"/>
                <w:sz w:val="20"/>
              </w:rPr>
              <w:t>
В том числе по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басындағы позиция</w:t>
            </w:r>
          </w:p>
          <w:p>
            <w:pPr>
              <w:spacing w:after="20"/>
              <w:ind w:left="20"/>
              <w:jc w:val="both"/>
            </w:pPr>
            <w:r>
              <w:rPr>
                <w:rFonts w:ascii="Times New Roman"/>
                <w:b w:val="false"/>
                <w:i w:val="false"/>
                <w:color w:val="000000"/>
                <w:sz w:val="20"/>
              </w:rPr>
              <w:t>
Позиция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2424201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ұлғаюы</w:t>
            </w:r>
          </w:p>
          <w:p>
            <w:pPr>
              <w:spacing w:after="20"/>
              <w:ind w:left="20"/>
              <w:jc w:val="both"/>
            </w:pPr>
            <w:r>
              <w:rPr>
                <w:rFonts w:ascii="Times New Roman"/>
                <w:b w:val="false"/>
                <w:i w:val="false"/>
                <w:color w:val="000000"/>
                <w:sz w:val="20"/>
              </w:rPr>
              <w:t>
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2424202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азаюы</w:t>
            </w:r>
          </w:p>
          <w:p>
            <w:pPr>
              <w:spacing w:after="20"/>
              <w:ind w:left="20"/>
              <w:jc w:val="both"/>
            </w:pPr>
            <w:r>
              <w:rPr>
                <w:rFonts w:ascii="Times New Roman"/>
                <w:b w:val="false"/>
                <w:i w:val="false"/>
                <w:color w:val="000000"/>
                <w:sz w:val="20"/>
              </w:rPr>
              <w:t>
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2424203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бағалау</w:t>
            </w:r>
          </w:p>
          <w:p>
            <w:pPr>
              <w:spacing w:after="20"/>
              <w:ind w:left="20"/>
              <w:jc w:val="both"/>
            </w:pPr>
            <w:r>
              <w:rPr>
                <w:rFonts w:ascii="Times New Roman"/>
                <w:b w:val="false"/>
                <w:i w:val="false"/>
                <w:color w:val="000000"/>
                <w:sz w:val="20"/>
              </w:rPr>
              <w:t>
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2424204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өзгерістер</w:t>
            </w:r>
          </w:p>
          <w:p>
            <w:pPr>
              <w:spacing w:after="20"/>
              <w:ind w:left="20"/>
              <w:jc w:val="both"/>
            </w:pPr>
            <w:r>
              <w:rPr>
                <w:rFonts w:ascii="Times New Roman"/>
                <w:b w:val="false"/>
                <w:i w:val="false"/>
                <w:color w:val="000000"/>
                <w:sz w:val="20"/>
              </w:rPr>
              <w:t>
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2424205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аяғындағы позиция</w:t>
            </w:r>
          </w:p>
          <w:p>
            <w:pPr>
              <w:spacing w:after="20"/>
              <w:ind w:left="20"/>
              <w:jc w:val="both"/>
            </w:pPr>
            <w:r>
              <w:rPr>
                <w:rFonts w:ascii="Times New Roman"/>
                <w:b w:val="false"/>
                <w:i w:val="false"/>
                <w:color w:val="000000"/>
                <w:sz w:val="20"/>
              </w:rPr>
              <w:t>
Позиция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2424206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басындағы төленбеген сыйақы</w:t>
            </w:r>
          </w:p>
          <w:p>
            <w:pPr>
              <w:spacing w:after="20"/>
              <w:ind w:left="20"/>
              <w:jc w:val="both"/>
            </w:pPr>
            <w:r>
              <w:rPr>
                <w:rFonts w:ascii="Times New Roman"/>
                <w:b w:val="false"/>
                <w:i w:val="false"/>
                <w:color w:val="000000"/>
                <w:sz w:val="20"/>
              </w:rPr>
              <w:t>
Вознаграждение, не оплаченное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2424211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есептелінген сыйақы</w:t>
            </w:r>
          </w:p>
          <w:p>
            <w:pPr>
              <w:spacing w:after="20"/>
              <w:ind w:left="20"/>
              <w:jc w:val="both"/>
            </w:pPr>
            <w:r>
              <w:rPr>
                <w:rFonts w:ascii="Times New Roman"/>
                <w:b w:val="false"/>
                <w:i w:val="false"/>
                <w:color w:val="000000"/>
                <w:sz w:val="20"/>
              </w:rPr>
              <w:t>
Вознаграждение, начисленное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2424212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төленген сыйақы</w:t>
            </w:r>
          </w:p>
          <w:p>
            <w:pPr>
              <w:spacing w:after="20"/>
              <w:ind w:left="20"/>
              <w:jc w:val="both"/>
            </w:pPr>
            <w:r>
              <w:rPr>
                <w:rFonts w:ascii="Times New Roman"/>
                <w:b w:val="false"/>
                <w:i w:val="false"/>
                <w:color w:val="000000"/>
                <w:sz w:val="20"/>
              </w:rPr>
              <w:t>
Вознаграждение, оплаченное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2424213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Кезеңдегі сыйақы бойынша қайта бағалау, басқа өзгерістер</w:t>
            </w:r>
          </w:p>
          <w:p>
            <w:pPr>
              <w:spacing w:after="20"/>
              <w:ind w:left="20"/>
              <w:jc w:val="both"/>
            </w:pPr>
            <w:r>
              <w:rPr>
                <w:rFonts w:ascii="Times New Roman"/>
                <w:b w:val="false"/>
                <w:i w:val="false"/>
                <w:color w:val="000000"/>
                <w:sz w:val="20"/>
              </w:rPr>
              <w:t>
Переоценка, прочие изменения по вознаграждению за период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2424215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аяғындағы төленбеген сыйақы</w:t>
            </w:r>
          </w:p>
          <w:p>
            <w:pPr>
              <w:spacing w:after="20"/>
              <w:ind w:left="20"/>
              <w:jc w:val="both"/>
            </w:pPr>
            <w:r>
              <w:rPr>
                <w:rFonts w:ascii="Times New Roman"/>
                <w:b w:val="false"/>
                <w:i w:val="false"/>
                <w:color w:val="000000"/>
                <w:sz w:val="20"/>
              </w:rPr>
              <w:t>
Вознаграждение, не оплаченное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2424216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8-бөлім. Бейрезиденттерден Сіздің ұйымыңыздың алған (қаржы лизингін қоса есептегенде) заемдары, мың АҚШ долларымен (Міндеттемелер)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Раздел 8. Займы (включая финансовый лизинг), полученные Вашей организацией от нерезидентов, в тысячах долларов США (Обязательства)</w:t>
      </w:r>
    </w:p>
    <w:p>
      <w:pPr>
        <w:spacing w:after="0"/>
        <w:ind w:left="0"/>
        <w:jc w:val="both"/>
      </w:pPr>
      <w:r>
        <w:rPr>
          <w:rFonts w:ascii="Times New Roman"/>
          <w:b w:val="false"/>
          <w:i w:val="false"/>
          <w:color w:val="000000"/>
          <w:sz w:val="28"/>
        </w:rPr>
        <w:t>
      8.1-бөлік. Қазақстан Республикасы Үкіметі кепілдік берген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Часть 8.1. Гарантированные Правительством Республики Казахстан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коды</w:t>
            </w:r>
          </w:p>
          <w:p>
            <w:pPr>
              <w:spacing w:after="20"/>
              <w:ind w:left="20"/>
              <w:jc w:val="both"/>
            </w:pPr>
            <w:r>
              <w:rPr>
                <w:rFonts w:ascii="Times New Roman"/>
                <w:b w:val="false"/>
                <w:i w:val="false"/>
                <w:color w:val="000000"/>
                <w:sz w:val="20"/>
              </w:rPr>
              <w:t>
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әріптес елдер бойынша</w:t>
            </w:r>
          </w:p>
          <w:p>
            <w:pPr>
              <w:spacing w:after="20"/>
              <w:ind w:left="20"/>
              <w:jc w:val="both"/>
            </w:pPr>
            <w:r>
              <w:rPr>
                <w:rFonts w:ascii="Times New Roman"/>
                <w:b w:val="false"/>
                <w:i w:val="false"/>
                <w:color w:val="000000"/>
                <w:sz w:val="20"/>
              </w:rPr>
              <w:t>
В том числе по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басындағы позиция</w:t>
            </w:r>
          </w:p>
          <w:p>
            <w:pPr>
              <w:spacing w:after="20"/>
              <w:ind w:left="20"/>
              <w:jc w:val="both"/>
            </w:pPr>
            <w:r>
              <w:rPr>
                <w:rFonts w:ascii="Times New Roman"/>
                <w:b w:val="false"/>
                <w:i w:val="false"/>
                <w:color w:val="000000"/>
                <w:sz w:val="20"/>
              </w:rPr>
              <w:t>
Позиция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2428201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ұлғаюы</w:t>
            </w:r>
          </w:p>
          <w:p>
            <w:pPr>
              <w:spacing w:after="20"/>
              <w:ind w:left="20"/>
              <w:jc w:val="both"/>
            </w:pPr>
            <w:r>
              <w:rPr>
                <w:rFonts w:ascii="Times New Roman"/>
                <w:b w:val="false"/>
                <w:i w:val="false"/>
                <w:color w:val="000000"/>
                <w:sz w:val="20"/>
              </w:rPr>
              <w:t>
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2428202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азаюы</w:t>
            </w:r>
          </w:p>
          <w:p>
            <w:pPr>
              <w:spacing w:after="20"/>
              <w:ind w:left="20"/>
              <w:jc w:val="both"/>
            </w:pPr>
            <w:r>
              <w:rPr>
                <w:rFonts w:ascii="Times New Roman"/>
                <w:b w:val="false"/>
                <w:i w:val="false"/>
                <w:color w:val="000000"/>
                <w:sz w:val="20"/>
              </w:rPr>
              <w:t>
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2428203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бағалау</w:t>
            </w:r>
          </w:p>
          <w:p>
            <w:pPr>
              <w:spacing w:after="20"/>
              <w:ind w:left="20"/>
              <w:jc w:val="both"/>
            </w:pPr>
            <w:r>
              <w:rPr>
                <w:rFonts w:ascii="Times New Roman"/>
                <w:b w:val="false"/>
                <w:i w:val="false"/>
                <w:color w:val="000000"/>
                <w:sz w:val="20"/>
              </w:rPr>
              <w:t>
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2428204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өзгерістер</w:t>
            </w:r>
          </w:p>
          <w:p>
            <w:pPr>
              <w:spacing w:after="20"/>
              <w:ind w:left="20"/>
              <w:jc w:val="both"/>
            </w:pPr>
            <w:r>
              <w:rPr>
                <w:rFonts w:ascii="Times New Roman"/>
                <w:b w:val="false"/>
                <w:i w:val="false"/>
                <w:color w:val="000000"/>
                <w:sz w:val="20"/>
              </w:rPr>
              <w:t>
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2428205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аяғындағы позиция</w:t>
            </w:r>
          </w:p>
          <w:p>
            <w:pPr>
              <w:spacing w:after="20"/>
              <w:ind w:left="20"/>
              <w:jc w:val="both"/>
            </w:pPr>
            <w:r>
              <w:rPr>
                <w:rFonts w:ascii="Times New Roman"/>
                <w:b w:val="false"/>
                <w:i w:val="false"/>
                <w:color w:val="000000"/>
                <w:sz w:val="20"/>
              </w:rPr>
              <w:t>
Позиция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2428206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басындағы төленбеген сыйақы</w:t>
            </w:r>
          </w:p>
          <w:p>
            <w:pPr>
              <w:spacing w:after="20"/>
              <w:ind w:left="20"/>
              <w:jc w:val="both"/>
            </w:pPr>
            <w:r>
              <w:rPr>
                <w:rFonts w:ascii="Times New Roman"/>
                <w:b w:val="false"/>
                <w:i w:val="false"/>
                <w:color w:val="000000"/>
                <w:sz w:val="20"/>
              </w:rPr>
              <w:t>
Вознаграждение, не оплаченное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2428211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есептелінген сыйақы</w:t>
            </w:r>
          </w:p>
          <w:p>
            <w:pPr>
              <w:spacing w:after="20"/>
              <w:ind w:left="20"/>
              <w:jc w:val="both"/>
            </w:pPr>
            <w:r>
              <w:rPr>
                <w:rFonts w:ascii="Times New Roman"/>
                <w:b w:val="false"/>
                <w:i w:val="false"/>
                <w:color w:val="000000"/>
                <w:sz w:val="20"/>
              </w:rPr>
              <w:t>
Вознаграждение, начисленное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2428212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төленген сыйақы</w:t>
            </w:r>
          </w:p>
          <w:p>
            <w:pPr>
              <w:spacing w:after="20"/>
              <w:ind w:left="20"/>
              <w:jc w:val="both"/>
            </w:pPr>
            <w:r>
              <w:rPr>
                <w:rFonts w:ascii="Times New Roman"/>
                <w:b w:val="false"/>
                <w:i w:val="false"/>
                <w:color w:val="000000"/>
                <w:sz w:val="20"/>
              </w:rPr>
              <w:t>
Вознаграждение, оплаченное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2428213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Кезеңдегі сыйақы бойынша қайта бағалау, басқа өзгерістер</w:t>
            </w:r>
          </w:p>
          <w:p>
            <w:pPr>
              <w:spacing w:after="20"/>
              <w:ind w:left="20"/>
              <w:jc w:val="both"/>
            </w:pPr>
            <w:r>
              <w:rPr>
                <w:rFonts w:ascii="Times New Roman"/>
                <w:b w:val="false"/>
                <w:i w:val="false"/>
                <w:color w:val="000000"/>
                <w:sz w:val="20"/>
              </w:rPr>
              <w:t>
Переоценка, прочие изменения по вознаграждению за период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2428215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аяғындағы төленбеген сыйақы</w:t>
            </w:r>
          </w:p>
          <w:p>
            <w:pPr>
              <w:spacing w:after="20"/>
              <w:ind w:left="20"/>
              <w:jc w:val="both"/>
            </w:pPr>
            <w:r>
              <w:rPr>
                <w:rFonts w:ascii="Times New Roman"/>
                <w:b w:val="false"/>
                <w:i w:val="false"/>
                <w:color w:val="000000"/>
                <w:sz w:val="20"/>
              </w:rPr>
              <w:t>
Вознаграждение, не оплаченное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2428216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8.2-бөлік. Қазақстан Республикасы Үкіметі кепілдік бермеген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Часть 8.2. Негарантированные Правительством Республики Казахстан</w:t>
      </w:r>
    </w:p>
    <w:p>
      <w:pPr>
        <w:spacing w:after="0"/>
        <w:ind w:left="0"/>
        <w:jc w:val="both"/>
      </w:pPr>
      <w:r>
        <w:rPr>
          <w:rFonts w:ascii="Times New Roman"/>
          <w:b w:val="false"/>
          <w:i w:val="false"/>
          <w:color w:val="000000"/>
          <w:sz w:val="28"/>
        </w:rPr>
        <w:t>
      8.2.1 Сіздің ұйымыңыздың шетелдік филиалдарынан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8.2.1 От зарубежных филиалов Вашей организации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коды</w:t>
            </w:r>
          </w:p>
          <w:p>
            <w:pPr>
              <w:spacing w:after="20"/>
              <w:ind w:left="20"/>
              <w:jc w:val="both"/>
            </w:pPr>
            <w:r>
              <w:rPr>
                <w:rFonts w:ascii="Times New Roman"/>
                <w:b w:val="false"/>
                <w:i w:val="false"/>
                <w:color w:val="000000"/>
                <w:sz w:val="20"/>
              </w:rPr>
              <w:t>
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әріптес елдер бойынша</w:t>
            </w:r>
          </w:p>
          <w:p>
            <w:pPr>
              <w:spacing w:after="20"/>
              <w:ind w:left="20"/>
              <w:jc w:val="both"/>
            </w:pPr>
            <w:r>
              <w:rPr>
                <w:rFonts w:ascii="Times New Roman"/>
                <w:b w:val="false"/>
                <w:i w:val="false"/>
                <w:color w:val="000000"/>
                <w:sz w:val="20"/>
              </w:rPr>
              <w:t>
В том числе по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басындағы позиция</w:t>
            </w:r>
          </w:p>
          <w:p>
            <w:pPr>
              <w:spacing w:after="20"/>
              <w:ind w:left="20"/>
              <w:jc w:val="both"/>
            </w:pPr>
            <w:r>
              <w:rPr>
                <w:rFonts w:ascii="Times New Roman"/>
                <w:b w:val="false"/>
                <w:i w:val="false"/>
                <w:color w:val="000000"/>
                <w:sz w:val="20"/>
              </w:rPr>
              <w:t>
Позиция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ұлғаюы</w:t>
            </w:r>
          </w:p>
          <w:p>
            <w:pPr>
              <w:spacing w:after="20"/>
              <w:ind w:left="20"/>
              <w:jc w:val="both"/>
            </w:pPr>
            <w:r>
              <w:rPr>
                <w:rFonts w:ascii="Times New Roman"/>
                <w:b w:val="false"/>
                <w:i w:val="false"/>
                <w:color w:val="000000"/>
                <w:sz w:val="20"/>
              </w:rPr>
              <w:t>
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азаюы</w:t>
            </w:r>
          </w:p>
          <w:p>
            <w:pPr>
              <w:spacing w:after="20"/>
              <w:ind w:left="20"/>
              <w:jc w:val="both"/>
            </w:pPr>
            <w:r>
              <w:rPr>
                <w:rFonts w:ascii="Times New Roman"/>
                <w:b w:val="false"/>
                <w:i w:val="false"/>
                <w:color w:val="000000"/>
                <w:sz w:val="20"/>
              </w:rPr>
              <w:t>
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бағалау</w:t>
            </w:r>
          </w:p>
          <w:p>
            <w:pPr>
              <w:spacing w:after="20"/>
              <w:ind w:left="20"/>
              <w:jc w:val="both"/>
            </w:pPr>
            <w:r>
              <w:rPr>
                <w:rFonts w:ascii="Times New Roman"/>
                <w:b w:val="false"/>
                <w:i w:val="false"/>
                <w:color w:val="000000"/>
                <w:sz w:val="20"/>
              </w:rPr>
              <w:t>
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өзгерістер</w:t>
            </w:r>
          </w:p>
          <w:p>
            <w:pPr>
              <w:spacing w:after="20"/>
              <w:ind w:left="20"/>
              <w:jc w:val="both"/>
            </w:pPr>
            <w:r>
              <w:rPr>
                <w:rFonts w:ascii="Times New Roman"/>
                <w:b w:val="false"/>
                <w:i w:val="false"/>
                <w:color w:val="000000"/>
                <w:sz w:val="20"/>
              </w:rPr>
              <w:t>
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аяғындағы позиция</w:t>
            </w:r>
          </w:p>
          <w:p>
            <w:pPr>
              <w:spacing w:after="20"/>
              <w:ind w:left="20"/>
              <w:jc w:val="both"/>
            </w:pPr>
            <w:r>
              <w:rPr>
                <w:rFonts w:ascii="Times New Roman"/>
                <w:b w:val="false"/>
                <w:i w:val="false"/>
                <w:color w:val="000000"/>
                <w:sz w:val="20"/>
              </w:rPr>
              <w:t>
Позиция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басындағы төленбеген сыйақы</w:t>
            </w:r>
          </w:p>
          <w:p>
            <w:pPr>
              <w:spacing w:after="20"/>
              <w:ind w:left="20"/>
              <w:jc w:val="both"/>
            </w:pPr>
            <w:r>
              <w:rPr>
                <w:rFonts w:ascii="Times New Roman"/>
                <w:b w:val="false"/>
                <w:i w:val="false"/>
                <w:color w:val="000000"/>
                <w:sz w:val="20"/>
              </w:rPr>
              <w:t>
Вознаграждение, не оплаченное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есептелінген сыйақы</w:t>
            </w:r>
          </w:p>
          <w:p>
            <w:pPr>
              <w:spacing w:after="20"/>
              <w:ind w:left="20"/>
              <w:jc w:val="both"/>
            </w:pPr>
            <w:r>
              <w:rPr>
                <w:rFonts w:ascii="Times New Roman"/>
                <w:b w:val="false"/>
                <w:i w:val="false"/>
                <w:color w:val="000000"/>
                <w:sz w:val="20"/>
              </w:rPr>
              <w:t>
Вознаграждение, начисленное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төленген сыйақы</w:t>
            </w:r>
          </w:p>
          <w:p>
            <w:pPr>
              <w:spacing w:after="20"/>
              <w:ind w:left="20"/>
              <w:jc w:val="both"/>
            </w:pPr>
            <w:r>
              <w:rPr>
                <w:rFonts w:ascii="Times New Roman"/>
                <w:b w:val="false"/>
                <w:i w:val="false"/>
                <w:color w:val="000000"/>
                <w:sz w:val="20"/>
              </w:rPr>
              <w:t>
Вознаграждение, оплаченное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Кезеңдегі сыйақы бойынша қайта бағалау, басқа өзгерістер</w:t>
            </w:r>
          </w:p>
          <w:p>
            <w:pPr>
              <w:spacing w:after="20"/>
              <w:ind w:left="20"/>
              <w:jc w:val="both"/>
            </w:pPr>
            <w:r>
              <w:rPr>
                <w:rFonts w:ascii="Times New Roman"/>
                <w:b w:val="false"/>
                <w:i w:val="false"/>
                <w:color w:val="000000"/>
                <w:sz w:val="20"/>
              </w:rPr>
              <w:t>
Переоценка, прочие изменения по вознаграждению за период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аяғындағы төленбеген сыйақы</w:t>
            </w:r>
          </w:p>
          <w:p>
            <w:pPr>
              <w:spacing w:after="20"/>
              <w:ind w:left="20"/>
              <w:jc w:val="both"/>
            </w:pPr>
            <w:r>
              <w:rPr>
                <w:rFonts w:ascii="Times New Roman"/>
                <w:b w:val="false"/>
                <w:i w:val="false"/>
                <w:color w:val="000000"/>
                <w:sz w:val="20"/>
              </w:rPr>
              <w:t>
Вознаграждение, не оплаченное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2025016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8.2.2 Сіздің ұйымыңыздың тікелей және жанама шетелдік тікелей инвестициялау объектілерінен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8.2.2 От непосредственных и косвенных иностранных объектов прямого инвестирования Вашей организации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коды</w:t>
            </w:r>
          </w:p>
          <w:p>
            <w:pPr>
              <w:spacing w:after="20"/>
              <w:ind w:left="20"/>
              <w:jc w:val="both"/>
            </w:pPr>
            <w:r>
              <w:rPr>
                <w:rFonts w:ascii="Times New Roman"/>
                <w:b w:val="false"/>
                <w:i w:val="false"/>
                <w:color w:val="000000"/>
                <w:sz w:val="20"/>
              </w:rPr>
              <w:t>
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әріптес елдер бойынша</w:t>
            </w:r>
          </w:p>
          <w:p>
            <w:pPr>
              <w:spacing w:after="20"/>
              <w:ind w:left="20"/>
              <w:jc w:val="both"/>
            </w:pPr>
            <w:r>
              <w:rPr>
                <w:rFonts w:ascii="Times New Roman"/>
                <w:b w:val="false"/>
                <w:i w:val="false"/>
                <w:color w:val="000000"/>
                <w:sz w:val="20"/>
              </w:rPr>
              <w:t>
В том числе по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басындағы позиция</w:t>
            </w:r>
          </w:p>
          <w:p>
            <w:pPr>
              <w:spacing w:after="20"/>
              <w:ind w:left="20"/>
              <w:jc w:val="both"/>
            </w:pPr>
            <w:r>
              <w:rPr>
                <w:rFonts w:ascii="Times New Roman"/>
                <w:b w:val="false"/>
                <w:i w:val="false"/>
                <w:color w:val="000000"/>
                <w:sz w:val="20"/>
              </w:rPr>
              <w:t>
Позиция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2125001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ұлғаюы</w:t>
            </w:r>
          </w:p>
          <w:p>
            <w:pPr>
              <w:spacing w:after="20"/>
              <w:ind w:left="20"/>
              <w:jc w:val="both"/>
            </w:pPr>
            <w:r>
              <w:rPr>
                <w:rFonts w:ascii="Times New Roman"/>
                <w:b w:val="false"/>
                <w:i w:val="false"/>
                <w:color w:val="000000"/>
                <w:sz w:val="20"/>
              </w:rPr>
              <w:t>
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2125002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азаюы</w:t>
            </w:r>
          </w:p>
          <w:p>
            <w:pPr>
              <w:spacing w:after="20"/>
              <w:ind w:left="20"/>
              <w:jc w:val="both"/>
            </w:pPr>
            <w:r>
              <w:rPr>
                <w:rFonts w:ascii="Times New Roman"/>
                <w:b w:val="false"/>
                <w:i w:val="false"/>
                <w:color w:val="000000"/>
                <w:sz w:val="20"/>
              </w:rPr>
              <w:t>
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2125003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1" w:id="541"/>
          <w:p>
            <w:pPr>
              <w:spacing w:after="20"/>
              <w:ind w:left="20"/>
              <w:jc w:val="both"/>
            </w:pPr>
            <w:r>
              <w:rPr>
                <w:rFonts w:ascii="Times New Roman"/>
                <w:b w:val="false"/>
                <w:i w:val="false"/>
                <w:color w:val="000000"/>
                <w:sz w:val="20"/>
              </w:rPr>
              <w:t>
Қайта бағалау</w:t>
            </w:r>
          </w:p>
          <w:bookmarkEnd w:id="541"/>
          <w:p>
            <w:pPr>
              <w:spacing w:after="20"/>
              <w:ind w:left="20"/>
              <w:jc w:val="both"/>
            </w:pPr>
            <w:r>
              <w:rPr>
                <w:rFonts w:ascii="Times New Roman"/>
                <w:b w:val="false"/>
                <w:i w:val="false"/>
                <w:color w:val="000000"/>
                <w:sz w:val="20"/>
              </w:rPr>
              <w:t>
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2125004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2" w:id="542"/>
          <w:p>
            <w:pPr>
              <w:spacing w:after="20"/>
              <w:ind w:left="20"/>
              <w:jc w:val="both"/>
            </w:pPr>
            <w:r>
              <w:rPr>
                <w:rFonts w:ascii="Times New Roman"/>
                <w:b w:val="false"/>
                <w:i w:val="false"/>
                <w:color w:val="000000"/>
                <w:sz w:val="20"/>
              </w:rPr>
              <w:t>
Басқа өзгерістер</w:t>
            </w:r>
          </w:p>
          <w:bookmarkEnd w:id="542"/>
          <w:p>
            <w:pPr>
              <w:spacing w:after="20"/>
              <w:ind w:left="20"/>
              <w:jc w:val="both"/>
            </w:pPr>
            <w:r>
              <w:rPr>
                <w:rFonts w:ascii="Times New Roman"/>
                <w:b w:val="false"/>
                <w:i w:val="false"/>
                <w:color w:val="000000"/>
                <w:sz w:val="20"/>
              </w:rPr>
              <w:t>
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2125005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3" w:id="543"/>
          <w:p>
            <w:pPr>
              <w:spacing w:after="20"/>
              <w:ind w:left="20"/>
              <w:jc w:val="both"/>
            </w:pPr>
            <w:r>
              <w:rPr>
                <w:rFonts w:ascii="Times New Roman"/>
                <w:b w:val="false"/>
                <w:i w:val="false"/>
                <w:color w:val="000000"/>
                <w:sz w:val="20"/>
              </w:rPr>
              <w:t>
Есептік кезең аяғындағы позиция</w:t>
            </w:r>
          </w:p>
          <w:bookmarkEnd w:id="543"/>
          <w:p>
            <w:pPr>
              <w:spacing w:after="20"/>
              <w:ind w:left="20"/>
              <w:jc w:val="both"/>
            </w:pPr>
            <w:r>
              <w:rPr>
                <w:rFonts w:ascii="Times New Roman"/>
                <w:b w:val="false"/>
                <w:i w:val="false"/>
                <w:color w:val="000000"/>
                <w:sz w:val="20"/>
              </w:rPr>
              <w:t>
Позиция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2125006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4" w:id="544"/>
          <w:p>
            <w:pPr>
              <w:spacing w:after="20"/>
              <w:ind w:left="20"/>
              <w:jc w:val="both"/>
            </w:pPr>
            <w:r>
              <w:rPr>
                <w:rFonts w:ascii="Times New Roman"/>
                <w:b w:val="false"/>
                <w:i w:val="false"/>
                <w:color w:val="000000"/>
                <w:sz w:val="20"/>
              </w:rPr>
              <w:t>
Есептік кезең басындағы төленбеген сыйақы</w:t>
            </w:r>
          </w:p>
          <w:bookmarkEnd w:id="544"/>
          <w:p>
            <w:pPr>
              <w:spacing w:after="20"/>
              <w:ind w:left="20"/>
              <w:jc w:val="both"/>
            </w:pPr>
            <w:r>
              <w:rPr>
                <w:rFonts w:ascii="Times New Roman"/>
                <w:b w:val="false"/>
                <w:i w:val="false"/>
                <w:color w:val="000000"/>
                <w:sz w:val="20"/>
              </w:rPr>
              <w:t>
Вознаграждение, не оплаченное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2125011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5" w:id="545"/>
          <w:p>
            <w:pPr>
              <w:spacing w:after="20"/>
              <w:ind w:left="20"/>
              <w:jc w:val="both"/>
            </w:pPr>
            <w:r>
              <w:rPr>
                <w:rFonts w:ascii="Times New Roman"/>
                <w:b w:val="false"/>
                <w:i w:val="false"/>
                <w:color w:val="000000"/>
                <w:sz w:val="20"/>
              </w:rPr>
              <w:t>
Есептік кезеңде есептелінген сыйақы</w:t>
            </w:r>
          </w:p>
          <w:bookmarkEnd w:id="545"/>
          <w:p>
            <w:pPr>
              <w:spacing w:after="20"/>
              <w:ind w:left="20"/>
              <w:jc w:val="both"/>
            </w:pPr>
            <w:r>
              <w:rPr>
                <w:rFonts w:ascii="Times New Roman"/>
                <w:b w:val="false"/>
                <w:i w:val="false"/>
                <w:color w:val="000000"/>
                <w:sz w:val="20"/>
              </w:rPr>
              <w:t>
Вознаграждение, начисленное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2125012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6" w:id="546"/>
          <w:p>
            <w:pPr>
              <w:spacing w:after="20"/>
              <w:ind w:left="20"/>
              <w:jc w:val="both"/>
            </w:pPr>
            <w:r>
              <w:rPr>
                <w:rFonts w:ascii="Times New Roman"/>
                <w:b w:val="false"/>
                <w:i w:val="false"/>
                <w:color w:val="000000"/>
                <w:sz w:val="20"/>
              </w:rPr>
              <w:t>
Есептік кезеңде төленген сыйақы</w:t>
            </w:r>
          </w:p>
          <w:bookmarkEnd w:id="546"/>
          <w:p>
            <w:pPr>
              <w:spacing w:after="20"/>
              <w:ind w:left="20"/>
              <w:jc w:val="both"/>
            </w:pPr>
            <w:r>
              <w:rPr>
                <w:rFonts w:ascii="Times New Roman"/>
                <w:b w:val="false"/>
                <w:i w:val="false"/>
                <w:color w:val="000000"/>
                <w:sz w:val="20"/>
              </w:rPr>
              <w:t>
Вознаграждение, оплаченное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2125013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7" w:id="547"/>
          <w:p>
            <w:pPr>
              <w:spacing w:after="20"/>
              <w:ind w:left="20"/>
              <w:jc w:val="both"/>
            </w:pPr>
            <w:r>
              <w:rPr>
                <w:rFonts w:ascii="Times New Roman"/>
                <w:b w:val="false"/>
                <w:i w:val="false"/>
                <w:color w:val="000000"/>
                <w:sz w:val="20"/>
              </w:rPr>
              <w:t>
Кезеңдегі сыйақы бойынша қайта бағалау, басқа өзгерістер</w:t>
            </w:r>
          </w:p>
          <w:bookmarkEnd w:id="547"/>
          <w:p>
            <w:pPr>
              <w:spacing w:after="20"/>
              <w:ind w:left="20"/>
              <w:jc w:val="both"/>
            </w:pPr>
            <w:r>
              <w:rPr>
                <w:rFonts w:ascii="Times New Roman"/>
                <w:b w:val="false"/>
                <w:i w:val="false"/>
                <w:color w:val="000000"/>
                <w:sz w:val="20"/>
              </w:rPr>
              <w:t>
Переоценка, прочие изменения по вознаграждению за период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2125015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8" w:id="548"/>
          <w:p>
            <w:pPr>
              <w:spacing w:after="20"/>
              <w:ind w:left="20"/>
              <w:jc w:val="both"/>
            </w:pPr>
            <w:r>
              <w:rPr>
                <w:rFonts w:ascii="Times New Roman"/>
                <w:b w:val="false"/>
                <w:i w:val="false"/>
                <w:color w:val="000000"/>
                <w:sz w:val="20"/>
              </w:rPr>
              <w:t>
Есептік кезең аяғындағы төленбеген сыйақы</w:t>
            </w:r>
          </w:p>
          <w:bookmarkEnd w:id="548"/>
          <w:p>
            <w:pPr>
              <w:spacing w:after="20"/>
              <w:ind w:left="20"/>
              <w:jc w:val="both"/>
            </w:pPr>
            <w:r>
              <w:rPr>
                <w:rFonts w:ascii="Times New Roman"/>
                <w:b w:val="false"/>
                <w:i w:val="false"/>
                <w:color w:val="000000"/>
                <w:sz w:val="20"/>
              </w:rPr>
              <w:t>
Вознаграждение, не оплаченное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2125016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69" w:id="549"/>
    <w:p>
      <w:pPr>
        <w:spacing w:after="0"/>
        <w:ind w:left="0"/>
        <w:jc w:val="both"/>
      </w:pPr>
      <w:r>
        <w:rPr>
          <w:rFonts w:ascii="Times New Roman"/>
          <w:b w:val="false"/>
          <w:i w:val="false"/>
          <w:color w:val="000000"/>
          <w:sz w:val="28"/>
        </w:rPr>
        <w:t>
      8.2.3 Сіздің ұйымыңыздың тікелей және жанама шетелдік тікелей инвесторларынан</w:t>
      </w:r>
    </w:p>
    <w:bookmarkEnd w:id="549"/>
    <w:bookmarkStart w:name="z1670" w:id="550"/>
    <w:p>
      <w:pPr>
        <w:spacing w:after="0"/>
        <w:ind w:left="0"/>
        <w:jc w:val="both"/>
      </w:pPr>
      <w:r>
        <w:rPr>
          <w:rFonts w:ascii="Times New Roman"/>
          <w:b w:val="false"/>
          <w:i w:val="false"/>
          <w:color w:val="000000"/>
          <w:sz w:val="28"/>
        </w:rPr>
        <w:t xml:space="preserve">
      </w:t>
      </w:r>
      <w:r>
        <w:rPr>
          <w:rFonts w:ascii="Times New Roman"/>
          <w:b/>
          <w:i w:val="false"/>
          <w:color w:val="000000"/>
          <w:sz w:val="28"/>
        </w:rPr>
        <w:t>8.2.3 От непосредственных и косвенных иностранных прямых инвесторов Вашей организации</w:t>
      </w:r>
    </w:p>
    <w:bookmarkEnd w:id="5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1" w:id="551"/>
          <w:p>
            <w:pPr>
              <w:spacing w:after="20"/>
              <w:ind w:left="20"/>
              <w:jc w:val="both"/>
            </w:pPr>
            <w:r>
              <w:rPr>
                <w:rFonts w:ascii="Times New Roman"/>
                <w:b w:val="false"/>
                <w:i w:val="false"/>
                <w:color w:val="000000"/>
                <w:sz w:val="20"/>
              </w:rPr>
              <w:t>
Көрсеткіш атауы</w:t>
            </w:r>
          </w:p>
          <w:bookmarkEnd w:id="551"/>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2" w:id="552"/>
          <w:p>
            <w:pPr>
              <w:spacing w:after="20"/>
              <w:ind w:left="20"/>
              <w:jc w:val="both"/>
            </w:pPr>
            <w:r>
              <w:rPr>
                <w:rFonts w:ascii="Times New Roman"/>
                <w:b w:val="false"/>
                <w:i w:val="false"/>
                <w:color w:val="000000"/>
                <w:sz w:val="20"/>
              </w:rPr>
              <w:t>
Көрсеткіш коды</w:t>
            </w:r>
          </w:p>
          <w:bookmarkEnd w:id="552"/>
          <w:p>
            <w:pPr>
              <w:spacing w:after="20"/>
              <w:ind w:left="20"/>
              <w:jc w:val="both"/>
            </w:pPr>
            <w:r>
              <w:rPr>
                <w:rFonts w:ascii="Times New Roman"/>
                <w:b w:val="false"/>
                <w:i w:val="false"/>
                <w:color w:val="000000"/>
                <w:sz w:val="20"/>
              </w:rPr>
              <w:t>
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3" w:id="553"/>
          <w:p>
            <w:pPr>
              <w:spacing w:after="20"/>
              <w:ind w:left="20"/>
              <w:jc w:val="both"/>
            </w:pPr>
            <w:r>
              <w:rPr>
                <w:rFonts w:ascii="Times New Roman"/>
                <w:b w:val="false"/>
                <w:i w:val="false"/>
                <w:color w:val="000000"/>
                <w:sz w:val="20"/>
              </w:rPr>
              <w:t>
Барлығы</w:t>
            </w:r>
          </w:p>
          <w:bookmarkEnd w:id="553"/>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4" w:id="554"/>
          <w:p>
            <w:pPr>
              <w:spacing w:after="20"/>
              <w:ind w:left="20"/>
              <w:jc w:val="both"/>
            </w:pPr>
            <w:r>
              <w:rPr>
                <w:rFonts w:ascii="Times New Roman"/>
                <w:b w:val="false"/>
                <w:i w:val="false"/>
                <w:color w:val="000000"/>
                <w:sz w:val="20"/>
              </w:rPr>
              <w:t>
Оның ішінде әріптес елдер бойынша</w:t>
            </w:r>
          </w:p>
          <w:bookmarkEnd w:id="554"/>
          <w:p>
            <w:pPr>
              <w:spacing w:after="20"/>
              <w:ind w:left="20"/>
              <w:jc w:val="both"/>
            </w:pPr>
            <w:r>
              <w:rPr>
                <w:rFonts w:ascii="Times New Roman"/>
                <w:b w:val="false"/>
                <w:i w:val="false"/>
                <w:color w:val="000000"/>
                <w:sz w:val="20"/>
              </w:rPr>
              <w:t>
В том числе по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5" w:id="555"/>
          <w:p>
            <w:pPr>
              <w:spacing w:after="20"/>
              <w:ind w:left="20"/>
              <w:jc w:val="both"/>
            </w:pPr>
            <w:r>
              <w:rPr>
                <w:rFonts w:ascii="Times New Roman"/>
                <w:b w:val="false"/>
                <w:i w:val="false"/>
                <w:color w:val="000000"/>
                <w:sz w:val="20"/>
              </w:rPr>
              <w:t>
Есептік кезең басындағы позиция</w:t>
            </w:r>
          </w:p>
          <w:bookmarkEnd w:id="555"/>
          <w:p>
            <w:pPr>
              <w:spacing w:after="20"/>
              <w:ind w:left="20"/>
              <w:jc w:val="both"/>
            </w:pPr>
            <w:r>
              <w:rPr>
                <w:rFonts w:ascii="Times New Roman"/>
                <w:b w:val="false"/>
                <w:i w:val="false"/>
                <w:color w:val="000000"/>
                <w:sz w:val="20"/>
              </w:rPr>
              <w:t>
Позиция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2225001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6" w:id="556"/>
          <w:p>
            <w:pPr>
              <w:spacing w:after="20"/>
              <w:ind w:left="20"/>
              <w:jc w:val="both"/>
            </w:pPr>
            <w:r>
              <w:rPr>
                <w:rFonts w:ascii="Times New Roman"/>
                <w:b w:val="false"/>
                <w:i w:val="false"/>
                <w:color w:val="000000"/>
                <w:sz w:val="20"/>
              </w:rPr>
              <w:t>
Операциялар нәтижесінде ұлғаюы</w:t>
            </w:r>
          </w:p>
          <w:bookmarkEnd w:id="556"/>
          <w:p>
            <w:pPr>
              <w:spacing w:after="20"/>
              <w:ind w:left="20"/>
              <w:jc w:val="both"/>
            </w:pPr>
            <w:r>
              <w:rPr>
                <w:rFonts w:ascii="Times New Roman"/>
                <w:b w:val="false"/>
                <w:i w:val="false"/>
                <w:color w:val="000000"/>
                <w:sz w:val="20"/>
              </w:rPr>
              <w:t>
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2225002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7" w:id="557"/>
          <w:p>
            <w:pPr>
              <w:spacing w:after="20"/>
              <w:ind w:left="20"/>
              <w:jc w:val="both"/>
            </w:pPr>
            <w:r>
              <w:rPr>
                <w:rFonts w:ascii="Times New Roman"/>
                <w:b w:val="false"/>
                <w:i w:val="false"/>
                <w:color w:val="000000"/>
                <w:sz w:val="20"/>
              </w:rPr>
              <w:t>
Операциялар нәтижесінде азаюы</w:t>
            </w:r>
          </w:p>
          <w:bookmarkEnd w:id="557"/>
          <w:p>
            <w:pPr>
              <w:spacing w:after="20"/>
              <w:ind w:left="20"/>
              <w:jc w:val="both"/>
            </w:pPr>
            <w:r>
              <w:rPr>
                <w:rFonts w:ascii="Times New Roman"/>
                <w:b w:val="false"/>
                <w:i w:val="false"/>
                <w:color w:val="000000"/>
                <w:sz w:val="20"/>
              </w:rPr>
              <w:t>
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2225003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8" w:id="558"/>
          <w:p>
            <w:pPr>
              <w:spacing w:after="20"/>
              <w:ind w:left="20"/>
              <w:jc w:val="both"/>
            </w:pPr>
            <w:r>
              <w:rPr>
                <w:rFonts w:ascii="Times New Roman"/>
                <w:b w:val="false"/>
                <w:i w:val="false"/>
                <w:color w:val="000000"/>
                <w:sz w:val="20"/>
              </w:rPr>
              <w:t>
Қайта бағалау</w:t>
            </w:r>
          </w:p>
          <w:bookmarkEnd w:id="558"/>
          <w:p>
            <w:pPr>
              <w:spacing w:after="20"/>
              <w:ind w:left="20"/>
              <w:jc w:val="both"/>
            </w:pPr>
            <w:r>
              <w:rPr>
                <w:rFonts w:ascii="Times New Roman"/>
                <w:b w:val="false"/>
                <w:i w:val="false"/>
                <w:color w:val="000000"/>
                <w:sz w:val="20"/>
              </w:rPr>
              <w:t>
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2225004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9" w:id="559"/>
          <w:p>
            <w:pPr>
              <w:spacing w:after="20"/>
              <w:ind w:left="20"/>
              <w:jc w:val="both"/>
            </w:pPr>
            <w:r>
              <w:rPr>
                <w:rFonts w:ascii="Times New Roman"/>
                <w:b w:val="false"/>
                <w:i w:val="false"/>
                <w:color w:val="000000"/>
                <w:sz w:val="20"/>
              </w:rPr>
              <w:t>
Басқа өзгерістер</w:t>
            </w:r>
          </w:p>
          <w:bookmarkEnd w:id="559"/>
          <w:p>
            <w:pPr>
              <w:spacing w:after="20"/>
              <w:ind w:left="20"/>
              <w:jc w:val="both"/>
            </w:pPr>
            <w:r>
              <w:rPr>
                <w:rFonts w:ascii="Times New Roman"/>
                <w:b w:val="false"/>
                <w:i w:val="false"/>
                <w:color w:val="000000"/>
                <w:sz w:val="20"/>
              </w:rPr>
              <w:t>
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2225005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0" w:id="560"/>
          <w:p>
            <w:pPr>
              <w:spacing w:after="20"/>
              <w:ind w:left="20"/>
              <w:jc w:val="both"/>
            </w:pPr>
            <w:r>
              <w:rPr>
                <w:rFonts w:ascii="Times New Roman"/>
                <w:b w:val="false"/>
                <w:i w:val="false"/>
                <w:color w:val="000000"/>
                <w:sz w:val="20"/>
              </w:rPr>
              <w:t>
Есептік кезең аяғындағы позиция</w:t>
            </w:r>
          </w:p>
          <w:bookmarkEnd w:id="560"/>
          <w:p>
            <w:pPr>
              <w:spacing w:after="20"/>
              <w:ind w:left="20"/>
              <w:jc w:val="both"/>
            </w:pPr>
            <w:r>
              <w:rPr>
                <w:rFonts w:ascii="Times New Roman"/>
                <w:b w:val="false"/>
                <w:i w:val="false"/>
                <w:color w:val="000000"/>
                <w:sz w:val="20"/>
              </w:rPr>
              <w:t>
Позиция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2225006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1" w:id="561"/>
          <w:p>
            <w:pPr>
              <w:spacing w:after="20"/>
              <w:ind w:left="20"/>
              <w:jc w:val="both"/>
            </w:pPr>
            <w:r>
              <w:rPr>
                <w:rFonts w:ascii="Times New Roman"/>
                <w:b w:val="false"/>
                <w:i w:val="false"/>
                <w:color w:val="000000"/>
                <w:sz w:val="20"/>
              </w:rPr>
              <w:t>
Есептік кезең басындағы төленбеген сыйақы</w:t>
            </w:r>
          </w:p>
          <w:bookmarkEnd w:id="561"/>
          <w:p>
            <w:pPr>
              <w:spacing w:after="20"/>
              <w:ind w:left="20"/>
              <w:jc w:val="both"/>
            </w:pPr>
            <w:r>
              <w:rPr>
                <w:rFonts w:ascii="Times New Roman"/>
                <w:b w:val="false"/>
                <w:i w:val="false"/>
                <w:color w:val="000000"/>
                <w:sz w:val="20"/>
              </w:rPr>
              <w:t>
Вознаграждение, не оплаченное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2225011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2" w:id="562"/>
          <w:p>
            <w:pPr>
              <w:spacing w:after="20"/>
              <w:ind w:left="20"/>
              <w:jc w:val="both"/>
            </w:pPr>
            <w:r>
              <w:rPr>
                <w:rFonts w:ascii="Times New Roman"/>
                <w:b w:val="false"/>
                <w:i w:val="false"/>
                <w:color w:val="000000"/>
                <w:sz w:val="20"/>
              </w:rPr>
              <w:t>
Есептік кезеңде есептелінген сыйақы</w:t>
            </w:r>
          </w:p>
          <w:bookmarkEnd w:id="562"/>
          <w:p>
            <w:pPr>
              <w:spacing w:after="20"/>
              <w:ind w:left="20"/>
              <w:jc w:val="both"/>
            </w:pPr>
            <w:r>
              <w:rPr>
                <w:rFonts w:ascii="Times New Roman"/>
                <w:b w:val="false"/>
                <w:i w:val="false"/>
                <w:color w:val="000000"/>
                <w:sz w:val="20"/>
              </w:rPr>
              <w:t>
Вознаграждение, начисленное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2225012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3" w:id="563"/>
          <w:p>
            <w:pPr>
              <w:spacing w:after="20"/>
              <w:ind w:left="20"/>
              <w:jc w:val="both"/>
            </w:pPr>
            <w:r>
              <w:rPr>
                <w:rFonts w:ascii="Times New Roman"/>
                <w:b w:val="false"/>
                <w:i w:val="false"/>
                <w:color w:val="000000"/>
                <w:sz w:val="20"/>
              </w:rPr>
              <w:t>
Есептік кезеңде төленген сыйақы</w:t>
            </w:r>
          </w:p>
          <w:bookmarkEnd w:id="563"/>
          <w:p>
            <w:pPr>
              <w:spacing w:after="20"/>
              <w:ind w:left="20"/>
              <w:jc w:val="both"/>
            </w:pPr>
            <w:r>
              <w:rPr>
                <w:rFonts w:ascii="Times New Roman"/>
                <w:b w:val="false"/>
                <w:i w:val="false"/>
                <w:color w:val="000000"/>
                <w:sz w:val="20"/>
              </w:rPr>
              <w:t>
Вознаграждение, оплаченное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2225013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4" w:id="564"/>
          <w:p>
            <w:pPr>
              <w:spacing w:after="20"/>
              <w:ind w:left="20"/>
              <w:jc w:val="both"/>
            </w:pPr>
            <w:r>
              <w:rPr>
                <w:rFonts w:ascii="Times New Roman"/>
                <w:b w:val="false"/>
                <w:i w:val="false"/>
                <w:color w:val="000000"/>
                <w:sz w:val="20"/>
              </w:rPr>
              <w:t>
Кезеңдегі сыйақы бойынша қайта бағалау, басқа өзгерістер</w:t>
            </w:r>
          </w:p>
          <w:bookmarkEnd w:id="564"/>
          <w:p>
            <w:pPr>
              <w:spacing w:after="20"/>
              <w:ind w:left="20"/>
              <w:jc w:val="both"/>
            </w:pPr>
            <w:r>
              <w:rPr>
                <w:rFonts w:ascii="Times New Roman"/>
                <w:b w:val="false"/>
                <w:i w:val="false"/>
                <w:color w:val="000000"/>
                <w:sz w:val="20"/>
              </w:rPr>
              <w:t>
Переоценка, прочие изменения по вознаграждению за период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2225015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5" w:id="565"/>
          <w:p>
            <w:pPr>
              <w:spacing w:after="20"/>
              <w:ind w:left="20"/>
              <w:jc w:val="both"/>
            </w:pPr>
            <w:r>
              <w:rPr>
                <w:rFonts w:ascii="Times New Roman"/>
                <w:b w:val="false"/>
                <w:i w:val="false"/>
                <w:color w:val="000000"/>
                <w:sz w:val="20"/>
              </w:rPr>
              <w:t>
Есептік кезең аяғындағы төленбеген сыйақы</w:t>
            </w:r>
          </w:p>
          <w:bookmarkEnd w:id="565"/>
          <w:p>
            <w:pPr>
              <w:spacing w:after="20"/>
              <w:ind w:left="20"/>
              <w:jc w:val="both"/>
            </w:pPr>
            <w:r>
              <w:rPr>
                <w:rFonts w:ascii="Times New Roman"/>
                <w:b w:val="false"/>
                <w:i w:val="false"/>
                <w:color w:val="000000"/>
                <w:sz w:val="20"/>
              </w:rPr>
              <w:t>
Вознаграждение, не оплаченное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2225016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86" w:id="566"/>
    <w:p>
      <w:pPr>
        <w:spacing w:after="0"/>
        <w:ind w:left="0"/>
        <w:jc w:val="both"/>
      </w:pPr>
      <w:r>
        <w:rPr>
          <w:rFonts w:ascii="Times New Roman"/>
          <w:b w:val="false"/>
          <w:i w:val="false"/>
          <w:color w:val="000000"/>
          <w:sz w:val="28"/>
        </w:rPr>
        <w:t>
      8.2.4 Сіздің ұйымыңыздың шетелдік тел ұйымдарынан</w:t>
      </w:r>
    </w:p>
    <w:bookmarkEnd w:id="566"/>
    <w:bookmarkStart w:name="z1687" w:id="567"/>
    <w:p>
      <w:pPr>
        <w:spacing w:after="0"/>
        <w:ind w:left="0"/>
        <w:jc w:val="both"/>
      </w:pPr>
      <w:r>
        <w:rPr>
          <w:rFonts w:ascii="Times New Roman"/>
          <w:b w:val="false"/>
          <w:i w:val="false"/>
          <w:color w:val="000000"/>
          <w:sz w:val="28"/>
        </w:rPr>
        <w:t xml:space="preserve">
      </w:t>
      </w:r>
      <w:r>
        <w:rPr>
          <w:rFonts w:ascii="Times New Roman"/>
          <w:b/>
          <w:i w:val="false"/>
          <w:color w:val="000000"/>
          <w:sz w:val="28"/>
        </w:rPr>
        <w:t>8.2.4 От иностранных сестринских организаций Вашей организации</w:t>
      </w:r>
    </w:p>
    <w:bookmarkEnd w:id="5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8" w:id="568"/>
          <w:p>
            <w:pPr>
              <w:spacing w:after="20"/>
              <w:ind w:left="20"/>
              <w:jc w:val="both"/>
            </w:pPr>
            <w:r>
              <w:rPr>
                <w:rFonts w:ascii="Times New Roman"/>
                <w:b w:val="false"/>
                <w:i w:val="false"/>
                <w:color w:val="000000"/>
                <w:sz w:val="20"/>
              </w:rPr>
              <w:t>
Көрсеткіш атауы</w:t>
            </w:r>
          </w:p>
          <w:bookmarkEnd w:id="568"/>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9" w:id="569"/>
          <w:p>
            <w:pPr>
              <w:spacing w:after="20"/>
              <w:ind w:left="20"/>
              <w:jc w:val="both"/>
            </w:pPr>
            <w:r>
              <w:rPr>
                <w:rFonts w:ascii="Times New Roman"/>
                <w:b w:val="false"/>
                <w:i w:val="false"/>
                <w:color w:val="000000"/>
                <w:sz w:val="20"/>
              </w:rPr>
              <w:t>
Көрсеткіш коды</w:t>
            </w:r>
          </w:p>
          <w:bookmarkEnd w:id="569"/>
          <w:p>
            <w:pPr>
              <w:spacing w:after="20"/>
              <w:ind w:left="20"/>
              <w:jc w:val="both"/>
            </w:pPr>
            <w:r>
              <w:rPr>
                <w:rFonts w:ascii="Times New Roman"/>
                <w:b w:val="false"/>
                <w:i w:val="false"/>
                <w:color w:val="000000"/>
                <w:sz w:val="20"/>
              </w:rPr>
              <w:t>
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0" w:id="570"/>
          <w:p>
            <w:pPr>
              <w:spacing w:after="20"/>
              <w:ind w:left="20"/>
              <w:jc w:val="both"/>
            </w:pPr>
            <w:r>
              <w:rPr>
                <w:rFonts w:ascii="Times New Roman"/>
                <w:b w:val="false"/>
                <w:i w:val="false"/>
                <w:color w:val="000000"/>
                <w:sz w:val="20"/>
              </w:rPr>
              <w:t>
Барлығы</w:t>
            </w:r>
          </w:p>
          <w:bookmarkEnd w:id="570"/>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1" w:id="571"/>
          <w:p>
            <w:pPr>
              <w:spacing w:after="20"/>
              <w:ind w:left="20"/>
              <w:jc w:val="both"/>
            </w:pPr>
            <w:r>
              <w:rPr>
                <w:rFonts w:ascii="Times New Roman"/>
                <w:b w:val="false"/>
                <w:i w:val="false"/>
                <w:color w:val="000000"/>
                <w:sz w:val="20"/>
              </w:rPr>
              <w:t>
Оның ішінде әріптес елдер бойынша</w:t>
            </w:r>
          </w:p>
          <w:bookmarkEnd w:id="571"/>
          <w:p>
            <w:pPr>
              <w:spacing w:after="20"/>
              <w:ind w:left="20"/>
              <w:jc w:val="both"/>
            </w:pPr>
            <w:r>
              <w:rPr>
                <w:rFonts w:ascii="Times New Roman"/>
                <w:b w:val="false"/>
                <w:i w:val="false"/>
                <w:color w:val="000000"/>
                <w:sz w:val="20"/>
              </w:rPr>
              <w:t>
В том числе по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2" w:id="572"/>
          <w:p>
            <w:pPr>
              <w:spacing w:after="20"/>
              <w:ind w:left="20"/>
              <w:jc w:val="both"/>
            </w:pPr>
            <w:r>
              <w:rPr>
                <w:rFonts w:ascii="Times New Roman"/>
                <w:b w:val="false"/>
                <w:i w:val="false"/>
                <w:color w:val="000000"/>
                <w:sz w:val="20"/>
              </w:rPr>
              <w:t>
Есептік кезең басындағы позиция</w:t>
            </w:r>
          </w:p>
          <w:bookmarkEnd w:id="572"/>
          <w:p>
            <w:pPr>
              <w:spacing w:after="20"/>
              <w:ind w:left="20"/>
              <w:jc w:val="both"/>
            </w:pPr>
            <w:r>
              <w:rPr>
                <w:rFonts w:ascii="Times New Roman"/>
                <w:b w:val="false"/>
                <w:i w:val="false"/>
                <w:color w:val="000000"/>
                <w:sz w:val="20"/>
              </w:rPr>
              <w:t>
Позиция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2325001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3" w:id="573"/>
          <w:p>
            <w:pPr>
              <w:spacing w:after="20"/>
              <w:ind w:left="20"/>
              <w:jc w:val="both"/>
            </w:pPr>
            <w:r>
              <w:rPr>
                <w:rFonts w:ascii="Times New Roman"/>
                <w:b w:val="false"/>
                <w:i w:val="false"/>
                <w:color w:val="000000"/>
                <w:sz w:val="20"/>
              </w:rPr>
              <w:t>
Операциялар нәтижесінде ұлғаюы</w:t>
            </w:r>
          </w:p>
          <w:bookmarkEnd w:id="573"/>
          <w:p>
            <w:pPr>
              <w:spacing w:after="20"/>
              <w:ind w:left="20"/>
              <w:jc w:val="both"/>
            </w:pPr>
            <w:r>
              <w:rPr>
                <w:rFonts w:ascii="Times New Roman"/>
                <w:b w:val="false"/>
                <w:i w:val="false"/>
                <w:color w:val="000000"/>
                <w:sz w:val="20"/>
              </w:rPr>
              <w:t>
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2325002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4" w:id="574"/>
          <w:p>
            <w:pPr>
              <w:spacing w:after="20"/>
              <w:ind w:left="20"/>
              <w:jc w:val="both"/>
            </w:pPr>
            <w:r>
              <w:rPr>
                <w:rFonts w:ascii="Times New Roman"/>
                <w:b w:val="false"/>
                <w:i w:val="false"/>
                <w:color w:val="000000"/>
                <w:sz w:val="20"/>
              </w:rPr>
              <w:t>
Операциялар нәтижесінде азаюы</w:t>
            </w:r>
          </w:p>
          <w:bookmarkEnd w:id="574"/>
          <w:p>
            <w:pPr>
              <w:spacing w:after="20"/>
              <w:ind w:left="20"/>
              <w:jc w:val="both"/>
            </w:pPr>
            <w:r>
              <w:rPr>
                <w:rFonts w:ascii="Times New Roman"/>
                <w:b w:val="false"/>
                <w:i w:val="false"/>
                <w:color w:val="000000"/>
                <w:sz w:val="20"/>
              </w:rPr>
              <w:t>
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2325003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5" w:id="575"/>
          <w:p>
            <w:pPr>
              <w:spacing w:after="20"/>
              <w:ind w:left="20"/>
              <w:jc w:val="both"/>
            </w:pPr>
            <w:r>
              <w:rPr>
                <w:rFonts w:ascii="Times New Roman"/>
                <w:b w:val="false"/>
                <w:i w:val="false"/>
                <w:color w:val="000000"/>
                <w:sz w:val="20"/>
              </w:rPr>
              <w:t>
Қайта бағалау</w:t>
            </w:r>
          </w:p>
          <w:bookmarkEnd w:id="575"/>
          <w:p>
            <w:pPr>
              <w:spacing w:after="20"/>
              <w:ind w:left="20"/>
              <w:jc w:val="both"/>
            </w:pPr>
            <w:r>
              <w:rPr>
                <w:rFonts w:ascii="Times New Roman"/>
                <w:b w:val="false"/>
                <w:i w:val="false"/>
                <w:color w:val="000000"/>
                <w:sz w:val="20"/>
              </w:rPr>
              <w:t>
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2325004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6" w:id="576"/>
          <w:p>
            <w:pPr>
              <w:spacing w:after="20"/>
              <w:ind w:left="20"/>
              <w:jc w:val="both"/>
            </w:pPr>
            <w:r>
              <w:rPr>
                <w:rFonts w:ascii="Times New Roman"/>
                <w:b w:val="false"/>
                <w:i w:val="false"/>
                <w:color w:val="000000"/>
                <w:sz w:val="20"/>
              </w:rPr>
              <w:t>
Басқа өзгерістер</w:t>
            </w:r>
          </w:p>
          <w:bookmarkEnd w:id="576"/>
          <w:p>
            <w:pPr>
              <w:spacing w:after="20"/>
              <w:ind w:left="20"/>
              <w:jc w:val="both"/>
            </w:pPr>
            <w:r>
              <w:rPr>
                <w:rFonts w:ascii="Times New Roman"/>
                <w:b w:val="false"/>
                <w:i w:val="false"/>
                <w:color w:val="000000"/>
                <w:sz w:val="20"/>
              </w:rPr>
              <w:t>
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2325005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7" w:id="577"/>
          <w:p>
            <w:pPr>
              <w:spacing w:after="20"/>
              <w:ind w:left="20"/>
              <w:jc w:val="both"/>
            </w:pPr>
            <w:r>
              <w:rPr>
                <w:rFonts w:ascii="Times New Roman"/>
                <w:b w:val="false"/>
                <w:i w:val="false"/>
                <w:color w:val="000000"/>
                <w:sz w:val="20"/>
              </w:rPr>
              <w:t>
Есептік кезең аяғындағы позиция</w:t>
            </w:r>
          </w:p>
          <w:bookmarkEnd w:id="577"/>
          <w:p>
            <w:pPr>
              <w:spacing w:after="20"/>
              <w:ind w:left="20"/>
              <w:jc w:val="both"/>
            </w:pPr>
            <w:r>
              <w:rPr>
                <w:rFonts w:ascii="Times New Roman"/>
                <w:b w:val="false"/>
                <w:i w:val="false"/>
                <w:color w:val="000000"/>
                <w:sz w:val="20"/>
              </w:rPr>
              <w:t>
Позиция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2325006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8" w:id="578"/>
          <w:p>
            <w:pPr>
              <w:spacing w:after="20"/>
              <w:ind w:left="20"/>
              <w:jc w:val="both"/>
            </w:pPr>
            <w:r>
              <w:rPr>
                <w:rFonts w:ascii="Times New Roman"/>
                <w:b w:val="false"/>
                <w:i w:val="false"/>
                <w:color w:val="000000"/>
                <w:sz w:val="20"/>
              </w:rPr>
              <w:t>
Есептік кезең басындағы төленбеген сыйақы</w:t>
            </w:r>
          </w:p>
          <w:bookmarkEnd w:id="578"/>
          <w:p>
            <w:pPr>
              <w:spacing w:after="20"/>
              <w:ind w:left="20"/>
              <w:jc w:val="both"/>
            </w:pPr>
            <w:r>
              <w:rPr>
                <w:rFonts w:ascii="Times New Roman"/>
                <w:b w:val="false"/>
                <w:i w:val="false"/>
                <w:color w:val="000000"/>
                <w:sz w:val="20"/>
              </w:rPr>
              <w:t>
Вознаграждение, не оплаченное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2325011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9" w:id="579"/>
          <w:p>
            <w:pPr>
              <w:spacing w:after="20"/>
              <w:ind w:left="20"/>
              <w:jc w:val="both"/>
            </w:pPr>
            <w:r>
              <w:rPr>
                <w:rFonts w:ascii="Times New Roman"/>
                <w:b w:val="false"/>
                <w:i w:val="false"/>
                <w:color w:val="000000"/>
                <w:sz w:val="20"/>
              </w:rPr>
              <w:t>
Есептік кезеңде есептелінген сыйақы</w:t>
            </w:r>
          </w:p>
          <w:bookmarkEnd w:id="579"/>
          <w:p>
            <w:pPr>
              <w:spacing w:after="20"/>
              <w:ind w:left="20"/>
              <w:jc w:val="both"/>
            </w:pPr>
            <w:r>
              <w:rPr>
                <w:rFonts w:ascii="Times New Roman"/>
                <w:b w:val="false"/>
                <w:i w:val="false"/>
                <w:color w:val="000000"/>
                <w:sz w:val="20"/>
              </w:rPr>
              <w:t>
Вознаграждение, начисленное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2325012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0" w:id="580"/>
          <w:p>
            <w:pPr>
              <w:spacing w:after="20"/>
              <w:ind w:left="20"/>
              <w:jc w:val="both"/>
            </w:pPr>
            <w:r>
              <w:rPr>
                <w:rFonts w:ascii="Times New Roman"/>
                <w:b w:val="false"/>
                <w:i w:val="false"/>
                <w:color w:val="000000"/>
                <w:sz w:val="20"/>
              </w:rPr>
              <w:t>
Есептік кезеңде төленген сыйақы</w:t>
            </w:r>
          </w:p>
          <w:bookmarkEnd w:id="580"/>
          <w:p>
            <w:pPr>
              <w:spacing w:after="20"/>
              <w:ind w:left="20"/>
              <w:jc w:val="both"/>
            </w:pPr>
            <w:r>
              <w:rPr>
                <w:rFonts w:ascii="Times New Roman"/>
                <w:b w:val="false"/>
                <w:i w:val="false"/>
                <w:color w:val="000000"/>
                <w:sz w:val="20"/>
              </w:rPr>
              <w:t>
Вознаграждение, оплаченное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2325013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1" w:id="581"/>
          <w:p>
            <w:pPr>
              <w:spacing w:after="20"/>
              <w:ind w:left="20"/>
              <w:jc w:val="both"/>
            </w:pPr>
            <w:r>
              <w:rPr>
                <w:rFonts w:ascii="Times New Roman"/>
                <w:b w:val="false"/>
                <w:i w:val="false"/>
                <w:color w:val="000000"/>
                <w:sz w:val="20"/>
              </w:rPr>
              <w:t>
Кезеңдегі сыйақы бойынша қайта бағалау, басқа өзгерістер</w:t>
            </w:r>
          </w:p>
          <w:bookmarkEnd w:id="581"/>
          <w:p>
            <w:pPr>
              <w:spacing w:after="20"/>
              <w:ind w:left="20"/>
              <w:jc w:val="both"/>
            </w:pPr>
            <w:r>
              <w:rPr>
                <w:rFonts w:ascii="Times New Roman"/>
                <w:b w:val="false"/>
                <w:i w:val="false"/>
                <w:color w:val="000000"/>
                <w:sz w:val="20"/>
              </w:rPr>
              <w:t>
Переоценка, прочие изменения по вознаграждению за период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2325015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2" w:id="582"/>
          <w:p>
            <w:pPr>
              <w:spacing w:after="20"/>
              <w:ind w:left="20"/>
              <w:jc w:val="both"/>
            </w:pPr>
            <w:r>
              <w:rPr>
                <w:rFonts w:ascii="Times New Roman"/>
                <w:b w:val="false"/>
                <w:i w:val="false"/>
                <w:color w:val="000000"/>
                <w:sz w:val="20"/>
              </w:rPr>
              <w:t>
Есептік кезең аяғындағы төленбеген сыйақы</w:t>
            </w:r>
          </w:p>
          <w:bookmarkEnd w:id="582"/>
          <w:p>
            <w:pPr>
              <w:spacing w:after="20"/>
              <w:ind w:left="20"/>
              <w:jc w:val="both"/>
            </w:pPr>
            <w:r>
              <w:rPr>
                <w:rFonts w:ascii="Times New Roman"/>
                <w:b w:val="false"/>
                <w:i w:val="false"/>
                <w:color w:val="000000"/>
                <w:sz w:val="20"/>
              </w:rPr>
              <w:t>
Вознаграждение, не оплаченное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2325016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03" w:id="583"/>
    <w:p>
      <w:pPr>
        <w:spacing w:after="0"/>
        <w:ind w:left="0"/>
        <w:jc w:val="both"/>
      </w:pPr>
      <w:r>
        <w:rPr>
          <w:rFonts w:ascii="Times New Roman"/>
          <w:b w:val="false"/>
          <w:i w:val="false"/>
          <w:color w:val="000000"/>
          <w:sz w:val="28"/>
        </w:rPr>
        <w:t>
      8.2.5 Басқа бейрезиденттерден</w:t>
      </w:r>
    </w:p>
    <w:bookmarkEnd w:id="583"/>
    <w:bookmarkStart w:name="z1704" w:id="584"/>
    <w:p>
      <w:pPr>
        <w:spacing w:after="0"/>
        <w:ind w:left="0"/>
        <w:jc w:val="both"/>
      </w:pPr>
      <w:r>
        <w:rPr>
          <w:rFonts w:ascii="Times New Roman"/>
          <w:b w:val="false"/>
          <w:i w:val="false"/>
          <w:color w:val="000000"/>
          <w:sz w:val="28"/>
        </w:rPr>
        <w:t>
      8.2.5 От других нерезидентов</w:t>
      </w:r>
    </w:p>
    <w:bookmarkEnd w:id="584"/>
    <w:bookmarkStart w:name="z1705" w:id="585"/>
    <w:p>
      <w:pPr>
        <w:spacing w:after="0"/>
        <w:ind w:left="0"/>
        <w:jc w:val="both"/>
      </w:pPr>
      <w:r>
        <w:rPr>
          <w:rFonts w:ascii="Times New Roman"/>
          <w:b w:val="false"/>
          <w:i w:val="false"/>
          <w:color w:val="000000"/>
          <w:sz w:val="28"/>
        </w:rPr>
        <w:t>
      8.2.5.1 Өтеу мерзімі қоса алғанда 1 (бір) жылға дейін</w:t>
      </w:r>
    </w:p>
    <w:bookmarkEnd w:id="585"/>
    <w:bookmarkStart w:name="z1706" w:id="586"/>
    <w:p>
      <w:pPr>
        <w:spacing w:after="0"/>
        <w:ind w:left="0"/>
        <w:jc w:val="both"/>
      </w:pPr>
      <w:r>
        <w:rPr>
          <w:rFonts w:ascii="Times New Roman"/>
          <w:b w:val="false"/>
          <w:i w:val="false"/>
          <w:color w:val="000000"/>
          <w:sz w:val="28"/>
        </w:rPr>
        <w:t>
      8.2.5.1 Со сроком погашения до 1 (одного) года включительно</w:t>
      </w:r>
    </w:p>
    <w:bookmarkEnd w:id="5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7" w:id="587"/>
          <w:p>
            <w:pPr>
              <w:spacing w:after="20"/>
              <w:ind w:left="20"/>
              <w:jc w:val="both"/>
            </w:pPr>
            <w:r>
              <w:rPr>
                <w:rFonts w:ascii="Times New Roman"/>
                <w:b w:val="false"/>
                <w:i w:val="false"/>
                <w:color w:val="000000"/>
                <w:sz w:val="20"/>
              </w:rPr>
              <w:t>
Көрсеткіш атауы</w:t>
            </w:r>
          </w:p>
          <w:bookmarkEnd w:id="587"/>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8" w:id="588"/>
          <w:p>
            <w:pPr>
              <w:spacing w:after="20"/>
              <w:ind w:left="20"/>
              <w:jc w:val="both"/>
            </w:pPr>
            <w:r>
              <w:rPr>
                <w:rFonts w:ascii="Times New Roman"/>
                <w:b w:val="false"/>
                <w:i w:val="false"/>
                <w:color w:val="000000"/>
                <w:sz w:val="20"/>
              </w:rPr>
              <w:t>
Көрсеткіш коды</w:t>
            </w:r>
          </w:p>
          <w:bookmarkEnd w:id="588"/>
          <w:p>
            <w:pPr>
              <w:spacing w:after="20"/>
              <w:ind w:left="20"/>
              <w:jc w:val="both"/>
            </w:pPr>
            <w:r>
              <w:rPr>
                <w:rFonts w:ascii="Times New Roman"/>
                <w:b w:val="false"/>
                <w:i w:val="false"/>
                <w:color w:val="000000"/>
                <w:sz w:val="20"/>
              </w:rPr>
              <w:t>
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9" w:id="589"/>
          <w:p>
            <w:pPr>
              <w:spacing w:after="20"/>
              <w:ind w:left="20"/>
              <w:jc w:val="both"/>
            </w:pPr>
            <w:r>
              <w:rPr>
                <w:rFonts w:ascii="Times New Roman"/>
                <w:b w:val="false"/>
                <w:i w:val="false"/>
                <w:color w:val="000000"/>
                <w:sz w:val="20"/>
              </w:rPr>
              <w:t>
Барлығы</w:t>
            </w:r>
          </w:p>
          <w:bookmarkEnd w:id="589"/>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0" w:id="590"/>
          <w:p>
            <w:pPr>
              <w:spacing w:after="20"/>
              <w:ind w:left="20"/>
              <w:jc w:val="both"/>
            </w:pPr>
            <w:r>
              <w:rPr>
                <w:rFonts w:ascii="Times New Roman"/>
                <w:b w:val="false"/>
                <w:i w:val="false"/>
                <w:color w:val="000000"/>
                <w:sz w:val="20"/>
              </w:rPr>
              <w:t>
Оның ішінде әріптес елдер бойынша</w:t>
            </w:r>
          </w:p>
          <w:bookmarkEnd w:id="590"/>
          <w:p>
            <w:pPr>
              <w:spacing w:after="20"/>
              <w:ind w:left="20"/>
              <w:jc w:val="both"/>
            </w:pPr>
            <w:r>
              <w:rPr>
                <w:rFonts w:ascii="Times New Roman"/>
                <w:b w:val="false"/>
                <w:i w:val="false"/>
                <w:color w:val="000000"/>
                <w:sz w:val="20"/>
              </w:rPr>
              <w:t>
В том числе по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1" w:id="591"/>
          <w:p>
            <w:pPr>
              <w:spacing w:after="20"/>
              <w:ind w:left="20"/>
              <w:jc w:val="both"/>
            </w:pPr>
            <w:r>
              <w:rPr>
                <w:rFonts w:ascii="Times New Roman"/>
                <w:b w:val="false"/>
                <w:i w:val="false"/>
                <w:color w:val="000000"/>
                <w:sz w:val="20"/>
              </w:rPr>
              <w:t>
Есептік кезең басындағы позиция</w:t>
            </w:r>
          </w:p>
          <w:bookmarkEnd w:id="591"/>
          <w:p>
            <w:pPr>
              <w:spacing w:after="20"/>
              <w:ind w:left="20"/>
              <w:jc w:val="both"/>
            </w:pPr>
            <w:r>
              <w:rPr>
                <w:rFonts w:ascii="Times New Roman"/>
                <w:b w:val="false"/>
                <w:i w:val="false"/>
                <w:color w:val="000000"/>
                <w:sz w:val="20"/>
              </w:rPr>
              <w:t>
Позиция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2425101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2" w:id="592"/>
          <w:p>
            <w:pPr>
              <w:spacing w:after="20"/>
              <w:ind w:left="20"/>
              <w:jc w:val="both"/>
            </w:pPr>
            <w:r>
              <w:rPr>
                <w:rFonts w:ascii="Times New Roman"/>
                <w:b w:val="false"/>
                <w:i w:val="false"/>
                <w:color w:val="000000"/>
                <w:sz w:val="20"/>
              </w:rPr>
              <w:t>
Операциялар нәтижесінде ұлғаюы</w:t>
            </w:r>
          </w:p>
          <w:bookmarkEnd w:id="592"/>
          <w:p>
            <w:pPr>
              <w:spacing w:after="20"/>
              <w:ind w:left="20"/>
              <w:jc w:val="both"/>
            </w:pPr>
            <w:r>
              <w:rPr>
                <w:rFonts w:ascii="Times New Roman"/>
                <w:b w:val="false"/>
                <w:i w:val="false"/>
                <w:color w:val="000000"/>
                <w:sz w:val="20"/>
              </w:rPr>
              <w:t>
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2425102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3" w:id="593"/>
          <w:p>
            <w:pPr>
              <w:spacing w:after="20"/>
              <w:ind w:left="20"/>
              <w:jc w:val="both"/>
            </w:pPr>
            <w:r>
              <w:rPr>
                <w:rFonts w:ascii="Times New Roman"/>
                <w:b w:val="false"/>
                <w:i w:val="false"/>
                <w:color w:val="000000"/>
                <w:sz w:val="20"/>
              </w:rPr>
              <w:t>
Операциялар нәтижесінде азаюы</w:t>
            </w:r>
          </w:p>
          <w:bookmarkEnd w:id="593"/>
          <w:p>
            <w:pPr>
              <w:spacing w:after="20"/>
              <w:ind w:left="20"/>
              <w:jc w:val="both"/>
            </w:pPr>
            <w:r>
              <w:rPr>
                <w:rFonts w:ascii="Times New Roman"/>
                <w:b w:val="false"/>
                <w:i w:val="false"/>
                <w:color w:val="000000"/>
                <w:sz w:val="20"/>
              </w:rPr>
              <w:t>
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2425103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4" w:id="594"/>
          <w:p>
            <w:pPr>
              <w:spacing w:after="20"/>
              <w:ind w:left="20"/>
              <w:jc w:val="both"/>
            </w:pPr>
            <w:r>
              <w:rPr>
                <w:rFonts w:ascii="Times New Roman"/>
                <w:b w:val="false"/>
                <w:i w:val="false"/>
                <w:color w:val="000000"/>
                <w:sz w:val="20"/>
              </w:rPr>
              <w:t>
Қайта бағалау</w:t>
            </w:r>
          </w:p>
          <w:bookmarkEnd w:id="594"/>
          <w:p>
            <w:pPr>
              <w:spacing w:after="20"/>
              <w:ind w:left="20"/>
              <w:jc w:val="both"/>
            </w:pPr>
            <w:r>
              <w:rPr>
                <w:rFonts w:ascii="Times New Roman"/>
                <w:b w:val="false"/>
                <w:i w:val="false"/>
                <w:color w:val="000000"/>
                <w:sz w:val="20"/>
              </w:rPr>
              <w:t>
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2425104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5" w:id="595"/>
          <w:p>
            <w:pPr>
              <w:spacing w:after="20"/>
              <w:ind w:left="20"/>
              <w:jc w:val="both"/>
            </w:pPr>
            <w:r>
              <w:rPr>
                <w:rFonts w:ascii="Times New Roman"/>
                <w:b w:val="false"/>
                <w:i w:val="false"/>
                <w:color w:val="000000"/>
                <w:sz w:val="20"/>
              </w:rPr>
              <w:t>
Басқа өзгерістер</w:t>
            </w:r>
          </w:p>
          <w:bookmarkEnd w:id="595"/>
          <w:p>
            <w:pPr>
              <w:spacing w:after="20"/>
              <w:ind w:left="20"/>
              <w:jc w:val="both"/>
            </w:pPr>
            <w:r>
              <w:rPr>
                <w:rFonts w:ascii="Times New Roman"/>
                <w:b w:val="false"/>
                <w:i w:val="false"/>
                <w:color w:val="000000"/>
                <w:sz w:val="20"/>
              </w:rPr>
              <w:t>
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2425105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6" w:id="596"/>
          <w:p>
            <w:pPr>
              <w:spacing w:after="20"/>
              <w:ind w:left="20"/>
              <w:jc w:val="both"/>
            </w:pPr>
            <w:r>
              <w:rPr>
                <w:rFonts w:ascii="Times New Roman"/>
                <w:b w:val="false"/>
                <w:i w:val="false"/>
                <w:color w:val="000000"/>
                <w:sz w:val="20"/>
              </w:rPr>
              <w:t>
Есептік кезең аяғындағы позиция</w:t>
            </w:r>
          </w:p>
          <w:bookmarkEnd w:id="596"/>
          <w:p>
            <w:pPr>
              <w:spacing w:after="20"/>
              <w:ind w:left="20"/>
              <w:jc w:val="both"/>
            </w:pPr>
            <w:r>
              <w:rPr>
                <w:rFonts w:ascii="Times New Roman"/>
                <w:b w:val="false"/>
                <w:i w:val="false"/>
                <w:color w:val="000000"/>
                <w:sz w:val="20"/>
              </w:rPr>
              <w:t>
Позиция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2425106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7" w:id="597"/>
          <w:p>
            <w:pPr>
              <w:spacing w:after="20"/>
              <w:ind w:left="20"/>
              <w:jc w:val="both"/>
            </w:pPr>
            <w:r>
              <w:rPr>
                <w:rFonts w:ascii="Times New Roman"/>
                <w:b w:val="false"/>
                <w:i w:val="false"/>
                <w:color w:val="000000"/>
                <w:sz w:val="20"/>
              </w:rPr>
              <w:t>
Есептік кезең басындағы төленбеген сыйақы</w:t>
            </w:r>
          </w:p>
          <w:bookmarkEnd w:id="597"/>
          <w:p>
            <w:pPr>
              <w:spacing w:after="20"/>
              <w:ind w:left="20"/>
              <w:jc w:val="both"/>
            </w:pPr>
            <w:r>
              <w:rPr>
                <w:rFonts w:ascii="Times New Roman"/>
                <w:b w:val="false"/>
                <w:i w:val="false"/>
                <w:color w:val="000000"/>
                <w:sz w:val="20"/>
              </w:rPr>
              <w:t>
Вознаграждение, не оплаченное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2425111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8" w:id="598"/>
          <w:p>
            <w:pPr>
              <w:spacing w:after="20"/>
              <w:ind w:left="20"/>
              <w:jc w:val="both"/>
            </w:pPr>
            <w:r>
              <w:rPr>
                <w:rFonts w:ascii="Times New Roman"/>
                <w:b w:val="false"/>
                <w:i w:val="false"/>
                <w:color w:val="000000"/>
                <w:sz w:val="20"/>
              </w:rPr>
              <w:t>
Есептік кезеңде есептелінген сыйақы</w:t>
            </w:r>
          </w:p>
          <w:bookmarkEnd w:id="598"/>
          <w:p>
            <w:pPr>
              <w:spacing w:after="20"/>
              <w:ind w:left="20"/>
              <w:jc w:val="both"/>
            </w:pPr>
            <w:r>
              <w:rPr>
                <w:rFonts w:ascii="Times New Roman"/>
                <w:b w:val="false"/>
                <w:i w:val="false"/>
                <w:color w:val="000000"/>
                <w:sz w:val="20"/>
              </w:rPr>
              <w:t>
Вознаграждение, начисленное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2425112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9" w:id="599"/>
          <w:p>
            <w:pPr>
              <w:spacing w:after="20"/>
              <w:ind w:left="20"/>
              <w:jc w:val="both"/>
            </w:pPr>
            <w:r>
              <w:rPr>
                <w:rFonts w:ascii="Times New Roman"/>
                <w:b w:val="false"/>
                <w:i w:val="false"/>
                <w:color w:val="000000"/>
                <w:sz w:val="20"/>
              </w:rPr>
              <w:t>
Есептік кезеңде төленген сыйақы</w:t>
            </w:r>
          </w:p>
          <w:bookmarkEnd w:id="599"/>
          <w:p>
            <w:pPr>
              <w:spacing w:after="20"/>
              <w:ind w:left="20"/>
              <w:jc w:val="both"/>
            </w:pPr>
            <w:r>
              <w:rPr>
                <w:rFonts w:ascii="Times New Roman"/>
                <w:b w:val="false"/>
                <w:i w:val="false"/>
                <w:color w:val="000000"/>
                <w:sz w:val="20"/>
              </w:rPr>
              <w:t>
Вознаграждение, оплаченное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2425113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0" w:id="600"/>
          <w:p>
            <w:pPr>
              <w:spacing w:after="20"/>
              <w:ind w:left="20"/>
              <w:jc w:val="both"/>
            </w:pPr>
            <w:r>
              <w:rPr>
                <w:rFonts w:ascii="Times New Roman"/>
                <w:b w:val="false"/>
                <w:i w:val="false"/>
                <w:color w:val="000000"/>
                <w:sz w:val="20"/>
              </w:rPr>
              <w:t>
Кезеңдегі сыйақы бойынша қайта бағалау, басқа өзгерістер</w:t>
            </w:r>
          </w:p>
          <w:bookmarkEnd w:id="600"/>
          <w:p>
            <w:pPr>
              <w:spacing w:after="20"/>
              <w:ind w:left="20"/>
              <w:jc w:val="both"/>
            </w:pPr>
            <w:r>
              <w:rPr>
                <w:rFonts w:ascii="Times New Roman"/>
                <w:b w:val="false"/>
                <w:i w:val="false"/>
                <w:color w:val="000000"/>
                <w:sz w:val="20"/>
              </w:rPr>
              <w:t>
Переоценка, прочие изменения по вознаграждению за период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2425115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1" w:id="601"/>
          <w:p>
            <w:pPr>
              <w:spacing w:after="20"/>
              <w:ind w:left="20"/>
              <w:jc w:val="both"/>
            </w:pPr>
            <w:r>
              <w:rPr>
                <w:rFonts w:ascii="Times New Roman"/>
                <w:b w:val="false"/>
                <w:i w:val="false"/>
                <w:color w:val="000000"/>
                <w:sz w:val="20"/>
              </w:rPr>
              <w:t>
Есептік кезең аяғындағы төленбеген сыйақы</w:t>
            </w:r>
          </w:p>
          <w:bookmarkEnd w:id="601"/>
          <w:p>
            <w:pPr>
              <w:spacing w:after="20"/>
              <w:ind w:left="20"/>
              <w:jc w:val="both"/>
            </w:pPr>
            <w:r>
              <w:rPr>
                <w:rFonts w:ascii="Times New Roman"/>
                <w:b w:val="false"/>
                <w:i w:val="false"/>
                <w:color w:val="000000"/>
                <w:sz w:val="20"/>
              </w:rPr>
              <w:t>
Вознаграждение, не оплаченное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2425116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22" w:id="602"/>
    <w:p>
      <w:pPr>
        <w:spacing w:after="0"/>
        <w:ind w:left="0"/>
        <w:jc w:val="both"/>
      </w:pPr>
      <w:r>
        <w:rPr>
          <w:rFonts w:ascii="Times New Roman"/>
          <w:b w:val="false"/>
          <w:i w:val="false"/>
          <w:color w:val="000000"/>
          <w:sz w:val="28"/>
        </w:rPr>
        <w:t>
      8.2.5.2 Өтеу мерзімі 1 (бір) жылдан астам</w:t>
      </w:r>
    </w:p>
    <w:bookmarkEnd w:id="602"/>
    <w:bookmarkStart w:name="z1723" w:id="603"/>
    <w:p>
      <w:pPr>
        <w:spacing w:after="0"/>
        <w:ind w:left="0"/>
        <w:jc w:val="both"/>
      </w:pPr>
      <w:r>
        <w:rPr>
          <w:rFonts w:ascii="Times New Roman"/>
          <w:b w:val="false"/>
          <w:i w:val="false"/>
          <w:color w:val="000000"/>
          <w:sz w:val="28"/>
        </w:rPr>
        <w:t xml:space="preserve">
      </w:t>
      </w:r>
      <w:r>
        <w:rPr>
          <w:rFonts w:ascii="Times New Roman"/>
          <w:b/>
          <w:i w:val="false"/>
          <w:color w:val="000000"/>
          <w:sz w:val="28"/>
        </w:rPr>
        <w:t>8.2.5.2 Со сроком погашения более 1 (одного) года</w:t>
      </w:r>
    </w:p>
    <w:bookmarkEnd w:id="6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4" w:id="604"/>
          <w:p>
            <w:pPr>
              <w:spacing w:after="20"/>
              <w:ind w:left="20"/>
              <w:jc w:val="both"/>
            </w:pPr>
            <w:r>
              <w:rPr>
                <w:rFonts w:ascii="Times New Roman"/>
                <w:b w:val="false"/>
                <w:i w:val="false"/>
                <w:color w:val="000000"/>
                <w:sz w:val="20"/>
              </w:rPr>
              <w:t>
Көрсеткіш атауы</w:t>
            </w:r>
          </w:p>
          <w:bookmarkEnd w:id="604"/>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5" w:id="605"/>
          <w:p>
            <w:pPr>
              <w:spacing w:after="20"/>
              <w:ind w:left="20"/>
              <w:jc w:val="both"/>
            </w:pPr>
            <w:r>
              <w:rPr>
                <w:rFonts w:ascii="Times New Roman"/>
                <w:b w:val="false"/>
                <w:i w:val="false"/>
                <w:color w:val="000000"/>
                <w:sz w:val="20"/>
              </w:rPr>
              <w:t>
Көрсеткіш коды</w:t>
            </w:r>
          </w:p>
          <w:bookmarkEnd w:id="605"/>
          <w:p>
            <w:pPr>
              <w:spacing w:after="20"/>
              <w:ind w:left="20"/>
              <w:jc w:val="both"/>
            </w:pPr>
            <w:r>
              <w:rPr>
                <w:rFonts w:ascii="Times New Roman"/>
                <w:b w:val="false"/>
                <w:i w:val="false"/>
                <w:color w:val="000000"/>
                <w:sz w:val="20"/>
              </w:rPr>
              <w:t>
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6" w:id="606"/>
          <w:p>
            <w:pPr>
              <w:spacing w:after="20"/>
              <w:ind w:left="20"/>
              <w:jc w:val="both"/>
            </w:pPr>
            <w:r>
              <w:rPr>
                <w:rFonts w:ascii="Times New Roman"/>
                <w:b w:val="false"/>
                <w:i w:val="false"/>
                <w:color w:val="000000"/>
                <w:sz w:val="20"/>
              </w:rPr>
              <w:t>
Барлығы</w:t>
            </w:r>
          </w:p>
          <w:bookmarkEnd w:id="606"/>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7" w:id="607"/>
          <w:p>
            <w:pPr>
              <w:spacing w:after="20"/>
              <w:ind w:left="20"/>
              <w:jc w:val="both"/>
            </w:pPr>
            <w:r>
              <w:rPr>
                <w:rFonts w:ascii="Times New Roman"/>
                <w:b w:val="false"/>
                <w:i w:val="false"/>
                <w:color w:val="000000"/>
                <w:sz w:val="20"/>
              </w:rPr>
              <w:t>
Оның ішінде әріптес елдер бойынша</w:t>
            </w:r>
          </w:p>
          <w:bookmarkEnd w:id="607"/>
          <w:p>
            <w:pPr>
              <w:spacing w:after="20"/>
              <w:ind w:left="20"/>
              <w:jc w:val="both"/>
            </w:pPr>
            <w:r>
              <w:rPr>
                <w:rFonts w:ascii="Times New Roman"/>
                <w:b w:val="false"/>
                <w:i w:val="false"/>
                <w:color w:val="000000"/>
                <w:sz w:val="20"/>
              </w:rPr>
              <w:t>
В том числе по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8" w:id="608"/>
          <w:p>
            <w:pPr>
              <w:spacing w:after="20"/>
              <w:ind w:left="20"/>
              <w:jc w:val="both"/>
            </w:pPr>
            <w:r>
              <w:rPr>
                <w:rFonts w:ascii="Times New Roman"/>
                <w:b w:val="false"/>
                <w:i w:val="false"/>
                <w:color w:val="000000"/>
                <w:sz w:val="20"/>
              </w:rPr>
              <w:t>
Есептік кезең басындағы позиция</w:t>
            </w:r>
          </w:p>
          <w:bookmarkEnd w:id="608"/>
          <w:p>
            <w:pPr>
              <w:spacing w:after="20"/>
              <w:ind w:left="20"/>
              <w:jc w:val="both"/>
            </w:pPr>
            <w:r>
              <w:rPr>
                <w:rFonts w:ascii="Times New Roman"/>
                <w:b w:val="false"/>
                <w:i w:val="false"/>
                <w:color w:val="000000"/>
                <w:sz w:val="20"/>
              </w:rPr>
              <w:t>
Позиция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2425201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9" w:id="609"/>
          <w:p>
            <w:pPr>
              <w:spacing w:after="20"/>
              <w:ind w:left="20"/>
              <w:jc w:val="both"/>
            </w:pPr>
            <w:r>
              <w:rPr>
                <w:rFonts w:ascii="Times New Roman"/>
                <w:b w:val="false"/>
                <w:i w:val="false"/>
                <w:color w:val="000000"/>
                <w:sz w:val="20"/>
              </w:rPr>
              <w:t>
Операциялар нәтижесінде ұлғаюы</w:t>
            </w:r>
          </w:p>
          <w:bookmarkEnd w:id="609"/>
          <w:p>
            <w:pPr>
              <w:spacing w:after="20"/>
              <w:ind w:left="20"/>
              <w:jc w:val="both"/>
            </w:pPr>
            <w:r>
              <w:rPr>
                <w:rFonts w:ascii="Times New Roman"/>
                <w:b w:val="false"/>
                <w:i w:val="false"/>
                <w:color w:val="000000"/>
                <w:sz w:val="20"/>
              </w:rPr>
              <w:t>
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2425202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0" w:id="610"/>
          <w:p>
            <w:pPr>
              <w:spacing w:after="20"/>
              <w:ind w:left="20"/>
              <w:jc w:val="both"/>
            </w:pPr>
            <w:r>
              <w:rPr>
                <w:rFonts w:ascii="Times New Roman"/>
                <w:b w:val="false"/>
                <w:i w:val="false"/>
                <w:color w:val="000000"/>
                <w:sz w:val="20"/>
              </w:rPr>
              <w:t>
Операциялар нәтижесінде азаюы</w:t>
            </w:r>
          </w:p>
          <w:bookmarkEnd w:id="610"/>
          <w:p>
            <w:pPr>
              <w:spacing w:after="20"/>
              <w:ind w:left="20"/>
              <w:jc w:val="both"/>
            </w:pPr>
            <w:r>
              <w:rPr>
                <w:rFonts w:ascii="Times New Roman"/>
                <w:b w:val="false"/>
                <w:i w:val="false"/>
                <w:color w:val="000000"/>
                <w:sz w:val="20"/>
              </w:rPr>
              <w:t>
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2425203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1" w:id="611"/>
          <w:p>
            <w:pPr>
              <w:spacing w:after="20"/>
              <w:ind w:left="20"/>
              <w:jc w:val="both"/>
            </w:pPr>
            <w:r>
              <w:rPr>
                <w:rFonts w:ascii="Times New Roman"/>
                <w:b w:val="false"/>
                <w:i w:val="false"/>
                <w:color w:val="000000"/>
                <w:sz w:val="20"/>
              </w:rPr>
              <w:t>
Қайта бағалау</w:t>
            </w:r>
          </w:p>
          <w:bookmarkEnd w:id="611"/>
          <w:p>
            <w:pPr>
              <w:spacing w:after="20"/>
              <w:ind w:left="20"/>
              <w:jc w:val="both"/>
            </w:pPr>
            <w:r>
              <w:rPr>
                <w:rFonts w:ascii="Times New Roman"/>
                <w:b w:val="false"/>
                <w:i w:val="false"/>
                <w:color w:val="000000"/>
                <w:sz w:val="20"/>
              </w:rPr>
              <w:t>
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2425204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2" w:id="612"/>
          <w:p>
            <w:pPr>
              <w:spacing w:after="20"/>
              <w:ind w:left="20"/>
              <w:jc w:val="both"/>
            </w:pPr>
            <w:r>
              <w:rPr>
                <w:rFonts w:ascii="Times New Roman"/>
                <w:b w:val="false"/>
                <w:i w:val="false"/>
                <w:color w:val="000000"/>
                <w:sz w:val="20"/>
              </w:rPr>
              <w:t>
Басқа өзгерістер</w:t>
            </w:r>
          </w:p>
          <w:bookmarkEnd w:id="612"/>
          <w:p>
            <w:pPr>
              <w:spacing w:after="20"/>
              <w:ind w:left="20"/>
              <w:jc w:val="both"/>
            </w:pPr>
            <w:r>
              <w:rPr>
                <w:rFonts w:ascii="Times New Roman"/>
                <w:b w:val="false"/>
                <w:i w:val="false"/>
                <w:color w:val="000000"/>
                <w:sz w:val="20"/>
              </w:rPr>
              <w:t>
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2425205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3" w:id="613"/>
          <w:p>
            <w:pPr>
              <w:spacing w:after="20"/>
              <w:ind w:left="20"/>
              <w:jc w:val="both"/>
            </w:pPr>
            <w:r>
              <w:rPr>
                <w:rFonts w:ascii="Times New Roman"/>
                <w:b w:val="false"/>
                <w:i w:val="false"/>
                <w:color w:val="000000"/>
                <w:sz w:val="20"/>
              </w:rPr>
              <w:t>
Есептік кезең аяғындағы позиция</w:t>
            </w:r>
          </w:p>
          <w:bookmarkEnd w:id="613"/>
          <w:p>
            <w:pPr>
              <w:spacing w:after="20"/>
              <w:ind w:left="20"/>
              <w:jc w:val="both"/>
            </w:pPr>
            <w:r>
              <w:rPr>
                <w:rFonts w:ascii="Times New Roman"/>
                <w:b w:val="false"/>
                <w:i w:val="false"/>
                <w:color w:val="000000"/>
                <w:sz w:val="20"/>
              </w:rPr>
              <w:t>
Позиция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2425206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4" w:id="614"/>
          <w:p>
            <w:pPr>
              <w:spacing w:after="20"/>
              <w:ind w:left="20"/>
              <w:jc w:val="both"/>
            </w:pPr>
            <w:r>
              <w:rPr>
                <w:rFonts w:ascii="Times New Roman"/>
                <w:b w:val="false"/>
                <w:i w:val="false"/>
                <w:color w:val="000000"/>
                <w:sz w:val="20"/>
              </w:rPr>
              <w:t>
Есептік кезең басындағы төленбеген сыйақы</w:t>
            </w:r>
          </w:p>
          <w:bookmarkEnd w:id="614"/>
          <w:p>
            <w:pPr>
              <w:spacing w:after="20"/>
              <w:ind w:left="20"/>
              <w:jc w:val="both"/>
            </w:pPr>
            <w:r>
              <w:rPr>
                <w:rFonts w:ascii="Times New Roman"/>
                <w:b w:val="false"/>
                <w:i w:val="false"/>
                <w:color w:val="000000"/>
                <w:sz w:val="20"/>
              </w:rPr>
              <w:t>
Вознаграждение, не оплаченное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2425211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5" w:id="615"/>
          <w:p>
            <w:pPr>
              <w:spacing w:after="20"/>
              <w:ind w:left="20"/>
              <w:jc w:val="both"/>
            </w:pPr>
            <w:r>
              <w:rPr>
                <w:rFonts w:ascii="Times New Roman"/>
                <w:b w:val="false"/>
                <w:i w:val="false"/>
                <w:color w:val="000000"/>
                <w:sz w:val="20"/>
              </w:rPr>
              <w:t>
Есептік кезеңде есептелінген сыйақы</w:t>
            </w:r>
          </w:p>
          <w:bookmarkEnd w:id="615"/>
          <w:p>
            <w:pPr>
              <w:spacing w:after="20"/>
              <w:ind w:left="20"/>
              <w:jc w:val="both"/>
            </w:pPr>
            <w:r>
              <w:rPr>
                <w:rFonts w:ascii="Times New Roman"/>
                <w:b w:val="false"/>
                <w:i w:val="false"/>
                <w:color w:val="000000"/>
                <w:sz w:val="20"/>
              </w:rPr>
              <w:t>
Вознаграждение, начисленное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2425212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6" w:id="616"/>
          <w:p>
            <w:pPr>
              <w:spacing w:after="20"/>
              <w:ind w:left="20"/>
              <w:jc w:val="both"/>
            </w:pPr>
            <w:r>
              <w:rPr>
                <w:rFonts w:ascii="Times New Roman"/>
                <w:b w:val="false"/>
                <w:i w:val="false"/>
                <w:color w:val="000000"/>
                <w:sz w:val="20"/>
              </w:rPr>
              <w:t>
Есептік кезеңде төленген сыйақы</w:t>
            </w:r>
          </w:p>
          <w:bookmarkEnd w:id="616"/>
          <w:p>
            <w:pPr>
              <w:spacing w:after="20"/>
              <w:ind w:left="20"/>
              <w:jc w:val="both"/>
            </w:pPr>
            <w:r>
              <w:rPr>
                <w:rFonts w:ascii="Times New Roman"/>
                <w:b w:val="false"/>
                <w:i w:val="false"/>
                <w:color w:val="000000"/>
                <w:sz w:val="20"/>
              </w:rPr>
              <w:t>
Вознаграждение, оплаченное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2425213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7" w:id="617"/>
          <w:p>
            <w:pPr>
              <w:spacing w:after="20"/>
              <w:ind w:left="20"/>
              <w:jc w:val="both"/>
            </w:pPr>
            <w:r>
              <w:rPr>
                <w:rFonts w:ascii="Times New Roman"/>
                <w:b w:val="false"/>
                <w:i w:val="false"/>
                <w:color w:val="000000"/>
                <w:sz w:val="20"/>
              </w:rPr>
              <w:t>
Кезеңдегі сыйақы бойынша қайта бағалау, басқа өзгерістер</w:t>
            </w:r>
          </w:p>
          <w:bookmarkEnd w:id="617"/>
          <w:p>
            <w:pPr>
              <w:spacing w:after="20"/>
              <w:ind w:left="20"/>
              <w:jc w:val="both"/>
            </w:pPr>
            <w:r>
              <w:rPr>
                <w:rFonts w:ascii="Times New Roman"/>
                <w:b w:val="false"/>
                <w:i w:val="false"/>
                <w:color w:val="000000"/>
                <w:sz w:val="20"/>
              </w:rPr>
              <w:t>
Переоценка, прочие изменения по вознаграждению за период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2425215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8" w:id="618"/>
          <w:p>
            <w:pPr>
              <w:spacing w:after="20"/>
              <w:ind w:left="20"/>
              <w:jc w:val="both"/>
            </w:pPr>
            <w:r>
              <w:rPr>
                <w:rFonts w:ascii="Times New Roman"/>
                <w:b w:val="false"/>
                <w:i w:val="false"/>
                <w:color w:val="000000"/>
                <w:sz w:val="20"/>
              </w:rPr>
              <w:t>
Есептік кезең аяғындағы төленбеген сыйақы</w:t>
            </w:r>
          </w:p>
          <w:bookmarkEnd w:id="618"/>
          <w:p>
            <w:pPr>
              <w:spacing w:after="20"/>
              <w:ind w:left="20"/>
              <w:jc w:val="both"/>
            </w:pPr>
            <w:r>
              <w:rPr>
                <w:rFonts w:ascii="Times New Roman"/>
                <w:b w:val="false"/>
                <w:i w:val="false"/>
                <w:color w:val="000000"/>
                <w:sz w:val="20"/>
              </w:rPr>
              <w:t>
Вознаграждение, не оплаченное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2425216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39" w:id="619"/>
    <w:p>
      <w:pPr>
        <w:spacing w:after="0"/>
        <w:ind w:left="0"/>
        <w:jc w:val="both"/>
      </w:pPr>
      <w:r>
        <w:rPr>
          <w:rFonts w:ascii="Times New Roman"/>
          <w:b w:val="false"/>
          <w:i w:val="false"/>
          <w:color w:val="000000"/>
          <w:sz w:val="28"/>
        </w:rPr>
        <w:t>
      9-бөлім. Бейрезиденттер алдындағы Сіздің ұйымыңыздың басқа міндеттемелері, мың АҚШ доллары (Міндеттемелер)</w:t>
      </w:r>
    </w:p>
    <w:bookmarkEnd w:id="619"/>
    <w:bookmarkStart w:name="z1740" w:id="620"/>
    <w:p>
      <w:pPr>
        <w:spacing w:after="0"/>
        <w:ind w:left="0"/>
        <w:jc w:val="both"/>
      </w:pPr>
      <w:r>
        <w:rPr>
          <w:rFonts w:ascii="Times New Roman"/>
          <w:b w:val="false"/>
          <w:i w:val="false"/>
          <w:color w:val="000000"/>
          <w:sz w:val="28"/>
        </w:rPr>
        <w:t xml:space="preserve">
      </w:t>
      </w:r>
      <w:r>
        <w:rPr>
          <w:rFonts w:ascii="Times New Roman"/>
          <w:b/>
          <w:i w:val="false"/>
          <w:color w:val="000000"/>
          <w:sz w:val="28"/>
        </w:rPr>
        <w:t>Раздел 9. Прочие обязательства Вашей организации перед нерезидентами, в тысячах долларов США (Обязательства)</w:t>
      </w:r>
    </w:p>
    <w:bookmarkEnd w:id="620"/>
    <w:bookmarkStart w:name="z1741" w:id="621"/>
    <w:p>
      <w:pPr>
        <w:spacing w:after="0"/>
        <w:ind w:left="0"/>
        <w:jc w:val="both"/>
      </w:pPr>
      <w:r>
        <w:rPr>
          <w:rFonts w:ascii="Times New Roman"/>
          <w:b w:val="false"/>
          <w:i w:val="false"/>
          <w:color w:val="000000"/>
          <w:sz w:val="28"/>
        </w:rPr>
        <w:t>
      9.1-бөлік. Туынды қаржы құралдары және бейрезидент қызметкерлер үшін акцияға опциондар</w:t>
      </w:r>
    </w:p>
    <w:bookmarkEnd w:id="621"/>
    <w:bookmarkStart w:name="z1742" w:id="622"/>
    <w:p>
      <w:pPr>
        <w:spacing w:after="0"/>
        <w:ind w:left="0"/>
        <w:jc w:val="both"/>
      </w:pPr>
      <w:r>
        <w:rPr>
          <w:rFonts w:ascii="Times New Roman"/>
          <w:b w:val="false"/>
          <w:i w:val="false"/>
          <w:color w:val="000000"/>
          <w:sz w:val="28"/>
        </w:rPr>
        <w:t xml:space="preserve">
      </w:t>
      </w:r>
      <w:r>
        <w:rPr>
          <w:rFonts w:ascii="Times New Roman"/>
          <w:b/>
          <w:i w:val="false"/>
          <w:color w:val="000000"/>
          <w:sz w:val="28"/>
        </w:rPr>
        <w:t>Часть 9.1. Производные финансовые инструменты и опционы на акции для сотрудников-нерезидентов</w:t>
      </w:r>
    </w:p>
    <w:bookmarkEnd w:id="622"/>
    <w:bookmarkStart w:name="z1743" w:id="623"/>
    <w:p>
      <w:pPr>
        <w:spacing w:after="0"/>
        <w:ind w:left="0"/>
        <w:jc w:val="both"/>
      </w:pPr>
      <w:r>
        <w:rPr>
          <w:rFonts w:ascii="Times New Roman"/>
          <w:b w:val="false"/>
          <w:i w:val="false"/>
          <w:color w:val="000000"/>
          <w:sz w:val="28"/>
        </w:rPr>
        <w:t>
      9.1.1 Бейрезидент қызметкерлер үшін Сіздің ұйымыңыздың акциясына опциондар</w:t>
      </w:r>
    </w:p>
    <w:bookmarkEnd w:id="623"/>
    <w:bookmarkStart w:name="z1744" w:id="624"/>
    <w:p>
      <w:pPr>
        <w:spacing w:after="0"/>
        <w:ind w:left="0"/>
        <w:jc w:val="both"/>
      </w:pPr>
      <w:r>
        <w:rPr>
          <w:rFonts w:ascii="Times New Roman"/>
          <w:b w:val="false"/>
          <w:i w:val="false"/>
          <w:color w:val="000000"/>
          <w:sz w:val="28"/>
        </w:rPr>
        <w:t xml:space="preserve">
      </w:t>
      </w:r>
      <w:r>
        <w:rPr>
          <w:rFonts w:ascii="Times New Roman"/>
          <w:b/>
          <w:i w:val="false"/>
          <w:color w:val="000000"/>
          <w:sz w:val="28"/>
        </w:rPr>
        <w:t>9.1.1 Опционы на акции Вашей организации для сотрудников-нерезидентов</w:t>
      </w:r>
    </w:p>
    <w:bookmarkEnd w:id="6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5" w:id="625"/>
          <w:p>
            <w:pPr>
              <w:spacing w:after="20"/>
              <w:ind w:left="20"/>
              <w:jc w:val="both"/>
            </w:pPr>
            <w:r>
              <w:rPr>
                <w:rFonts w:ascii="Times New Roman"/>
                <w:b w:val="false"/>
                <w:i w:val="false"/>
                <w:color w:val="000000"/>
                <w:sz w:val="20"/>
              </w:rPr>
              <w:t>
Көрсеткіш атауы</w:t>
            </w:r>
          </w:p>
          <w:bookmarkEnd w:id="625"/>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6" w:id="626"/>
          <w:p>
            <w:pPr>
              <w:spacing w:after="20"/>
              <w:ind w:left="20"/>
              <w:jc w:val="both"/>
            </w:pPr>
            <w:r>
              <w:rPr>
                <w:rFonts w:ascii="Times New Roman"/>
                <w:b w:val="false"/>
                <w:i w:val="false"/>
                <w:color w:val="000000"/>
                <w:sz w:val="20"/>
              </w:rPr>
              <w:t>
Көрсеткіш коды</w:t>
            </w:r>
          </w:p>
          <w:bookmarkEnd w:id="626"/>
          <w:p>
            <w:pPr>
              <w:spacing w:after="20"/>
              <w:ind w:left="20"/>
              <w:jc w:val="both"/>
            </w:pPr>
            <w:r>
              <w:rPr>
                <w:rFonts w:ascii="Times New Roman"/>
                <w:b w:val="false"/>
                <w:i w:val="false"/>
                <w:color w:val="000000"/>
                <w:sz w:val="20"/>
              </w:rPr>
              <w:t>
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7" w:id="627"/>
          <w:p>
            <w:pPr>
              <w:spacing w:after="20"/>
              <w:ind w:left="20"/>
              <w:jc w:val="both"/>
            </w:pPr>
            <w:r>
              <w:rPr>
                <w:rFonts w:ascii="Times New Roman"/>
                <w:b w:val="false"/>
                <w:i w:val="false"/>
                <w:color w:val="000000"/>
                <w:sz w:val="20"/>
              </w:rPr>
              <w:t>
Барлығы</w:t>
            </w:r>
          </w:p>
          <w:bookmarkEnd w:id="627"/>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8" w:id="628"/>
          <w:p>
            <w:pPr>
              <w:spacing w:after="20"/>
              <w:ind w:left="20"/>
              <w:jc w:val="both"/>
            </w:pPr>
            <w:r>
              <w:rPr>
                <w:rFonts w:ascii="Times New Roman"/>
                <w:b w:val="false"/>
                <w:i w:val="false"/>
                <w:color w:val="000000"/>
                <w:sz w:val="20"/>
              </w:rPr>
              <w:t>
Оның ішінде бейрезидент елдер бойынша</w:t>
            </w:r>
          </w:p>
          <w:bookmarkEnd w:id="628"/>
          <w:p>
            <w:pPr>
              <w:spacing w:after="20"/>
              <w:ind w:left="20"/>
              <w:jc w:val="both"/>
            </w:pPr>
            <w:r>
              <w:rPr>
                <w:rFonts w:ascii="Times New Roman"/>
                <w:b w:val="false"/>
                <w:i w:val="false"/>
                <w:color w:val="000000"/>
                <w:sz w:val="20"/>
              </w:rPr>
              <w:t>
В том числе по странам нерезидентов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9" w:id="629"/>
          <w:p>
            <w:pPr>
              <w:spacing w:after="20"/>
              <w:ind w:left="20"/>
              <w:jc w:val="both"/>
            </w:pPr>
            <w:r>
              <w:rPr>
                <w:rFonts w:ascii="Times New Roman"/>
                <w:b w:val="false"/>
                <w:i w:val="false"/>
                <w:color w:val="000000"/>
                <w:sz w:val="20"/>
              </w:rPr>
              <w:t>
Есептік кезең басындағы позиция</w:t>
            </w:r>
          </w:p>
          <w:bookmarkEnd w:id="629"/>
          <w:p>
            <w:pPr>
              <w:spacing w:after="20"/>
              <w:ind w:left="20"/>
              <w:jc w:val="both"/>
            </w:pPr>
            <w:r>
              <w:rPr>
                <w:rFonts w:ascii="Times New Roman"/>
                <w:b w:val="false"/>
                <w:i w:val="false"/>
                <w:color w:val="000000"/>
                <w:sz w:val="20"/>
              </w:rPr>
              <w:t>
Позиция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2433001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0" w:id="630"/>
          <w:p>
            <w:pPr>
              <w:spacing w:after="20"/>
              <w:ind w:left="20"/>
              <w:jc w:val="both"/>
            </w:pPr>
            <w:r>
              <w:rPr>
                <w:rFonts w:ascii="Times New Roman"/>
                <w:b w:val="false"/>
                <w:i w:val="false"/>
                <w:color w:val="000000"/>
                <w:sz w:val="20"/>
              </w:rPr>
              <w:t>
Операциялар нәтижесінде ұлғаюы</w:t>
            </w:r>
          </w:p>
          <w:bookmarkEnd w:id="630"/>
          <w:p>
            <w:pPr>
              <w:spacing w:after="20"/>
              <w:ind w:left="20"/>
              <w:jc w:val="both"/>
            </w:pPr>
            <w:r>
              <w:rPr>
                <w:rFonts w:ascii="Times New Roman"/>
                <w:b w:val="false"/>
                <w:i w:val="false"/>
                <w:color w:val="000000"/>
                <w:sz w:val="20"/>
              </w:rPr>
              <w:t>
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2433002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1" w:id="631"/>
          <w:p>
            <w:pPr>
              <w:spacing w:after="20"/>
              <w:ind w:left="20"/>
              <w:jc w:val="both"/>
            </w:pPr>
            <w:r>
              <w:rPr>
                <w:rFonts w:ascii="Times New Roman"/>
                <w:b w:val="false"/>
                <w:i w:val="false"/>
                <w:color w:val="000000"/>
                <w:sz w:val="20"/>
              </w:rPr>
              <w:t>
Операциялар нәтижесінде азаюы</w:t>
            </w:r>
          </w:p>
          <w:bookmarkEnd w:id="631"/>
          <w:p>
            <w:pPr>
              <w:spacing w:after="20"/>
              <w:ind w:left="20"/>
              <w:jc w:val="both"/>
            </w:pPr>
            <w:r>
              <w:rPr>
                <w:rFonts w:ascii="Times New Roman"/>
                <w:b w:val="false"/>
                <w:i w:val="false"/>
                <w:color w:val="000000"/>
                <w:sz w:val="20"/>
              </w:rPr>
              <w:t>
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2433003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2" w:id="632"/>
          <w:p>
            <w:pPr>
              <w:spacing w:after="20"/>
              <w:ind w:left="20"/>
              <w:jc w:val="both"/>
            </w:pPr>
            <w:r>
              <w:rPr>
                <w:rFonts w:ascii="Times New Roman"/>
                <w:b w:val="false"/>
                <w:i w:val="false"/>
                <w:color w:val="000000"/>
                <w:sz w:val="20"/>
              </w:rPr>
              <w:t>
Қайта бағалау</w:t>
            </w:r>
          </w:p>
          <w:bookmarkEnd w:id="632"/>
          <w:p>
            <w:pPr>
              <w:spacing w:after="20"/>
              <w:ind w:left="20"/>
              <w:jc w:val="both"/>
            </w:pPr>
            <w:r>
              <w:rPr>
                <w:rFonts w:ascii="Times New Roman"/>
                <w:b w:val="false"/>
                <w:i w:val="false"/>
                <w:color w:val="000000"/>
                <w:sz w:val="20"/>
              </w:rPr>
              <w:t>
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2433004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3" w:id="633"/>
          <w:p>
            <w:pPr>
              <w:spacing w:after="20"/>
              <w:ind w:left="20"/>
              <w:jc w:val="both"/>
            </w:pPr>
            <w:r>
              <w:rPr>
                <w:rFonts w:ascii="Times New Roman"/>
                <w:b w:val="false"/>
                <w:i w:val="false"/>
                <w:color w:val="000000"/>
                <w:sz w:val="20"/>
              </w:rPr>
              <w:t>
Басқа өзгерістер</w:t>
            </w:r>
          </w:p>
          <w:bookmarkEnd w:id="633"/>
          <w:p>
            <w:pPr>
              <w:spacing w:after="20"/>
              <w:ind w:left="20"/>
              <w:jc w:val="both"/>
            </w:pPr>
            <w:r>
              <w:rPr>
                <w:rFonts w:ascii="Times New Roman"/>
                <w:b w:val="false"/>
                <w:i w:val="false"/>
                <w:color w:val="000000"/>
                <w:sz w:val="20"/>
              </w:rPr>
              <w:t>
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2433005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4" w:id="634"/>
          <w:p>
            <w:pPr>
              <w:spacing w:after="20"/>
              <w:ind w:left="20"/>
              <w:jc w:val="both"/>
            </w:pPr>
            <w:r>
              <w:rPr>
                <w:rFonts w:ascii="Times New Roman"/>
                <w:b w:val="false"/>
                <w:i w:val="false"/>
                <w:color w:val="000000"/>
                <w:sz w:val="20"/>
              </w:rPr>
              <w:t>
Есептік кезең аяғындағы позиция</w:t>
            </w:r>
          </w:p>
          <w:bookmarkEnd w:id="634"/>
          <w:p>
            <w:pPr>
              <w:spacing w:after="20"/>
              <w:ind w:left="20"/>
              <w:jc w:val="both"/>
            </w:pPr>
            <w:r>
              <w:rPr>
                <w:rFonts w:ascii="Times New Roman"/>
                <w:b w:val="false"/>
                <w:i w:val="false"/>
                <w:color w:val="000000"/>
                <w:sz w:val="20"/>
              </w:rPr>
              <w:t>
Позиция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2433006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55" w:id="635"/>
    <w:p>
      <w:pPr>
        <w:spacing w:after="0"/>
        <w:ind w:left="0"/>
        <w:jc w:val="both"/>
      </w:pPr>
      <w:r>
        <w:rPr>
          <w:rFonts w:ascii="Times New Roman"/>
          <w:b w:val="false"/>
          <w:i w:val="false"/>
          <w:color w:val="000000"/>
          <w:sz w:val="28"/>
        </w:rPr>
        <w:t>
      9.1.2 Басқа опциондар</w:t>
      </w:r>
    </w:p>
    <w:bookmarkEnd w:id="635"/>
    <w:bookmarkStart w:name="z1756" w:id="636"/>
    <w:p>
      <w:pPr>
        <w:spacing w:after="0"/>
        <w:ind w:left="0"/>
        <w:jc w:val="both"/>
      </w:pPr>
      <w:r>
        <w:rPr>
          <w:rFonts w:ascii="Times New Roman"/>
          <w:b w:val="false"/>
          <w:i w:val="false"/>
          <w:color w:val="000000"/>
          <w:sz w:val="28"/>
        </w:rPr>
        <w:t xml:space="preserve">
      </w:t>
      </w:r>
      <w:r>
        <w:rPr>
          <w:rFonts w:ascii="Times New Roman"/>
          <w:b/>
          <w:i w:val="false"/>
          <w:color w:val="000000"/>
          <w:sz w:val="28"/>
        </w:rPr>
        <w:t>9.1.2 Прочие опционы</w:t>
      </w:r>
    </w:p>
    <w:bookmarkEnd w:id="6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7" w:id="637"/>
          <w:p>
            <w:pPr>
              <w:spacing w:after="20"/>
              <w:ind w:left="20"/>
              <w:jc w:val="both"/>
            </w:pPr>
            <w:r>
              <w:rPr>
                <w:rFonts w:ascii="Times New Roman"/>
                <w:b w:val="false"/>
                <w:i w:val="false"/>
                <w:color w:val="000000"/>
                <w:sz w:val="20"/>
              </w:rPr>
              <w:t>
Көрсеткіш атауы</w:t>
            </w:r>
          </w:p>
          <w:bookmarkEnd w:id="637"/>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8" w:id="638"/>
          <w:p>
            <w:pPr>
              <w:spacing w:after="20"/>
              <w:ind w:left="20"/>
              <w:jc w:val="both"/>
            </w:pPr>
            <w:r>
              <w:rPr>
                <w:rFonts w:ascii="Times New Roman"/>
                <w:b w:val="false"/>
                <w:i w:val="false"/>
                <w:color w:val="000000"/>
                <w:sz w:val="20"/>
              </w:rPr>
              <w:t>
Көрсеткіш коды</w:t>
            </w:r>
          </w:p>
          <w:bookmarkEnd w:id="638"/>
          <w:p>
            <w:pPr>
              <w:spacing w:after="20"/>
              <w:ind w:left="20"/>
              <w:jc w:val="both"/>
            </w:pPr>
            <w:r>
              <w:rPr>
                <w:rFonts w:ascii="Times New Roman"/>
                <w:b w:val="false"/>
                <w:i w:val="false"/>
                <w:color w:val="000000"/>
                <w:sz w:val="20"/>
              </w:rPr>
              <w:t>
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9" w:id="639"/>
          <w:p>
            <w:pPr>
              <w:spacing w:after="20"/>
              <w:ind w:left="20"/>
              <w:jc w:val="both"/>
            </w:pPr>
            <w:r>
              <w:rPr>
                <w:rFonts w:ascii="Times New Roman"/>
                <w:b w:val="false"/>
                <w:i w:val="false"/>
                <w:color w:val="000000"/>
                <w:sz w:val="20"/>
              </w:rPr>
              <w:t>
Барлығы</w:t>
            </w:r>
          </w:p>
          <w:bookmarkEnd w:id="639"/>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0" w:id="640"/>
          <w:p>
            <w:pPr>
              <w:spacing w:after="20"/>
              <w:ind w:left="20"/>
              <w:jc w:val="both"/>
            </w:pPr>
            <w:r>
              <w:rPr>
                <w:rFonts w:ascii="Times New Roman"/>
                <w:b w:val="false"/>
                <w:i w:val="false"/>
                <w:color w:val="000000"/>
                <w:sz w:val="20"/>
              </w:rPr>
              <w:t>
Оның ішінде бейрезидент елдер бойынша</w:t>
            </w:r>
          </w:p>
          <w:bookmarkEnd w:id="640"/>
          <w:p>
            <w:pPr>
              <w:spacing w:after="20"/>
              <w:ind w:left="20"/>
              <w:jc w:val="both"/>
            </w:pPr>
            <w:r>
              <w:rPr>
                <w:rFonts w:ascii="Times New Roman"/>
                <w:b w:val="false"/>
                <w:i w:val="false"/>
                <w:color w:val="000000"/>
                <w:sz w:val="20"/>
              </w:rPr>
              <w:t>
В том числе по странам нерезидентов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1" w:id="641"/>
          <w:p>
            <w:pPr>
              <w:spacing w:after="20"/>
              <w:ind w:left="20"/>
              <w:jc w:val="both"/>
            </w:pPr>
            <w:r>
              <w:rPr>
                <w:rFonts w:ascii="Times New Roman"/>
                <w:b w:val="false"/>
                <w:i w:val="false"/>
                <w:color w:val="000000"/>
                <w:sz w:val="20"/>
              </w:rPr>
              <w:t>
Есептік кезең басындағы позиция</w:t>
            </w:r>
          </w:p>
          <w:bookmarkEnd w:id="641"/>
          <w:p>
            <w:pPr>
              <w:spacing w:after="20"/>
              <w:ind w:left="20"/>
              <w:jc w:val="both"/>
            </w:pPr>
            <w:r>
              <w:rPr>
                <w:rFonts w:ascii="Times New Roman"/>
                <w:b w:val="false"/>
                <w:i w:val="false"/>
                <w:color w:val="000000"/>
                <w:sz w:val="20"/>
              </w:rPr>
              <w:t>
Позиция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2431001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2" w:id="642"/>
          <w:p>
            <w:pPr>
              <w:spacing w:after="20"/>
              <w:ind w:left="20"/>
              <w:jc w:val="both"/>
            </w:pPr>
            <w:r>
              <w:rPr>
                <w:rFonts w:ascii="Times New Roman"/>
                <w:b w:val="false"/>
                <w:i w:val="false"/>
                <w:color w:val="000000"/>
                <w:sz w:val="20"/>
              </w:rPr>
              <w:t>
Операциялар нәтижесінде ұлғаюы</w:t>
            </w:r>
          </w:p>
          <w:bookmarkEnd w:id="642"/>
          <w:p>
            <w:pPr>
              <w:spacing w:after="20"/>
              <w:ind w:left="20"/>
              <w:jc w:val="both"/>
            </w:pPr>
            <w:r>
              <w:rPr>
                <w:rFonts w:ascii="Times New Roman"/>
                <w:b w:val="false"/>
                <w:i w:val="false"/>
                <w:color w:val="000000"/>
                <w:sz w:val="20"/>
              </w:rPr>
              <w:t>
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3" w:id="643"/>
          <w:p>
            <w:pPr>
              <w:spacing w:after="20"/>
              <w:ind w:left="20"/>
              <w:jc w:val="both"/>
            </w:pPr>
            <w:r>
              <w:rPr>
                <w:rFonts w:ascii="Times New Roman"/>
                <w:b w:val="false"/>
                <w:i w:val="false"/>
                <w:color w:val="000000"/>
                <w:sz w:val="20"/>
              </w:rPr>
              <w:t>
Операциялар нәтижесінде азаюы</w:t>
            </w:r>
          </w:p>
          <w:bookmarkEnd w:id="643"/>
          <w:p>
            <w:pPr>
              <w:spacing w:after="20"/>
              <w:ind w:left="20"/>
              <w:jc w:val="both"/>
            </w:pPr>
            <w:r>
              <w:rPr>
                <w:rFonts w:ascii="Times New Roman"/>
                <w:b w:val="false"/>
                <w:i w:val="false"/>
                <w:color w:val="000000"/>
                <w:sz w:val="20"/>
              </w:rPr>
              <w:t>
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2431003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4" w:id="644"/>
          <w:p>
            <w:pPr>
              <w:spacing w:after="20"/>
              <w:ind w:left="20"/>
              <w:jc w:val="both"/>
            </w:pPr>
            <w:r>
              <w:rPr>
                <w:rFonts w:ascii="Times New Roman"/>
                <w:b w:val="false"/>
                <w:i w:val="false"/>
                <w:color w:val="000000"/>
                <w:sz w:val="20"/>
              </w:rPr>
              <w:t>
Қайта бағалау</w:t>
            </w:r>
          </w:p>
          <w:bookmarkEnd w:id="644"/>
          <w:p>
            <w:pPr>
              <w:spacing w:after="20"/>
              <w:ind w:left="20"/>
              <w:jc w:val="both"/>
            </w:pPr>
            <w:r>
              <w:rPr>
                <w:rFonts w:ascii="Times New Roman"/>
                <w:b w:val="false"/>
                <w:i w:val="false"/>
                <w:color w:val="000000"/>
                <w:sz w:val="20"/>
              </w:rPr>
              <w:t>
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2431004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5" w:id="645"/>
          <w:p>
            <w:pPr>
              <w:spacing w:after="20"/>
              <w:ind w:left="20"/>
              <w:jc w:val="both"/>
            </w:pPr>
            <w:r>
              <w:rPr>
                <w:rFonts w:ascii="Times New Roman"/>
                <w:b w:val="false"/>
                <w:i w:val="false"/>
                <w:color w:val="000000"/>
                <w:sz w:val="20"/>
              </w:rPr>
              <w:t>
Басқа өзгерістер</w:t>
            </w:r>
          </w:p>
          <w:bookmarkEnd w:id="645"/>
          <w:p>
            <w:pPr>
              <w:spacing w:after="20"/>
              <w:ind w:left="20"/>
              <w:jc w:val="both"/>
            </w:pPr>
            <w:r>
              <w:rPr>
                <w:rFonts w:ascii="Times New Roman"/>
                <w:b w:val="false"/>
                <w:i w:val="false"/>
                <w:color w:val="000000"/>
                <w:sz w:val="20"/>
              </w:rPr>
              <w:t>
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2431005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6" w:id="646"/>
          <w:p>
            <w:pPr>
              <w:spacing w:after="20"/>
              <w:ind w:left="20"/>
              <w:jc w:val="both"/>
            </w:pPr>
            <w:r>
              <w:rPr>
                <w:rFonts w:ascii="Times New Roman"/>
                <w:b w:val="false"/>
                <w:i w:val="false"/>
                <w:color w:val="000000"/>
                <w:sz w:val="20"/>
              </w:rPr>
              <w:t>
Есептік кезең аяғындағы позиция</w:t>
            </w:r>
          </w:p>
          <w:bookmarkEnd w:id="646"/>
          <w:p>
            <w:pPr>
              <w:spacing w:after="20"/>
              <w:ind w:left="20"/>
              <w:jc w:val="both"/>
            </w:pPr>
            <w:r>
              <w:rPr>
                <w:rFonts w:ascii="Times New Roman"/>
                <w:b w:val="false"/>
                <w:i w:val="false"/>
                <w:color w:val="000000"/>
                <w:sz w:val="20"/>
              </w:rPr>
              <w:t>
Позиция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2431006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67" w:id="647"/>
    <w:p>
      <w:pPr>
        <w:spacing w:after="0"/>
        <w:ind w:left="0"/>
        <w:jc w:val="both"/>
      </w:pPr>
      <w:r>
        <w:rPr>
          <w:rFonts w:ascii="Times New Roman"/>
          <w:b w:val="false"/>
          <w:i w:val="false"/>
          <w:color w:val="000000"/>
          <w:sz w:val="28"/>
        </w:rPr>
        <w:t>
      9.1.3 Форвардтар</w:t>
      </w:r>
    </w:p>
    <w:bookmarkEnd w:id="647"/>
    <w:bookmarkStart w:name="z1768" w:id="648"/>
    <w:p>
      <w:pPr>
        <w:spacing w:after="0"/>
        <w:ind w:left="0"/>
        <w:jc w:val="both"/>
      </w:pPr>
      <w:r>
        <w:rPr>
          <w:rFonts w:ascii="Times New Roman"/>
          <w:b w:val="false"/>
          <w:i w:val="false"/>
          <w:color w:val="000000"/>
          <w:sz w:val="28"/>
        </w:rPr>
        <w:t xml:space="preserve">
      </w:t>
      </w:r>
      <w:r>
        <w:rPr>
          <w:rFonts w:ascii="Times New Roman"/>
          <w:b/>
          <w:i w:val="false"/>
          <w:color w:val="000000"/>
          <w:sz w:val="28"/>
        </w:rPr>
        <w:t>9.1.3 Форварды</w:t>
      </w:r>
    </w:p>
    <w:bookmarkEnd w:id="6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9" w:id="649"/>
          <w:p>
            <w:pPr>
              <w:spacing w:after="20"/>
              <w:ind w:left="20"/>
              <w:jc w:val="both"/>
            </w:pPr>
            <w:r>
              <w:rPr>
                <w:rFonts w:ascii="Times New Roman"/>
                <w:b w:val="false"/>
                <w:i w:val="false"/>
                <w:color w:val="000000"/>
                <w:sz w:val="20"/>
              </w:rPr>
              <w:t>
Көрсеткіш атауы</w:t>
            </w:r>
          </w:p>
          <w:bookmarkEnd w:id="649"/>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0" w:id="650"/>
          <w:p>
            <w:pPr>
              <w:spacing w:after="20"/>
              <w:ind w:left="20"/>
              <w:jc w:val="both"/>
            </w:pPr>
            <w:r>
              <w:rPr>
                <w:rFonts w:ascii="Times New Roman"/>
                <w:b w:val="false"/>
                <w:i w:val="false"/>
                <w:color w:val="000000"/>
                <w:sz w:val="20"/>
              </w:rPr>
              <w:t>
Көрсеткіш коды</w:t>
            </w:r>
          </w:p>
          <w:bookmarkEnd w:id="650"/>
          <w:p>
            <w:pPr>
              <w:spacing w:after="20"/>
              <w:ind w:left="20"/>
              <w:jc w:val="both"/>
            </w:pPr>
            <w:r>
              <w:rPr>
                <w:rFonts w:ascii="Times New Roman"/>
                <w:b w:val="false"/>
                <w:i w:val="false"/>
                <w:color w:val="000000"/>
                <w:sz w:val="20"/>
              </w:rPr>
              <w:t>
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1" w:id="651"/>
          <w:p>
            <w:pPr>
              <w:spacing w:after="20"/>
              <w:ind w:left="20"/>
              <w:jc w:val="both"/>
            </w:pPr>
            <w:r>
              <w:rPr>
                <w:rFonts w:ascii="Times New Roman"/>
                <w:b w:val="false"/>
                <w:i w:val="false"/>
                <w:color w:val="000000"/>
                <w:sz w:val="20"/>
              </w:rPr>
              <w:t>
Барлығы</w:t>
            </w:r>
          </w:p>
          <w:bookmarkEnd w:id="651"/>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2" w:id="652"/>
          <w:p>
            <w:pPr>
              <w:spacing w:after="20"/>
              <w:ind w:left="20"/>
              <w:jc w:val="both"/>
            </w:pPr>
            <w:r>
              <w:rPr>
                <w:rFonts w:ascii="Times New Roman"/>
                <w:b w:val="false"/>
                <w:i w:val="false"/>
                <w:color w:val="000000"/>
                <w:sz w:val="20"/>
              </w:rPr>
              <w:t>
Оның ішінде бейрезидент елдер бойынша</w:t>
            </w:r>
          </w:p>
          <w:bookmarkEnd w:id="652"/>
          <w:p>
            <w:pPr>
              <w:spacing w:after="20"/>
              <w:ind w:left="20"/>
              <w:jc w:val="both"/>
            </w:pPr>
            <w:r>
              <w:rPr>
                <w:rFonts w:ascii="Times New Roman"/>
                <w:b w:val="false"/>
                <w:i w:val="false"/>
                <w:color w:val="000000"/>
                <w:sz w:val="20"/>
              </w:rPr>
              <w:t>
В том числе по странам нерезидентов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3" w:id="653"/>
          <w:p>
            <w:pPr>
              <w:spacing w:after="20"/>
              <w:ind w:left="20"/>
              <w:jc w:val="both"/>
            </w:pPr>
            <w:r>
              <w:rPr>
                <w:rFonts w:ascii="Times New Roman"/>
                <w:b w:val="false"/>
                <w:i w:val="false"/>
                <w:color w:val="000000"/>
                <w:sz w:val="20"/>
              </w:rPr>
              <w:t>
Есептік кезең басындағы позиция</w:t>
            </w:r>
          </w:p>
          <w:bookmarkEnd w:id="653"/>
          <w:p>
            <w:pPr>
              <w:spacing w:after="20"/>
              <w:ind w:left="20"/>
              <w:jc w:val="both"/>
            </w:pPr>
            <w:r>
              <w:rPr>
                <w:rFonts w:ascii="Times New Roman"/>
                <w:b w:val="false"/>
                <w:i w:val="false"/>
                <w:color w:val="000000"/>
                <w:sz w:val="20"/>
              </w:rPr>
              <w:t>
Позиция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2432001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4" w:id="654"/>
          <w:p>
            <w:pPr>
              <w:spacing w:after="20"/>
              <w:ind w:left="20"/>
              <w:jc w:val="both"/>
            </w:pPr>
            <w:r>
              <w:rPr>
                <w:rFonts w:ascii="Times New Roman"/>
                <w:b w:val="false"/>
                <w:i w:val="false"/>
                <w:color w:val="000000"/>
                <w:sz w:val="20"/>
              </w:rPr>
              <w:t>
Операциялар нәтижесінде ұлғаюы</w:t>
            </w:r>
          </w:p>
          <w:bookmarkEnd w:id="654"/>
          <w:p>
            <w:pPr>
              <w:spacing w:after="20"/>
              <w:ind w:left="20"/>
              <w:jc w:val="both"/>
            </w:pPr>
            <w:r>
              <w:rPr>
                <w:rFonts w:ascii="Times New Roman"/>
                <w:b w:val="false"/>
                <w:i w:val="false"/>
                <w:color w:val="000000"/>
                <w:sz w:val="20"/>
              </w:rPr>
              <w:t>
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2432002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5" w:id="655"/>
          <w:p>
            <w:pPr>
              <w:spacing w:after="20"/>
              <w:ind w:left="20"/>
              <w:jc w:val="both"/>
            </w:pPr>
            <w:r>
              <w:rPr>
                <w:rFonts w:ascii="Times New Roman"/>
                <w:b w:val="false"/>
                <w:i w:val="false"/>
                <w:color w:val="000000"/>
                <w:sz w:val="20"/>
              </w:rPr>
              <w:t>
Операциялар нәтижесінде азаюы</w:t>
            </w:r>
          </w:p>
          <w:bookmarkEnd w:id="655"/>
          <w:p>
            <w:pPr>
              <w:spacing w:after="20"/>
              <w:ind w:left="20"/>
              <w:jc w:val="both"/>
            </w:pPr>
            <w:r>
              <w:rPr>
                <w:rFonts w:ascii="Times New Roman"/>
                <w:b w:val="false"/>
                <w:i w:val="false"/>
                <w:color w:val="000000"/>
                <w:sz w:val="20"/>
              </w:rPr>
              <w:t>
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2432003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6" w:id="656"/>
          <w:p>
            <w:pPr>
              <w:spacing w:after="20"/>
              <w:ind w:left="20"/>
              <w:jc w:val="both"/>
            </w:pPr>
            <w:r>
              <w:rPr>
                <w:rFonts w:ascii="Times New Roman"/>
                <w:b w:val="false"/>
                <w:i w:val="false"/>
                <w:color w:val="000000"/>
                <w:sz w:val="20"/>
              </w:rPr>
              <w:t>
Қайта бағалау</w:t>
            </w:r>
          </w:p>
          <w:bookmarkEnd w:id="656"/>
          <w:p>
            <w:pPr>
              <w:spacing w:after="20"/>
              <w:ind w:left="20"/>
              <w:jc w:val="both"/>
            </w:pPr>
            <w:r>
              <w:rPr>
                <w:rFonts w:ascii="Times New Roman"/>
                <w:b w:val="false"/>
                <w:i w:val="false"/>
                <w:color w:val="000000"/>
                <w:sz w:val="20"/>
              </w:rPr>
              <w:t>
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2432004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7" w:id="657"/>
          <w:p>
            <w:pPr>
              <w:spacing w:after="20"/>
              <w:ind w:left="20"/>
              <w:jc w:val="both"/>
            </w:pPr>
            <w:r>
              <w:rPr>
                <w:rFonts w:ascii="Times New Roman"/>
                <w:b w:val="false"/>
                <w:i w:val="false"/>
                <w:color w:val="000000"/>
                <w:sz w:val="20"/>
              </w:rPr>
              <w:t>
Басқа өзгерістер</w:t>
            </w:r>
          </w:p>
          <w:bookmarkEnd w:id="657"/>
          <w:p>
            <w:pPr>
              <w:spacing w:after="20"/>
              <w:ind w:left="20"/>
              <w:jc w:val="both"/>
            </w:pPr>
            <w:r>
              <w:rPr>
                <w:rFonts w:ascii="Times New Roman"/>
                <w:b w:val="false"/>
                <w:i w:val="false"/>
                <w:color w:val="000000"/>
                <w:sz w:val="20"/>
              </w:rPr>
              <w:t>
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2432005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8" w:id="658"/>
          <w:p>
            <w:pPr>
              <w:spacing w:after="20"/>
              <w:ind w:left="20"/>
              <w:jc w:val="both"/>
            </w:pPr>
            <w:r>
              <w:rPr>
                <w:rFonts w:ascii="Times New Roman"/>
                <w:b w:val="false"/>
                <w:i w:val="false"/>
                <w:color w:val="000000"/>
                <w:sz w:val="20"/>
              </w:rPr>
              <w:t>
Есептік кезең аяғындағы позиция</w:t>
            </w:r>
          </w:p>
          <w:bookmarkEnd w:id="658"/>
          <w:p>
            <w:pPr>
              <w:spacing w:after="20"/>
              <w:ind w:left="20"/>
              <w:jc w:val="both"/>
            </w:pPr>
            <w:r>
              <w:rPr>
                <w:rFonts w:ascii="Times New Roman"/>
                <w:b w:val="false"/>
                <w:i w:val="false"/>
                <w:color w:val="000000"/>
                <w:sz w:val="20"/>
              </w:rPr>
              <w:t>
Позиция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2432006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79" w:id="659"/>
    <w:p>
      <w:pPr>
        <w:spacing w:after="0"/>
        <w:ind w:left="0"/>
        <w:jc w:val="both"/>
      </w:pPr>
      <w:r>
        <w:rPr>
          <w:rFonts w:ascii="Times New Roman"/>
          <w:b w:val="false"/>
          <w:i w:val="false"/>
          <w:color w:val="000000"/>
          <w:sz w:val="28"/>
        </w:rPr>
        <w:t>
      9.2-бөлік. Басқа санаттарға жатпайтын басқа міндеттемелер</w:t>
      </w:r>
    </w:p>
    <w:bookmarkEnd w:id="659"/>
    <w:bookmarkStart w:name="z1780" w:id="660"/>
    <w:p>
      <w:pPr>
        <w:spacing w:after="0"/>
        <w:ind w:left="0"/>
        <w:jc w:val="both"/>
      </w:pPr>
      <w:r>
        <w:rPr>
          <w:rFonts w:ascii="Times New Roman"/>
          <w:b w:val="false"/>
          <w:i w:val="false"/>
          <w:color w:val="000000"/>
          <w:sz w:val="28"/>
        </w:rPr>
        <w:t xml:space="preserve">
      </w:t>
      </w:r>
      <w:r>
        <w:rPr>
          <w:rFonts w:ascii="Times New Roman"/>
          <w:b/>
          <w:i w:val="false"/>
          <w:color w:val="000000"/>
          <w:sz w:val="28"/>
        </w:rPr>
        <w:t>Часть 9.2. Прочие обязательства, не включенные в другие категории</w:t>
      </w:r>
    </w:p>
    <w:bookmarkEnd w:id="660"/>
    <w:bookmarkStart w:name="z1781" w:id="661"/>
    <w:p>
      <w:pPr>
        <w:spacing w:after="0"/>
        <w:ind w:left="0"/>
        <w:jc w:val="both"/>
      </w:pPr>
      <w:r>
        <w:rPr>
          <w:rFonts w:ascii="Times New Roman"/>
          <w:b w:val="false"/>
          <w:i w:val="false"/>
          <w:color w:val="000000"/>
          <w:sz w:val="28"/>
        </w:rPr>
        <w:t>
      9.2.1. Сіздің ұйымыңыздың шетелдік филиалдары алдындағы</w:t>
      </w:r>
    </w:p>
    <w:bookmarkEnd w:id="661"/>
    <w:bookmarkStart w:name="z1782" w:id="662"/>
    <w:p>
      <w:pPr>
        <w:spacing w:after="0"/>
        <w:ind w:left="0"/>
        <w:jc w:val="both"/>
      </w:pPr>
      <w:r>
        <w:rPr>
          <w:rFonts w:ascii="Times New Roman"/>
          <w:b w:val="false"/>
          <w:i w:val="false"/>
          <w:color w:val="000000"/>
          <w:sz w:val="28"/>
        </w:rPr>
        <w:t xml:space="preserve">
      </w:t>
      </w:r>
      <w:r>
        <w:rPr>
          <w:rFonts w:ascii="Times New Roman"/>
          <w:b/>
          <w:i w:val="false"/>
          <w:color w:val="000000"/>
          <w:sz w:val="28"/>
        </w:rPr>
        <w:t>9.2.1. Перед зарубежными филиалами Вашей организации</w:t>
      </w:r>
    </w:p>
    <w:bookmarkEnd w:id="6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4" w:id="663"/>
          <w:p>
            <w:pPr>
              <w:spacing w:after="20"/>
              <w:ind w:left="20"/>
              <w:jc w:val="both"/>
            </w:pPr>
            <w:r>
              <w:rPr>
                <w:rFonts w:ascii="Times New Roman"/>
                <w:b w:val="false"/>
                <w:i w:val="false"/>
                <w:color w:val="000000"/>
                <w:sz w:val="20"/>
              </w:rPr>
              <w:t>
Көрсеткіш коды</w:t>
            </w:r>
          </w:p>
          <w:bookmarkEnd w:id="663"/>
          <w:p>
            <w:pPr>
              <w:spacing w:after="20"/>
              <w:ind w:left="20"/>
              <w:jc w:val="both"/>
            </w:pPr>
            <w:r>
              <w:rPr>
                <w:rFonts w:ascii="Times New Roman"/>
                <w:b w:val="false"/>
                <w:i w:val="false"/>
                <w:color w:val="000000"/>
                <w:sz w:val="20"/>
              </w:rPr>
              <w:t>
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5" w:id="664"/>
          <w:p>
            <w:pPr>
              <w:spacing w:after="20"/>
              <w:ind w:left="20"/>
              <w:jc w:val="both"/>
            </w:pPr>
            <w:r>
              <w:rPr>
                <w:rFonts w:ascii="Times New Roman"/>
                <w:b w:val="false"/>
                <w:i w:val="false"/>
                <w:color w:val="000000"/>
                <w:sz w:val="20"/>
              </w:rPr>
              <w:t>
Барлығы</w:t>
            </w:r>
          </w:p>
          <w:bookmarkEnd w:id="664"/>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6" w:id="665"/>
          <w:p>
            <w:pPr>
              <w:spacing w:after="20"/>
              <w:ind w:left="20"/>
              <w:jc w:val="both"/>
            </w:pPr>
            <w:r>
              <w:rPr>
                <w:rFonts w:ascii="Times New Roman"/>
                <w:b w:val="false"/>
                <w:i w:val="false"/>
                <w:color w:val="000000"/>
                <w:sz w:val="20"/>
              </w:rPr>
              <w:t>
Оның ішінде бейрезидент</w:t>
            </w:r>
          </w:p>
          <w:bookmarkEnd w:id="665"/>
          <w:p>
            <w:pPr>
              <w:spacing w:after="20"/>
              <w:ind w:left="20"/>
              <w:jc w:val="both"/>
            </w:pPr>
            <w:r>
              <w:rPr>
                <w:rFonts w:ascii="Times New Roman"/>
                <w:b w:val="false"/>
                <w:i w:val="false"/>
                <w:color w:val="000000"/>
                <w:sz w:val="20"/>
              </w:rPr>
              <w:t>
</w:t>
            </w:r>
            <w:r>
              <w:rPr>
                <w:rFonts w:ascii="Times New Roman"/>
                <w:b w:val="false"/>
                <w:i w:val="false"/>
                <w:color w:val="000000"/>
                <w:sz w:val="20"/>
              </w:rPr>
              <w:t>елдер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В том числе по странам</w:t>
            </w:r>
          </w:p>
          <w:p>
            <w:pPr>
              <w:spacing w:after="20"/>
              <w:ind w:left="20"/>
              <w:jc w:val="both"/>
            </w:pPr>
            <w:r>
              <w:rPr>
                <w:rFonts w:ascii="Times New Roman"/>
                <w:b w:val="false"/>
                <w:i w:val="false"/>
                <w:color w:val="000000"/>
                <w:sz w:val="20"/>
              </w:rPr>
              <w:t>
нерезидентов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9" w:id="666"/>
          <w:p>
            <w:pPr>
              <w:spacing w:after="20"/>
              <w:ind w:left="20"/>
              <w:jc w:val="both"/>
            </w:pPr>
            <w:r>
              <w:rPr>
                <w:rFonts w:ascii="Times New Roman"/>
                <w:b w:val="false"/>
                <w:i w:val="false"/>
                <w:color w:val="000000"/>
                <w:sz w:val="20"/>
              </w:rPr>
              <w:t>
Есептік кезең басындағы позиция</w:t>
            </w:r>
          </w:p>
          <w:bookmarkEnd w:id="666"/>
          <w:p>
            <w:pPr>
              <w:spacing w:after="20"/>
              <w:ind w:left="20"/>
              <w:jc w:val="both"/>
            </w:pPr>
            <w:r>
              <w:rPr>
                <w:rFonts w:ascii="Times New Roman"/>
                <w:b w:val="false"/>
                <w:i w:val="false"/>
                <w:color w:val="000000"/>
                <w:sz w:val="20"/>
              </w:rPr>
              <w:t>
Позиция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0" w:id="667"/>
          <w:p>
            <w:pPr>
              <w:spacing w:after="20"/>
              <w:ind w:left="20"/>
              <w:jc w:val="both"/>
            </w:pPr>
            <w:r>
              <w:rPr>
                <w:rFonts w:ascii="Times New Roman"/>
                <w:b w:val="false"/>
                <w:i w:val="false"/>
                <w:color w:val="000000"/>
                <w:sz w:val="20"/>
              </w:rPr>
              <w:t>
Операциялар нәтижесінде ұлғаюы</w:t>
            </w:r>
          </w:p>
          <w:bookmarkEnd w:id="667"/>
          <w:p>
            <w:pPr>
              <w:spacing w:after="20"/>
              <w:ind w:left="20"/>
              <w:jc w:val="both"/>
            </w:pPr>
            <w:r>
              <w:rPr>
                <w:rFonts w:ascii="Times New Roman"/>
                <w:b w:val="false"/>
                <w:i w:val="false"/>
                <w:color w:val="000000"/>
                <w:sz w:val="20"/>
              </w:rPr>
              <w:t>
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1" w:id="668"/>
          <w:p>
            <w:pPr>
              <w:spacing w:after="20"/>
              <w:ind w:left="20"/>
              <w:jc w:val="both"/>
            </w:pPr>
            <w:r>
              <w:rPr>
                <w:rFonts w:ascii="Times New Roman"/>
                <w:b w:val="false"/>
                <w:i w:val="false"/>
                <w:color w:val="000000"/>
                <w:sz w:val="20"/>
              </w:rPr>
              <w:t>
Операциялар нәтижесінде азаюы</w:t>
            </w:r>
          </w:p>
          <w:bookmarkEnd w:id="668"/>
          <w:p>
            <w:pPr>
              <w:spacing w:after="20"/>
              <w:ind w:left="20"/>
              <w:jc w:val="both"/>
            </w:pPr>
            <w:r>
              <w:rPr>
                <w:rFonts w:ascii="Times New Roman"/>
                <w:b w:val="false"/>
                <w:i w:val="false"/>
                <w:color w:val="000000"/>
                <w:sz w:val="20"/>
              </w:rPr>
              <w:t>
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2" w:id="669"/>
          <w:p>
            <w:pPr>
              <w:spacing w:after="20"/>
              <w:ind w:left="20"/>
              <w:jc w:val="both"/>
            </w:pPr>
            <w:r>
              <w:rPr>
                <w:rFonts w:ascii="Times New Roman"/>
                <w:b w:val="false"/>
                <w:i w:val="false"/>
                <w:color w:val="000000"/>
                <w:sz w:val="20"/>
              </w:rPr>
              <w:t>
Қайта бағалау</w:t>
            </w:r>
          </w:p>
          <w:bookmarkEnd w:id="669"/>
          <w:p>
            <w:pPr>
              <w:spacing w:after="20"/>
              <w:ind w:left="20"/>
              <w:jc w:val="both"/>
            </w:pPr>
            <w:r>
              <w:rPr>
                <w:rFonts w:ascii="Times New Roman"/>
                <w:b w:val="false"/>
                <w:i w:val="false"/>
                <w:color w:val="000000"/>
                <w:sz w:val="20"/>
              </w:rPr>
              <w:t>
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3" w:id="670"/>
          <w:p>
            <w:pPr>
              <w:spacing w:after="20"/>
              <w:ind w:left="20"/>
              <w:jc w:val="both"/>
            </w:pPr>
            <w:r>
              <w:rPr>
                <w:rFonts w:ascii="Times New Roman"/>
                <w:b w:val="false"/>
                <w:i w:val="false"/>
                <w:color w:val="000000"/>
                <w:sz w:val="20"/>
              </w:rPr>
              <w:t>
Басқа өзгерістер</w:t>
            </w:r>
          </w:p>
          <w:bookmarkEnd w:id="670"/>
          <w:p>
            <w:pPr>
              <w:spacing w:after="20"/>
              <w:ind w:left="20"/>
              <w:jc w:val="both"/>
            </w:pPr>
            <w:r>
              <w:rPr>
                <w:rFonts w:ascii="Times New Roman"/>
                <w:b w:val="false"/>
                <w:i w:val="false"/>
                <w:color w:val="000000"/>
                <w:sz w:val="20"/>
              </w:rPr>
              <w:t>
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4" w:id="671"/>
          <w:p>
            <w:pPr>
              <w:spacing w:after="20"/>
              <w:ind w:left="20"/>
              <w:jc w:val="both"/>
            </w:pPr>
            <w:r>
              <w:rPr>
                <w:rFonts w:ascii="Times New Roman"/>
                <w:b w:val="false"/>
                <w:i w:val="false"/>
                <w:color w:val="000000"/>
                <w:sz w:val="20"/>
              </w:rPr>
              <w:t>
Есептік кезең аяғындағы позиция</w:t>
            </w:r>
          </w:p>
          <w:bookmarkEnd w:id="671"/>
          <w:p>
            <w:pPr>
              <w:spacing w:after="20"/>
              <w:ind w:left="20"/>
              <w:jc w:val="both"/>
            </w:pPr>
            <w:r>
              <w:rPr>
                <w:rFonts w:ascii="Times New Roman"/>
                <w:b w:val="false"/>
                <w:i w:val="false"/>
                <w:color w:val="000000"/>
                <w:sz w:val="20"/>
              </w:rPr>
              <w:t>
Позиция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5" w:id="672"/>
          <w:p>
            <w:pPr>
              <w:spacing w:after="20"/>
              <w:ind w:left="20"/>
              <w:jc w:val="both"/>
            </w:pPr>
            <w:r>
              <w:rPr>
                <w:rFonts w:ascii="Times New Roman"/>
                <w:b w:val="false"/>
                <w:i w:val="false"/>
                <w:color w:val="000000"/>
                <w:sz w:val="20"/>
              </w:rPr>
              <w:t>
Есептік кезең басындағы төленбеген сыйақы</w:t>
            </w:r>
          </w:p>
          <w:bookmarkEnd w:id="672"/>
          <w:p>
            <w:pPr>
              <w:spacing w:after="20"/>
              <w:ind w:left="20"/>
              <w:jc w:val="both"/>
            </w:pPr>
            <w:r>
              <w:rPr>
                <w:rFonts w:ascii="Times New Roman"/>
                <w:b w:val="false"/>
                <w:i w:val="false"/>
                <w:color w:val="000000"/>
                <w:sz w:val="20"/>
              </w:rPr>
              <w:t>
Вознаграждение, не оплаченное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6" w:id="673"/>
          <w:p>
            <w:pPr>
              <w:spacing w:after="20"/>
              <w:ind w:left="20"/>
              <w:jc w:val="both"/>
            </w:pPr>
            <w:r>
              <w:rPr>
                <w:rFonts w:ascii="Times New Roman"/>
                <w:b w:val="false"/>
                <w:i w:val="false"/>
                <w:color w:val="000000"/>
                <w:sz w:val="20"/>
              </w:rPr>
              <w:t>
Есептік кезеңде есептелінген сыйақы</w:t>
            </w:r>
          </w:p>
          <w:bookmarkEnd w:id="673"/>
          <w:p>
            <w:pPr>
              <w:spacing w:after="20"/>
              <w:ind w:left="20"/>
              <w:jc w:val="both"/>
            </w:pPr>
            <w:r>
              <w:rPr>
                <w:rFonts w:ascii="Times New Roman"/>
                <w:b w:val="false"/>
                <w:i w:val="false"/>
                <w:color w:val="000000"/>
                <w:sz w:val="20"/>
              </w:rPr>
              <w:t>
Вознаграждение, начисленное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7" w:id="674"/>
          <w:p>
            <w:pPr>
              <w:spacing w:after="20"/>
              <w:ind w:left="20"/>
              <w:jc w:val="both"/>
            </w:pPr>
            <w:r>
              <w:rPr>
                <w:rFonts w:ascii="Times New Roman"/>
                <w:b w:val="false"/>
                <w:i w:val="false"/>
                <w:color w:val="000000"/>
                <w:sz w:val="20"/>
              </w:rPr>
              <w:t>
Есептік кезеңде төленген сыйақы</w:t>
            </w:r>
          </w:p>
          <w:bookmarkEnd w:id="674"/>
          <w:p>
            <w:pPr>
              <w:spacing w:after="20"/>
              <w:ind w:left="20"/>
              <w:jc w:val="both"/>
            </w:pPr>
            <w:r>
              <w:rPr>
                <w:rFonts w:ascii="Times New Roman"/>
                <w:b w:val="false"/>
                <w:i w:val="false"/>
                <w:color w:val="000000"/>
                <w:sz w:val="20"/>
              </w:rPr>
              <w:t>
Вознаграждение, оплаченное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8" w:id="675"/>
          <w:p>
            <w:pPr>
              <w:spacing w:after="20"/>
              <w:ind w:left="20"/>
              <w:jc w:val="both"/>
            </w:pPr>
            <w:r>
              <w:rPr>
                <w:rFonts w:ascii="Times New Roman"/>
                <w:b w:val="false"/>
                <w:i w:val="false"/>
                <w:color w:val="000000"/>
                <w:sz w:val="20"/>
              </w:rPr>
              <w:t>
Кезеңдегі сыйақы бойынша қайта бағалау, басқа өзгерістер</w:t>
            </w:r>
          </w:p>
          <w:bookmarkEnd w:id="675"/>
          <w:p>
            <w:pPr>
              <w:spacing w:after="20"/>
              <w:ind w:left="20"/>
              <w:jc w:val="both"/>
            </w:pPr>
            <w:r>
              <w:rPr>
                <w:rFonts w:ascii="Times New Roman"/>
                <w:b w:val="false"/>
                <w:i w:val="false"/>
                <w:color w:val="000000"/>
                <w:sz w:val="20"/>
              </w:rPr>
              <w:t>
Переоценка, прочие изменения по вознаграждению за период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9" w:id="676"/>
          <w:p>
            <w:pPr>
              <w:spacing w:after="20"/>
              <w:ind w:left="20"/>
              <w:jc w:val="both"/>
            </w:pPr>
            <w:r>
              <w:rPr>
                <w:rFonts w:ascii="Times New Roman"/>
                <w:b w:val="false"/>
                <w:i w:val="false"/>
                <w:color w:val="000000"/>
                <w:sz w:val="20"/>
              </w:rPr>
              <w:t>
Есептік кезең аяғындағы төленбеген сыйақы</w:t>
            </w:r>
          </w:p>
          <w:bookmarkEnd w:id="676"/>
          <w:p>
            <w:pPr>
              <w:spacing w:after="20"/>
              <w:ind w:left="20"/>
              <w:jc w:val="both"/>
            </w:pPr>
            <w:r>
              <w:rPr>
                <w:rFonts w:ascii="Times New Roman"/>
                <w:b w:val="false"/>
                <w:i w:val="false"/>
                <w:color w:val="000000"/>
                <w:sz w:val="20"/>
              </w:rPr>
              <w:t>
Вознаграждение, не оплаченное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2027016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00" w:id="677"/>
    <w:p>
      <w:pPr>
        <w:spacing w:after="0"/>
        <w:ind w:left="0"/>
        <w:jc w:val="both"/>
      </w:pPr>
      <w:r>
        <w:rPr>
          <w:rFonts w:ascii="Times New Roman"/>
          <w:b w:val="false"/>
          <w:i w:val="false"/>
          <w:color w:val="000000"/>
          <w:sz w:val="28"/>
        </w:rPr>
        <w:t>
      9.2.2 Сіздің ұйымыңыздың тікелей және жанама шетелдік тікелей инвестициялау объектілері алдындағы</w:t>
      </w:r>
    </w:p>
    <w:bookmarkEnd w:id="677"/>
    <w:bookmarkStart w:name="z1801" w:id="678"/>
    <w:p>
      <w:pPr>
        <w:spacing w:after="0"/>
        <w:ind w:left="0"/>
        <w:jc w:val="both"/>
      </w:pPr>
      <w:r>
        <w:rPr>
          <w:rFonts w:ascii="Times New Roman"/>
          <w:b w:val="false"/>
          <w:i w:val="false"/>
          <w:color w:val="000000"/>
          <w:sz w:val="28"/>
        </w:rPr>
        <w:t xml:space="preserve">
      </w:t>
      </w:r>
      <w:r>
        <w:rPr>
          <w:rFonts w:ascii="Times New Roman"/>
          <w:b/>
          <w:i w:val="false"/>
          <w:color w:val="000000"/>
          <w:sz w:val="28"/>
        </w:rPr>
        <w:t>9.2.2 Перед непосредственными и косвенными иностранными объектами прямого инвестирования Вашей организации</w:t>
      </w:r>
    </w:p>
    <w:bookmarkEnd w:id="6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2" w:id="679"/>
          <w:p>
            <w:pPr>
              <w:spacing w:after="20"/>
              <w:ind w:left="20"/>
              <w:jc w:val="both"/>
            </w:pPr>
            <w:r>
              <w:rPr>
                <w:rFonts w:ascii="Times New Roman"/>
                <w:b w:val="false"/>
                <w:i w:val="false"/>
                <w:color w:val="000000"/>
                <w:sz w:val="20"/>
              </w:rPr>
              <w:t>
Көрсеткіш атауы</w:t>
            </w:r>
          </w:p>
          <w:bookmarkEnd w:id="679"/>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3" w:id="680"/>
          <w:p>
            <w:pPr>
              <w:spacing w:after="20"/>
              <w:ind w:left="20"/>
              <w:jc w:val="both"/>
            </w:pPr>
            <w:r>
              <w:rPr>
                <w:rFonts w:ascii="Times New Roman"/>
                <w:b w:val="false"/>
                <w:i w:val="false"/>
                <w:color w:val="000000"/>
                <w:sz w:val="20"/>
              </w:rPr>
              <w:t>
Көрсеткіш коды</w:t>
            </w:r>
          </w:p>
          <w:bookmarkEnd w:id="680"/>
          <w:p>
            <w:pPr>
              <w:spacing w:after="20"/>
              <w:ind w:left="20"/>
              <w:jc w:val="both"/>
            </w:pPr>
            <w:r>
              <w:rPr>
                <w:rFonts w:ascii="Times New Roman"/>
                <w:b w:val="false"/>
                <w:i w:val="false"/>
                <w:color w:val="000000"/>
                <w:sz w:val="20"/>
              </w:rPr>
              <w:t>
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4" w:id="681"/>
          <w:p>
            <w:pPr>
              <w:spacing w:after="20"/>
              <w:ind w:left="20"/>
              <w:jc w:val="both"/>
            </w:pPr>
            <w:r>
              <w:rPr>
                <w:rFonts w:ascii="Times New Roman"/>
                <w:b w:val="false"/>
                <w:i w:val="false"/>
                <w:color w:val="000000"/>
                <w:sz w:val="20"/>
              </w:rPr>
              <w:t>
Барлығы</w:t>
            </w:r>
          </w:p>
          <w:bookmarkEnd w:id="681"/>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5" w:id="682"/>
          <w:p>
            <w:pPr>
              <w:spacing w:after="20"/>
              <w:ind w:left="20"/>
              <w:jc w:val="both"/>
            </w:pPr>
            <w:r>
              <w:rPr>
                <w:rFonts w:ascii="Times New Roman"/>
                <w:b w:val="false"/>
                <w:i w:val="false"/>
                <w:color w:val="000000"/>
                <w:sz w:val="20"/>
              </w:rPr>
              <w:t>
Оның ішінде бейрезидент</w:t>
            </w:r>
          </w:p>
          <w:bookmarkEnd w:id="682"/>
          <w:p>
            <w:pPr>
              <w:spacing w:after="20"/>
              <w:ind w:left="20"/>
              <w:jc w:val="both"/>
            </w:pPr>
            <w:r>
              <w:rPr>
                <w:rFonts w:ascii="Times New Roman"/>
                <w:b w:val="false"/>
                <w:i w:val="false"/>
                <w:color w:val="000000"/>
                <w:sz w:val="20"/>
              </w:rPr>
              <w:t>
</w:t>
            </w:r>
            <w:r>
              <w:rPr>
                <w:rFonts w:ascii="Times New Roman"/>
                <w:b w:val="false"/>
                <w:i w:val="false"/>
                <w:color w:val="000000"/>
                <w:sz w:val="20"/>
              </w:rPr>
              <w:t>елдер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В том числе по странам</w:t>
            </w:r>
          </w:p>
          <w:p>
            <w:pPr>
              <w:spacing w:after="20"/>
              <w:ind w:left="20"/>
              <w:jc w:val="both"/>
            </w:pPr>
            <w:r>
              <w:rPr>
                <w:rFonts w:ascii="Times New Roman"/>
                <w:b w:val="false"/>
                <w:i w:val="false"/>
                <w:color w:val="000000"/>
                <w:sz w:val="20"/>
              </w:rPr>
              <w:t>
нерезидентов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8" w:id="683"/>
          <w:p>
            <w:pPr>
              <w:spacing w:after="20"/>
              <w:ind w:left="20"/>
              <w:jc w:val="both"/>
            </w:pPr>
            <w:r>
              <w:rPr>
                <w:rFonts w:ascii="Times New Roman"/>
                <w:b w:val="false"/>
                <w:i w:val="false"/>
                <w:color w:val="000000"/>
                <w:sz w:val="20"/>
              </w:rPr>
              <w:t>
Есептік кезең басындағы позиция</w:t>
            </w:r>
          </w:p>
          <w:bookmarkEnd w:id="683"/>
          <w:p>
            <w:pPr>
              <w:spacing w:after="20"/>
              <w:ind w:left="20"/>
              <w:jc w:val="both"/>
            </w:pPr>
            <w:r>
              <w:rPr>
                <w:rFonts w:ascii="Times New Roman"/>
                <w:b w:val="false"/>
                <w:i w:val="false"/>
                <w:color w:val="000000"/>
                <w:sz w:val="20"/>
              </w:rPr>
              <w:t>
Позиция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2127001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9" w:id="684"/>
          <w:p>
            <w:pPr>
              <w:spacing w:after="20"/>
              <w:ind w:left="20"/>
              <w:jc w:val="both"/>
            </w:pPr>
            <w:r>
              <w:rPr>
                <w:rFonts w:ascii="Times New Roman"/>
                <w:b w:val="false"/>
                <w:i w:val="false"/>
                <w:color w:val="000000"/>
                <w:sz w:val="20"/>
              </w:rPr>
              <w:t>
Операциялар нәтижесінде ұлғаюы</w:t>
            </w:r>
          </w:p>
          <w:bookmarkEnd w:id="684"/>
          <w:p>
            <w:pPr>
              <w:spacing w:after="20"/>
              <w:ind w:left="20"/>
              <w:jc w:val="both"/>
            </w:pPr>
            <w:r>
              <w:rPr>
                <w:rFonts w:ascii="Times New Roman"/>
                <w:b w:val="false"/>
                <w:i w:val="false"/>
                <w:color w:val="000000"/>
                <w:sz w:val="20"/>
              </w:rPr>
              <w:t>
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2127002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0" w:id="685"/>
          <w:p>
            <w:pPr>
              <w:spacing w:after="20"/>
              <w:ind w:left="20"/>
              <w:jc w:val="both"/>
            </w:pPr>
            <w:r>
              <w:rPr>
                <w:rFonts w:ascii="Times New Roman"/>
                <w:b w:val="false"/>
                <w:i w:val="false"/>
                <w:color w:val="000000"/>
                <w:sz w:val="20"/>
              </w:rPr>
              <w:t>
Операциялар нәтижесінде азаюы</w:t>
            </w:r>
          </w:p>
          <w:bookmarkEnd w:id="685"/>
          <w:p>
            <w:pPr>
              <w:spacing w:after="20"/>
              <w:ind w:left="20"/>
              <w:jc w:val="both"/>
            </w:pPr>
            <w:r>
              <w:rPr>
                <w:rFonts w:ascii="Times New Roman"/>
                <w:b w:val="false"/>
                <w:i w:val="false"/>
                <w:color w:val="000000"/>
                <w:sz w:val="20"/>
              </w:rPr>
              <w:t>
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2127003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1" w:id="686"/>
          <w:p>
            <w:pPr>
              <w:spacing w:after="20"/>
              <w:ind w:left="20"/>
              <w:jc w:val="both"/>
            </w:pPr>
            <w:r>
              <w:rPr>
                <w:rFonts w:ascii="Times New Roman"/>
                <w:b w:val="false"/>
                <w:i w:val="false"/>
                <w:color w:val="000000"/>
                <w:sz w:val="20"/>
              </w:rPr>
              <w:t>
Қайта бағалау</w:t>
            </w:r>
          </w:p>
          <w:bookmarkEnd w:id="686"/>
          <w:p>
            <w:pPr>
              <w:spacing w:after="20"/>
              <w:ind w:left="20"/>
              <w:jc w:val="both"/>
            </w:pPr>
            <w:r>
              <w:rPr>
                <w:rFonts w:ascii="Times New Roman"/>
                <w:b w:val="false"/>
                <w:i w:val="false"/>
                <w:color w:val="000000"/>
                <w:sz w:val="20"/>
              </w:rPr>
              <w:t>
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2127004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2" w:id="687"/>
          <w:p>
            <w:pPr>
              <w:spacing w:after="20"/>
              <w:ind w:left="20"/>
              <w:jc w:val="both"/>
            </w:pPr>
            <w:r>
              <w:rPr>
                <w:rFonts w:ascii="Times New Roman"/>
                <w:b w:val="false"/>
                <w:i w:val="false"/>
                <w:color w:val="000000"/>
                <w:sz w:val="20"/>
              </w:rPr>
              <w:t>
Басқа өзгерістер</w:t>
            </w:r>
          </w:p>
          <w:bookmarkEnd w:id="687"/>
          <w:p>
            <w:pPr>
              <w:spacing w:after="20"/>
              <w:ind w:left="20"/>
              <w:jc w:val="both"/>
            </w:pPr>
            <w:r>
              <w:rPr>
                <w:rFonts w:ascii="Times New Roman"/>
                <w:b w:val="false"/>
                <w:i w:val="false"/>
                <w:color w:val="000000"/>
                <w:sz w:val="20"/>
              </w:rPr>
              <w:t>
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2127005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3" w:id="688"/>
          <w:p>
            <w:pPr>
              <w:spacing w:after="20"/>
              <w:ind w:left="20"/>
              <w:jc w:val="both"/>
            </w:pPr>
            <w:r>
              <w:rPr>
                <w:rFonts w:ascii="Times New Roman"/>
                <w:b w:val="false"/>
                <w:i w:val="false"/>
                <w:color w:val="000000"/>
                <w:sz w:val="20"/>
              </w:rPr>
              <w:t>
Есептік кезең аяғындағы позиция</w:t>
            </w:r>
          </w:p>
          <w:bookmarkEnd w:id="688"/>
          <w:p>
            <w:pPr>
              <w:spacing w:after="20"/>
              <w:ind w:left="20"/>
              <w:jc w:val="both"/>
            </w:pPr>
            <w:r>
              <w:rPr>
                <w:rFonts w:ascii="Times New Roman"/>
                <w:b w:val="false"/>
                <w:i w:val="false"/>
                <w:color w:val="000000"/>
                <w:sz w:val="20"/>
              </w:rPr>
              <w:t>
Позиция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2127006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4" w:id="689"/>
          <w:p>
            <w:pPr>
              <w:spacing w:after="20"/>
              <w:ind w:left="20"/>
              <w:jc w:val="both"/>
            </w:pPr>
            <w:r>
              <w:rPr>
                <w:rFonts w:ascii="Times New Roman"/>
                <w:b w:val="false"/>
                <w:i w:val="false"/>
                <w:color w:val="000000"/>
                <w:sz w:val="20"/>
              </w:rPr>
              <w:t>
Есептік кезең басындағы төленбеген сыйақы</w:t>
            </w:r>
          </w:p>
          <w:bookmarkEnd w:id="689"/>
          <w:p>
            <w:pPr>
              <w:spacing w:after="20"/>
              <w:ind w:left="20"/>
              <w:jc w:val="both"/>
            </w:pPr>
            <w:r>
              <w:rPr>
                <w:rFonts w:ascii="Times New Roman"/>
                <w:b w:val="false"/>
                <w:i w:val="false"/>
                <w:color w:val="000000"/>
                <w:sz w:val="20"/>
              </w:rPr>
              <w:t>
Вознаграждение, не оплаченное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2127011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5" w:id="690"/>
          <w:p>
            <w:pPr>
              <w:spacing w:after="20"/>
              <w:ind w:left="20"/>
              <w:jc w:val="both"/>
            </w:pPr>
            <w:r>
              <w:rPr>
                <w:rFonts w:ascii="Times New Roman"/>
                <w:b w:val="false"/>
                <w:i w:val="false"/>
                <w:color w:val="000000"/>
                <w:sz w:val="20"/>
              </w:rPr>
              <w:t>
Есептік кезеңде есептелінген сыйақы</w:t>
            </w:r>
          </w:p>
          <w:bookmarkEnd w:id="690"/>
          <w:p>
            <w:pPr>
              <w:spacing w:after="20"/>
              <w:ind w:left="20"/>
              <w:jc w:val="both"/>
            </w:pPr>
            <w:r>
              <w:rPr>
                <w:rFonts w:ascii="Times New Roman"/>
                <w:b w:val="false"/>
                <w:i w:val="false"/>
                <w:color w:val="000000"/>
                <w:sz w:val="20"/>
              </w:rPr>
              <w:t>
Вознаграждение, начисленное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2127012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6" w:id="691"/>
          <w:p>
            <w:pPr>
              <w:spacing w:after="20"/>
              <w:ind w:left="20"/>
              <w:jc w:val="both"/>
            </w:pPr>
            <w:r>
              <w:rPr>
                <w:rFonts w:ascii="Times New Roman"/>
                <w:b w:val="false"/>
                <w:i w:val="false"/>
                <w:color w:val="000000"/>
                <w:sz w:val="20"/>
              </w:rPr>
              <w:t>
Есептік кезеңде төленген сыйақы</w:t>
            </w:r>
          </w:p>
          <w:bookmarkEnd w:id="691"/>
          <w:p>
            <w:pPr>
              <w:spacing w:after="20"/>
              <w:ind w:left="20"/>
              <w:jc w:val="both"/>
            </w:pPr>
            <w:r>
              <w:rPr>
                <w:rFonts w:ascii="Times New Roman"/>
                <w:b w:val="false"/>
                <w:i w:val="false"/>
                <w:color w:val="000000"/>
                <w:sz w:val="20"/>
              </w:rPr>
              <w:t>
Вознаграждение, оплаченное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2127013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7" w:id="692"/>
          <w:p>
            <w:pPr>
              <w:spacing w:after="20"/>
              <w:ind w:left="20"/>
              <w:jc w:val="both"/>
            </w:pPr>
            <w:r>
              <w:rPr>
                <w:rFonts w:ascii="Times New Roman"/>
                <w:b w:val="false"/>
                <w:i w:val="false"/>
                <w:color w:val="000000"/>
                <w:sz w:val="20"/>
              </w:rPr>
              <w:t>
Кезеңдегі сыйақы бойынша қайта бағалау, басқа өзгерістер</w:t>
            </w:r>
          </w:p>
          <w:bookmarkEnd w:id="692"/>
          <w:p>
            <w:pPr>
              <w:spacing w:after="20"/>
              <w:ind w:left="20"/>
              <w:jc w:val="both"/>
            </w:pPr>
            <w:r>
              <w:rPr>
                <w:rFonts w:ascii="Times New Roman"/>
                <w:b w:val="false"/>
                <w:i w:val="false"/>
                <w:color w:val="000000"/>
                <w:sz w:val="20"/>
              </w:rPr>
              <w:t>
Переоценка, прочие изменения по вознаграждению за период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2127015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8" w:id="693"/>
          <w:p>
            <w:pPr>
              <w:spacing w:after="20"/>
              <w:ind w:left="20"/>
              <w:jc w:val="both"/>
            </w:pPr>
            <w:r>
              <w:rPr>
                <w:rFonts w:ascii="Times New Roman"/>
                <w:b w:val="false"/>
                <w:i w:val="false"/>
                <w:color w:val="000000"/>
                <w:sz w:val="20"/>
              </w:rPr>
              <w:t>
Есептік кезең аяғындағы төленбеген сыйақы</w:t>
            </w:r>
          </w:p>
          <w:bookmarkEnd w:id="693"/>
          <w:p>
            <w:pPr>
              <w:spacing w:after="20"/>
              <w:ind w:left="20"/>
              <w:jc w:val="both"/>
            </w:pPr>
            <w:r>
              <w:rPr>
                <w:rFonts w:ascii="Times New Roman"/>
                <w:b w:val="false"/>
                <w:i w:val="false"/>
                <w:color w:val="000000"/>
                <w:sz w:val="20"/>
              </w:rPr>
              <w:t>
Вознаграждение, не оплаченное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2127016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19" w:id="694"/>
    <w:p>
      <w:pPr>
        <w:spacing w:after="0"/>
        <w:ind w:left="0"/>
        <w:jc w:val="both"/>
      </w:pPr>
      <w:r>
        <w:rPr>
          <w:rFonts w:ascii="Times New Roman"/>
          <w:b w:val="false"/>
          <w:i w:val="false"/>
          <w:color w:val="000000"/>
          <w:sz w:val="28"/>
        </w:rPr>
        <w:t>
      9.2.3 Сіздің ұйымыңыздың тікелей және жанама шетелдік тікелей инвесторлары алдындағы</w:t>
      </w:r>
    </w:p>
    <w:bookmarkEnd w:id="694"/>
    <w:bookmarkStart w:name="z1820" w:id="695"/>
    <w:p>
      <w:pPr>
        <w:spacing w:after="0"/>
        <w:ind w:left="0"/>
        <w:jc w:val="both"/>
      </w:pPr>
      <w:r>
        <w:rPr>
          <w:rFonts w:ascii="Times New Roman"/>
          <w:b w:val="false"/>
          <w:i w:val="false"/>
          <w:color w:val="000000"/>
          <w:sz w:val="28"/>
        </w:rPr>
        <w:t xml:space="preserve">
      </w:t>
      </w:r>
      <w:r>
        <w:rPr>
          <w:rFonts w:ascii="Times New Roman"/>
          <w:b/>
          <w:i w:val="false"/>
          <w:color w:val="000000"/>
          <w:sz w:val="28"/>
        </w:rPr>
        <w:t>9.2.3 Перед непосредственными и косвенными иностранными прямыми инвесторами Вашей организации</w:t>
      </w:r>
    </w:p>
    <w:bookmarkEnd w:id="6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1" w:id="696"/>
          <w:p>
            <w:pPr>
              <w:spacing w:after="20"/>
              <w:ind w:left="20"/>
              <w:jc w:val="both"/>
            </w:pPr>
            <w:r>
              <w:rPr>
                <w:rFonts w:ascii="Times New Roman"/>
                <w:b w:val="false"/>
                <w:i w:val="false"/>
                <w:color w:val="000000"/>
                <w:sz w:val="20"/>
              </w:rPr>
              <w:t>
Көрсеткіш атауы</w:t>
            </w:r>
          </w:p>
          <w:bookmarkEnd w:id="696"/>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2" w:id="697"/>
          <w:p>
            <w:pPr>
              <w:spacing w:after="20"/>
              <w:ind w:left="20"/>
              <w:jc w:val="both"/>
            </w:pPr>
            <w:r>
              <w:rPr>
                <w:rFonts w:ascii="Times New Roman"/>
                <w:b w:val="false"/>
                <w:i w:val="false"/>
                <w:color w:val="000000"/>
                <w:sz w:val="20"/>
              </w:rPr>
              <w:t>
Көрсеткіш коды</w:t>
            </w:r>
          </w:p>
          <w:bookmarkEnd w:id="697"/>
          <w:p>
            <w:pPr>
              <w:spacing w:after="20"/>
              <w:ind w:left="20"/>
              <w:jc w:val="both"/>
            </w:pPr>
            <w:r>
              <w:rPr>
                <w:rFonts w:ascii="Times New Roman"/>
                <w:b w:val="false"/>
                <w:i w:val="false"/>
                <w:color w:val="000000"/>
                <w:sz w:val="20"/>
              </w:rPr>
              <w:t>
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4" w:id="698"/>
          <w:p>
            <w:pPr>
              <w:spacing w:after="20"/>
              <w:ind w:left="20"/>
              <w:jc w:val="both"/>
            </w:pPr>
            <w:r>
              <w:rPr>
                <w:rFonts w:ascii="Times New Roman"/>
                <w:b w:val="false"/>
                <w:i w:val="false"/>
                <w:color w:val="000000"/>
                <w:sz w:val="20"/>
              </w:rPr>
              <w:t>
Оның ішінде бейрезидент</w:t>
            </w:r>
          </w:p>
          <w:bookmarkEnd w:id="698"/>
          <w:p>
            <w:pPr>
              <w:spacing w:after="20"/>
              <w:ind w:left="20"/>
              <w:jc w:val="both"/>
            </w:pPr>
            <w:r>
              <w:rPr>
                <w:rFonts w:ascii="Times New Roman"/>
                <w:b w:val="false"/>
                <w:i w:val="false"/>
                <w:color w:val="000000"/>
                <w:sz w:val="20"/>
              </w:rPr>
              <w:t>
</w:t>
            </w:r>
            <w:r>
              <w:rPr>
                <w:rFonts w:ascii="Times New Roman"/>
                <w:b w:val="false"/>
                <w:i w:val="false"/>
                <w:color w:val="000000"/>
                <w:sz w:val="20"/>
              </w:rPr>
              <w:t>елдер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В том числе по странам</w:t>
            </w:r>
          </w:p>
          <w:p>
            <w:pPr>
              <w:spacing w:after="20"/>
              <w:ind w:left="20"/>
              <w:jc w:val="both"/>
            </w:pPr>
            <w:r>
              <w:rPr>
                <w:rFonts w:ascii="Times New Roman"/>
                <w:b w:val="false"/>
                <w:i w:val="false"/>
                <w:color w:val="000000"/>
                <w:sz w:val="20"/>
              </w:rPr>
              <w:t>
нерезидентов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7" w:id="699"/>
          <w:p>
            <w:pPr>
              <w:spacing w:after="20"/>
              <w:ind w:left="20"/>
              <w:jc w:val="both"/>
            </w:pPr>
            <w:r>
              <w:rPr>
                <w:rFonts w:ascii="Times New Roman"/>
                <w:b w:val="false"/>
                <w:i w:val="false"/>
                <w:color w:val="000000"/>
                <w:sz w:val="20"/>
              </w:rPr>
              <w:t>
Есептік кезең басындағы позиция</w:t>
            </w:r>
          </w:p>
          <w:bookmarkEnd w:id="699"/>
          <w:p>
            <w:pPr>
              <w:spacing w:after="20"/>
              <w:ind w:left="20"/>
              <w:jc w:val="both"/>
            </w:pPr>
            <w:r>
              <w:rPr>
                <w:rFonts w:ascii="Times New Roman"/>
                <w:b w:val="false"/>
                <w:i w:val="false"/>
                <w:color w:val="000000"/>
                <w:sz w:val="20"/>
              </w:rPr>
              <w:t>
Позиция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2227001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8" w:id="700"/>
          <w:p>
            <w:pPr>
              <w:spacing w:after="20"/>
              <w:ind w:left="20"/>
              <w:jc w:val="both"/>
            </w:pPr>
            <w:r>
              <w:rPr>
                <w:rFonts w:ascii="Times New Roman"/>
                <w:b w:val="false"/>
                <w:i w:val="false"/>
                <w:color w:val="000000"/>
                <w:sz w:val="20"/>
              </w:rPr>
              <w:t>
Операциялар нәтижесінде ұлғаюы</w:t>
            </w:r>
          </w:p>
          <w:bookmarkEnd w:id="700"/>
          <w:p>
            <w:pPr>
              <w:spacing w:after="20"/>
              <w:ind w:left="20"/>
              <w:jc w:val="both"/>
            </w:pPr>
            <w:r>
              <w:rPr>
                <w:rFonts w:ascii="Times New Roman"/>
                <w:b w:val="false"/>
                <w:i w:val="false"/>
                <w:color w:val="000000"/>
                <w:sz w:val="20"/>
              </w:rPr>
              <w:t>
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2227002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9" w:id="701"/>
          <w:p>
            <w:pPr>
              <w:spacing w:after="20"/>
              <w:ind w:left="20"/>
              <w:jc w:val="both"/>
            </w:pPr>
            <w:r>
              <w:rPr>
                <w:rFonts w:ascii="Times New Roman"/>
                <w:b w:val="false"/>
                <w:i w:val="false"/>
                <w:color w:val="000000"/>
                <w:sz w:val="20"/>
              </w:rPr>
              <w:t>
Операциялар нәтижесінде азаюы</w:t>
            </w:r>
          </w:p>
          <w:bookmarkEnd w:id="701"/>
          <w:p>
            <w:pPr>
              <w:spacing w:after="20"/>
              <w:ind w:left="20"/>
              <w:jc w:val="both"/>
            </w:pPr>
            <w:r>
              <w:rPr>
                <w:rFonts w:ascii="Times New Roman"/>
                <w:b w:val="false"/>
                <w:i w:val="false"/>
                <w:color w:val="000000"/>
                <w:sz w:val="20"/>
              </w:rPr>
              <w:t>
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2227003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0" w:id="702"/>
          <w:p>
            <w:pPr>
              <w:spacing w:after="20"/>
              <w:ind w:left="20"/>
              <w:jc w:val="both"/>
            </w:pPr>
            <w:r>
              <w:rPr>
                <w:rFonts w:ascii="Times New Roman"/>
                <w:b w:val="false"/>
                <w:i w:val="false"/>
                <w:color w:val="000000"/>
                <w:sz w:val="20"/>
              </w:rPr>
              <w:t>
Қайта бағалау</w:t>
            </w:r>
          </w:p>
          <w:bookmarkEnd w:id="702"/>
          <w:p>
            <w:pPr>
              <w:spacing w:after="20"/>
              <w:ind w:left="20"/>
              <w:jc w:val="both"/>
            </w:pPr>
            <w:r>
              <w:rPr>
                <w:rFonts w:ascii="Times New Roman"/>
                <w:b w:val="false"/>
                <w:i w:val="false"/>
                <w:color w:val="000000"/>
                <w:sz w:val="20"/>
              </w:rPr>
              <w:t>
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2227004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1" w:id="703"/>
          <w:p>
            <w:pPr>
              <w:spacing w:after="20"/>
              <w:ind w:left="20"/>
              <w:jc w:val="both"/>
            </w:pPr>
            <w:r>
              <w:rPr>
                <w:rFonts w:ascii="Times New Roman"/>
                <w:b w:val="false"/>
                <w:i w:val="false"/>
                <w:color w:val="000000"/>
                <w:sz w:val="20"/>
              </w:rPr>
              <w:t>
Басқа өзгерістер</w:t>
            </w:r>
          </w:p>
          <w:bookmarkEnd w:id="703"/>
          <w:p>
            <w:pPr>
              <w:spacing w:after="20"/>
              <w:ind w:left="20"/>
              <w:jc w:val="both"/>
            </w:pPr>
            <w:r>
              <w:rPr>
                <w:rFonts w:ascii="Times New Roman"/>
                <w:b w:val="false"/>
                <w:i w:val="false"/>
                <w:color w:val="000000"/>
                <w:sz w:val="20"/>
              </w:rPr>
              <w:t>
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2227005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2" w:id="704"/>
          <w:p>
            <w:pPr>
              <w:spacing w:after="20"/>
              <w:ind w:left="20"/>
              <w:jc w:val="both"/>
            </w:pPr>
            <w:r>
              <w:rPr>
                <w:rFonts w:ascii="Times New Roman"/>
                <w:b w:val="false"/>
                <w:i w:val="false"/>
                <w:color w:val="000000"/>
                <w:sz w:val="20"/>
              </w:rPr>
              <w:t>
Есептік кезең аяғындағы позиция</w:t>
            </w:r>
          </w:p>
          <w:bookmarkEnd w:id="704"/>
          <w:p>
            <w:pPr>
              <w:spacing w:after="20"/>
              <w:ind w:left="20"/>
              <w:jc w:val="both"/>
            </w:pPr>
            <w:r>
              <w:rPr>
                <w:rFonts w:ascii="Times New Roman"/>
                <w:b w:val="false"/>
                <w:i w:val="false"/>
                <w:color w:val="000000"/>
                <w:sz w:val="20"/>
              </w:rPr>
              <w:t>
Позиция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2227006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3" w:id="705"/>
          <w:p>
            <w:pPr>
              <w:spacing w:after="20"/>
              <w:ind w:left="20"/>
              <w:jc w:val="both"/>
            </w:pPr>
            <w:r>
              <w:rPr>
                <w:rFonts w:ascii="Times New Roman"/>
                <w:b w:val="false"/>
                <w:i w:val="false"/>
                <w:color w:val="000000"/>
                <w:sz w:val="20"/>
              </w:rPr>
              <w:t>
Есептік кезең басындағы төленбеген сыйақы</w:t>
            </w:r>
          </w:p>
          <w:bookmarkEnd w:id="705"/>
          <w:p>
            <w:pPr>
              <w:spacing w:after="20"/>
              <w:ind w:left="20"/>
              <w:jc w:val="both"/>
            </w:pPr>
            <w:r>
              <w:rPr>
                <w:rFonts w:ascii="Times New Roman"/>
                <w:b w:val="false"/>
                <w:i w:val="false"/>
                <w:color w:val="000000"/>
                <w:sz w:val="20"/>
              </w:rPr>
              <w:t>
Вознаграждение, не оплаченное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2227011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4" w:id="706"/>
          <w:p>
            <w:pPr>
              <w:spacing w:after="20"/>
              <w:ind w:left="20"/>
              <w:jc w:val="both"/>
            </w:pPr>
            <w:r>
              <w:rPr>
                <w:rFonts w:ascii="Times New Roman"/>
                <w:b w:val="false"/>
                <w:i w:val="false"/>
                <w:color w:val="000000"/>
                <w:sz w:val="20"/>
              </w:rPr>
              <w:t>
Есептік кезеңде есептелінген сыйақы</w:t>
            </w:r>
          </w:p>
          <w:bookmarkEnd w:id="706"/>
          <w:p>
            <w:pPr>
              <w:spacing w:after="20"/>
              <w:ind w:left="20"/>
              <w:jc w:val="both"/>
            </w:pPr>
            <w:r>
              <w:rPr>
                <w:rFonts w:ascii="Times New Roman"/>
                <w:b w:val="false"/>
                <w:i w:val="false"/>
                <w:color w:val="000000"/>
                <w:sz w:val="20"/>
              </w:rPr>
              <w:t>
Вознаграждение, начисленное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2227012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5" w:id="707"/>
          <w:p>
            <w:pPr>
              <w:spacing w:after="20"/>
              <w:ind w:left="20"/>
              <w:jc w:val="both"/>
            </w:pPr>
            <w:r>
              <w:rPr>
                <w:rFonts w:ascii="Times New Roman"/>
                <w:b w:val="false"/>
                <w:i w:val="false"/>
                <w:color w:val="000000"/>
                <w:sz w:val="20"/>
              </w:rPr>
              <w:t>
Есептік кезеңде төленген сыйақы</w:t>
            </w:r>
          </w:p>
          <w:bookmarkEnd w:id="707"/>
          <w:p>
            <w:pPr>
              <w:spacing w:after="20"/>
              <w:ind w:left="20"/>
              <w:jc w:val="both"/>
            </w:pPr>
            <w:r>
              <w:rPr>
                <w:rFonts w:ascii="Times New Roman"/>
                <w:b w:val="false"/>
                <w:i w:val="false"/>
                <w:color w:val="000000"/>
                <w:sz w:val="20"/>
              </w:rPr>
              <w:t>
Вознаграждение, оплаченное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2227013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6" w:id="708"/>
          <w:p>
            <w:pPr>
              <w:spacing w:after="20"/>
              <w:ind w:left="20"/>
              <w:jc w:val="both"/>
            </w:pPr>
            <w:r>
              <w:rPr>
                <w:rFonts w:ascii="Times New Roman"/>
                <w:b w:val="false"/>
                <w:i w:val="false"/>
                <w:color w:val="000000"/>
                <w:sz w:val="20"/>
              </w:rPr>
              <w:t>
Кезеңдегі сыйақы бойынша қайта бағалау, басқа өзгерістер</w:t>
            </w:r>
          </w:p>
          <w:bookmarkEnd w:id="708"/>
          <w:p>
            <w:pPr>
              <w:spacing w:after="20"/>
              <w:ind w:left="20"/>
              <w:jc w:val="both"/>
            </w:pPr>
            <w:r>
              <w:rPr>
                <w:rFonts w:ascii="Times New Roman"/>
                <w:b w:val="false"/>
                <w:i w:val="false"/>
                <w:color w:val="000000"/>
                <w:sz w:val="20"/>
              </w:rPr>
              <w:t>
Переоценка, прочие изменения по вознаграждению за период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2227015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7" w:id="709"/>
          <w:p>
            <w:pPr>
              <w:spacing w:after="20"/>
              <w:ind w:left="20"/>
              <w:jc w:val="both"/>
            </w:pPr>
            <w:r>
              <w:rPr>
                <w:rFonts w:ascii="Times New Roman"/>
                <w:b w:val="false"/>
                <w:i w:val="false"/>
                <w:color w:val="000000"/>
                <w:sz w:val="20"/>
              </w:rPr>
              <w:t>
Есептік кезең аяғындағы төленбеген сыйақы</w:t>
            </w:r>
          </w:p>
          <w:bookmarkEnd w:id="709"/>
          <w:p>
            <w:pPr>
              <w:spacing w:after="20"/>
              <w:ind w:left="20"/>
              <w:jc w:val="both"/>
            </w:pPr>
            <w:r>
              <w:rPr>
                <w:rFonts w:ascii="Times New Roman"/>
                <w:b w:val="false"/>
                <w:i w:val="false"/>
                <w:color w:val="000000"/>
                <w:sz w:val="20"/>
              </w:rPr>
              <w:t>
Вознаграждение, не оплаченное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2227016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38" w:id="710"/>
    <w:p>
      <w:pPr>
        <w:spacing w:after="0"/>
        <w:ind w:left="0"/>
        <w:jc w:val="both"/>
      </w:pPr>
      <w:r>
        <w:rPr>
          <w:rFonts w:ascii="Times New Roman"/>
          <w:b w:val="false"/>
          <w:i w:val="false"/>
          <w:color w:val="000000"/>
          <w:sz w:val="28"/>
        </w:rPr>
        <w:t>
      9.2.4 Сіздің ұйымыңыздың шетелдік тел ұйымдары алдындағы</w:t>
      </w:r>
    </w:p>
    <w:bookmarkEnd w:id="710"/>
    <w:bookmarkStart w:name="z1839" w:id="711"/>
    <w:p>
      <w:pPr>
        <w:spacing w:after="0"/>
        <w:ind w:left="0"/>
        <w:jc w:val="both"/>
      </w:pPr>
      <w:r>
        <w:rPr>
          <w:rFonts w:ascii="Times New Roman"/>
          <w:b w:val="false"/>
          <w:i w:val="false"/>
          <w:color w:val="000000"/>
          <w:sz w:val="28"/>
        </w:rPr>
        <w:t xml:space="preserve">
      </w:t>
      </w:r>
      <w:r>
        <w:rPr>
          <w:rFonts w:ascii="Times New Roman"/>
          <w:b/>
          <w:i w:val="false"/>
          <w:color w:val="000000"/>
          <w:sz w:val="28"/>
        </w:rPr>
        <w:t>9.2.4 Перед иностранными сестринскими организациями Вашей организации</w:t>
      </w:r>
    </w:p>
    <w:bookmarkEnd w:id="7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0" w:id="712"/>
          <w:p>
            <w:pPr>
              <w:spacing w:after="20"/>
              <w:ind w:left="20"/>
              <w:jc w:val="both"/>
            </w:pPr>
            <w:r>
              <w:rPr>
                <w:rFonts w:ascii="Times New Roman"/>
                <w:b w:val="false"/>
                <w:i w:val="false"/>
                <w:color w:val="000000"/>
                <w:sz w:val="20"/>
              </w:rPr>
              <w:t>
Көрсеткіш атауы</w:t>
            </w:r>
          </w:p>
          <w:bookmarkEnd w:id="712"/>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1" w:id="713"/>
          <w:p>
            <w:pPr>
              <w:spacing w:after="20"/>
              <w:ind w:left="20"/>
              <w:jc w:val="both"/>
            </w:pPr>
            <w:r>
              <w:rPr>
                <w:rFonts w:ascii="Times New Roman"/>
                <w:b w:val="false"/>
                <w:i w:val="false"/>
                <w:color w:val="000000"/>
                <w:sz w:val="20"/>
              </w:rPr>
              <w:t>
Көрсеткіш коды</w:t>
            </w:r>
          </w:p>
          <w:bookmarkEnd w:id="713"/>
          <w:p>
            <w:pPr>
              <w:spacing w:after="20"/>
              <w:ind w:left="20"/>
              <w:jc w:val="both"/>
            </w:pPr>
            <w:r>
              <w:rPr>
                <w:rFonts w:ascii="Times New Roman"/>
                <w:b w:val="false"/>
                <w:i w:val="false"/>
                <w:color w:val="000000"/>
                <w:sz w:val="20"/>
              </w:rPr>
              <w:t>
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2" w:id="714"/>
          <w:p>
            <w:pPr>
              <w:spacing w:after="20"/>
              <w:ind w:left="20"/>
              <w:jc w:val="both"/>
            </w:pPr>
            <w:r>
              <w:rPr>
                <w:rFonts w:ascii="Times New Roman"/>
                <w:b w:val="false"/>
                <w:i w:val="false"/>
                <w:color w:val="000000"/>
                <w:sz w:val="20"/>
              </w:rPr>
              <w:t>
Барлығы</w:t>
            </w:r>
          </w:p>
          <w:bookmarkEnd w:id="714"/>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3" w:id="715"/>
          <w:p>
            <w:pPr>
              <w:spacing w:after="20"/>
              <w:ind w:left="20"/>
              <w:jc w:val="both"/>
            </w:pPr>
            <w:r>
              <w:rPr>
                <w:rFonts w:ascii="Times New Roman"/>
                <w:b w:val="false"/>
                <w:i w:val="false"/>
                <w:color w:val="000000"/>
                <w:sz w:val="20"/>
              </w:rPr>
              <w:t>
Оның ішінде бейрезидент</w:t>
            </w:r>
          </w:p>
          <w:bookmarkEnd w:id="715"/>
          <w:p>
            <w:pPr>
              <w:spacing w:after="20"/>
              <w:ind w:left="20"/>
              <w:jc w:val="both"/>
            </w:pPr>
            <w:r>
              <w:rPr>
                <w:rFonts w:ascii="Times New Roman"/>
                <w:b w:val="false"/>
                <w:i w:val="false"/>
                <w:color w:val="000000"/>
                <w:sz w:val="20"/>
              </w:rPr>
              <w:t>
</w:t>
            </w:r>
            <w:r>
              <w:rPr>
                <w:rFonts w:ascii="Times New Roman"/>
                <w:b w:val="false"/>
                <w:i w:val="false"/>
                <w:color w:val="000000"/>
                <w:sz w:val="20"/>
              </w:rPr>
              <w:t>елдер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В том числе по странам</w:t>
            </w:r>
          </w:p>
          <w:p>
            <w:pPr>
              <w:spacing w:after="20"/>
              <w:ind w:left="20"/>
              <w:jc w:val="both"/>
            </w:pPr>
            <w:r>
              <w:rPr>
                <w:rFonts w:ascii="Times New Roman"/>
                <w:b w:val="false"/>
                <w:i w:val="false"/>
                <w:color w:val="000000"/>
                <w:sz w:val="20"/>
              </w:rPr>
              <w:t>
нерезидентов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6" w:id="716"/>
          <w:p>
            <w:pPr>
              <w:spacing w:after="20"/>
              <w:ind w:left="20"/>
              <w:jc w:val="both"/>
            </w:pPr>
            <w:r>
              <w:rPr>
                <w:rFonts w:ascii="Times New Roman"/>
                <w:b w:val="false"/>
                <w:i w:val="false"/>
                <w:color w:val="000000"/>
                <w:sz w:val="20"/>
              </w:rPr>
              <w:t>
Есептік кезең басындағы позиция</w:t>
            </w:r>
          </w:p>
          <w:bookmarkEnd w:id="716"/>
          <w:p>
            <w:pPr>
              <w:spacing w:after="20"/>
              <w:ind w:left="20"/>
              <w:jc w:val="both"/>
            </w:pPr>
            <w:r>
              <w:rPr>
                <w:rFonts w:ascii="Times New Roman"/>
                <w:b w:val="false"/>
                <w:i w:val="false"/>
                <w:color w:val="000000"/>
                <w:sz w:val="20"/>
              </w:rPr>
              <w:t>
Позиция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2327001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7" w:id="717"/>
          <w:p>
            <w:pPr>
              <w:spacing w:after="20"/>
              <w:ind w:left="20"/>
              <w:jc w:val="both"/>
            </w:pPr>
            <w:r>
              <w:rPr>
                <w:rFonts w:ascii="Times New Roman"/>
                <w:b w:val="false"/>
                <w:i w:val="false"/>
                <w:color w:val="000000"/>
                <w:sz w:val="20"/>
              </w:rPr>
              <w:t>
Операциялар нәтижесінде ұлғаюы</w:t>
            </w:r>
          </w:p>
          <w:bookmarkEnd w:id="717"/>
          <w:p>
            <w:pPr>
              <w:spacing w:after="20"/>
              <w:ind w:left="20"/>
              <w:jc w:val="both"/>
            </w:pPr>
            <w:r>
              <w:rPr>
                <w:rFonts w:ascii="Times New Roman"/>
                <w:b w:val="false"/>
                <w:i w:val="false"/>
                <w:color w:val="000000"/>
                <w:sz w:val="20"/>
              </w:rPr>
              <w:t>
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2327002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8" w:id="718"/>
          <w:p>
            <w:pPr>
              <w:spacing w:after="20"/>
              <w:ind w:left="20"/>
              <w:jc w:val="both"/>
            </w:pPr>
            <w:r>
              <w:rPr>
                <w:rFonts w:ascii="Times New Roman"/>
                <w:b w:val="false"/>
                <w:i w:val="false"/>
                <w:color w:val="000000"/>
                <w:sz w:val="20"/>
              </w:rPr>
              <w:t>
Операциялар нәтижесінде азаюы</w:t>
            </w:r>
          </w:p>
          <w:bookmarkEnd w:id="718"/>
          <w:p>
            <w:pPr>
              <w:spacing w:after="20"/>
              <w:ind w:left="20"/>
              <w:jc w:val="both"/>
            </w:pPr>
            <w:r>
              <w:rPr>
                <w:rFonts w:ascii="Times New Roman"/>
                <w:b w:val="false"/>
                <w:i w:val="false"/>
                <w:color w:val="000000"/>
                <w:sz w:val="20"/>
              </w:rPr>
              <w:t>
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2327003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9" w:id="719"/>
          <w:p>
            <w:pPr>
              <w:spacing w:after="20"/>
              <w:ind w:left="20"/>
              <w:jc w:val="both"/>
            </w:pPr>
            <w:r>
              <w:rPr>
                <w:rFonts w:ascii="Times New Roman"/>
                <w:b w:val="false"/>
                <w:i w:val="false"/>
                <w:color w:val="000000"/>
                <w:sz w:val="20"/>
              </w:rPr>
              <w:t>
Қайта бағалау</w:t>
            </w:r>
          </w:p>
          <w:bookmarkEnd w:id="719"/>
          <w:p>
            <w:pPr>
              <w:spacing w:after="20"/>
              <w:ind w:left="20"/>
              <w:jc w:val="both"/>
            </w:pPr>
            <w:r>
              <w:rPr>
                <w:rFonts w:ascii="Times New Roman"/>
                <w:b w:val="false"/>
                <w:i w:val="false"/>
                <w:color w:val="000000"/>
                <w:sz w:val="20"/>
              </w:rPr>
              <w:t>
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2327004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0" w:id="720"/>
          <w:p>
            <w:pPr>
              <w:spacing w:after="20"/>
              <w:ind w:left="20"/>
              <w:jc w:val="both"/>
            </w:pPr>
            <w:r>
              <w:rPr>
                <w:rFonts w:ascii="Times New Roman"/>
                <w:b w:val="false"/>
                <w:i w:val="false"/>
                <w:color w:val="000000"/>
                <w:sz w:val="20"/>
              </w:rPr>
              <w:t>
Басқа өзгерістер</w:t>
            </w:r>
          </w:p>
          <w:bookmarkEnd w:id="720"/>
          <w:p>
            <w:pPr>
              <w:spacing w:after="20"/>
              <w:ind w:left="20"/>
              <w:jc w:val="both"/>
            </w:pPr>
            <w:r>
              <w:rPr>
                <w:rFonts w:ascii="Times New Roman"/>
                <w:b w:val="false"/>
                <w:i w:val="false"/>
                <w:color w:val="000000"/>
                <w:sz w:val="20"/>
              </w:rPr>
              <w:t>
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2327005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1" w:id="721"/>
          <w:p>
            <w:pPr>
              <w:spacing w:after="20"/>
              <w:ind w:left="20"/>
              <w:jc w:val="both"/>
            </w:pPr>
            <w:r>
              <w:rPr>
                <w:rFonts w:ascii="Times New Roman"/>
                <w:b w:val="false"/>
                <w:i w:val="false"/>
                <w:color w:val="000000"/>
                <w:sz w:val="20"/>
              </w:rPr>
              <w:t>
Есептік кезең аяғындағы позиция</w:t>
            </w:r>
          </w:p>
          <w:bookmarkEnd w:id="721"/>
          <w:p>
            <w:pPr>
              <w:spacing w:after="20"/>
              <w:ind w:left="20"/>
              <w:jc w:val="both"/>
            </w:pPr>
            <w:r>
              <w:rPr>
                <w:rFonts w:ascii="Times New Roman"/>
                <w:b w:val="false"/>
                <w:i w:val="false"/>
                <w:color w:val="000000"/>
                <w:sz w:val="20"/>
              </w:rPr>
              <w:t>
Позиция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2327006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2" w:id="722"/>
          <w:p>
            <w:pPr>
              <w:spacing w:after="20"/>
              <w:ind w:left="20"/>
              <w:jc w:val="both"/>
            </w:pPr>
            <w:r>
              <w:rPr>
                <w:rFonts w:ascii="Times New Roman"/>
                <w:b w:val="false"/>
                <w:i w:val="false"/>
                <w:color w:val="000000"/>
                <w:sz w:val="20"/>
              </w:rPr>
              <w:t>
Есептік кезең басындағы төленбеген сыйақы</w:t>
            </w:r>
          </w:p>
          <w:bookmarkEnd w:id="722"/>
          <w:p>
            <w:pPr>
              <w:spacing w:after="20"/>
              <w:ind w:left="20"/>
              <w:jc w:val="both"/>
            </w:pPr>
            <w:r>
              <w:rPr>
                <w:rFonts w:ascii="Times New Roman"/>
                <w:b w:val="false"/>
                <w:i w:val="false"/>
                <w:color w:val="000000"/>
                <w:sz w:val="20"/>
              </w:rPr>
              <w:t>
Вознаграждение, не оплаченное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2327011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3" w:id="723"/>
          <w:p>
            <w:pPr>
              <w:spacing w:after="20"/>
              <w:ind w:left="20"/>
              <w:jc w:val="both"/>
            </w:pPr>
            <w:r>
              <w:rPr>
                <w:rFonts w:ascii="Times New Roman"/>
                <w:b w:val="false"/>
                <w:i w:val="false"/>
                <w:color w:val="000000"/>
                <w:sz w:val="20"/>
              </w:rPr>
              <w:t>
Есептік кезеңде есептелінген сыйақы</w:t>
            </w:r>
          </w:p>
          <w:bookmarkEnd w:id="723"/>
          <w:p>
            <w:pPr>
              <w:spacing w:after="20"/>
              <w:ind w:left="20"/>
              <w:jc w:val="both"/>
            </w:pPr>
            <w:r>
              <w:rPr>
                <w:rFonts w:ascii="Times New Roman"/>
                <w:b w:val="false"/>
                <w:i w:val="false"/>
                <w:color w:val="000000"/>
                <w:sz w:val="20"/>
              </w:rPr>
              <w:t>
Вознаграждение, начисленное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2327012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4" w:id="724"/>
          <w:p>
            <w:pPr>
              <w:spacing w:after="20"/>
              <w:ind w:left="20"/>
              <w:jc w:val="both"/>
            </w:pPr>
            <w:r>
              <w:rPr>
                <w:rFonts w:ascii="Times New Roman"/>
                <w:b w:val="false"/>
                <w:i w:val="false"/>
                <w:color w:val="000000"/>
                <w:sz w:val="20"/>
              </w:rPr>
              <w:t>
Есептік кезеңде төленген сыйақы</w:t>
            </w:r>
          </w:p>
          <w:bookmarkEnd w:id="724"/>
          <w:p>
            <w:pPr>
              <w:spacing w:after="20"/>
              <w:ind w:left="20"/>
              <w:jc w:val="both"/>
            </w:pPr>
            <w:r>
              <w:rPr>
                <w:rFonts w:ascii="Times New Roman"/>
                <w:b w:val="false"/>
                <w:i w:val="false"/>
                <w:color w:val="000000"/>
                <w:sz w:val="20"/>
              </w:rPr>
              <w:t>
Вознаграждение, оплаченное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2327013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5" w:id="725"/>
          <w:p>
            <w:pPr>
              <w:spacing w:after="20"/>
              <w:ind w:left="20"/>
              <w:jc w:val="both"/>
            </w:pPr>
            <w:r>
              <w:rPr>
                <w:rFonts w:ascii="Times New Roman"/>
                <w:b w:val="false"/>
                <w:i w:val="false"/>
                <w:color w:val="000000"/>
                <w:sz w:val="20"/>
              </w:rPr>
              <w:t>
Кезеңдегі сыйақы бойынша қайта бағалау, басқа өзгерістер</w:t>
            </w:r>
          </w:p>
          <w:bookmarkEnd w:id="725"/>
          <w:p>
            <w:pPr>
              <w:spacing w:after="20"/>
              <w:ind w:left="20"/>
              <w:jc w:val="both"/>
            </w:pPr>
            <w:r>
              <w:rPr>
                <w:rFonts w:ascii="Times New Roman"/>
                <w:b w:val="false"/>
                <w:i w:val="false"/>
                <w:color w:val="000000"/>
                <w:sz w:val="20"/>
              </w:rPr>
              <w:t>
Переоценка, прочие изменения по вознаграждению за период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2327015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6" w:id="726"/>
          <w:p>
            <w:pPr>
              <w:spacing w:after="20"/>
              <w:ind w:left="20"/>
              <w:jc w:val="both"/>
            </w:pPr>
            <w:r>
              <w:rPr>
                <w:rFonts w:ascii="Times New Roman"/>
                <w:b w:val="false"/>
                <w:i w:val="false"/>
                <w:color w:val="000000"/>
                <w:sz w:val="20"/>
              </w:rPr>
              <w:t>
Есептік кезең аяғындағы төленбеген сыйақы</w:t>
            </w:r>
          </w:p>
          <w:bookmarkEnd w:id="726"/>
          <w:p>
            <w:pPr>
              <w:spacing w:after="20"/>
              <w:ind w:left="20"/>
              <w:jc w:val="both"/>
            </w:pPr>
            <w:r>
              <w:rPr>
                <w:rFonts w:ascii="Times New Roman"/>
                <w:b w:val="false"/>
                <w:i w:val="false"/>
                <w:color w:val="000000"/>
                <w:sz w:val="20"/>
              </w:rPr>
              <w:t>
Вознаграждение, не оплаченное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2327016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57" w:id="727"/>
    <w:p>
      <w:pPr>
        <w:spacing w:after="0"/>
        <w:ind w:left="0"/>
        <w:jc w:val="both"/>
      </w:pPr>
      <w:r>
        <w:rPr>
          <w:rFonts w:ascii="Times New Roman"/>
          <w:b w:val="false"/>
          <w:i w:val="false"/>
          <w:color w:val="000000"/>
          <w:sz w:val="28"/>
        </w:rPr>
        <w:t>
      9.2.5 Басқа бейрезиденттер алдындағы</w:t>
      </w:r>
    </w:p>
    <w:bookmarkEnd w:id="727"/>
    <w:bookmarkStart w:name="z1858" w:id="728"/>
    <w:p>
      <w:pPr>
        <w:spacing w:after="0"/>
        <w:ind w:left="0"/>
        <w:jc w:val="both"/>
      </w:pPr>
      <w:r>
        <w:rPr>
          <w:rFonts w:ascii="Times New Roman"/>
          <w:b w:val="false"/>
          <w:i w:val="false"/>
          <w:color w:val="000000"/>
          <w:sz w:val="28"/>
        </w:rPr>
        <w:t xml:space="preserve">
      </w:t>
      </w:r>
      <w:r>
        <w:rPr>
          <w:rFonts w:ascii="Times New Roman"/>
          <w:b/>
          <w:i w:val="false"/>
          <w:color w:val="000000"/>
          <w:sz w:val="28"/>
        </w:rPr>
        <w:t>9.2.5 Перед другими нерезидентами</w:t>
      </w:r>
    </w:p>
    <w:bookmarkEnd w:id="728"/>
    <w:bookmarkStart w:name="z1859" w:id="729"/>
    <w:p>
      <w:pPr>
        <w:spacing w:after="0"/>
        <w:ind w:left="0"/>
        <w:jc w:val="both"/>
      </w:pPr>
      <w:r>
        <w:rPr>
          <w:rFonts w:ascii="Times New Roman"/>
          <w:b w:val="false"/>
          <w:i w:val="false"/>
          <w:color w:val="000000"/>
          <w:sz w:val="28"/>
        </w:rPr>
        <w:t>
      9.2.5.1 Өтеу мерзімі қоса алғанда 1 (бір) жылға дейін</w:t>
      </w:r>
    </w:p>
    <w:bookmarkEnd w:id="729"/>
    <w:bookmarkStart w:name="z1860" w:id="730"/>
    <w:p>
      <w:pPr>
        <w:spacing w:after="0"/>
        <w:ind w:left="0"/>
        <w:jc w:val="both"/>
      </w:pPr>
      <w:r>
        <w:rPr>
          <w:rFonts w:ascii="Times New Roman"/>
          <w:b w:val="false"/>
          <w:i w:val="false"/>
          <w:color w:val="000000"/>
          <w:sz w:val="28"/>
        </w:rPr>
        <w:t xml:space="preserve">
      </w:t>
      </w:r>
      <w:r>
        <w:rPr>
          <w:rFonts w:ascii="Times New Roman"/>
          <w:b/>
          <w:i w:val="false"/>
          <w:color w:val="000000"/>
          <w:sz w:val="28"/>
        </w:rPr>
        <w:t>9.2.5.1 Со сроком погашения до 1 (одного) года включительно</w:t>
      </w:r>
    </w:p>
    <w:bookmarkEnd w:id="7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1" w:id="731"/>
          <w:p>
            <w:pPr>
              <w:spacing w:after="20"/>
              <w:ind w:left="20"/>
              <w:jc w:val="both"/>
            </w:pPr>
            <w:r>
              <w:rPr>
                <w:rFonts w:ascii="Times New Roman"/>
                <w:b w:val="false"/>
                <w:i w:val="false"/>
                <w:color w:val="000000"/>
                <w:sz w:val="20"/>
              </w:rPr>
              <w:t>
Көрсеткіш атауы</w:t>
            </w:r>
          </w:p>
          <w:bookmarkEnd w:id="731"/>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2" w:id="732"/>
          <w:p>
            <w:pPr>
              <w:spacing w:after="20"/>
              <w:ind w:left="20"/>
              <w:jc w:val="both"/>
            </w:pPr>
            <w:r>
              <w:rPr>
                <w:rFonts w:ascii="Times New Roman"/>
                <w:b w:val="false"/>
                <w:i w:val="false"/>
                <w:color w:val="000000"/>
                <w:sz w:val="20"/>
              </w:rPr>
              <w:t>
Көрсеткіш коды</w:t>
            </w:r>
          </w:p>
          <w:bookmarkEnd w:id="732"/>
          <w:p>
            <w:pPr>
              <w:spacing w:after="20"/>
              <w:ind w:left="20"/>
              <w:jc w:val="both"/>
            </w:pPr>
            <w:r>
              <w:rPr>
                <w:rFonts w:ascii="Times New Roman"/>
                <w:b w:val="false"/>
                <w:i w:val="false"/>
                <w:color w:val="000000"/>
                <w:sz w:val="20"/>
              </w:rPr>
              <w:t>
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3" w:id="733"/>
          <w:p>
            <w:pPr>
              <w:spacing w:after="20"/>
              <w:ind w:left="20"/>
              <w:jc w:val="both"/>
            </w:pPr>
            <w:r>
              <w:rPr>
                <w:rFonts w:ascii="Times New Roman"/>
                <w:b w:val="false"/>
                <w:i w:val="false"/>
                <w:color w:val="000000"/>
                <w:sz w:val="20"/>
              </w:rPr>
              <w:t>
Барлығы</w:t>
            </w:r>
          </w:p>
          <w:bookmarkEnd w:id="733"/>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4" w:id="734"/>
          <w:p>
            <w:pPr>
              <w:spacing w:after="20"/>
              <w:ind w:left="20"/>
              <w:jc w:val="both"/>
            </w:pPr>
            <w:r>
              <w:rPr>
                <w:rFonts w:ascii="Times New Roman"/>
                <w:b w:val="false"/>
                <w:i w:val="false"/>
                <w:color w:val="000000"/>
                <w:sz w:val="20"/>
              </w:rPr>
              <w:t>
Оның ішінде бейрезидент</w:t>
            </w:r>
          </w:p>
          <w:bookmarkEnd w:id="734"/>
          <w:p>
            <w:pPr>
              <w:spacing w:after="20"/>
              <w:ind w:left="20"/>
              <w:jc w:val="both"/>
            </w:pPr>
            <w:r>
              <w:rPr>
                <w:rFonts w:ascii="Times New Roman"/>
                <w:b w:val="false"/>
                <w:i w:val="false"/>
                <w:color w:val="000000"/>
                <w:sz w:val="20"/>
              </w:rPr>
              <w:t>
</w:t>
            </w:r>
            <w:r>
              <w:rPr>
                <w:rFonts w:ascii="Times New Roman"/>
                <w:b w:val="false"/>
                <w:i w:val="false"/>
                <w:color w:val="000000"/>
                <w:sz w:val="20"/>
              </w:rPr>
              <w:t>елдер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В том числе по странам</w:t>
            </w:r>
          </w:p>
          <w:p>
            <w:pPr>
              <w:spacing w:after="20"/>
              <w:ind w:left="20"/>
              <w:jc w:val="both"/>
            </w:pPr>
            <w:r>
              <w:rPr>
                <w:rFonts w:ascii="Times New Roman"/>
                <w:b w:val="false"/>
                <w:i w:val="false"/>
                <w:color w:val="000000"/>
                <w:sz w:val="20"/>
              </w:rPr>
              <w:t>
нерезидентов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7" w:id="735"/>
          <w:p>
            <w:pPr>
              <w:spacing w:after="20"/>
              <w:ind w:left="20"/>
              <w:jc w:val="both"/>
            </w:pPr>
            <w:r>
              <w:rPr>
                <w:rFonts w:ascii="Times New Roman"/>
                <w:b w:val="false"/>
                <w:i w:val="false"/>
                <w:color w:val="000000"/>
                <w:sz w:val="20"/>
              </w:rPr>
              <w:t>
Есептік кезең басындағы позиция</w:t>
            </w:r>
          </w:p>
          <w:bookmarkEnd w:id="735"/>
          <w:p>
            <w:pPr>
              <w:spacing w:after="20"/>
              <w:ind w:left="20"/>
              <w:jc w:val="both"/>
            </w:pPr>
            <w:r>
              <w:rPr>
                <w:rFonts w:ascii="Times New Roman"/>
                <w:b w:val="false"/>
                <w:i w:val="false"/>
                <w:color w:val="000000"/>
                <w:sz w:val="20"/>
              </w:rPr>
              <w:t>
Позиция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2427101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8" w:id="736"/>
          <w:p>
            <w:pPr>
              <w:spacing w:after="20"/>
              <w:ind w:left="20"/>
              <w:jc w:val="both"/>
            </w:pPr>
            <w:r>
              <w:rPr>
                <w:rFonts w:ascii="Times New Roman"/>
                <w:b w:val="false"/>
                <w:i w:val="false"/>
                <w:color w:val="000000"/>
                <w:sz w:val="20"/>
              </w:rPr>
              <w:t>
Операциялар нәтижесінде ұлғаюы</w:t>
            </w:r>
          </w:p>
          <w:bookmarkEnd w:id="736"/>
          <w:p>
            <w:pPr>
              <w:spacing w:after="20"/>
              <w:ind w:left="20"/>
              <w:jc w:val="both"/>
            </w:pPr>
            <w:r>
              <w:rPr>
                <w:rFonts w:ascii="Times New Roman"/>
                <w:b w:val="false"/>
                <w:i w:val="false"/>
                <w:color w:val="000000"/>
                <w:sz w:val="20"/>
              </w:rPr>
              <w:t>
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2427102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9" w:id="737"/>
          <w:p>
            <w:pPr>
              <w:spacing w:after="20"/>
              <w:ind w:left="20"/>
              <w:jc w:val="both"/>
            </w:pPr>
            <w:r>
              <w:rPr>
                <w:rFonts w:ascii="Times New Roman"/>
                <w:b w:val="false"/>
                <w:i w:val="false"/>
                <w:color w:val="000000"/>
                <w:sz w:val="20"/>
              </w:rPr>
              <w:t>
Операциялар нәтижесінде азаюы</w:t>
            </w:r>
          </w:p>
          <w:bookmarkEnd w:id="737"/>
          <w:p>
            <w:pPr>
              <w:spacing w:after="20"/>
              <w:ind w:left="20"/>
              <w:jc w:val="both"/>
            </w:pPr>
            <w:r>
              <w:rPr>
                <w:rFonts w:ascii="Times New Roman"/>
                <w:b w:val="false"/>
                <w:i w:val="false"/>
                <w:color w:val="000000"/>
                <w:sz w:val="20"/>
              </w:rPr>
              <w:t>
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2427103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0" w:id="738"/>
          <w:p>
            <w:pPr>
              <w:spacing w:after="20"/>
              <w:ind w:left="20"/>
              <w:jc w:val="both"/>
            </w:pPr>
            <w:r>
              <w:rPr>
                <w:rFonts w:ascii="Times New Roman"/>
                <w:b w:val="false"/>
                <w:i w:val="false"/>
                <w:color w:val="000000"/>
                <w:sz w:val="20"/>
              </w:rPr>
              <w:t>
Қайта бағалау</w:t>
            </w:r>
          </w:p>
          <w:bookmarkEnd w:id="738"/>
          <w:p>
            <w:pPr>
              <w:spacing w:after="20"/>
              <w:ind w:left="20"/>
              <w:jc w:val="both"/>
            </w:pPr>
            <w:r>
              <w:rPr>
                <w:rFonts w:ascii="Times New Roman"/>
                <w:b w:val="false"/>
                <w:i w:val="false"/>
                <w:color w:val="000000"/>
                <w:sz w:val="20"/>
              </w:rPr>
              <w:t>
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2427104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1" w:id="739"/>
          <w:p>
            <w:pPr>
              <w:spacing w:after="20"/>
              <w:ind w:left="20"/>
              <w:jc w:val="both"/>
            </w:pPr>
            <w:r>
              <w:rPr>
                <w:rFonts w:ascii="Times New Roman"/>
                <w:b w:val="false"/>
                <w:i w:val="false"/>
                <w:color w:val="000000"/>
                <w:sz w:val="20"/>
              </w:rPr>
              <w:t>
Басқа өзгерістер</w:t>
            </w:r>
          </w:p>
          <w:bookmarkEnd w:id="739"/>
          <w:p>
            <w:pPr>
              <w:spacing w:after="20"/>
              <w:ind w:left="20"/>
              <w:jc w:val="both"/>
            </w:pPr>
            <w:r>
              <w:rPr>
                <w:rFonts w:ascii="Times New Roman"/>
                <w:b w:val="false"/>
                <w:i w:val="false"/>
                <w:color w:val="000000"/>
                <w:sz w:val="20"/>
              </w:rPr>
              <w:t>
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2427105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2" w:id="740"/>
          <w:p>
            <w:pPr>
              <w:spacing w:after="20"/>
              <w:ind w:left="20"/>
              <w:jc w:val="both"/>
            </w:pPr>
            <w:r>
              <w:rPr>
                <w:rFonts w:ascii="Times New Roman"/>
                <w:b w:val="false"/>
                <w:i w:val="false"/>
                <w:color w:val="000000"/>
                <w:sz w:val="20"/>
              </w:rPr>
              <w:t>
Есептік кезең аяғындағы позиция</w:t>
            </w:r>
          </w:p>
          <w:bookmarkEnd w:id="740"/>
          <w:p>
            <w:pPr>
              <w:spacing w:after="20"/>
              <w:ind w:left="20"/>
              <w:jc w:val="both"/>
            </w:pPr>
            <w:r>
              <w:rPr>
                <w:rFonts w:ascii="Times New Roman"/>
                <w:b w:val="false"/>
                <w:i w:val="false"/>
                <w:color w:val="000000"/>
                <w:sz w:val="20"/>
              </w:rPr>
              <w:t>
Позиция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2427106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3" w:id="741"/>
          <w:p>
            <w:pPr>
              <w:spacing w:after="20"/>
              <w:ind w:left="20"/>
              <w:jc w:val="both"/>
            </w:pPr>
            <w:r>
              <w:rPr>
                <w:rFonts w:ascii="Times New Roman"/>
                <w:b w:val="false"/>
                <w:i w:val="false"/>
                <w:color w:val="000000"/>
                <w:sz w:val="20"/>
              </w:rPr>
              <w:t>
Есептік кезең басындағы төленбеген сыйақы</w:t>
            </w:r>
          </w:p>
          <w:bookmarkEnd w:id="741"/>
          <w:p>
            <w:pPr>
              <w:spacing w:after="20"/>
              <w:ind w:left="20"/>
              <w:jc w:val="both"/>
            </w:pPr>
            <w:r>
              <w:rPr>
                <w:rFonts w:ascii="Times New Roman"/>
                <w:b w:val="false"/>
                <w:i w:val="false"/>
                <w:color w:val="000000"/>
                <w:sz w:val="20"/>
              </w:rPr>
              <w:t>
Вознаграждение, не оплаченное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2427111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4" w:id="742"/>
          <w:p>
            <w:pPr>
              <w:spacing w:after="20"/>
              <w:ind w:left="20"/>
              <w:jc w:val="both"/>
            </w:pPr>
            <w:r>
              <w:rPr>
                <w:rFonts w:ascii="Times New Roman"/>
                <w:b w:val="false"/>
                <w:i w:val="false"/>
                <w:color w:val="000000"/>
                <w:sz w:val="20"/>
              </w:rPr>
              <w:t>
Есептік кезеңде есептелінген сыйақы</w:t>
            </w:r>
          </w:p>
          <w:bookmarkEnd w:id="742"/>
          <w:p>
            <w:pPr>
              <w:spacing w:after="20"/>
              <w:ind w:left="20"/>
              <w:jc w:val="both"/>
            </w:pPr>
            <w:r>
              <w:rPr>
                <w:rFonts w:ascii="Times New Roman"/>
                <w:b w:val="false"/>
                <w:i w:val="false"/>
                <w:color w:val="000000"/>
                <w:sz w:val="20"/>
              </w:rPr>
              <w:t>
Вознаграждение, начисленное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2427112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5" w:id="743"/>
          <w:p>
            <w:pPr>
              <w:spacing w:after="20"/>
              <w:ind w:left="20"/>
              <w:jc w:val="both"/>
            </w:pPr>
            <w:r>
              <w:rPr>
                <w:rFonts w:ascii="Times New Roman"/>
                <w:b w:val="false"/>
                <w:i w:val="false"/>
                <w:color w:val="000000"/>
                <w:sz w:val="20"/>
              </w:rPr>
              <w:t>
Есептік кезеңде төленген сыйақы</w:t>
            </w:r>
          </w:p>
          <w:bookmarkEnd w:id="743"/>
          <w:p>
            <w:pPr>
              <w:spacing w:after="20"/>
              <w:ind w:left="20"/>
              <w:jc w:val="both"/>
            </w:pPr>
            <w:r>
              <w:rPr>
                <w:rFonts w:ascii="Times New Roman"/>
                <w:b w:val="false"/>
                <w:i w:val="false"/>
                <w:color w:val="000000"/>
                <w:sz w:val="20"/>
              </w:rPr>
              <w:t>
Вознаграждение, оплаченное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2427113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6" w:id="744"/>
          <w:p>
            <w:pPr>
              <w:spacing w:after="20"/>
              <w:ind w:left="20"/>
              <w:jc w:val="both"/>
            </w:pPr>
            <w:r>
              <w:rPr>
                <w:rFonts w:ascii="Times New Roman"/>
                <w:b w:val="false"/>
                <w:i w:val="false"/>
                <w:color w:val="000000"/>
                <w:sz w:val="20"/>
              </w:rPr>
              <w:t>
Кезеңдегі сыйақы бойынша қайта бағалау, басқа өзгерістер</w:t>
            </w:r>
          </w:p>
          <w:bookmarkEnd w:id="744"/>
          <w:p>
            <w:pPr>
              <w:spacing w:after="20"/>
              <w:ind w:left="20"/>
              <w:jc w:val="both"/>
            </w:pPr>
            <w:r>
              <w:rPr>
                <w:rFonts w:ascii="Times New Roman"/>
                <w:b w:val="false"/>
                <w:i w:val="false"/>
                <w:color w:val="000000"/>
                <w:sz w:val="20"/>
              </w:rPr>
              <w:t>
Переоценка, прочие изменения по вознаграждению за период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2427115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7" w:id="745"/>
          <w:p>
            <w:pPr>
              <w:spacing w:after="20"/>
              <w:ind w:left="20"/>
              <w:jc w:val="both"/>
            </w:pPr>
            <w:r>
              <w:rPr>
                <w:rFonts w:ascii="Times New Roman"/>
                <w:b w:val="false"/>
                <w:i w:val="false"/>
                <w:color w:val="000000"/>
                <w:sz w:val="20"/>
              </w:rPr>
              <w:t>
Есептік кезең аяғындағы төленбеген сыйақы</w:t>
            </w:r>
          </w:p>
          <w:bookmarkEnd w:id="745"/>
          <w:p>
            <w:pPr>
              <w:spacing w:after="20"/>
              <w:ind w:left="20"/>
              <w:jc w:val="both"/>
            </w:pPr>
            <w:r>
              <w:rPr>
                <w:rFonts w:ascii="Times New Roman"/>
                <w:b w:val="false"/>
                <w:i w:val="false"/>
                <w:color w:val="000000"/>
                <w:sz w:val="20"/>
              </w:rPr>
              <w:t>
Вознаграждение, не оплаченное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2427116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78" w:id="746"/>
    <w:p>
      <w:pPr>
        <w:spacing w:after="0"/>
        <w:ind w:left="0"/>
        <w:jc w:val="both"/>
      </w:pPr>
      <w:r>
        <w:rPr>
          <w:rFonts w:ascii="Times New Roman"/>
          <w:b w:val="false"/>
          <w:i w:val="false"/>
          <w:color w:val="000000"/>
          <w:sz w:val="28"/>
        </w:rPr>
        <w:t>
      9.2.5.2 Өтеу мерзімі 1 (бір) жылдан астам</w:t>
      </w:r>
    </w:p>
    <w:bookmarkEnd w:id="746"/>
    <w:bookmarkStart w:name="z1879" w:id="747"/>
    <w:p>
      <w:pPr>
        <w:spacing w:after="0"/>
        <w:ind w:left="0"/>
        <w:jc w:val="both"/>
      </w:pPr>
      <w:r>
        <w:rPr>
          <w:rFonts w:ascii="Times New Roman"/>
          <w:b w:val="false"/>
          <w:i w:val="false"/>
          <w:color w:val="000000"/>
          <w:sz w:val="28"/>
        </w:rPr>
        <w:t xml:space="preserve">
      </w:t>
      </w:r>
      <w:r>
        <w:rPr>
          <w:rFonts w:ascii="Times New Roman"/>
          <w:b/>
          <w:i w:val="false"/>
          <w:color w:val="000000"/>
          <w:sz w:val="28"/>
        </w:rPr>
        <w:t>9.2.5.2 Со сроком погашения более 1 (одного) года</w:t>
      </w:r>
    </w:p>
    <w:bookmarkEnd w:id="7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0" w:id="748"/>
          <w:p>
            <w:pPr>
              <w:spacing w:after="20"/>
              <w:ind w:left="20"/>
              <w:jc w:val="both"/>
            </w:pPr>
            <w:r>
              <w:rPr>
                <w:rFonts w:ascii="Times New Roman"/>
                <w:b w:val="false"/>
                <w:i w:val="false"/>
                <w:color w:val="000000"/>
                <w:sz w:val="20"/>
              </w:rPr>
              <w:t>
Көрсеткіш атауы</w:t>
            </w:r>
          </w:p>
          <w:bookmarkEnd w:id="748"/>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1" w:id="749"/>
          <w:p>
            <w:pPr>
              <w:spacing w:after="20"/>
              <w:ind w:left="20"/>
              <w:jc w:val="both"/>
            </w:pPr>
            <w:r>
              <w:rPr>
                <w:rFonts w:ascii="Times New Roman"/>
                <w:b w:val="false"/>
                <w:i w:val="false"/>
                <w:color w:val="000000"/>
                <w:sz w:val="20"/>
              </w:rPr>
              <w:t>
Көрсеткіш коды</w:t>
            </w:r>
          </w:p>
          <w:bookmarkEnd w:id="749"/>
          <w:p>
            <w:pPr>
              <w:spacing w:after="20"/>
              <w:ind w:left="20"/>
              <w:jc w:val="both"/>
            </w:pPr>
            <w:r>
              <w:rPr>
                <w:rFonts w:ascii="Times New Roman"/>
                <w:b w:val="false"/>
                <w:i w:val="false"/>
                <w:color w:val="000000"/>
                <w:sz w:val="20"/>
              </w:rPr>
              <w:t>
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2" w:id="750"/>
          <w:p>
            <w:pPr>
              <w:spacing w:after="20"/>
              <w:ind w:left="20"/>
              <w:jc w:val="both"/>
            </w:pPr>
            <w:r>
              <w:rPr>
                <w:rFonts w:ascii="Times New Roman"/>
                <w:b w:val="false"/>
                <w:i w:val="false"/>
                <w:color w:val="000000"/>
                <w:sz w:val="20"/>
              </w:rPr>
              <w:t>
Барлығы</w:t>
            </w:r>
          </w:p>
          <w:bookmarkEnd w:id="750"/>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3" w:id="751"/>
          <w:p>
            <w:pPr>
              <w:spacing w:after="20"/>
              <w:ind w:left="20"/>
              <w:jc w:val="both"/>
            </w:pPr>
            <w:r>
              <w:rPr>
                <w:rFonts w:ascii="Times New Roman"/>
                <w:b w:val="false"/>
                <w:i w:val="false"/>
                <w:color w:val="000000"/>
                <w:sz w:val="20"/>
              </w:rPr>
              <w:t>
Оның ішінде бейрезидент елдер бойынша</w:t>
            </w:r>
          </w:p>
          <w:bookmarkEnd w:id="751"/>
          <w:p>
            <w:pPr>
              <w:spacing w:after="20"/>
              <w:ind w:left="20"/>
              <w:jc w:val="both"/>
            </w:pPr>
            <w:r>
              <w:rPr>
                <w:rFonts w:ascii="Times New Roman"/>
                <w:b w:val="false"/>
                <w:i w:val="false"/>
                <w:color w:val="000000"/>
                <w:sz w:val="20"/>
              </w:rPr>
              <w:t>
</w:t>
            </w:r>
            <w:r>
              <w:rPr>
                <w:rFonts w:ascii="Times New Roman"/>
                <w:b w:val="false"/>
                <w:i w:val="false"/>
                <w:color w:val="000000"/>
                <w:sz w:val="20"/>
              </w:rPr>
              <w:t>В том числе по странам</w:t>
            </w:r>
          </w:p>
          <w:p>
            <w:pPr>
              <w:spacing w:after="20"/>
              <w:ind w:left="20"/>
              <w:jc w:val="both"/>
            </w:pPr>
            <w:r>
              <w:rPr>
                <w:rFonts w:ascii="Times New Roman"/>
                <w:b w:val="false"/>
                <w:i w:val="false"/>
                <w:color w:val="000000"/>
                <w:sz w:val="20"/>
              </w:rPr>
              <w:t>
нерезидентов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5" w:id="752"/>
          <w:p>
            <w:pPr>
              <w:spacing w:after="20"/>
              <w:ind w:left="20"/>
              <w:jc w:val="both"/>
            </w:pPr>
            <w:r>
              <w:rPr>
                <w:rFonts w:ascii="Times New Roman"/>
                <w:b w:val="false"/>
                <w:i w:val="false"/>
                <w:color w:val="000000"/>
                <w:sz w:val="20"/>
              </w:rPr>
              <w:t>
Есептік кезең басындағы позиция</w:t>
            </w:r>
          </w:p>
          <w:bookmarkEnd w:id="752"/>
          <w:p>
            <w:pPr>
              <w:spacing w:after="20"/>
              <w:ind w:left="20"/>
              <w:jc w:val="both"/>
            </w:pPr>
            <w:r>
              <w:rPr>
                <w:rFonts w:ascii="Times New Roman"/>
                <w:b w:val="false"/>
                <w:i w:val="false"/>
                <w:color w:val="000000"/>
                <w:sz w:val="20"/>
              </w:rPr>
              <w:t>
Позиция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2427201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6" w:id="753"/>
          <w:p>
            <w:pPr>
              <w:spacing w:after="20"/>
              <w:ind w:left="20"/>
              <w:jc w:val="both"/>
            </w:pPr>
            <w:r>
              <w:rPr>
                <w:rFonts w:ascii="Times New Roman"/>
                <w:b w:val="false"/>
                <w:i w:val="false"/>
                <w:color w:val="000000"/>
                <w:sz w:val="20"/>
              </w:rPr>
              <w:t>
Операциялар нәтижесінде ұлғаюы</w:t>
            </w:r>
          </w:p>
          <w:bookmarkEnd w:id="753"/>
          <w:p>
            <w:pPr>
              <w:spacing w:after="20"/>
              <w:ind w:left="20"/>
              <w:jc w:val="both"/>
            </w:pPr>
            <w:r>
              <w:rPr>
                <w:rFonts w:ascii="Times New Roman"/>
                <w:b w:val="false"/>
                <w:i w:val="false"/>
                <w:color w:val="000000"/>
                <w:sz w:val="20"/>
              </w:rPr>
              <w:t>
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2427202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7" w:id="754"/>
          <w:p>
            <w:pPr>
              <w:spacing w:after="20"/>
              <w:ind w:left="20"/>
              <w:jc w:val="both"/>
            </w:pPr>
            <w:r>
              <w:rPr>
                <w:rFonts w:ascii="Times New Roman"/>
                <w:b w:val="false"/>
                <w:i w:val="false"/>
                <w:color w:val="000000"/>
                <w:sz w:val="20"/>
              </w:rPr>
              <w:t>
Операциялар нәтижесінде азаюы</w:t>
            </w:r>
          </w:p>
          <w:bookmarkEnd w:id="754"/>
          <w:p>
            <w:pPr>
              <w:spacing w:after="20"/>
              <w:ind w:left="20"/>
              <w:jc w:val="both"/>
            </w:pPr>
            <w:r>
              <w:rPr>
                <w:rFonts w:ascii="Times New Roman"/>
                <w:b w:val="false"/>
                <w:i w:val="false"/>
                <w:color w:val="000000"/>
                <w:sz w:val="20"/>
              </w:rPr>
              <w:t>
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2427203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8" w:id="755"/>
          <w:p>
            <w:pPr>
              <w:spacing w:after="20"/>
              <w:ind w:left="20"/>
              <w:jc w:val="both"/>
            </w:pPr>
            <w:r>
              <w:rPr>
                <w:rFonts w:ascii="Times New Roman"/>
                <w:b w:val="false"/>
                <w:i w:val="false"/>
                <w:color w:val="000000"/>
                <w:sz w:val="20"/>
              </w:rPr>
              <w:t>
Қайта бағалау</w:t>
            </w:r>
          </w:p>
          <w:bookmarkEnd w:id="755"/>
          <w:p>
            <w:pPr>
              <w:spacing w:after="20"/>
              <w:ind w:left="20"/>
              <w:jc w:val="both"/>
            </w:pPr>
            <w:r>
              <w:rPr>
                <w:rFonts w:ascii="Times New Roman"/>
                <w:b w:val="false"/>
                <w:i w:val="false"/>
                <w:color w:val="000000"/>
                <w:sz w:val="20"/>
              </w:rPr>
              <w:t>
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2427204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9" w:id="756"/>
          <w:p>
            <w:pPr>
              <w:spacing w:after="20"/>
              <w:ind w:left="20"/>
              <w:jc w:val="both"/>
            </w:pPr>
            <w:r>
              <w:rPr>
                <w:rFonts w:ascii="Times New Roman"/>
                <w:b w:val="false"/>
                <w:i w:val="false"/>
                <w:color w:val="000000"/>
                <w:sz w:val="20"/>
              </w:rPr>
              <w:t>
Басқа өзгерістер</w:t>
            </w:r>
          </w:p>
          <w:bookmarkEnd w:id="756"/>
          <w:p>
            <w:pPr>
              <w:spacing w:after="20"/>
              <w:ind w:left="20"/>
              <w:jc w:val="both"/>
            </w:pPr>
            <w:r>
              <w:rPr>
                <w:rFonts w:ascii="Times New Roman"/>
                <w:b w:val="false"/>
                <w:i w:val="false"/>
                <w:color w:val="000000"/>
                <w:sz w:val="20"/>
              </w:rPr>
              <w:t>
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2427205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0" w:id="757"/>
          <w:p>
            <w:pPr>
              <w:spacing w:after="20"/>
              <w:ind w:left="20"/>
              <w:jc w:val="both"/>
            </w:pPr>
            <w:r>
              <w:rPr>
                <w:rFonts w:ascii="Times New Roman"/>
                <w:b w:val="false"/>
                <w:i w:val="false"/>
                <w:color w:val="000000"/>
                <w:sz w:val="20"/>
              </w:rPr>
              <w:t>
Есептік кезең аяғындағы позиция</w:t>
            </w:r>
          </w:p>
          <w:bookmarkEnd w:id="757"/>
          <w:p>
            <w:pPr>
              <w:spacing w:after="20"/>
              <w:ind w:left="20"/>
              <w:jc w:val="both"/>
            </w:pPr>
            <w:r>
              <w:rPr>
                <w:rFonts w:ascii="Times New Roman"/>
                <w:b w:val="false"/>
                <w:i w:val="false"/>
                <w:color w:val="000000"/>
                <w:sz w:val="20"/>
              </w:rPr>
              <w:t>
Позиция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2427206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1" w:id="758"/>
          <w:p>
            <w:pPr>
              <w:spacing w:after="20"/>
              <w:ind w:left="20"/>
              <w:jc w:val="both"/>
            </w:pPr>
            <w:r>
              <w:rPr>
                <w:rFonts w:ascii="Times New Roman"/>
                <w:b w:val="false"/>
                <w:i w:val="false"/>
                <w:color w:val="000000"/>
                <w:sz w:val="20"/>
              </w:rPr>
              <w:t>
Есептік кезең басындағы төленбеген сыйақы</w:t>
            </w:r>
          </w:p>
          <w:bookmarkEnd w:id="758"/>
          <w:p>
            <w:pPr>
              <w:spacing w:after="20"/>
              <w:ind w:left="20"/>
              <w:jc w:val="both"/>
            </w:pPr>
            <w:r>
              <w:rPr>
                <w:rFonts w:ascii="Times New Roman"/>
                <w:b w:val="false"/>
                <w:i w:val="false"/>
                <w:color w:val="000000"/>
                <w:sz w:val="20"/>
              </w:rPr>
              <w:t>
Вознаграждение, не оплаченное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2427211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2" w:id="759"/>
          <w:p>
            <w:pPr>
              <w:spacing w:after="20"/>
              <w:ind w:left="20"/>
              <w:jc w:val="both"/>
            </w:pPr>
            <w:r>
              <w:rPr>
                <w:rFonts w:ascii="Times New Roman"/>
                <w:b w:val="false"/>
                <w:i w:val="false"/>
                <w:color w:val="000000"/>
                <w:sz w:val="20"/>
              </w:rPr>
              <w:t>
Есептік кезеңде есептелінген сыйақы</w:t>
            </w:r>
          </w:p>
          <w:bookmarkEnd w:id="759"/>
          <w:p>
            <w:pPr>
              <w:spacing w:after="20"/>
              <w:ind w:left="20"/>
              <w:jc w:val="both"/>
            </w:pPr>
            <w:r>
              <w:rPr>
                <w:rFonts w:ascii="Times New Roman"/>
                <w:b w:val="false"/>
                <w:i w:val="false"/>
                <w:color w:val="000000"/>
                <w:sz w:val="20"/>
              </w:rPr>
              <w:t>
Вознаграждение, начисленное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2427212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3" w:id="760"/>
          <w:p>
            <w:pPr>
              <w:spacing w:after="20"/>
              <w:ind w:left="20"/>
              <w:jc w:val="both"/>
            </w:pPr>
            <w:r>
              <w:rPr>
                <w:rFonts w:ascii="Times New Roman"/>
                <w:b w:val="false"/>
                <w:i w:val="false"/>
                <w:color w:val="000000"/>
                <w:sz w:val="20"/>
              </w:rPr>
              <w:t>
Есептік кезеңде төленген сыйақы</w:t>
            </w:r>
          </w:p>
          <w:bookmarkEnd w:id="760"/>
          <w:p>
            <w:pPr>
              <w:spacing w:after="20"/>
              <w:ind w:left="20"/>
              <w:jc w:val="both"/>
            </w:pPr>
            <w:r>
              <w:rPr>
                <w:rFonts w:ascii="Times New Roman"/>
                <w:b w:val="false"/>
                <w:i w:val="false"/>
                <w:color w:val="000000"/>
                <w:sz w:val="20"/>
              </w:rPr>
              <w:t>
Вознаграждение, оплаченное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2427213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4" w:id="761"/>
          <w:p>
            <w:pPr>
              <w:spacing w:after="20"/>
              <w:ind w:left="20"/>
              <w:jc w:val="both"/>
            </w:pPr>
            <w:r>
              <w:rPr>
                <w:rFonts w:ascii="Times New Roman"/>
                <w:b w:val="false"/>
                <w:i w:val="false"/>
                <w:color w:val="000000"/>
                <w:sz w:val="20"/>
              </w:rPr>
              <w:t>
Кезеңдегі сыйақы бойынша қайта бағалау, басқа өзгерістер</w:t>
            </w:r>
          </w:p>
          <w:bookmarkEnd w:id="761"/>
          <w:p>
            <w:pPr>
              <w:spacing w:after="20"/>
              <w:ind w:left="20"/>
              <w:jc w:val="both"/>
            </w:pPr>
            <w:r>
              <w:rPr>
                <w:rFonts w:ascii="Times New Roman"/>
                <w:b w:val="false"/>
                <w:i w:val="false"/>
                <w:color w:val="000000"/>
                <w:sz w:val="20"/>
              </w:rPr>
              <w:t>
Переоценка, прочие изменения по вознаграждению за период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2427215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5" w:id="762"/>
          <w:p>
            <w:pPr>
              <w:spacing w:after="20"/>
              <w:ind w:left="20"/>
              <w:jc w:val="both"/>
            </w:pPr>
            <w:r>
              <w:rPr>
                <w:rFonts w:ascii="Times New Roman"/>
                <w:b w:val="false"/>
                <w:i w:val="false"/>
                <w:color w:val="000000"/>
                <w:sz w:val="20"/>
              </w:rPr>
              <w:t>
Есептік кезең аяғындағы төленбеген сыйақы</w:t>
            </w:r>
          </w:p>
          <w:bookmarkEnd w:id="762"/>
          <w:p>
            <w:pPr>
              <w:spacing w:after="20"/>
              <w:ind w:left="20"/>
              <w:jc w:val="both"/>
            </w:pPr>
            <w:r>
              <w:rPr>
                <w:rFonts w:ascii="Times New Roman"/>
                <w:b w:val="false"/>
                <w:i w:val="false"/>
                <w:color w:val="000000"/>
                <w:sz w:val="20"/>
              </w:rPr>
              <w:t>
Вознаграждение, не оплаченное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2427216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96" w:id="763"/>
    <w:p>
      <w:pPr>
        <w:spacing w:after="0"/>
        <w:ind w:left="0"/>
        <w:jc w:val="both"/>
      </w:pPr>
      <w:r>
        <w:rPr>
          <w:rFonts w:ascii="Times New Roman"/>
          <w:b w:val="false"/>
          <w:i w:val="false"/>
          <w:color w:val="000000"/>
          <w:sz w:val="28"/>
        </w:rPr>
        <w:t>
      9.3. Сіздің ұйымыңыздағы бейрезидент-клиенттердің банктік шоттары</w:t>
      </w:r>
    </w:p>
    <w:bookmarkEnd w:id="763"/>
    <w:bookmarkStart w:name="z1897" w:id="764"/>
    <w:p>
      <w:pPr>
        <w:spacing w:after="0"/>
        <w:ind w:left="0"/>
        <w:jc w:val="both"/>
      </w:pPr>
      <w:r>
        <w:rPr>
          <w:rFonts w:ascii="Times New Roman"/>
          <w:b w:val="false"/>
          <w:i w:val="false"/>
          <w:color w:val="000000"/>
          <w:sz w:val="28"/>
        </w:rPr>
        <w:t xml:space="preserve">
      </w:t>
      </w:r>
      <w:r>
        <w:rPr>
          <w:rFonts w:ascii="Times New Roman"/>
          <w:b/>
          <w:i w:val="false"/>
          <w:color w:val="000000"/>
          <w:sz w:val="28"/>
        </w:rPr>
        <w:t>9.3. Банковские счета клиентов-нерезидентов в Вашей организации</w:t>
      </w:r>
    </w:p>
    <w:bookmarkEnd w:id="7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8" w:id="765"/>
          <w:p>
            <w:pPr>
              <w:spacing w:after="20"/>
              <w:ind w:left="20"/>
              <w:jc w:val="both"/>
            </w:pPr>
            <w:r>
              <w:rPr>
                <w:rFonts w:ascii="Times New Roman"/>
                <w:b w:val="false"/>
                <w:i w:val="false"/>
                <w:color w:val="000000"/>
                <w:sz w:val="20"/>
              </w:rPr>
              <w:t>
Көрсеткіш атауы</w:t>
            </w:r>
          </w:p>
          <w:bookmarkEnd w:id="765"/>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9" w:id="766"/>
          <w:p>
            <w:pPr>
              <w:spacing w:after="20"/>
              <w:ind w:left="20"/>
              <w:jc w:val="both"/>
            </w:pPr>
            <w:r>
              <w:rPr>
                <w:rFonts w:ascii="Times New Roman"/>
                <w:b w:val="false"/>
                <w:i w:val="false"/>
                <w:color w:val="000000"/>
                <w:sz w:val="20"/>
              </w:rPr>
              <w:t>
Көрсеткіш коды</w:t>
            </w:r>
          </w:p>
          <w:bookmarkEnd w:id="766"/>
          <w:p>
            <w:pPr>
              <w:spacing w:after="20"/>
              <w:ind w:left="20"/>
              <w:jc w:val="both"/>
            </w:pPr>
            <w:r>
              <w:rPr>
                <w:rFonts w:ascii="Times New Roman"/>
                <w:b w:val="false"/>
                <w:i w:val="false"/>
                <w:color w:val="000000"/>
                <w:sz w:val="20"/>
              </w:rPr>
              <w:t>
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0" w:id="767"/>
          <w:p>
            <w:pPr>
              <w:spacing w:after="20"/>
              <w:ind w:left="20"/>
              <w:jc w:val="both"/>
            </w:pPr>
            <w:r>
              <w:rPr>
                <w:rFonts w:ascii="Times New Roman"/>
                <w:b w:val="false"/>
                <w:i w:val="false"/>
                <w:color w:val="000000"/>
                <w:sz w:val="20"/>
              </w:rPr>
              <w:t>
Барлығы</w:t>
            </w:r>
          </w:p>
          <w:bookmarkEnd w:id="767"/>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1" w:id="768"/>
          <w:p>
            <w:pPr>
              <w:spacing w:after="20"/>
              <w:ind w:left="20"/>
              <w:jc w:val="both"/>
            </w:pPr>
            <w:r>
              <w:rPr>
                <w:rFonts w:ascii="Times New Roman"/>
                <w:b w:val="false"/>
                <w:i w:val="false"/>
                <w:color w:val="000000"/>
                <w:sz w:val="20"/>
              </w:rPr>
              <w:t>
Оның ішінде бейрезидент</w:t>
            </w:r>
          </w:p>
          <w:bookmarkEnd w:id="768"/>
          <w:p>
            <w:pPr>
              <w:spacing w:after="20"/>
              <w:ind w:left="20"/>
              <w:jc w:val="both"/>
            </w:pPr>
            <w:r>
              <w:rPr>
                <w:rFonts w:ascii="Times New Roman"/>
                <w:b w:val="false"/>
                <w:i w:val="false"/>
                <w:color w:val="000000"/>
                <w:sz w:val="20"/>
              </w:rPr>
              <w:t>
</w:t>
            </w:r>
            <w:r>
              <w:rPr>
                <w:rFonts w:ascii="Times New Roman"/>
                <w:b w:val="false"/>
                <w:i w:val="false"/>
                <w:color w:val="000000"/>
                <w:sz w:val="20"/>
              </w:rPr>
              <w:t>елдер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В том числе по странам</w:t>
            </w:r>
          </w:p>
          <w:p>
            <w:pPr>
              <w:spacing w:after="20"/>
              <w:ind w:left="20"/>
              <w:jc w:val="both"/>
            </w:pPr>
            <w:r>
              <w:rPr>
                <w:rFonts w:ascii="Times New Roman"/>
                <w:b w:val="false"/>
                <w:i w:val="false"/>
                <w:color w:val="000000"/>
                <w:sz w:val="20"/>
              </w:rPr>
              <w:t>
нерезидентов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4" w:id="769"/>
          <w:p>
            <w:pPr>
              <w:spacing w:after="20"/>
              <w:ind w:left="20"/>
              <w:jc w:val="both"/>
            </w:pPr>
            <w:r>
              <w:rPr>
                <w:rFonts w:ascii="Times New Roman"/>
                <w:b w:val="false"/>
                <w:i w:val="false"/>
                <w:color w:val="000000"/>
                <w:sz w:val="20"/>
              </w:rPr>
              <w:t>
Есептік кезең басындағы позиция</w:t>
            </w:r>
          </w:p>
          <w:bookmarkEnd w:id="769"/>
          <w:p>
            <w:pPr>
              <w:spacing w:after="20"/>
              <w:ind w:left="20"/>
              <w:jc w:val="both"/>
            </w:pPr>
            <w:r>
              <w:rPr>
                <w:rFonts w:ascii="Times New Roman"/>
                <w:b w:val="false"/>
                <w:i w:val="false"/>
                <w:color w:val="000000"/>
                <w:sz w:val="20"/>
              </w:rPr>
              <w:t>
Позиция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2426101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5" w:id="770"/>
          <w:p>
            <w:pPr>
              <w:spacing w:after="20"/>
              <w:ind w:left="20"/>
              <w:jc w:val="both"/>
            </w:pPr>
            <w:r>
              <w:rPr>
                <w:rFonts w:ascii="Times New Roman"/>
                <w:b w:val="false"/>
                <w:i w:val="false"/>
                <w:color w:val="000000"/>
                <w:sz w:val="20"/>
              </w:rPr>
              <w:t>
Операциялар нәтижесінде ұлғаюы</w:t>
            </w:r>
          </w:p>
          <w:bookmarkEnd w:id="770"/>
          <w:p>
            <w:pPr>
              <w:spacing w:after="20"/>
              <w:ind w:left="20"/>
              <w:jc w:val="both"/>
            </w:pPr>
            <w:r>
              <w:rPr>
                <w:rFonts w:ascii="Times New Roman"/>
                <w:b w:val="false"/>
                <w:i w:val="false"/>
                <w:color w:val="000000"/>
                <w:sz w:val="20"/>
              </w:rPr>
              <w:t>
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2426102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6" w:id="771"/>
          <w:p>
            <w:pPr>
              <w:spacing w:after="20"/>
              <w:ind w:left="20"/>
              <w:jc w:val="both"/>
            </w:pPr>
            <w:r>
              <w:rPr>
                <w:rFonts w:ascii="Times New Roman"/>
                <w:b w:val="false"/>
                <w:i w:val="false"/>
                <w:color w:val="000000"/>
                <w:sz w:val="20"/>
              </w:rPr>
              <w:t>
Операциялар нәтижесінде азаюы</w:t>
            </w:r>
          </w:p>
          <w:bookmarkEnd w:id="771"/>
          <w:p>
            <w:pPr>
              <w:spacing w:after="20"/>
              <w:ind w:left="20"/>
              <w:jc w:val="both"/>
            </w:pPr>
            <w:r>
              <w:rPr>
                <w:rFonts w:ascii="Times New Roman"/>
                <w:b w:val="false"/>
                <w:i w:val="false"/>
                <w:color w:val="000000"/>
                <w:sz w:val="20"/>
              </w:rPr>
              <w:t>
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2426103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7" w:id="772"/>
          <w:p>
            <w:pPr>
              <w:spacing w:after="20"/>
              <w:ind w:left="20"/>
              <w:jc w:val="both"/>
            </w:pPr>
            <w:r>
              <w:rPr>
                <w:rFonts w:ascii="Times New Roman"/>
                <w:b w:val="false"/>
                <w:i w:val="false"/>
                <w:color w:val="000000"/>
                <w:sz w:val="20"/>
              </w:rPr>
              <w:t>
Қайта бағалау</w:t>
            </w:r>
          </w:p>
          <w:bookmarkEnd w:id="772"/>
          <w:p>
            <w:pPr>
              <w:spacing w:after="20"/>
              <w:ind w:left="20"/>
              <w:jc w:val="both"/>
            </w:pPr>
            <w:r>
              <w:rPr>
                <w:rFonts w:ascii="Times New Roman"/>
                <w:b w:val="false"/>
                <w:i w:val="false"/>
                <w:color w:val="000000"/>
                <w:sz w:val="20"/>
              </w:rPr>
              <w:t>
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2426104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8" w:id="773"/>
          <w:p>
            <w:pPr>
              <w:spacing w:after="20"/>
              <w:ind w:left="20"/>
              <w:jc w:val="both"/>
            </w:pPr>
            <w:r>
              <w:rPr>
                <w:rFonts w:ascii="Times New Roman"/>
                <w:b w:val="false"/>
                <w:i w:val="false"/>
                <w:color w:val="000000"/>
                <w:sz w:val="20"/>
              </w:rPr>
              <w:t>
Басқа өзгерістер</w:t>
            </w:r>
          </w:p>
          <w:bookmarkEnd w:id="773"/>
          <w:p>
            <w:pPr>
              <w:spacing w:after="20"/>
              <w:ind w:left="20"/>
              <w:jc w:val="both"/>
            </w:pPr>
            <w:r>
              <w:rPr>
                <w:rFonts w:ascii="Times New Roman"/>
                <w:b w:val="false"/>
                <w:i w:val="false"/>
                <w:color w:val="000000"/>
                <w:sz w:val="20"/>
              </w:rPr>
              <w:t>
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2426105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9" w:id="774"/>
          <w:p>
            <w:pPr>
              <w:spacing w:after="20"/>
              <w:ind w:left="20"/>
              <w:jc w:val="both"/>
            </w:pPr>
            <w:r>
              <w:rPr>
                <w:rFonts w:ascii="Times New Roman"/>
                <w:b w:val="false"/>
                <w:i w:val="false"/>
                <w:color w:val="000000"/>
                <w:sz w:val="20"/>
              </w:rPr>
              <w:t>
Есептік кезең аяғындағы позиция</w:t>
            </w:r>
          </w:p>
          <w:bookmarkEnd w:id="774"/>
          <w:p>
            <w:pPr>
              <w:spacing w:after="20"/>
              <w:ind w:left="20"/>
              <w:jc w:val="both"/>
            </w:pPr>
            <w:r>
              <w:rPr>
                <w:rFonts w:ascii="Times New Roman"/>
                <w:b w:val="false"/>
                <w:i w:val="false"/>
                <w:color w:val="000000"/>
                <w:sz w:val="20"/>
              </w:rPr>
              <w:t>
Позиция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2426106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0" w:id="775"/>
          <w:p>
            <w:pPr>
              <w:spacing w:after="20"/>
              <w:ind w:left="20"/>
              <w:jc w:val="both"/>
            </w:pPr>
            <w:r>
              <w:rPr>
                <w:rFonts w:ascii="Times New Roman"/>
                <w:b w:val="false"/>
                <w:i w:val="false"/>
                <w:color w:val="000000"/>
                <w:sz w:val="20"/>
              </w:rPr>
              <w:t>
Есептік кезең басындағы төленбеген сыйақы</w:t>
            </w:r>
          </w:p>
          <w:bookmarkEnd w:id="775"/>
          <w:p>
            <w:pPr>
              <w:spacing w:after="20"/>
              <w:ind w:left="20"/>
              <w:jc w:val="both"/>
            </w:pPr>
            <w:r>
              <w:rPr>
                <w:rFonts w:ascii="Times New Roman"/>
                <w:b w:val="false"/>
                <w:i w:val="false"/>
                <w:color w:val="000000"/>
                <w:sz w:val="20"/>
              </w:rPr>
              <w:t>
Вознаграждение, не оплаченное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2426111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1" w:id="776"/>
          <w:p>
            <w:pPr>
              <w:spacing w:after="20"/>
              <w:ind w:left="20"/>
              <w:jc w:val="both"/>
            </w:pPr>
            <w:r>
              <w:rPr>
                <w:rFonts w:ascii="Times New Roman"/>
                <w:b w:val="false"/>
                <w:i w:val="false"/>
                <w:color w:val="000000"/>
                <w:sz w:val="20"/>
              </w:rPr>
              <w:t>
Есептік кезеңде есептелінген сыйақы</w:t>
            </w:r>
          </w:p>
          <w:bookmarkEnd w:id="776"/>
          <w:p>
            <w:pPr>
              <w:spacing w:after="20"/>
              <w:ind w:left="20"/>
              <w:jc w:val="both"/>
            </w:pPr>
            <w:r>
              <w:rPr>
                <w:rFonts w:ascii="Times New Roman"/>
                <w:b w:val="false"/>
                <w:i w:val="false"/>
                <w:color w:val="000000"/>
                <w:sz w:val="20"/>
              </w:rPr>
              <w:t>
Вознаграждение, начисленное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2426112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2" w:id="777"/>
          <w:p>
            <w:pPr>
              <w:spacing w:after="20"/>
              <w:ind w:left="20"/>
              <w:jc w:val="both"/>
            </w:pPr>
            <w:r>
              <w:rPr>
                <w:rFonts w:ascii="Times New Roman"/>
                <w:b w:val="false"/>
                <w:i w:val="false"/>
                <w:color w:val="000000"/>
                <w:sz w:val="20"/>
              </w:rPr>
              <w:t>
Есептік кезеңде төленген сыйақы</w:t>
            </w:r>
          </w:p>
          <w:bookmarkEnd w:id="777"/>
          <w:p>
            <w:pPr>
              <w:spacing w:after="20"/>
              <w:ind w:left="20"/>
              <w:jc w:val="both"/>
            </w:pPr>
            <w:r>
              <w:rPr>
                <w:rFonts w:ascii="Times New Roman"/>
                <w:b w:val="false"/>
                <w:i w:val="false"/>
                <w:color w:val="000000"/>
                <w:sz w:val="20"/>
              </w:rPr>
              <w:t>
Вознаграждение, оплаченное в отчетном периоде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2426013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3" w:id="778"/>
          <w:p>
            <w:pPr>
              <w:spacing w:after="20"/>
              <w:ind w:left="20"/>
              <w:jc w:val="both"/>
            </w:pPr>
            <w:r>
              <w:rPr>
                <w:rFonts w:ascii="Times New Roman"/>
                <w:b w:val="false"/>
                <w:i w:val="false"/>
                <w:color w:val="000000"/>
                <w:sz w:val="20"/>
              </w:rPr>
              <w:t>
Кезеңдегі сыйақы бойынша қайта бағалау, басқа өзгерістер</w:t>
            </w:r>
          </w:p>
          <w:bookmarkEnd w:id="778"/>
          <w:p>
            <w:pPr>
              <w:spacing w:after="20"/>
              <w:ind w:left="20"/>
              <w:jc w:val="both"/>
            </w:pPr>
            <w:r>
              <w:rPr>
                <w:rFonts w:ascii="Times New Roman"/>
                <w:b w:val="false"/>
                <w:i w:val="false"/>
                <w:color w:val="000000"/>
                <w:sz w:val="20"/>
              </w:rPr>
              <w:t>
Переоценка, прочие изменения по вознаграждению за период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2426115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4" w:id="779"/>
          <w:p>
            <w:pPr>
              <w:spacing w:after="20"/>
              <w:ind w:left="20"/>
              <w:jc w:val="both"/>
            </w:pPr>
            <w:r>
              <w:rPr>
                <w:rFonts w:ascii="Times New Roman"/>
                <w:b w:val="false"/>
                <w:i w:val="false"/>
                <w:color w:val="000000"/>
                <w:sz w:val="20"/>
              </w:rPr>
              <w:t>
Есептік кезең аяғындағы төленбеген сыйақы</w:t>
            </w:r>
          </w:p>
          <w:bookmarkEnd w:id="779"/>
          <w:p>
            <w:pPr>
              <w:spacing w:after="20"/>
              <w:ind w:left="20"/>
              <w:jc w:val="both"/>
            </w:pPr>
            <w:r>
              <w:rPr>
                <w:rFonts w:ascii="Times New Roman"/>
                <w:b w:val="false"/>
                <w:i w:val="false"/>
                <w:color w:val="000000"/>
                <w:sz w:val="20"/>
              </w:rPr>
              <w:t>
Вознаграждение, не оплаченное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2426116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15" w:id="780"/>
    <w:p>
      <w:pPr>
        <w:spacing w:after="0"/>
        <w:ind w:left="0"/>
        <w:jc w:val="both"/>
      </w:pPr>
      <w:r>
        <w:rPr>
          <w:rFonts w:ascii="Times New Roman"/>
          <w:b w:val="false"/>
          <w:i w:val="false"/>
          <w:color w:val="000000"/>
          <w:sz w:val="28"/>
        </w:rPr>
        <w:t>
      10-бөлім. Бейрезиденттердің Сіздің ұйымыңыздың капиталына тура қатысуы, мың АҚШ долларымен (Капитал)</w:t>
      </w:r>
    </w:p>
    <w:bookmarkEnd w:id="780"/>
    <w:bookmarkStart w:name="z1916" w:id="781"/>
    <w:p>
      <w:pPr>
        <w:spacing w:after="0"/>
        <w:ind w:left="0"/>
        <w:jc w:val="both"/>
      </w:pPr>
      <w:r>
        <w:rPr>
          <w:rFonts w:ascii="Times New Roman"/>
          <w:b w:val="false"/>
          <w:i w:val="false"/>
          <w:color w:val="000000"/>
          <w:sz w:val="28"/>
        </w:rPr>
        <w:t xml:space="preserve">
      </w:t>
      </w:r>
      <w:r>
        <w:rPr>
          <w:rFonts w:ascii="Times New Roman"/>
          <w:b/>
          <w:i w:val="false"/>
          <w:color w:val="000000"/>
          <w:sz w:val="28"/>
        </w:rPr>
        <w:t>Раздел 10. Непосредственное участие нерезидентов в капитале Вашей организации, в тысячах долларов США (Капитал)</w:t>
      </w:r>
    </w:p>
    <w:bookmarkEnd w:id="781"/>
    <w:p>
      <w:pPr>
        <w:spacing w:after="0"/>
        <w:ind w:left="0"/>
        <w:jc w:val="both"/>
      </w:pPr>
      <w:r>
        <w:rPr>
          <w:rFonts w:ascii="Times New Roman"/>
          <w:b w:val="false"/>
          <w:i w:val="false"/>
          <w:color w:val="000000"/>
          <w:sz w:val="28"/>
        </w:rPr>
        <w:t>
      10.1 бөлік. Сіздің ұйымыңыздың жарғылық капиталындағы шетелдік тікелей инвестордың үлестік қатысуы (10% және одан да көп дауыс беру құқығы бар акциялар (қатысушылардың дауыстары)</w:t>
      </w:r>
    </w:p>
    <w:bookmarkStart w:name="z1918" w:id="782"/>
    <w:p>
      <w:pPr>
        <w:spacing w:after="0"/>
        <w:ind w:left="0"/>
        <w:jc w:val="both"/>
      </w:pPr>
      <w:r>
        <w:rPr>
          <w:rFonts w:ascii="Times New Roman"/>
          <w:b w:val="false"/>
          <w:i w:val="false"/>
          <w:color w:val="000000"/>
          <w:sz w:val="28"/>
        </w:rPr>
        <w:t xml:space="preserve">
      </w:t>
      </w:r>
      <w:r>
        <w:rPr>
          <w:rFonts w:ascii="Times New Roman"/>
          <w:b/>
          <w:i w:val="false"/>
          <w:color w:val="000000"/>
          <w:sz w:val="28"/>
        </w:rPr>
        <w:t>Часть 10.1 Долевое участие иностранного прямого инвестора в уставном капитале Вашей организации (10% и более голосующих акций (голосов участников)</w:t>
      </w:r>
    </w:p>
    <w:bookmarkEnd w:id="7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9" w:id="783"/>
          <w:p>
            <w:pPr>
              <w:spacing w:after="20"/>
              <w:ind w:left="20"/>
              <w:jc w:val="both"/>
            </w:pPr>
            <w:r>
              <w:rPr>
                <w:rFonts w:ascii="Times New Roman"/>
                <w:b w:val="false"/>
                <w:i w:val="false"/>
                <w:color w:val="000000"/>
                <w:sz w:val="20"/>
              </w:rPr>
              <w:t>
Көрсеткіш атауы</w:t>
            </w:r>
          </w:p>
          <w:bookmarkEnd w:id="783"/>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0" w:id="784"/>
          <w:p>
            <w:pPr>
              <w:spacing w:after="20"/>
              <w:ind w:left="20"/>
              <w:jc w:val="both"/>
            </w:pPr>
            <w:r>
              <w:rPr>
                <w:rFonts w:ascii="Times New Roman"/>
                <w:b w:val="false"/>
                <w:i w:val="false"/>
                <w:color w:val="000000"/>
                <w:sz w:val="20"/>
              </w:rPr>
              <w:t>
Көрсеткіш коды</w:t>
            </w:r>
          </w:p>
          <w:bookmarkEnd w:id="784"/>
          <w:p>
            <w:pPr>
              <w:spacing w:after="20"/>
              <w:ind w:left="20"/>
              <w:jc w:val="both"/>
            </w:pPr>
            <w:r>
              <w:rPr>
                <w:rFonts w:ascii="Times New Roman"/>
                <w:b w:val="false"/>
                <w:i w:val="false"/>
                <w:color w:val="000000"/>
                <w:sz w:val="20"/>
              </w:rPr>
              <w:t>
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1" w:id="785"/>
          <w:p>
            <w:pPr>
              <w:spacing w:after="20"/>
              <w:ind w:left="20"/>
              <w:jc w:val="both"/>
            </w:pPr>
            <w:r>
              <w:rPr>
                <w:rFonts w:ascii="Times New Roman"/>
                <w:b w:val="false"/>
                <w:i w:val="false"/>
                <w:color w:val="000000"/>
                <w:sz w:val="20"/>
              </w:rPr>
              <w:t>
Барлығы</w:t>
            </w:r>
          </w:p>
          <w:bookmarkEnd w:id="785"/>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2" w:id="786"/>
          <w:p>
            <w:pPr>
              <w:spacing w:after="20"/>
              <w:ind w:left="20"/>
              <w:jc w:val="both"/>
            </w:pPr>
            <w:r>
              <w:rPr>
                <w:rFonts w:ascii="Times New Roman"/>
                <w:b w:val="false"/>
                <w:i w:val="false"/>
                <w:color w:val="000000"/>
                <w:sz w:val="20"/>
              </w:rPr>
              <w:t>
Шетелдік инвестордың елі</w:t>
            </w:r>
          </w:p>
          <w:bookmarkEnd w:id="786"/>
          <w:p>
            <w:pPr>
              <w:spacing w:after="20"/>
              <w:ind w:left="20"/>
              <w:jc w:val="both"/>
            </w:pPr>
            <w:r>
              <w:rPr>
                <w:rFonts w:ascii="Times New Roman"/>
                <w:b w:val="false"/>
                <w:i w:val="false"/>
                <w:color w:val="000000"/>
                <w:sz w:val="20"/>
              </w:rPr>
              <w:t>
Страна иностранного инвестора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3" w:id="787"/>
          <w:p>
            <w:pPr>
              <w:spacing w:after="20"/>
              <w:ind w:left="20"/>
              <w:jc w:val="both"/>
            </w:pPr>
            <w:r>
              <w:rPr>
                <w:rFonts w:ascii="Times New Roman"/>
                <w:b w:val="false"/>
                <w:i w:val="false"/>
                <w:color w:val="000000"/>
                <w:sz w:val="20"/>
              </w:rPr>
              <w:t>
Есептік кезең аяғындағы тікелей инвестордың Сіздің ұйымыңызға қатысу үлесі, %</w:t>
            </w:r>
          </w:p>
          <w:bookmarkEnd w:id="787"/>
          <w:p>
            <w:pPr>
              <w:spacing w:after="20"/>
              <w:ind w:left="20"/>
              <w:jc w:val="both"/>
            </w:pPr>
            <w:r>
              <w:rPr>
                <w:rFonts w:ascii="Times New Roman"/>
                <w:b w:val="false"/>
                <w:i w:val="false"/>
                <w:color w:val="000000"/>
                <w:sz w:val="20"/>
              </w:rPr>
              <w:t>
Доля участия прямого инвестора в Вашей организации на конец отчетного периода,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4" w:id="788"/>
          <w:p>
            <w:pPr>
              <w:spacing w:after="20"/>
              <w:ind w:left="20"/>
              <w:jc w:val="both"/>
            </w:pPr>
            <w:r>
              <w:rPr>
                <w:rFonts w:ascii="Times New Roman"/>
                <w:b w:val="false"/>
                <w:i w:val="false"/>
                <w:color w:val="000000"/>
                <w:sz w:val="20"/>
              </w:rPr>
              <w:t>
Есептік кезең басындағы тікелей инвестордың Сіздің ұйымыңыздың жарғылық капиталына қатысу үлесінің құны</w:t>
            </w:r>
          </w:p>
          <w:bookmarkEnd w:id="788"/>
          <w:p>
            <w:pPr>
              <w:spacing w:after="20"/>
              <w:ind w:left="20"/>
              <w:jc w:val="both"/>
            </w:pPr>
            <w:r>
              <w:rPr>
                <w:rFonts w:ascii="Times New Roman"/>
                <w:b w:val="false"/>
                <w:i w:val="false"/>
                <w:color w:val="000000"/>
                <w:sz w:val="20"/>
              </w:rPr>
              <w:t>
Стоимость доли участия прямого инвестора в уставном капитале Вашей организации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5" w:id="789"/>
          <w:p>
            <w:pPr>
              <w:spacing w:after="20"/>
              <w:ind w:left="20"/>
              <w:jc w:val="both"/>
            </w:pPr>
            <w:r>
              <w:rPr>
                <w:rFonts w:ascii="Times New Roman"/>
                <w:b w:val="false"/>
                <w:i w:val="false"/>
                <w:color w:val="000000"/>
                <w:sz w:val="20"/>
              </w:rPr>
              <w:t>
Операциялар нәтижесінде ұлғаюы</w:t>
            </w:r>
          </w:p>
          <w:bookmarkEnd w:id="789"/>
          <w:p>
            <w:pPr>
              <w:spacing w:after="20"/>
              <w:ind w:left="20"/>
              <w:jc w:val="both"/>
            </w:pPr>
            <w:r>
              <w:rPr>
                <w:rFonts w:ascii="Times New Roman"/>
                <w:b w:val="false"/>
                <w:i w:val="false"/>
                <w:color w:val="000000"/>
                <w:sz w:val="20"/>
              </w:rPr>
              <w:t>
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6" w:id="790"/>
          <w:p>
            <w:pPr>
              <w:spacing w:after="20"/>
              <w:ind w:left="20"/>
              <w:jc w:val="both"/>
            </w:pPr>
            <w:r>
              <w:rPr>
                <w:rFonts w:ascii="Times New Roman"/>
                <w:b w:val="false"/>
                <w:i w:val="false"/>
                <w:color w:val="000000"/>
                <w:sz w:val="20"/>
              </w:rPr>
              <w:t>
Операциялар нәтижесінде азаюы</w:t>
            </w:r>
          </w:p>
          <w:bookmarkEnd w:id="790"/>
          <w:p>
            <w:pPr>
              <w:spacing w:after="20"/>
              <w:ind w:left="20"/>
              <w:jc w:val="both"/>
            </w:pPr>
            <w:r>
              <w:rPr>
                <w:rFonts w:ascii="Times New Roman"/>
                <w:b w:val="false"/>
                <w:i w:val="false"/>
                <w:color w:val="000000"/>
                <w:sz w:val="20"/>
              </w:rPr>
              <w:t>
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7" w:id="791"/>
          <w:p>
            <w:pPr>
              <w:spacing w:after="20"/>
              <w:ind w:left="20"/>
              <w:jc w:val="both"/>
            </w:pPr>
            <w:r>
              <w:rPr>
                <w:rFonts w:ascii="Times New Roman"/>
                <w:b w:val="false"/>
                <w:i w:val="false"/>
                <w:color w:val="000000"/>
                <w:sz w:val="20"/>
              </w:rPr>
              <w:t>
Қайта бағалау</w:t>
            </w:r>
          </w:p>
          <w:bookmarkEnd w:id="791"/>
          <w:p>
            <w:pPr>
              <w:spacing w:after="20"/>
              <w:ind w:left="20"/>
              <w:jc w:val="both"/>
            </w:pPr>
            <w:r>
              <w:rPr>
                <w:rFonts w:ascii="Times New Roman"/>
                <w:b w:val="false"/>
                <w:i w:val="false"/>
                <w:color w:val="000000"/>
                <w:sz w:val="20"/>
              </w:rPr>
              <w:t>
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8" w:id="792"/>
          <w:p>
            <w:pPr>
              <w:spacing w:after="20"/>
              <w:ind w:left="20"/>
              <w:jc w:val="both"/>
            </w:pPr>
            <w:r>
              <w:rPr>
                <w:rFonts w:ascii="Times New Roman"/>
                <w:b w:val="false"/>
                <w:i w:val="false"/>
                <w:color w:val="000000"/>
                <w:sz w:val="20"/>
              </w:rPr>
              <w:t>
Басқа өзгерістер</w:t>
            </w:r>
          </w:p>
          <w:bookmarkEnd w:id="792"/>
          <w:p>
            <w:pPr>
              <w:spacing w:after="20"/>
              <w:ind w:left="20"/>
              <w:jc w:val="both"/>
            </w:pPr>
            <w:r>
              <w:rPr>
                <w:rFonts w:ascii="Times New Roman"/>
                <w:b w:val="false"/>
                <w:i w:val="false"/>
                <w:color w:val="000000"/>
                <w:sz w:val="20"/>
              </w:rPr>
              <w:t>
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9" w:id="793"/>
          <w:p>
            <w:pPr>
              <w:spacing w:after="20"/>
              <w:ind w:left="20"/>
              <w:jc w:val="both"/>
            </w:pPr>
            <w:r>
              <w:rPr>
                <w:rFonts w:ascii="Times New Roman"/>
                <w:b w:val="false"/>
                <w:i w:val="false"/>
                <w:color w:val="000000"/>
                <w:sz w:val="20"/>
              </w:rPr>
              <w:t>
Есептік кезең аяғындағы тікелей инвестордың Сіздің ұйымыңыздың жарғылық капиталына қатысу үлесінің құны</w:t>
            </w:r>
          </w:p>
          <w:bookmarkEnd w:id="793"/>
          <w:p>
            <w:pPr>
              <w:spacing w:after="20"/>
              <w:ind w:left="20"/>
              <w:jc w:val="both"/>
            </w:pPr>
            <w:r>
              <w:rPr>
                <w:rFonts w:ascii="Times New Roman"/>
                <w:b w:val="false"/>
                <w:i w:val="false"/>
                <w:color w:val="000000"/>
                <w:sz w:val="20"/>
              </w:rPr>
              <w:t>
Стоимость доли участия прямого инвестора в уставном капитале Вашей организации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0" w:id="794"/>
          <w:p>
            <w:pPr>
              <w:spacing w:after="20"/>
              <w:ind w:left="20"/>
              <w:jc w:val="both"/>
            </w:pPr>
            <w:r>
              <w:rPr>
                <w:rFonts w:ascii="Times New Roman"/>
                <w:b w:val="false"/>
                <w:i w:val="false"/>
                <w:color w:val="000000"/>
                <w:sz w:val="20"/>
              </w:rPr>
              <w:t>
Есептік кезең басындағы тікелей инвестордың Сіздің ұйымыңыздың жарғылық капиталына қатысу үлесіне тиесілі бөлінбеген пайда (өтелмеген шығын)</w:t>
            </w:r>
          </w:p>
          <w:bookmarkEnd w:id="794"/>
          <w:p>
            <w:pPr>
              <w:spacing w:after="20"/>
              <w:ind w:left="20"/>
              <w:jc w:val="both"/>
            </w:pPr>
            <w:r>
              <w:rPr>
                <w:rFonts w:ascii="Times New Roman"/>
                <w:b w:val="false"/>
                <w:i w:val="false"/>
                <w:color w:val="000000"/>
                <w:sz w:val="20"/>
              </w:rPr>
              <w:t>
Нераспределенная прибыль (непокрытый убыток) Вашей организации, приходящаяся на долю участия прямого инвестора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1" w:id="795"/>
          <w:p>
            <w:pPr>
              <w:spacing w:after="20"/>
              <w:ind w:left="20"/>
              <w:jc w:val="both"/>
            </w:pPr>
            <w:r>
              <w:rPr>
                <w:rFonts w:ascii="Times New Roman"/>
                <w:b w:val="false"/>
                <w:i w:val="false"/>
                <w:color w:val="000000"/>
                <w:sz w:val="20"/>
              </w:rPr>
              <w:t>
Есептік кезеңдегі (салық төленгеннен кейін) тікелей инвестордың Сіздің ұйымыңыздың жарғылық капиталына қатысу үлесіне тиесілі таза пайдасы (шығын)</w:t>
            </w:r>
          </w:p>
          <w:bookmarkEnd w:id="795"/>
          <w:p>
            <w:pPr>
              <w:spacing w:after="20"/>
              <w:ind w:left="20"/>
              <w:jc w:val="both"/>
            </w:pPr>
            <w:r>
              <w:rPr>
                <w:rFonts w:ascii="Times New Roman"/>
                <w:b w:val="false"/>
                <w:i w:val="false"/>
                <w:color w:val="000000"/>
                <w:sz w:val="20"/>
              </w:rPr>
              <w:t>
Чистая прибыль (убыток) Вашей организации за отчетный период (после уплаты налогов), приходящаяся на долю участия прямого инвестора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2" w:id="796"/>
          <w:p>
            <w:pPr>
              <w:spacing w:after="20"/>
              <w:ind w:left="20"/>
              <w:jc w:val="both"/>
            </w:pPr>
            <w:r>
              <w:rPr>
                <w:rFonts w:ascii="Times New Roman"/>
                <w:b w:val="false"/>
                <w:i w:val="false"/>
                <w:color w:val="000000"/>
                <w:sz w:val="20"/>
              </w:rPr>
              <w:t>
оның ішінде: есептік кезеңдегі валюта бағамының өзгерістерінен тікелей инвестордың Сіздің ұйымыңыздың жарғылық капиталына қатысу үлесіне тиесілі таза пайдасы (шығын)</w:t>
            </w:r>
          </w:p>
          <w:bookmarkEnd w:id="796"/>
          <w:p>
            <w:pPr>
              <w:spacing w:after="20"/>
              <w:ind w:left="20"/>
              <w:jc w:val="both"/>
            </w:pPr>
            <w:r>
              <w:rPr>
                <w:rFonts w:ascii="Times New Roman"/>
                <w:b w:val="false"/>
                <w:i w:val="false"/>
                <w:color w:val="000000"/>
                <w:sz w:val="20"/>
              </w:rPr>
              <w:t>
из них: чистая прибыль (убыток) Вашей организации за отчетный период от изменения курса валют, приходящаяся на долю участия прямого инвестора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2211018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3" w:id="797"/>
          <w:p>
            <w:pPr>
              <w:spacing w:after="20"/>
              <w:ind w:left="20"/>
              <w:jc w:val="both"/>
            </w:pPr>
            <w:r>
              <w:rPr>
                <w:rFonts w:ascii="Times New Roman"/>
                <w:b w:val="false"/>
                <w:i w:val="false"/>
                <w:color w:val="000000"/>
                <w:sz w:val="20"/>
              </w:rPr>
              <w:t>
Тікелей инвесторға төлеуге тиісті Сіздің ұйымыңыздың есептік кезеңде жариялаған дивидендтері</w:t>
            </w:r>
          </w:p>
          <w:bookmarkEnd w:id="797"/>
          <w:p>
            <w:pPr>
              <w:spacing w:after="20"/>
              <w:ind w:left="20"/>
              <w:jc w:val="both"/>
            </w:pPr>
            <w:r>
              <w:rPr>
                <w:rFonts w:ascii="Times New Roman"/>
                <w:b w:val="false"/>
                <w:i w:val="false"/>
                <w:color w:val="000000"/>
                <w:sz w:val="20"/>
              </w:rPr>
              <w:t>
Объявленные в отчетном периоде Вашей организацией дивиденды, подлежащие оплате прямому инвестору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4" w:id="798"/>
          <w:p>
            <w:pPr>
              <w:spacing w:after="20"/>
              <w:ind w:left="20"/>
              <w:jc w:val="both"/>
            </w:pPr>
            <w:r>
              <w:rPr>
                <w:rFonts w:ascii="Times New Roman"/>
                <w:b w:val="false"/>
                <w:i w:val="false"/>
                <w:color w:val="000000"/>
                <w:sz w:val="20"/>
              </w:rPr>
              <w:t>
Тікелей инвесторға Сіздің ұйымыңыз есептік кезеңде төлеген дивидендтері</w:t>
            </w:r>
          </w:p>
          <w:bookmarkEnd w:id="798"/>
          <w:p>
            <w:pPr>
              <w:spacing w:after="20"/>
              <w:ind w:left="20"/>
              <w:jc w:val="both"/>
            </w:pPr>
            <w:r>
              <w:rPr>
                <w:rFonts w:ascii="Times New Roman"/>
                <w:b w:val="false"/>
                <w:i w:val="false"/>
                <w:color w:val="000000"/>
                <w:sz w:val="20"/>
              </w:rPr>
              <w:t>
Дивиденды, выплаченные Вашей организацией в отчетном периоде прямому инвестору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2211017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5" w:id="799"/>
          <w:p>
            <w:pPr>
              <w:spacing w:after="20"/>
              <w:ind w:left="20"/>
              <w:jc w:val="both"/>
            </w:pPr>
            <w:r>
              <w:rPr>
                <w:rFonts w:ascii="Times New Roman"/>
                <w:b w:val="false"/>
                <w:i w:val="false"/>
                <w:color w:val="000000"/>
                <w:sz w:val="20"/>
              </w:rPr>
              <w:t>
Қайта бағалау</w:t>
            </w:r>
          </w:p>
          <w:bookmarkEnd w:id="799"/>
          <w:p>
            <w:pPr>
              <w:spacing w:after="20"/>
              <w:ind w:left="20"/>
              <w:jc w:val="both"/>
            </w:pPr>
            <w:r>
              <w:rPr>
                <w:rFonts w:ascii="Times New Roman"/>
                <w:b w:val="false"/>
                <w:i w:val="false"/>
                <w:color w:val="000000"/>
                <w:sz w:val="20"/>
              </w:rPr>
              <w:t>
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2211014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6" w:id="800"/>
          <w:p>
            <w:pPr>
              <w:spacing w:after="20"/>
              <w:ind w:left="20"/>
              <w:jc w:val="both"/>
            </w:pPr>
            <w:r>
              <w:rPr>
                <w:rFonts w:ascii="Times New Roman"/>
                <w:b w:val="false"/>
                <w:i w:val="false"/>
                <w:color w:val="000000"/>
                <w:sz w:val="20"/>
              </w:rPr>
              <w:t>
Басқа өзгерістер</w:t>
            </w:r>
          </w:p>
          <w:bookmarkEnd w:id="800"/>
          <w:p>
            <w:pPr>
              <w:spacing w:after="20"/>
              <w:ind w:left="20"/>
              <w:jc w:val="both"/>
            </w:pPr>
            <w:r>
              <w:rPr>
                <w:rFonts w:ascii="Times New Roman"/>
                <w:b w:val="false"/>
                <w:i w:val="false"/>
                <w:color w:val="000000"/>
                <w:sz w:val="20"/>
              </w:rPr>
              <w:t>
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7" w:id="801"/>
          <w:p>
            <w:pPr>
              <w:spacing w:after="20"/>
              <w:ind w:left="20"/>
              <w:jc w:val="both"/>
            </w:pPr>
            <w:r>
              <w:rPr>
                <w:rFonts w:ascii="Times New Roman"/>
                <w:b w:val="false"/>
                <w:i w:val="false"/>
                <w:color w:val="000000"/>
                <w:sz w:val="20"/>
              </w:rPr>
              <w:t>
Есептік кезең аяғындағы тікелей инвестордың Сіздің ұйымыңыздың жарғылық капиталына қатысу үлесіне тиесілі бөлінбеген пайда (өтелмеген шығын)</w:t>
            </w:r>
          </w:p>
          <w:bookmarkEnd w:id="801"/>
          <w:p>
            <w:pPr>
              <w:spacing w:after="20"/>
              <w:ind w:left="20"/>
              <w:jc w:val="both"/>
            </w:pPr>
            <w:r>
              <w:rPr>
                <w:rFonts w:ascii="Times New Roman"/>
                <w:b w:val="false"/>
                <w:i w:val="false"/>
                <w:color w:val="000000"/>
                <w:sz w:val="20"/>
              </w:rPr>
              <w:t>
Нераспределенная прибыль (непокрытый убыток Вашей организации, приходящаяся на долю участия прямого инвестора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2211016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8" w:id="802"/>
          <w:p>
            <w:pPr>
              <w:spacing w:after="20"/>
              <w:ind w:left="20"/>
              <w:jc w:val="both"/>
            </w:pPr>
            <w:r>
              <w:rPr>
                <w:rFonts w:ascii="Times New Roman"/>
                <w:b w:val="false"/>
                <w:i w:val="false"/>
                <w:color w:val="000000"/>
                <w:sz w:val="20"/>
              </w:rPr>
              <w:t>
Есептік кезең басындағы капиталдың тікелей инвестордың Сіздің ұйымыңыздың жарғылық капиталына қатысу үлесіне тиесілі сақтық және басқа да баптары</w:t>
            </w:r>
          </w:p>
          <w:bookmarkEnd w:id="802"/>
          <w:p>
            <w:pPr>
              <w:spacing w:after="20"/>
              <w:ind w:left="20"/>
              <w:jc w:val="both"/>
            </w:pPr>
            <w:r>
              <w:rPr>
                <w:rFonts w:ascii="Times New Roman"/>
                <w:b w:val="false"/>
                <w:i w:val="false"/>
                <w:color w:val="000000"/>
                <w:sz w:val="20"/>
              </w:rPr>
              <w:t>
Резервный и другие статьи капитала, приходящиеся на долю участия прямого инвестора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2211021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9" w:id="803"/>
          <w:p>
            <w:pPr>
              <w:spacing w:after="20"/>
              <w:ind w:left="20"/>
              <w:jc w:val="both"/>
            </w:pPr>
            <w:r>
              <w:rPr>
                <w:rFonts w:ascii="Times New Roman"/>
                <w:b w:val="false"/>
                <w:i w:val="false"/>
                <w:color w:val="000000"/>
                <w:sz w:val="20"/>
              </w:rPr>
              <w:t>
Есептік кезең ішіндегі өзгерістер</w:t>
            </w:r>
          </w:p>
          <w:bookmarkEnd w:id="803"/>
          <w:p>
            <w:pPr>
              <w:spacing w:after="20"/>
              <w:ind w:left="20"/>
              <w:jc w:val="both"/>
            </w:pPr>
            <w:r>
              <w:rPr>
                <w:rFonts w:ascii="Times New Roman"/>
                <w:b w:val="false"/>
                <w:i w:val="false"/>
                <w:color w:val="000000"/>
                <w:sz w:val="20"/>
              </w:rPr>
              <w:t>
Изменения за отчетный период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2211025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0" w:id="804"/>
          <w:p>
            <w:pPr>
              <w:spacing w:after="20"/>
              <w:ind w:left="20"/>
              <w:jc w:val="both"/>
            </w:pPr>
            <w:r>
              <w:rPr>
                <w:rFonts w:ascii="Times New Roman"/>
                <w:b w:val="false"/>
                <w:i w:val="false"/>
                <w:color w:val="000000"/>
                <w:sz w:val="20"/>
              </w:rPr>
              <w:t>
Есептік кезең аяғындағы капиталдың тікелей инвестордың Сіздің ұйымыңыздың жарғылық капиталына қатысу үлесіне тиесілі сақтық және басқа да баптары</w:t>
            </w:r>
          </w:p>
          <w:bookmarkEnd w:id="804"/>
          <w:p>
            <w:pPr>
              <w:spacing w:after="20"/>
              <w:ind w:left="20"/>
              <w:jc w:val="both"/>
            </w:pPr>
            <w:r>
              <w:rPr>
                <w:rFonts w:ascii="Times New Roman"/>
                <w:b w:val="false"/>
                <w:i w:val="false"/>
                <w:color w:val="000000"/>
                <w:sz w:val="20"/>
              </w:rPr>
              <w:t>
Резервный и другие статьи капитала, приходящиеся на долю участия прямого инвестора,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2211026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1" w:id="805"/>
          <w:p>
            <w:pPr>
              <w:spacing w:after="20"/>
              <w:ind w:left="20"/>
              <w:jc w:val="both"/>
            </w:pPr>
            <w:r>
              <w:rPr>
                <w:rFonts w:ascii="Times New Roman"/>
                <w:b w:val="false"/>
                <w:i w:val="false"/>
                <w:color w:val="000000"/>
                <w:sz w:val="20"/>
              </w:rPr>
              <w:t>
Есептік кезең аяғындағы тікелей инвестордың Сіздің ұйымыңыздың жарғылық капиталына қатысу үлесіне тиесілі Сіздің ұйымыңыздың нарықтық құны (ол болған жағдайда)</w:t>
            </w:r>
          </w:p>
          <w:bookmarkEnd w:id="805"/>
          <w:p>
            <w:pPr>
              <w:spacing w:after="20"/>
              <w:ind w:left="20"/>
              <w:jc w:val="both"/>
            </w:pPr>
            <w:r>
              <w:rPr>
                <w:rFonts w:ascii="Times New Roman"/>
                <w:b w:val="false"/>
                <w:i w:val="false"/>
                <w:color w:val="000000"/>
                <w:sz w:val="20"/>
              </w:rPr>
              <w:t>
Рыночная стоимость Вашей организации, приходящиеся на долю участия прямого инвестора на конец отчетного периода (при ее наличии)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2211036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42" w:id="806"/>
    <w:p>
      <w:pPr>
        <w:spacing w:after="0"/>
        <w:ind w:left="0"/>
        <w:jc w:val="both"/>
      </w:pPr>
      <w:r>
        <w:rPr>
          <w:rFonts w:ascii="Times New Roman"/>
          <w:b w:val="false"/>
          <w:i w:val="false"/>
          <w:color w:val="000000"/>
          <w:sz w:val="28"/>
        </w:rPr>
        <w:t>
      10.2-бөлік. Сіздің ұйымыңыздың жарғылық капиталында бейрезиденттердің үлестік қатысуы 10%-дан төмен дауыс беру құқығы бар акциялар (қатысушылар дауыстары)</w:t>
      </w:r>
    </w:p>
    <w:bookmarkEnd w:id="806"/>
    <w:bookmarkStart w:name="z1943" w:id="807"/>
    <w:p>
      <w:pPr>
        <w:spacing w:after="0"/>
        <w:ind w:left="0"/>
        <w:jc w:val="both"/>
      </w:pPr>
      <w:r>
        <w:rPr>
          <w:rFonts w:ascii="Times New Roman"/>
          <w:b w:val="false"/>
          <w:i w:val="false"/>
          <w:color w:val="000000"/>
          <w:sz w:val="28"/>
        </w:rPr>
        <w:t xml:space="preserve">
      </w:t>
      </w:r>
      <w:r>
        <w:rPr>
          <w:rFonts w:ascii="Times New Roman"/>
          <w:b/>
          <w:i w:val="false"/>
          <w:color w:val="000000"/>
          <w:sz w:val="28"/>
        </w:rPr>
        <w:t>Часть 10.2. Долевое участие нерезидентов в уставном капитале Вашей организации менее 10% голосующих акций (голосов участников)</w:t>
      </w:r>
    </w:p>
    <w:bookmarkEnd w:id="807"/>
    <w:bookmarkStart w:name="z1944" w:id="808"/>
    <w:p>
      <w:pPr>
        <w:spacing w:after="0"/>
        <w:ind w:left="0"/>
        <w:jc w:val="both"/>
      </w:pPr>
      <w:r>
        <w:rPr>
          <w:rFonts w:ascii="Times New Roman"/>
          <w:b w:val="false"/>
          <w:i w:val="false"/>
          <w:color w:val="000000"/>
          <w:sz w:val="28"/>
        </w:rPr>
        <w:t>
      10.2.1 Егер бейрезидент Сіздің ұйымыңыздың тікелей инвестициялау объектісі болып табылса</w:t>
      </w:r>
    </w:p>
    <w:bookmarkEnd w:id="808"/>
    <w:bookmarkStart w:name="z1945" w:id="809"/>
    <w:p>
      <w:pPr>
        <w:spacing w:after="0"/>
        <w:ind w:left="0"/>
        <w:jc w:val="both"/>
      </w:pPr>
      <w:r>
        <w:rPr>
          <w:rFonts w:ascii="Times New Roman"/>
          <w:b w:val="false"/>
          <w:i w:val="false"/>
          <w:color w:val="000000"/>
          <w:sz w:val="28"/>
        </w:rPr>
        <w:t xml:space="preserve">
      </w:t>
      </w:r>
      <w:r>
        <w:rPr>
          <w:rFonts w:ascii="Times New Roman"/>
          <w:b/>
          <w:i w:val="false"/>
          <w:color w:val="000000"/>
          <w:sz w:val="28"/>
        </w:rPr>
        <w:t>10.2.1 Если нерезидент является объектом прямого инвестирования Вашей организации</w:t>
      </w:r>
    </w:p>
    <w:bookmarkEnd w:id="8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6" w:id="810"/>
          <w:p>
            <w:pPr>
              <w:spacing w:after="20"/>
              <w:ind w:left="20"/>
              <w:jc w:val="both"/>
            </w:pPr>
            <w:r>
              <w:rPr>
                <w:rFonts w:ascii="Times New Roman"/>
                <w:b w:val="false"/>
                <w:i w:val="false"/>
                <w:color w:val="000000"/>
                <w:sz w:val="20"/>
              </w:rPr>
              <w:t>
Көрсеткіш атауы</w:t>
            </w:r>
          </w:p>
          <w:bookmarkEnd w:id="810"/>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7" w:id="811"/>
          <w:p>
            <w:pPr>
              <w:spacing w:after="20"/>
              <w:ind w:left="20"/>
              <w:jc w:val="both"/>
            </w:pPr>
            <w:r>
              <w:rPr>
                <w:rFonts w:ascii="Times New Roman"/>
                <w:b w:val="false"/>
                <w:i w:val="false"/>
                <w:color w:val="000000"/>
                <w:sz w:val="20"/>
              </w:rPr>
              <w:t>
Көрсеткіш коды</w:t>
            </w:r>
          </w:p>
          <w:bookmarkEnd w:id="811"/>
          <w:p>
            <w:pPr>
              <w:spacing w:after="20"/>
              <w:ind w:left="20"/>
              <w:jc w:val="both"/>
            </w:pPr>
            <w:r>
              <w:rPr>
                <w:rFonts w:ascii="Times New Roman"/>
                <w:b w:val="false"/>
                <w:i w:val="false"/>
                <w:color w:val="000000"/>
                <w:sz w:val="20"/>
              </w:rPr>
              <w:t>
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8" w:id="812"/>
          <w:p>
            <w:pPr>
              <w:spacing w:after="20"/>
              <w:ind w:left="20"/>
              <w:jc w:val="both"/>
            </w:pPr>
            <w:r>
              <w:rPr>
                <w:rFonts w:ascii="Times New Roman"/>
                <w:b w:val="false"/>
                <w:i w:val="false"/>
                <w:color w:val="000000"/>
                <w:sz w:val="20"/>
              </w:rPr>
              <w:t>
Барлығы</w:t>
            </w:r>
          </w:p>
          <w:bookmarkEnd w:id="812"/>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9" w:id="813"/>
          <w:p>
            <w:pPr>
              <w:spacing w:after="20"/>
              <w:ind w:left="20"/>
              <w:jc w:val="both"/>
            </w:pPr>
            <w:r>
              <w:rPr>
                <w:rFonts w:ascii="Times New Roman"/>
                <w:b w:val="false"/>
                <w:i w:val="false"/>
                <w:color w:val="000000"/>
                <w:sz w:val="20"/>
              </w:rPr>
              <w:t>
Шетелдік инвестордың елі</w:t>
            </w:r>
          </w:p>
          <w:bookmarkEnd w:id="813"/>
          <w:p>
            <w:pPr>
              <w:spacing w:after="20"/>
              <w:ind w:left="20"/>
              <w:jc w:val="both"/>
            </w:pPr>
            <w:r>
              <w:rPr>
                <w:rFonts w:ascii="Times New Roman"/>
                <w:b w:val="false"/>
                <w:i w:val="false"/>
                <w:color w:val="000000"/>
                <w:sz w:val="20"/>
              </w:rPr>
              <w:t>
Страна иностранного инвестора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 аяғында Сіздің ұйымыңыздағы қатысу үлесі</w:t>
            </w:r>
          </w:p>
          <w:p>
            <w:pPr>
              <w:spacing w:after="20"/>
              <w:ind w:left="20"/>
              <w:jc w:val="both"/>
            </w:pPr>
            <w:r>
              <w:rPr>
                <w:rFonts w:ascii="Times New Roman"/>
                <w:b w:val="false"/>
                <w:i w:val="false"/>
                <w:color w:val="000000"/>
                <w:sz w:val="20"/>
              </w:rPr>
              <w:t>
Доля участия в Вашей организации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1" w:id="814"/>
          <w:p>
            <w:pPr>
              <w:spacing w:after="20"/>
              <w:ind w:left="20"/>
              <w:jc w:val="both"/>
            </w:pPr>
            <w:r>
              <w:rPr>
                <w:rFonts w:ascii="Times New Roman"/>
                <w:b w:val="false"/>
                <w:i w:val="false"/>
                <w:color w:val="000000"/>
                <w:sz w:val="20"/>
              </w:rPr>
              <w:t>
Есептік кезең басындағы Сіздің ұйымыңыздың жарғылық капиталына қатысу үлесінің құны</w:t>
            </w:r>
          </w:p>
          <w:bookmarkEnd w:id="814"/>
          <w:p>
            <w:pPr>
              <w:spacing w:after="20"/>
              <w:ind w:left="20"/>
              <w:jc w:val="both"/>
            </w:pPr>
            <w:r>
              <w:rPr>
                <w:rFonts w:ascii="Times New Roman"/>
                <w:b w:val="false"/>
                <w:i w:val="false"/>
                <w:color w:val="000000"/>
                <w:sz w:val="20"/>
              </w:rPr>
              <w:t>
Стоимость доли участия в уставном капитале Вашей организации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2" w:id="815"/>
          <w:p>
            <w:pPr>
              <w:spacing w:after="20"/>
              <w:ind w:left="20"/>
              <w:jc w:val="both"/>
            </w:pPr>
            <w:r>
              <w:rPr>
                <w:rFonts w:ascii="Times New Roman"/>
                <w:b w:val="false"/>
                <w:i w:val="false"/>
                <w:color w:val="000000"/>
                <w:sz w:val="20"/>
              </w:rPr>
              <w:t>
Операциялар нәтижесінде ұлғаюы</w:t>
            </w:r>
          </w:p>
          <w:bookmarkEnd w:id="815"/>
          <w:p>
            <w:pPr>
              <w:spacing w:after="20"/>
              <w:ind w:left="20"/>
              <w:jc w:val="both"/>
            </w:pPr>
            <w:r>
              <w:rPr>
                <w:rFonts w:ascii="Times New Roman"/>
                <w:b w:val="false"/>
                <w:i w:val="false"/>
                <w:color w:val="000000"/>
                <w:sz w:val="20"/>
              </w:rPr>
              <w:t>
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3" w:id="816"/>
          <w:p>
            <w:pPr>
              <w:spacing w:after="20"/>
              <w:ind w:left="20"/>
              <w:jc w:val="both"/>
            </w:pPr>
            <w:r>
              <w:rPr>
                <w:rFonts w:ascii="Times New Roman"/>
                <w:b w:val="false"/>
                <w:i w:val="false"/>
                <w:color w:val="000000"/>
                <w:sz w:val="20"/>
              </w:rPr>
              <w:t>
Операциялар нәтижесінде азаюы</w:t>
            </w:r>
          </w:p>
          <w:bookmarkEnd w:id="816"/>
          <w:p>
            <w:pPr>
              <w:spacing w:after="20"/>
              <w:ind w:left="20"/>
              <w:jc w:val="both"/>
            </w:pPr>
            <w:r>
              <w:rPr>
                <w:rFonts w:ascii="Times New Roman"/>
                <w:b w:val="false"/>
                <w:i w:val="false"/>
                <w:color w:val="000000"/>
                <w:sz w:val="20"/>
              </w:rPr>
              <w:t>
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4" w:id="817"/>
          <w:p>
            <w:pPr>
              <w:spacing w:after="20"/>
              <w:ind w:left="20"/>
              <w:jc w:val="both"/>
            </w:pPr>
            <w:r>
              <w:rPr>
                <w:rFonts w:ascii="Times New Roman"/>
                <w:b w:val="false"/>
                <w:i w:val="false"/>
                <w:color w:val="000000"/>
                <w:sz w:val="20"/>
              </w:rPr>
              <w:t>
Қайта бағалау</w:t>
            </w:r>
          </w:p>
          <w:bookmarkEnd w:id="817"/>
          <w:p>
            <w:pPr>
              <w:spacing w:after="20"/>
              <w:ind w:left="20"/>
              <w:jc w:val="both"/>
            </w:pPr>
            <w:r>
              <w:rPr>
                <w:rFonts w:ascii="Times New Roman"/>
                <w:b w:val="false"/>
                <w:i w:val="false"/>
                <w:color w:val="000000"/>
                <w:sz w:val="20"/>
              </w:rPr>
              <w:t>
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5" w:id="818"/>
          <w:p>
            <w:pPr>
              <w:spacing w:after="20"/>
              <w:ind w:left="20"/>
              <w:jc w:val="both"/>
            </w:pPr>
            <w:r>
              <w:rPr>
                <w:rFonts w:ascii="Times New Roman"/>
                <w:b w:val="false"/>
                <w:i w:val="false"/>
                <w:color w:val="000000"/>
                <w:sz w:val="20"/>
              </w:rPr>
              <w:t>
Басқа өзгерістер</w:t>
            </w:r>
          </w:p>
          <w:bookmarkEnd w:id="818"/>
          <w:p>
            <w:pPr>
              <w:spacing w:after="20"/>
              <w:ind w:left="20"/>
              <w:jc w:val="both"/>
            </w:pPr>
            <w:r>
              <w:rPr>
                <w:rFonts w:ascii="Times New Roman"/>
                <w:b w:val="false"/>
                <w:i w:val="false"/>
                <w:color w:val="000000"/>
                <w:sz w:val="20"/>
              </w:rPr>
              <w:t>
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6" w:id="819"/>
          <w:p>
            <w:pPr>
              <w:spacing w:after="20"/>
              <w:ind w:left="20"/>
              <w:jc w:val="both"/>
            </w:pPr>
            <w:r>
              <w:rPr>
                <w:rFonts w:ascii="Times New Roman"/>
                <w:b w:val="false"/>
                <w:i w:val="false"/>
                <w:color w:val="000000"/>
                <w:sz w:val="20"/>
              </w:rPr>
              <w:t>
Есептік кезең аяғындағы Сіздің ұйымыңыздың жарғылық капиталына қатысу үлесінің құны</w:t>
            </w:r>
          </w:p>
          <w:bookmarkEnd w:id="819"/>
          <w:p>
            <w:pPr>
              <w:spacing w:after="20"/>
              <w:ind w:left="20"/>
              <w:jc w:val="both"/>
            </w:pPr>
            <w:r>
              <w:rPr>
                <w:rFonts w:ascii="Times New Roman"/>
                <w:b w:val="false"/>
                <w:i w:val="false"/>
                <w:color w:val="000000"/>
                <w:sz w:val="20"/>
              </w:rPr>
              <w:t>
Стоимость доли участия в уставном капитале Вашей организации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7" w:id="820"/>
          <w:p>
            <w:pPr>
              <w:spacing w:after="20"/>
              <w:ind w:left="20"/>
              <w:jc w:val="both"/>
            </w:pPr>
            <w:r>
              <w:rPr>
                <w:rFonts w:ascii="Times New Roman"/>
                <w:b w:val="false"/>
                <w:i w:val="false"/>
                <w:color w:val="000000"/>
                <w:sz w:val="20"/>
              </w:rPr>
              <w:t>
Есептік кезеңдегі (салық төленгеннен кейін) тікелей инвестициялау объектісінің Сіздің ұйымыңыздың жарғылық капиталына қатысу үлесіне тиесілі таза пайдасы (шығын)</w:t>
            </w:r>
          </w:p>
          <w:bookmarkEnd w:id="820"/>
          <w:p>
            <w:pPr>
              <w:spacing w:after="20"/>
              <w:ind w:left="20"/>
              <w:jc w:val="both"/>
            </w:pPr>
            <w:r>
              <w:rPr>
                <w:rFonts w:ascii="Times New Roman"/>
                <w:b w:val="false"/>
                <w:i w:val="false"/>
                <w:color w:val="000000"/>
                <w:sz w:val="20"/>
              </w:rPr>
              <w:t>
Чистая прибыль (убыток) Вашей организации за отчетный период (после уплаты налогов), приходящаяся на долю участия объекту прямого инвестирования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8" w:id="821"/>
          <w:p>
            <w:pPr>
              <w:spacing w:after="20"/>
              <w:ind w:left="20"/>
              <w:jc w:val="both"/>
            </w:pPr>
            <w:r>
              <w:rPr>
                <w:rFonts w:ascii="Times New Roman"/>
                <w:b w:val="false"/>
                <w:i w:val="false"/>
                <w:color w:val="000000"/>
                <w:sz w:val="20"/>
              </w:rPr>
              <w:t>
Тікелей инвестициялау объектісіне төлеуге тиісті Сіздің ұйымыңыздың есептік кезеңде жариялаған дивидендтері</w:t>
            </w:r>
          </w:p>
          <w:bookmarkEnd w:id="821"/>
          <w:p>
            <w:pPr>
              <w:spacing w:after="20"/>
              <w:ind w:left="20"/>
              <w:jc w:val="both"/>
            </w:pPr>
            <w:r>
              <w:rPr>
                <w:rFonts w:ascii="Times New Roman"/>
                <w:b w:val="false"/>
                <w:i w:val="false"/>
                <w:color w:val="000000"/>
                <w:sz w:val="20"/>
              </w:rPr>
              <w:t>
Объявленные в отчетном периоде Вашей организацией дивиденды, подлежащие оплате объекту прямого инвестирования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9" w:id="822"/>
          <w:p>
            <w:pPr>
              <w:spacing w:after="20"/>
              <w:ind w:left="20"/>
              <w:jc w:val="both"/>
            </w:pPr>
            <w:r>
              <w:rPr>
                <w:rFonts w:ascii="Times New Roman"/>
                <w:b w:val="false"/>
                <w:i w:val="false"/>
                <w:color w:val="000000"/>
                <w:sz w:val="20"/>
              </w:rPr>
              <w:t>
Тікелей инвестициялау объектісіне есептік кезеңде төленген дивидендтер</w:t>
            </w:r>
          </w:p>
          <w:bookmarkEnd w:id="822"/>
          <w:p>
            <w:pPr>
              <w:spacing w:after="20"/>
              <w:ind w:left="20"/>
              <w:jc w:val="both"/>
            </w:pPr>
            <w:r>
              <w:rPr>
                <w:rFonts w:ascii="Times New Roman"/>
                <w:b w:val="false"/>
                <w:i w:val="false"/>
                <w:color w:val="000000"/>
                <w:sz w:val="20"/>
              </w:rPr>
              <w:t>
Дивиденды, выплаченные в отчетном периоде объекту прямого инвестирования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2111017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60" w:id="823"/>
    <w:p>
      <w:pPr>
        <w:spacing w:after="0"/>
        <w:ind w:left="0"/>
        <w:jc w:val="both"/>
      </w:pPr>
      <w:r>
        <w:rPr>
          <w:rFonts w:ascii="Times New Roman"/>
          <w:b w:val="false"/>
          <w:i w:val="false"/>
          <w:color w:val="000000"/>
          <w:sz w:val="28"/>
        </w:rPr>
        <w:t>
      10.2.2 Егер бейрезидент Сіздің ұйымыңыздың тел ұйымы болып табылса</w:t>
      </w:r>
    </w:p>
    <w:bookmarkEnd w:id="823"/>
    <w:bookmarkStart w:name="z1961" w:id="824"/>
    <w:p>
      <w:pPr>
        <w:spacing w:after="0"/>
        <w:ind w:left="0"/>
        <w:jc w:val="both"/>
      </w:pPr>
      <w:r>
        <w:rPr>
          <w:rFonts w:ascii="Times New Roman"/>
          <w:b w:val="false"/>
          <w:i w:val="false"/>
          <w:color w:val="000000"/>
          <w:sz w:val="28"/>
        </w:rPr>
        <w:t xml:space="preserve">
      </w:t>
      </w:r>
      <w:r>
        <w:rPr>
          <w:rFonts w:ascii="Times New Roman"/>
          <w:b/>
          <w:i w:val="false"/>
          <w:color w:val="000000"/>
          <w:sz w:val="28"/>
        </w:rPr>
        <w:t>10.2.2 Если нерезидент является сестринской организацией Вашей организации</w:t>
      </w:r>
    </w:p>
    <w:bookmarkEnd w:id="8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2" w:id="825"/>
          <w:p>
            <w:pPr>
              <w:spacing w:after="20"/>
              <w:ind w:left="20"/>
              <w:jc w:val="both"/>
            </w:pPr>
            <w:r>
              <w:rPr>
                <w:rFonts w:ascii="Times New Roman"/>
                <w:b w:val="false"/>
                <w:i w:val="false"/>
                <w:color w:val="000000"/>
                <w:sz w:val="20"/>
              </w:rPr>
              <w:t>
Көрсеткіш атауы</w:t>
            </w:r>
          </w:p>
          <w:bookmarkEnd w:id="825"/>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3" w:id="826"/>
          <w:p>
            <w:pPr>
              <w:spacing w:after="20"/>
              <w:ind w:left="20"/>
              <w:jc w:val="both"/>
            </w:pPr>
            <w:r>
              <w:rPr>
                <w:rFonts w:ascii="Times New Roman"/>
                <w:b w:val="false"/>
                <w:i w:val="false"/>
                <w:color w:val="000000"/>
                <w:sz w:val="20"/>
              </w:rPr>
              <w:t>
Көрсеткіш коды</w:t>
            </w:r>
          </w:p>
          <w:bookmarkEnd w:id="826"/>
          <w:p>
            <w:pPr>
              <w:spacing w:after="20"/>
              <w:ind w:left="20"/>
              <w:jc w:val="both"/>
            </w:pPr>
            <w:r>
              <w:rPr>
                <w:rFonts w:ascii="Times New Roman"/>
                <w:b w:val="false"/>
                <w:i w:val="false"/>
                <w:color w:val="000000"/>
                <w:sz w:val="20"/>
              </w:rPr>
              <w:t>
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4" w:id="827"/>
          <w:p>
            <w:pPr>
              <w:spacing w:after="20"/>
              <w:ind w:left="20"/>
              <w:jc w:val="both"/>
            </w:pPr>
            <w:r>
              <w:rPr>
                <w:rFonts w:ascii="Times New Roman"/>
                <w:b w:val="false"/>
                <w:i w:val="false"/>
                <w:color w:val="000000"/>
                <w:sz w:val="20"/>
              </w:rPr>
              <w:t>
Барлығы</w:t>
            </w:r>
          </w:p>
          <w:bookmarkEnd w:id="827"/>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5" w:id="828"/>
          <w:p>
            <w:pPr>
              <w:spacing w:after="20"/>
              <w:ind w:left="20"/>
              <w:jc w:val="both"/>
            </w:pPr>
            <w:r>
              <w:rPr>
                <w:rFonts w:ascii="Times New Roman"/>
                <w:b w:val="false"/>
                <w:i w:val="false"/>
                <w:color w:val="000000"/>
                <w:sz w:val="20"/>
              </w:rPr>
              <w:t>
Шетелдік инвестордың елі</w:t>
            </w:r>
          </w:p>
          <w:bookmarkEnd w:id="828"/>
          <w:p>
            <w:pPr>
              <w:spacing w:after="20"/>
              <w:ind w:left="20"/>
              <w:jc w:val="both"/>
            </w:pPr>
            <w:r>
              <w:rPr>
                <w:rFonts w:ascii="Times New Roman"/>
                <w:b w:val="false"/>
                <w:i w:val="false"/>
                <w:color w:val="000000"/>
                <w:sz w:val="20"/>
              </w:rPr>
              <w:t>
Страна иностранного инвестора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6" w:id="829"/>
          <w:p>
            <w:pPr>
              <w:spacing w:after="20"/>
              <w:ind w:left="20"/>
              <w:jc w:val="both"/>
            </w:pPr>
            <w:r>
              <w:rPr>
                <w:rFonts w:ascii="Times New Roman"/>
                <w:b w:val="false"/>
                <w:i w:val="false"/>
                <w:color w:val="000000"/>
                <w:sz w:val="20"/>
              </w:rPr>
              <w:t>
Есептік кезең аяғында Сіздің ұйымыңыздағы қатысу үлесі</w:t>
            </w:r>
          </w:p>
          <w:bookmarkEnd w:id="829"/>
          <w:p>
            <w:pPr>
              <w:spacing w:after="20"/>
              <w:ind w:left="20"/>
              <w:jc w:val="both"/>
            </w:pPr>
            <w:r>
              <w:rPr>
                <w:rFonts w:ascii="Times New Roman"/>
                <w:b w:val="false"/>
                <w:i w:val="false"/>
                <w:color w:val="000000"/>
                <w:sz w:val="20"/>
              </w:rPr>
              <w:t>
Доля участия в Вашей организации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7" w:id="830"/>
          <w:p>
            <w:pPr>
              <w:spacing w:after="20"/>
              <w:ind w:left="20"/>
              <w:jc w:val="both"/>
            </w:pPr>
            <w:r>
              <w:rPr>
                <w:rFonts w:ascii="Times New Roman"/>
                <w:b w:val="false"/>
                <w:i w:val="false"/>
                <w:color w:val="000000"/>
                <w:sz w:val="20"/>
              </w:rPr>
              <w:t>
Есептік кезең басындағы Сіздің ұйымыңыздың жарғылық капиталына қатысу үлесінің құны</w:t>
            </w:r>
          </w:p>
          <w:bookmarkEnd w:id="830"/>
          <w:p>
            <w:pPr>
              <w:spacing w:after="20"/>
              <w:ind w:left="20"/>
              <w:jc w:val="both"/>
            </w:pPr>
            <w:r>
              <w:rPr>
                <w:rFonts w:ascii="Times New Roman"/>
                <w:b w:val="false"/>
                <w:i w:val="false"/>
                <w:color w:val="000000"/>
                <w:sz w:val="20"/>
              </w:rPr>
              <w:t>
Стоимость доли участия в уставном капитале Вашей организации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2311001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8" w:id="831"/>
          <w:p>
            <w:pPr>
              <w:spacing w:after="20"/>
              <w:ind w:left="20"/>
              <w:jc w:val="both"/>
            </w:pPr>
            <w:r>
              <w:rPr>
                <w:rFonts w:ascii="Times New Roman"/>
                <w:b w:val="false"/>
                <w:i w:val="false"/>
                <w:color w:val="000000"/>
                <w:sz w:val="20"/>
              </w:rPr>
              <w:t>
Операциялар нәтижесінде ұлғаюы</w:t>
            </w:r>
          </w:p>
          <w:bookmarkEnd w:id="831"/>
          <w:p>
            <w:pPr>
              <w:spacing w:after="20"/>
              <w:ind w:left="20"/>
              <w:jc w:val="both"/>
            </w:pPr>
            <w:r>
              <w:rPr>
                <w:rFonts w:ascii="Times New Roman"/>
                <w:b w:val="false"/>
                <w:i w:val="false"/>
                <w:color w:val="000000"/>
                <w:sz w:val="20"/>
              </w:rPr>
              <w:t>
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9" w:id="832"/>
          <w:p>
            <w:pPr>
              <w:spacing w:after="20"/>
              <w:ind w:left="20"/>
              <w:jc w:val="both"/>
            </w:pPr>
            <w:r>
              <w:rPr>
                <w:rFonts w:ascii="Times New Roman"/>
                <w:b w:val="false"/>
                <w:i w:val="false"/>
                <w:color w:val="000000"/>
                <w:sz w:val="20"/>
              </w:rPr>
              <w:t>
Операциялар нәтижесінде азаюы</w:t>
            </w:r>
          </w:p>
          <w:bookmarkEnd w:id="832"/>
          <w:p>
            <w:pPr>
              <w:spacing w:after="20"/>
              <w:ind w:left="20"/>
              <w:jc w:val="both"/>
            </w:pPr>
            <w:r>
              <w:rPr>
                <w:rFonts w:ascii="Times New Roman"/>
                <w:b w:val="false"/>
                <w:i w:val="false"/>
                <w:color w:val="000000"/>
                <w:sz w:val="20"/>
              </w:rPr>
              <w:t>
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2311003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0" w:id="833"/>
          <w:p>
            <w:pPr>
              <w:spacing w:after="20"/>
              <w:ind w:left="20"/>
              <w:jc w:val="both"/>
            </w:pPr>
            <w:r>
              <w:rPr>
                <w:rFonts w:ascii="Times New Roman"/>
                <w:b w:val="false"/>
                <w:i w:val="false"/>
                <w:color w:val="000000"/>
                <w:sz w:val="20"/>
              </w:rPr>
              <w:t>
Қайта бағалау</w:t>
            </w:r>
          </w:p>
          <w:bookmarkEnd w:id="833"/>
          <w:p>
            <w:pPr>
              <w:spacing w:after="20"/>
              <w:ind w:left="20"/>
              <w:jc w:val="both"/>
            </w:pPr>
            <w:r>
              <w:rPr>
                <w:rFonts w:ascii="Times New Roman"/>
                <w:b w:val="false"/>
                <w:i w:val="false"/>
                <w:color w:val="000000"/>
                <w:sz w:val="20"/>
              </w:rPr>
              <w:t>
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2311004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1" w:id="834"/>
          <w:p>
            <w:pPr>
              <w:spacing w:after="20"/>
              <w:ind w:left="20"/>
              <w:jc w:val="both"/>
            </w:pPr>
            <w:r>
              <w:rPr>
                <w:rFonts w:ascii="Times New Roman"/>
                <w:b w:val="false"/>
                <w:i w:val="false"/>
                <w:color w:val="000000"/>
                <w:sz w:val="20"/>
              </w:rPr>
              <w:t>
Басқа өзгерістер</w:t>
            </w:r>
          </w:p>
          <w:bookmarkEnd w:id="834"/>
          <w:p>
            <w:pPr>
              <w:spacing w:after="20"/>
              <w:ind w:left="20"/>
              <w:jc w:val="both"/>
            </w:pPr>
            <w:r>
              <w:rPr>
                <w:rFonts w:ascii="Times New Roman"/>
                <w:b w:val="false"/>
                <w:i w:val="false"/>
                <w:color w:val="000000"/>
                <w:sz w:val="20"/>
              </w:rPr>
              <w:t>
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2311005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2" w:id="835"/>
          <w:p>
            <w:pPr>
              <w:spacing w:after="20"/>
              <w:ind w:left="20"/>
              <w:jc w:val="both"/>
            </w:pPr>
            <w:r>
              <w:rPr>
                <w:rFonts w:ascii="Times New Roman"/>
                <w:b w:val="false"/>
                <w:i w:val="false"/>
                <w:color w:val="000000"/>
                <w:sz w:val="20"/>
              </w:rPr>
              <w:t>
Есептік кезең аяғындағы Сіздің ұйымыңыздың жарғылық капиталына қатысу үлесінің құны</w:t>
            </w:r>
          </w:p>
          <w:bookmarkEnd w:id="835"/>
          <w:p>
            <w:pPr>
              <w:spacing w:after="20"/>
              <w:ind w:left="20"/>
              <w:jc w:val="both"/>
            </w:pPr>
            <w:r>
              <w:rPr>
                <w:rFonts w:ascii="Times New Roman"/>
                <w:b w:val="false"/>
                <w:i w:val="false"/>
                <w:color w:val="000000"/>
                <w:sz w:val="20"/>
              </w:rPr>
              <w:t>
Стоимость доли участия в уставном капитале Вашей организации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2311006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3" w:id="836"/>
          <w:p>
            <w:pPr>
              <w:spacing w:after="20"/>
              <w:ind w:left="20"/>
              <w:jc w:val="both"/>
            </w:pPr>
            <w:r>
              <w:rPr>
                <w:rFonts w:ascii="Times New Roman"/>
                <w:b w:val="false"/>
                <w:i w:val="false"/>
                <w:color w:val="000000"/>
                <w:sz w:val="20"/>
              </w:rPr>
              <w:t>
Есептік кезеңдегі (салық төленгеннен кейін) тел ұйымның Сіздің ұйымыңыздың жарғылық капиталына қатысу үлесіне тиесілі таза пайдасы (шығын)</w:t>
            </w:r>
          </w:p>
          <w:bookmarkEnd w:id="836"/>
          <w:p>
            <w:pPr>
              <w:spacing w:after="20"/>
              <w:ind w:left="20"/>
              <w:jc w:val="both"/>
            </w:pPr>
            <w:r>
              <w:rPr>
                <w:rFonts w:ascii="Times New Roman"/>
                <w:b w:val="false"/>
                <w:i w:val="false"/>
                <w:color w:val="000000"/>
                <w:sz w:val="20"/>
              </w:rPr>
              <w:t>
Чистая прибыль (убыток) Вашей организации за отчетный период (после уплаты налогов), приходящаяся на долю участия сестринской организации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2311012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4" w:id="837"/>
          <w:p>
            <w:pPr>
              <w:spacing w:after="20"/>
              <w:ind w:left="20"/>
              <w:jc w:val="both"/>
            </w:pPr>
            <w:r>
              <w:rPr>
                <w:rFonts w:ascii="Times New Roman"/>
                <w:b w:val="false"/>
                <w:i w:val="false"/>
                <w:color w:val="000000"/>
                <w:sz w:val="20"/>
              </w:rPr>
              <w:t>
Тел ұйымға төлеуге тиісті Сіздің ұйымыңыздың есептік кезеңде жариялаған дивидендтері</w:t>
            </w:r>
          </w:p>
          <w:bookmarkEnd w:id="837"/>
          <w:p>
            <w:pPr>
              <w:spacing w:after="20"/>
              <w:ind w:left="20"/>
              <w:jc w:val="both"/>
            </w:pPr>
            <w:r>
              <w:rPr>
                <w:rFonts w:ascii="Times New Roman"/>
                <w:b w:val="false"/>
                <w:i w:val="false"/>
                <w:color w:val="000000"/>
                <w:sz w:val="20"/>
              </w:rPr>
              <w:t>
Объявленные в отчетном периоде Вашей организацией дивиденды, подлежащие оплате сестринской организации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2311013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5" w:id="838"/>
          <w:p>
            <w:pPr>
              <w:spacing w:after="20"/>
              <w:ind w:left="20"/>
              <w:jc w:val="both"/>
            </w:pPr>
            <w:r>
              <w:rPr>
                <w:rFonts w:ascii="Times New Roman"/>
                <w:b w:val="false"/>
                <w:i w:val="false"/>
                <w:color w:val="000000"/>
                <w:sz w:val="20"/>
              </w:rPr>
              <w:t>
Тел ұйымға есептік кезеңде төленген дивидендтер</w:t>
            </w:r>
          </w:p>
          <w:bookmarkEnd w:id="838"/>
          <w:p>
            <w:pPr>
              <w:spacing w:after="20"/>
              <w:ind w:left="20"/>
              <w:jc w:val="both"/>
            </w:pPr>
            <w:r>
              <w:rPr>
                <w:rFonts w:ascii="Times New Roman"/>
                <w:b w:val="false"/>
                <w:i w:val="false"/>
                <w:color w:val="000000"/>
                <w:sz w:val="20"/>
              </w:rPr>
              <w:t>
Дивиденды, выплаченные в отчетном периоде сестринской организации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2311017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76" w:id="839"/>
    <w:p>
      <w:pPr>
        <w:spacing w:after="0"/>
        <w:ind w:left="0"/>
        <w:jc w:val="both"/>
      </w:pPr>
      <w:r>
        <w:rPr>
          <w:rFonts w:ascii="Times New Roman"/>
          <w:b w:val="false"/>
          <w:i w:val="false"/>
          <w:color w:val="000000"/>
          <w:sz w:val="28"/>
        </w:rPr>
        <w:t>
      10.2.3 Басқа жағдайларда</w:t>
      </w:r>
    </w:p>
    <w:bookmarkEnd w:id="839"/>
    <w:bookmarkStart w:name="z1977" w:id="840"/>
    <w:p>
      <w:pPr>
        <w:spacing w:after="0"/>
        <w:ind w:left="0"/>
        <w:jc w:val="both"/>
      </w:pPr>
      <w:r>
        <w:rPr>
          <w:rFonts w:ascii="Times New Roman"/>
          <w:b w:val="false"/>
          <w:i w:val="false"/>
          <w:color w:val="000000"/>
          <w:sz w:val="28"/>
        </w:rPr>
        <w:t xml:space="preserve">
      </w:t>
      </w:r>
      <w:r>
        <w:rPr>
          <w:rFonts w:ascii="Times New Roman"/>
          <w:b/>
          <w:i w:val="false"/>
          <w:color w:val="000000"/>
          <w:sz w:val="28"/>
        </w:rPr>
        <w:t>10.2.3 В остальных случаях</w:t>
      </w:r>
    </w:p>
    <w:bookmarkEnd w:id="8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8" w:id="841"/>
          <w:p>
            <w:pPr>
              <w:spacing w:after="20"/>
              <w:ind w:left="20"/>
              <w:jc w:val="both"/>
            </w:pPr>
            <w:r>
              <w:rPr>
                <w:rFonts w:ascii="Times New Roman"/>
                <w:b w:val="false"/>
                <w:i w:val="false"/>
                <w:color w:val="000000"/>
                <w:sz w:val="20"/>
              </w:rPr>
              <w:t>
Көрсеткіш атауы</w:t>
            </w:r>
          </w:p>
          <w:bookmarkEnd w:id="841"/>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9" w:id="842"/>
          <w:p>
            <w:pPr>
              <w:spacing w:after="20"/>
              <w:ind w:left="20"/>
              <w:jc w:val="both"/>
            </w:pPr>
            <w:r>
              <w:rPr>
                <w:rFonts w:ascii="Times New Roman"/>
                <w:b w:val="false"/>
                <w:i w:val="false"/>
                <w:color w:val="000000"/>
                <w:sz w:val="20"/>
              </w:rPr>
              <w:t>
Көрсеткіш коды</w:t>
            </w:r>
          </w:p>
          <w:bookmarkEnd w:id="842"/>
          <w:p>
            <w:pPr>
              <w:spacing w:after="20"/>
              <w:ind w:left="20"/>
              <w:jc w:val="both"/>
            </w:pPr>
            <w:r>
              <w:rPr>
                <w:rFonts w:ascii="Times New Roman"/>
                <w:b w:val="false"/>
                <w:i w:val="false"/>
                <w:color w:val="000000"/>
                <w:sz w:val="20"/>
              </w:rPr>
              <w:t>
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0" w:id="843"/>
          <w:p>
            <w:pPr>
              <w:spacing w:after="20"/>
              <w:ind w:left="20"/>
              <w:jc w:val="both"/>
            </w:pPr>
            <w:r>
              <w:rPr>
                <w:rFonts w:ascii="Times New Roman"/>
                <w:b w:val="false"/>
                <w:i w:val="false"/>
                <w:color w:val="000000"/>
                <w:sz w:val="20"/>
              </w:rPr>
              <w:t>
Барлығы</w:t>
            </w:r>
          </w:p>
          <w:bookmarkEnd w:id="843"/>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1" w:id="844"/>
          <w:p>
            <w:pPr>
              <w:spacing w:after="20"/>
              <w:ind w:left="20"/>
              <w:jc w:val="both"/>
            </w:pPr>
            <w:r>
              <w:rPr>
                <w:rFonts w:ascii="Times New Roman"/>
                <w:b w:val="false"/>
                <w:i w:val="false"/>
                <w:color w:val="000000"/>
                <w:sz w:val="20"/>
              </w:rPr>
              <w:t>
Шетелдік инвестордың елі</w:t>
            </w:r>
          </w:p>
          <w:bookmarkEnd w:id="844"/>
          <w:p>
            <w:pPr>
              <w:spacing w:after="20"/>
              <w:ind w:left="20"/>
              <w:jc w:val="both"/>
            </w:pPr>
            <w:r>
              <w:rPr>
                <w:rFonts w:ascii="Times New Roman"/>
                <w:b w:val="false"/>
                <w:i w:val="false"/>
                <w:color w:val="000000"/>
                <w:sz w:val="20"/>
              </w:rPr>
              <w:t>
Страна иностранного инвестора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2" w:id="845"/>
          <w:p>
            <w:pPr>
              <w:spacing w:after="20"/>
              <w:ind w:left="20"/>
              <w:jc w:val="both"/>
            </w:pPr>
            <w:r>
              <w:rPr>
                <w:rFonts w:ascii="Times New Roman"/>
                <w:b w:val="false"/>
                <w:i w:val="false"/>
                <w:color w:val="000000"/>
                <w:sz w:val="20"/>
              </w:rPr>
              <w:t>
Есептік кезең аяғында Сіздің ұйымыңыздағы қатысу үлесі</w:t>
            </w:r>
          </w:p>
          <w:bookmarkEnd w:id="845"/>
          <w:p>
            <w:pPr>
              <w:spacing w:after="20"/>
              <w:ind w:left="20"/>
              <w:jc w:val="both"/>
            </w:pPr>
            <w:r>
              <w:rPr>
                <w:rFonts w:ascii="Times New Roman"/>
                <w:b w:val="false"/>
                <w:i w:val="false"/>
                <w:color w:val="000000"/>
                <w:sz w:val="20"/>
              </w:rPr>
              <w:t>
Доля участия в Вашей организации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3" w:id="846"/>
          <w:p>
            <w:pPr>
              <w:spacing w:after="20"/>
              <w:ind w:left="20"/>
              <w:jc w:val="both"/>
            </w:pPr>
            <w:r>
              <w:rPr>
                <w:rFonts w:ascii="Times New Roman"/>
                <w:b w:val="false"/>
                <w:i w:val="false"/>
                <w:color w:val="000000"/>
                <w:sz w:val="20"/>
              </w:rPr>
              <w:t>
Есептік кезең басындағы Сіздің ұйымыңыздың жарғылық капиталына қатысу үлесінің құны</w:t>
            </w:r>
          </w:p>
          <w:bookmarkEnd w:id="846"/>
          <w:p>
            <w:pPr>
              <w:spacing w:after="20"/>
              <w:ind w:left="20"/>
              <w:jc w:val="both"/>
            </w:pPr>
            <w:r>
              <w:rPr>
                <w:rFonts w:ascii="Times New Roman"/>
                <w:b w:val="false"/>
                <w:i w:val="false"/>
                <w:color w:val="000000"/>
                <w:sz w:val="20"/>
              </w:rPr>
              <w:t>
Стоимость доли участия в уставном капитале Вашей организации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4" w:id="847"/>
          <w:p>
            <w:pPr>
              <w:spacing w:after="20"/>
              <w:ind w:left="20"/>
              <w:jc w:val="both"/>
            </w:pPr>
            <w:r>
              <w:rPr>
                <w:rFonts w:ascii="Times New Roman"/>
                <w:b w:val="false"/>
                <w:i w:val="false"/>
                <w:color w:val="000000"/>
                <w:sz w:val="20"/>
              </w:rPr>
              <w:t>
Операциялар нәтижесінде ұлғаюы</w:t>
            </w:r>
          </w:p>
          <w:bookmarkEnd w:id="847"/>
          <w:p>
            <w:pPr>
              <w:spacing w:after="20"/>
              <w:ind w:left="20"/>
              <w:jc w:val="both"/>
            </w:pPr>
            <w:r>
              <w:rPr>
                <w:rFonts w:ascii="Times New Roman"/>
                <w:b w:val="false"/>
                <w:i w:val="false"/>
                <w:color w:val="000000"/>
                <w:sz w:val="20"/>
              </w:rPr>
              <w:t>
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5" w:id="848"/>
          <w:p>
            <w:pPr>
              <w:spacing w:after="20"/>
              <w:ind w:left="20"/>
              <w:jc w:val="both"/>
            </w:pPr>
            <w:r>
              <w:rPr>
                <w:rFonts w:ascii="Times New Roman"/>
                <w:b w:val="false"/>
                <w:i w:val="false"/>
                <w:color w:val="000000"/>
                <w:sz w:val="20"/>
              </w:rPr>
              <w:t>
Операциялар нәтижесінде азаюы</w:t>
            </w:r>
          </w:p>
          <w:bookmarkEnd w:id="848"/>
          <w:p>
            <w:pPr>
              <w:spacing w:after="20"/>
              <w:ind w:left="20"/>
              <w:jc w:val="both"/>
            </w:pPr>
            <w:r>
              <w:rPr>
                <w:rFonts w:ascii="Times New Roman"/>
                <w:b w:val="false"/>
                <w:i w:val="false"/>
                <w:color w:val="000000"/>
                <w:sz w:val="20"/>
              </w:rPr>
              <w:t>
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6" w:id="849"/>
          <w:p>
            <w:pPr>
              <w:spacing w:after="20"/>
              <w:ind w:left="20"/>
              <w:jc w:val="both"/>
            </w:pPr>
            <w:r>
              <w:rPr>
                <w:rFonts w:ascii="Times New Roman"/>
                <w:b w:val="false"/>
                <w:i w:val="false"/>
                <w:color w:val="000000"/>
                <w:sz w:val="20"/>
              </w:rPr>
              <w:t>
Қайта бағалау</w:t>
            </w:r>
          </w:p>
          <w:bookmarkEnd w:id="849"/>
          <w:p>
            <w:pPr>
              <w:spacing w:after="20"/>
              <w:ind w:left="20"/>
              <w:jc w:val="both"/>
            </w:pPr>
            <w:r>
              <w:rPr>
                <w:rFonts w:ascii="Times New Roman"/>
                <w:b w:val="false"/>
                <w:i w:val="false"/>
                <w:color w:val="000000"/>
                <w:sz w:val="20"/>
              </w:rPr>
              <w:t>
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7" w:id="850"/>
          <w:p>
            <w:pPr>
              <w:spacing w:after="20"/>
              <w:ind w:left="20"/>
              <w:jc w:val="both"/>
            </w:pPr>
            <w:r>
              <w:rPr>
                <w:rFonts w:ascii="Times New Roman"/>
                <w:b w:val="false"/>
                <w:i w:val="false"/>
                <w:color w:val="000000"/>
                <w:sz w:val="20"/>
              </w:rPr>
              <w:t>
Басқа өзгерістер</w:t>
            </w:r>
          </w:p>
          <w:bookmarkEnd w:id="850"/>
          <w:p>
            <w:pPr>
              <w:spacing w:after="20"/>
              <w:ind w:left="20"/>
              <w:jc w:val="both"/>
            </w:pPr>
            <w:r>
              <w:rPr>
                <w:rFonts w:ascii="Times New Roman"/>
                <w:b w:val="false"/>
                <w:i w:val="false"/>
                <w:color w:val="000000"/>
                <w:sz w:val="20"/>
              </w:rPr>
              <w:t>
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8" w:id="851"/>
          <w:p>
            <w:pPr>
              <w:spacing w:after="20"/>
              <w:ind w:left="20"/>
              <w:jc w:val="both"/>
            </w:pPr>
            <w:r>
              <w:rPr>
                <w:rFonts w:ascii="Times New Roman"/>
                <w:b w:val="false"/>
                <w:i w:val="false"/>
                <w:color w:val="000000"/>
                <w:sz w:val="20"/>
              </w:rPr>
              <w:t>
Есептік кезең аяғындағы Сіздің ұйымыңыздың жарғылық капиталына қатысу үлесінің құны</w:t>
            </w:r>
          </w:p>
          <w:bookmarkEnd w:id="851"/>
          <w:p>
            <w:pPr>
              <w:spacing w:after="20"/>
              <w:ind w:left="20"/>
              <w:jc w:val="both"/>
            </w:pPr>
            <w:r>
              <w:rPr>
                <w:rFonts w:ascii="Times New Roman"/>
                <w:b w:val="false"/>
                <w:i w:val="false"/>
                <w:color w:val="000000"/>
                <w:sz w:val="20"/>
              </w:rPr>
              <w:t>
Стоимость доли участия в уставном капитале Вашей организации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9" w:id="852"/>
          <w:p>
            <w:pPr>
              <w:spacing w:after="20"/>
              <w:ind w:left="20"/>
              <w:jc w:val="both"/>
            </w:pPr>
            <w:r>
              <w:rPr>
                <w:rFonts w:ascii="Times New Roman"/>
                <w:b w:val="false"/>
                <w:i w:val="false"/>
                <w:color w:val="000000"/>
                <w:sz w:val="20"/>
              </w:rPr>
              <w:t>
Есептік кезеңдегі (салық төленгеннен кейін) бейрезиденттің Сіздің ұйымыңыздың жарғылық капиталына қатысу үлесіне тиесілі таза пайдасы (шығын)</w:t>
            </w:r>
          </w:p>
          <w:bookmarkEnd w:id="852"/>
          <w:p>
            <w:pPr>
              <w:spacing w:after="20"/>
              <w:ind w:left="20"/>
              <w:jc w:val="both"/>
            </w:pPr>
            <w:r>
              <w:rPr>
                <w:rFonts w:ascii="Times New Roman"/>
                <w:b w:val="false"/>
                <w:i w:val="false"/>
                <w:color w:val="000000"/>
                <w:sz w:val="20"/>
              </w:rPr>
              <w:t>
Чистая прибыль (убыток) Вашей организации за отчетный период (после уплаты налогов), приходящаяся на долю участия нерезидента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0" w:id="853"/>
          <w:p>
            <w:pPr>
              <w:spacing w:after="20"/>
              <w:ind w:left="20"/>
              <w:jc w:val="both"/>
            </w:pPr>
            <w:r>
              <w:rPr>
                <w:rFonts w:ascii="Times New Roman"/>
                <w:b w:val="false"/>
                <w:i w:val="false"/>
                <w:color w:val="000000"/>
                <w:sz w:val="20"/>
              </w:rPr>
              <w:t>
бейрезидентке төлеуге тиісті Сіздің ұйымыңыздың есептік кезеңде жариялаған дивидендтері</w:t>
            </w:r>
          </w:p>
          <w:bookmarkEnd w:id="853"/>
          <w:p>
            <w:pPr>
              <w:spacing w:after="20"/>
              <w:ind w:left="20"/>
              <w:jc w:val="both"/>
            </w:pPr>
            <w:r>
              <w:rPr>
                <w:rFonts w:ascii="Times New Roman"/>
                <w:b w:val="false"/>
                <w:i w:val="false"/>
                <w:color w:val="000000"/>
                <w:sz w:val="20"/>
              </w:rPr>
              <w:t>
Объявленные в отчетном периоде Вашей организацией дивиденды, подлежащие оплате нерезиденту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1" w:id="854"/>
          <w:p>
            <w:pPr>
              <w:spacing w:after="20"/>
              <w:ind w:left="20"/>
              <w:jc w:val="both"/>
            </w:pPr>
            <w:r>
              <w:rPr>
                <w:rFonts w:ascii="Times New Roman"/>
                <w:b w:val="false"/>
                <w:i w:val="false"/>
                <w:color w:val="000000"/>
                <w:sz w:val="20"/>
              </w:rPr>
              <w:t>
бейрезидентке есептік кезеңде төленген дивидендтер</w:t>
            </w:r>
          </w:p>
          <w:bookmarkEnd w:id="854"/>
          <w:p>
            <w:pPr>
              <w:spacing w:after="20"/>
              <w:ind w:left="20"/>
              <w:jc w:val="both"/>
            </w:pPr>
            <w:r>
              <w:rPr>
                <w:rFonts w:ascii="Times New Roman"/>
                <w:b w:val="false"/>
                <w:i w:val="false"/>
                <w:color w:val="000000"/>
                <w:sz w:val="20"/>
              </w:rPr>
              <w:t>
Дивиденды, выплаченные в отчетном периоде нерезиденту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2411017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92" w:id="855"/>
    <w:p>
      <w:pPr>
        <w:spacing w:after="0"/>
        <w:ind w:left="0"/>
        <w:jc w:val="both"/>
      </w:pPr>
      <w:r>
        <w:rPr>
          <w:rFonts w:ascii="Times New Roman"/>
          <w:b w:val="false"/>
          <w:i w:val="false"/>
          <w:color w:val="000000"/>
          <w:sz w:val="28"/>
        </w:rPr>
        <w:t>
      10.3-бөлік. Сіздің ұйымыңыздың бейрезиденттердегі артықшылықты акциялары</w:t>
      </w:r>
    </w:p>
    <w:bookmarkEnd w:id="855"/>
    <w:bookmarkStart w:name="z1993" w:id="856"/>
    <w:p>
      <w:pPr>
        <w:spacing w:after="0"/>
        <w:ind w:left="0"/>
        <w:jc w:val="both"/>
      </w:pPr>
      <w:r>
        <w:rPr>
          <w:rFonts w:ascii="Times New Roman"/>
          <w:b w:val="false"/>
          <w:i w:val="false"/>
          <w:color w:val="000000"/>
          <w:sz w:val="28"/>
        </w:rPr>
        <w:t xml:space="preserve">
      </w:t>
      </w:r>
      <w:r>
        <w:rPr>
          <w:rFonts w:ascii="Times New Roman"/>
          <w:b/>
          <w:i w:val="false"/>
          <w:color w:val="000000"/>
          <w:sz w:val="28"/>
        </w:rPr>
        <w:t>Часть 10.3. Привилегированные акции Вашей организации у нерезидентов</w:t>
      </w:r>
    </w:p>
    <w:bookmarkEnd w:id="856"/>
    <w:bookmarkStart w:name="z1994" w:id="857"/>
    <w:p>
      <w:pPr>
        <w:spacing w:after="0"/>
        <w:ind w:left="0"/>
        <w:jc w:val="both"/>
      </w:pPr>
      <w:r>
        <w:rPr>
          <w:rFonts w:ascii="Times New Roman"/>
          <w:b w:val="false"/>
          <w:i w:val="false"/>
          <w:color w:val="000000"/>
          <w:sz w:val="28"/>
        </w:rPr>
        <w:t>
      10.3.1 Сіздің ұйымыңыздың шетелдік тікелей инвесторлар қолындағы артықшылықты акциялары</w:t>
      </w:r>
    </w:p>
    <w:bookmarkEnd w:id="857"/>
    <w:bookmarkStart w:name="z1995" w:id="858"/>
    <w:p>
      <w:pPr>
        <w:spacing w:after="0"/>
        <w:ind w:left="0"/>
        <w:jc w:val="both"/>
      </w:pPr>
      <w:r>
        <w:rPr>
          <w:rFonts w:ascii="Times New Roman"/>
          <w:b w:val="false"/>
          <w:i w:val="false"/>
          <w:color w:val="000000"/>
          <w:sz w:val="28"/>
        </w:rPr>
        <w:t xml:space="preserve">
      </w:t>
      </w:r>
      <w:r>
        <w:rPr>
          <w:rFonts w:ascii="Times New Roman"/>
          <w:b/>
          <w:i w:val="false"/>
          <w:color w:val="000000"/>
          <w:sz w:val="28"/>
        </w:rPr>
        <w:t>10.3.1 Привилегированные акции на руках у иностранных прямых инвесторов Вашей организации</w:t>
      </w:r>
    </w:p>
    <w:bookmarkEnd w:id="8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6" w:id="859"/>
          <w:p>
            <w:pPr>
              <w:spacing w:after="20"/>
              <w:ind w:left="20"/>
              <w:jc w:val="both"/>
            </w:pPr>
            <w:r>
              <w:rPr>
                <w:rFonts w:ascii="Times New Roman"/>
                <w:b w:val="false"/>
                <w:i w:val="false"/>
                <w:color w:val="000000"/>
                <w:sz w:val="20"/>
              </w:rPr>
              <w:t>
Көрсеткіш атауы</w:t>
            </w:r>
          </w:p>
          <w:bookmarkEnd w:id="859"/>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7" w:id="860"/>
          <w:p>
            <w:pPr>
              <w:spacing w:after="20"/>
              <w:ind w:left="20"/>
              <w:jc w:val="both"/>
            </w:pPr>
            <w:r>
              <w:rPr>
                <w:rFonts w:ascii="Times New Roman"/>
                <w:b w:val="false"/>
                <w:i w:val="false"/>
                <w:color w:val="000000"/>
                <w:sz w:val="20"/>
              </w:rPr>
              <w:t>
Көрсеткіш коды</w:t>
            </w:r>
          </w:p>
          <w:bookmarkEnd w:id="860"/>
          <w:p>
            <w:pPr>
              <w:spacing w:after="20"/>
              <w:ind w:left="20"/>
              <w:jc w:val="both"/>
            </w:pPr>
            <w:r>
              <w:rPr>
                <w:rFonts w:ascii="Times New Roman"/>
                <w:b w:val="false"/>
                <w:i w:val="false"/>
                <w:color w:val="000000"/>
                <w:sz w:val="20"/>
              </w:rPr>
              <w:t>
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8" w:id="861"/>
          <w:p>
            <w:pPr>
              <w:spacing w:after="20"/>
              <w:ind w:left="20"/>
              <w:jc w:val="both"/>
            </w:pPr>
            <w:r>
              <w:rPr>
                <w:rFonts w:ascii="Times New Roman"/>
                <w:b w:val="false"/>
                <w:i w:val="false"/>
                <w:color w:val="000000"/>
                <w:sz w:val="20"/>
              </w:rPr>
              <w:t>
Барлығы</w:t>
            </w:r>
          </w:p>
          <w:bookmarkEnd w:id="861"/>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9" w:id="862"/>
          <w:p>
            <w:pPr>
              <w:spacing w:after="20"/>
              <w:ind w:left="20"/>
              <w:jc w:val="both"/>
            </w:pPr>
            <w:r>
              <w:rPr>
                <w:rFonts w:ascii="Times New Roman"/>
                <w:b w:val="false"/>
                <w:i w:val="false"/>
                <w:color w:val="000000"/>
                <w:sz w:val="20"/>
              </w:rPr>
              <w:t>
Шетелдік инвестордың елі</w:t>
            </w:r>
          </w:p>
          <w:bookmarkEnd w:id="862"/>
          <w:p>
            <w:pPr>
              <w:spacing w:after="20"/>
              <w:ind w:left="20"/>
              <w:jc w:val="both"/>
            </w:pPr>
            <w:r>
              <w:rPr>
                <w:rFonts w:ascii="Times New Roman"/>
                <w:b w:val="false"/>
                <w:i w:val="false"/>
                <w:color w:val="000000"/>
                <w:sz w:val="20"/>
              </w:rPr>
              <w:t>
Страна иностранного инвестора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0" w:id="863"/>
          <w:p>
            <w:pPr>
              <w:spacing w:after="20"/>
              <w:ind w:left="20"/>
              <w:jc w:val="both"/>
            </w:pPr>
            <w:r>
              <w:rPr>
                <w:rFonts w:ascii="Times New Roman"/>
                <w:b w:val="false"/>
                <w:i w:val="false"/>
                <w:color w:val="000000"/>
                <w:sz w:val="20"/>
              </w:rPr>
              <w:t>
Есептік кезең басында артықшылықты акциялар құны</w:t>
            </w:r>
          </w:p>
          <w:bookmarkEnd w:id="863"/>
          <w:p>
            <w:pPr>
              <w:spacing w:after="20"/>
              <w:ind w:left="20"/>
              <w:jc w:val="both"/>
            </w:pPr>
            <w:r>
              <w:rPr>
                <w:rFonts w:ascii="Times New Roman"/>
                <w:b w:val="false"/>
                <w:i w:val="false"/>
                <w:color w:val="000000"/>
                <w:sz w:val="20"/>
              </w:rPr>
              <w:t>
Стоимость привилегированных акций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2213001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1" w:id="864"/>
          <w:p>
            <w:pPr>
              <w:spacing w:after="20"/>
              <w:ind w:left="20"/>
              <w:jc w:val="both"/>
            </w:pPr>
            <w:r>
              <w:rPr>
                <w:rFonts w:ascii="Times New Roman"/>
                <w:b w:val="false"/>
                <w:i w:val="false"/>
                <w:color w:val="000000"/>
                <w:sz w:val="20"/>
              </w:rPr>
              <w:t>
Операциялар нәтижесінде ұлғаюы</w:t>
            </w:r>
          </w:p>
          <w:bookmarkEnd w:id="864"/>
          <w:p>
            <w:pPr>
              <w:spacing w:after="20"/>
              <w:ind w:left="20"/>
              <w:jc w:val="both"/>
            </w:pPr>
            <w:r>
              <w:rPr>
                <w:rFonts w:ascii="Times New Roman"/>
                <w:b w:val="false"/>
                <w:i w:val="false"/>
                <w:color w:val="000000"/>
                <w:sz w:val="20"/>
              </w:rPr>
              <w:t>
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2213002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2" w:id="865"/>
          <w:p>
            <w:pPr>
              <w:spacing w:after="20"/>
              <w:ind w:left="20"/>
              <w:jc w:val="both"/>
            </w:pPr>
            <w:r>
              <w:rPr>
                <w:rFonts w:ascii="Times New Roman"/>
                <w:b w:val="false"/>
                <w:i w:val="false"/>
                <w:color w:val="000000"/>
                <w:sz w:val="20"/>
              </w:rPr>
              <w:t>
Операциялар нәтижесінде азаюы</w:t>
            </w:r>
          </w:p>
          <w:bookmarkEnd w:id="865"/>
          <w:p>
            <w:pPr>
              <w:spacing w:after="20"/>
              <w:ind w:left="20"/>
              <w:jc w:val="both"/>
            </w:pPr>
            <w:r>
              <w:rPr>
                <w:rFonts w:ascii="Times New Roman"/>
                <w:b w:val="false"/>
                <w:i w:val="false"/>
                <w:color w:val="000000"/>
                <w:sz w:val="20"/>
              </w:rPr>
              <w:t>
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2213003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3" w:id="866"/>
          <w:p>
            <w:pPr>
              <w:spacing w:after="20"/>
              <w:ind w:left="20"/>
              <w:jc w:val="both"/>
            </w:pPr>
            <w:r>
              <w:rPr>
                <w:rFonts w:ascii="Times New Roman"/>
                <w:b w:val="false"/>
                <w:i w:val="false"/>
                <w:color w:val="000000"/>
                <w:sz w:val="20"/>
              </w:rPr>
              <w:t>
Қайта бағалау</w:t>
            </w:r>
          </w:p>
          <w:bookmarkEnd w:id="866"/>
          <w:p>
            <w:pPr>
              <w:spacing w:after="20"/>
              <w:ind w:left="20"/>
              <w:jc w:val="both"/>
            </w:pPr>
            <w:r>
              <w:rPr>
                <w:rFonts w:ascii="Times New Roman"/>
                <w:b w:val="false"/>
                <w:i w:val="false"/>
                <w:color w:val="000000"/>
                <w:sz w:val="20"/>
              </w:rPr>
              <w:t>
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2213004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4" w:id="867"/>
          <w:p>
            <w:pPr>
              <w:spacing w:after="20"/>
              <w:ind w:left="20"/>
              <w:jc w:val="both"/>
            </w:pPr>
            <w:r>
              <w:rPr>
                <w:rFonts w:ascii="Times New Roman"/>
                <w:b w:val="false"/>
                <w:i w:val="false"/>
                <w:color w:val="000000"/>
                <w:sz w:val="20"/>
              </w:rPr>
              <w:t>
Басқа өзгерістер</w:t>
            </w:r>
          </w:p>
          <w:bookmarkEnd w:id="867"/>
          <w:p>
            <w:pPr>
              <w:spacing w:after="20"/>
              <w:ind w:left="20"/>
              <w:jc w:val="both"/>
            </w:pPr>
            <w:r>
              <w:rPr>
                <w:rFonts w:ascii="Times New Roman"/>
                <w:b w:val="false"/>
                <w:i w:val="false"/>
                <w:color w:val="000000"/>
                <w:sz w:val="20"/>
              </w:rPr>
              <w:t>
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2213005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5" w:id="868"/>
          <w:p>
            <w:pPr>
              <w:spacing w:after="20"/>
              <w:ind w:left="20"/>
              <w:jc w:val="both"/>
            </w:pPr>
            <w:r>
              <w:rPr>
                <w:rFonts w:ascii="Times New Roman"/>
                <w:b w:val="false"/>
                <w:i w:val="false"/>
                <w:color w:val="000000"/>
                <w:sz w:val="20"/>
              </w:rPr>
              <w:t>
Есептік кезең аяғында артықшылықты акциялар құны</w:t>
            </w:r>
          </w:p>
          <w:bookmarkEnd w:id="868"/>
          <w:p>
            <w:pPr>
              <w:spacing w:after="20"/>
              <w:ind w:left="20"/>
              <w:jc w:val="both"/>
            </w:pPr>
            <w:r>
              <w:rPr>
                <w:rFonts w:ascii="Times New Roman"/>
                <w:b w:val="false"/>
                <w:i w:val="false"/>
                <w:color w:val="000000"/>
                <w:sz w:val="20"/>
              </w:rPr>
              <w:t>
Стоимость привилегированных акций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2213006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6" w:id="869"/>
          <w:p>
            <w:pPr>
              <w:spacing w:after="20"/>
              <w:ind w:left="20"/>
              <w:jc w:val="both"/>
            </w:pPr>
            <w:r>
              <w:rPr>
                <w:rFonts w:ascii="Times New Roman"/>
                <w:b w:val="false"/>
                <w:i w:val="false"/>
                <w:color w:val="000000"/>
                <w:sz w:val="20"/>
              </w:rPr>
              <w:t>
Тікелей инвесторға төлеуге тиісті Сіздің ұйымыңыздың есептік кезеңде артықшылықты акциялар бойынша жариялаған дивидендтері</w:t>
            </w:r>
          </w:p>
          <w:bookmarkEnd w:id="869"/>
          <w:p>
            <w:pPr>
              <w:spacing w:after="20"/>
              <w:ind w:left="20"/>
              <w:jc w:val="both"/>
            </w:pPr>
            <w:r>
              <w:rPr>
                <w:rFonts w:ascii="Times New Roman"/>
                <w:b w:val="false"/>
                <w:i w:val="false"/>
                <w:color w:val="000000"/>
                <w:sz w:val="20"/>
              </w:rPr>
              <w:t>
Объявленные в отчетном периоде Вашей организацией дивиденды по привилегированным акциям, подлежащие оплате прямым инвесторам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2213013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7" w:id="870"/>
          <w:p>
            <w:pPr>
              <w:spacing w:after="20"/>
              <w:ind w:left="20"/>
              <w:jc w:val="both"/>
            </w:pPr>
            <w:r>
              <w:rPr>
                <w:rFonts w:ascii="Times New Roman"/>
                <w:b w:val="false"/>
                <w:i w:val="false"/>
                <w:color w:val="000000"/>
                <w:sz w:val="20"/>
              </w:rPr>
              <w:t>
Тікелей инвесторға есептік кезеңде артықшылықты акциялар бойынша төленген дивидендтер</w:t>
            </w:r>
          </w:p>
          <w:bookmarkEnd w:id="870"/>
          <w:p>
            <w:pPr>
              <w:spacing w:after="20"/>
              <w:ind w:left="20"/>
              <w:jc w:val="both"/>
            </w:pPr>
            <w:r>
              <w:rPr>
                <w:rFonts w:ascii="Times New Roman"/>
                <w:b w:val="false"/>
                <w:i w:val="false"/>
                <w:color w:val="000000"/>
                <w:sz w:val="20"/>
              </w:rPr>
              <w:t>
Дивиденды по привилегированным акциям, выплаченные в отчетном периоде прямым инвесторам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2213017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08" w:id="871"/>
    <w:p>
      <w:pPr>
        <w:spacing w:after="0"/>
        <w:ind w:left="0"/>
        <w:jc w:val="both"/>
      </w:pPr>
      <w:r>
        <w:rPr>
          <w:rFonts w:ascii="Times New Roman"/>
          <w:b w:val="false"/>
          <w:i w:val="false"/>
          <w:color w:val="000000"/>
          <w:sz w:val="28"/>
        </w:rPr>
        <w:t>
      10.3.2 Сіздің ұйымыңыздың шетелдік тікелей инвестициялау объектілерінің қолындағы артықшылықты акциялары</w:t>
      </w:r>
    </w:p>
    <w:bookmarkEnd w:id="871"/>
    <w:bookmarkStart w:name="z2009" w:id="872"/>
    <w:p>
      <w:pPr>
        <w:spacing w:after="0"/>
        <w:ind w:left="0"/>
        <w:jc w:val="both"/>
      </w:pPr>
      <w:r>
        <w:rPr>
          <w:rFonts w:ascii="Times New Roman"/>
          <w:b w:val="false"/>
          <w:i w:val="false"/>
          <w:color w:val="000000"/>
          <w:sz w:val="28"/>
        </w:rPr>
        <w:t xml:space="preserve">
      </w:t>
      </w:r>
      <w:r>
        <w:rPr>
          <w:rFonts w:ascii="Times New Roman"/>
          <w:b/>
          <w:i w:val="false"/>
          <w:color w:val="000000"/>
          <w:sz w:val="28"/>
        </w:rPr>
        <w:t>10.3.2 Привилегированные акции на руках у иностранных объектов прямого инвестирования Вашей организации</w:t>
      </w:r>
    </w:p>
    <w:bookmarkEnd w:id="8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0" w:id="873"/>
          <w:p>
            <w:pPr>
              <w:spacing w:after="20"/>
              <w:ind w:left="20"/>
              <w:jc w:val="both"/>
            </w:pPr>
            <w:r>
              <w:rPr>
                <w:rFonts w:ascii="Times New Roman"/>
                <w:b w:val="false"/>
                <w:i w:val="false"/>
                <w:color w:val="000000"/>
                <w:sz w:val="20"/>
              </w:rPr>
              <w:t>
Көрсеткіш атауы</w:t>
            </w:r>
          </w:p>
          <w:bookmarkEnd w:id="873"/>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1" w:id="874"/>
          <w:p>
            <w:pPr>
              <w:spacing w:after="20"/>
              <w:ind w:left="20"/>
              <w:jc w:val="both"/>
            </w:pPr>
            <w:r>
              <w:rPr>
                <w:rFonts w:ascii="Times New Roman"/>
                <w:b w:val="false"/>
                <w:i w:val="false"/>
                <w:color w:val="000000"/>
                <w:sz w:val="20"/>
              </w:rPr>
              <w:t>
Көрсеткіш коды</w:t>
            </w:r>
          </w:p>
          <w:bookmarkEnd w:id="874"/>
          <w:p>
            <w:pPr>
              <w:spacing w:after="20"/>
              <w:ind w:left="20"/>
              <w:jc w:val="both"/>
            </w:pPr>
            <w:r>
              <w:rPr>
                <w:rFonts w:ascii="Times New Roman"/>
                <w:b w:val="false"/>
                <w:i w:val="false"/>
                <w:color w:val="000000"/>
                <w:sz w:val="20"/>
              </w:rPr>
              <w:t>
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2" w:id="875"/>
          <w:p>
            <w:pPr>
              <w:spacing w:after="20"/>
              <w:ind w:left="20"/>
              <w:jc w:val="both"/>
            </w:pPr>
            <w:r>
              <w:rPr>
                <w:rFonts w:ascii="Times New Roman"/>
                <w:b w:val="false"/>
                <w:i w:val="false"/>
                <w:color w:val="000000"/>
                <w:sz w:val="20"/>
              </w:rPr>
              <w:t>
Барлығы</w:t>
            </w:r>
          </w:p>
          <w:bookmarkEnd w:id="875"/>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3" w:id="876"/>
          <w:p>
            <w:pPr>
              <w:spacing w:after="20"/>
              <w:ind w:left="20"/>
              <w:jc w:val="both"/>
            </w:pPr>
            <w:r>
              <w:rPr>
                <w:rFonts w:ascii="Times New Roman"/>
                <w:b w:val="false"/>
                <w:i w:val="false"/>
                <w:color w:val="000000"/>
                <w:sz w:val="20"/>
              </w:rPr>
              <w:t>
Шетелдік инвестордың елі</w:t>
            </w:r>
          </w:p>
          <w:bookmarkEnd w:id="876"/>
          <w:p>
            <w:pPr>
              <w:spacing w:after="20"/>
              <w:ind w:left="20"/>
              <w:jc w:val="both"/>
            </w:pPr>
            <w:r>
              <w:rPr>
                <w:rFonts w:ascii="Times New Roman"/>
                <w:b w:val="false"/>
                <w:i w:val="false"/>
                <w:color w:val="000000"/>
                <w:sz w:val="20"/>
              </w:rPr>
              <w:t>
Страна иностранного инвестора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4" w:id="877"/>
          <w:p>
            <w:pPr>
              <w:spacing w:after="20"/>
              <w:ind w:left="20"/>
              <w:jc w:val="both"/>
            </w:pPr>
            <w:r>
              <w:rPr>
                <w:rFonts w:ascii="Times New Roman"/>
                <w:b w:val="false"/>
                <w:i w:val="false"/>
                <w:color w:val="000000"/>
                <w:sz w:val="20"/>
              </w:rPr>
              <w:t>
Есептік кезең басындағы артықшылықты акциялар құны</w:t>
            </w:r>
          </w:p>
          <w:bookmarkEnd w:id="877"/>
          <w:p>
            <w:pPr>
              <w:spacing w:after="20"/>
              <w:ind w:left="20"/>
              <w:jc w:val="both"/>
            </w:pPr>
            <w:r>
              <w:rPr>
                <w:rFonts w:ascii="Times New Roman"/>
                <w:b w:val="false"/>
                <w:i w:val="false"/>
                <w:color w:val="000000"/>
                <w:sz w:val="20"/>
              </w:rPr>
              <w:t>
Стоимость привилегированных акций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2113001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5" w:id="878"/>
          <w:p>
            <w:pPr>
              <w:spacing w:after="20"/>
              <w:ind w:left="20"/>
              <w:jc w:val="both"/>
            </w:pPr>
            <w:r>
              <w:rPr>
                <w:rFonts w:ascii="Times New Roman"/>
                <w:b w:val="false"/>
                <w:i w:val="false"/>
                <w:color w:val="000000"/>
                <w:sz w:val="20"/>
              </w:rPr>
              <w:t>
Операциялар нәтижесінде ұлғаюы</w:t>
            </w:r>
          </w:p>
          <w:bookmarkEnd w:id="878"/>
          <w:p>
            <w:pPr>
              <w:spacing w:after="20"/>
              <w:ind w:left="20"/>
              <w:jc w:val="both"/>
            </w:pPr>
            <w:r>
              <w:rPr>
                <w:rFonts w:ascii="Times New Roman"/>
                <w:b w:val="false"/>
                <w:i w:val="false"/>
                <w:color w:val="000000"/>
                <w:sz w:val="20"/>
              </w:rPr>
              <w:t>
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2113002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6" w:id="879"/>
          <w:p>
            <w:pPr>
              <w:spacing w:after="20"/>
              <w:ind w:left="20"/>
              <w:jc w:val="both"/>
            </w:pPr>
            <w:r>
              <w:rPr>
                <w:rFonts w:ascii="Times New Roman"/>
                <w:b w:val="false"/>
                <w:i w:val="false"/>
                <w:color w:val="000000"/>
                <w:sz w:val="20"/>
              </w:rPr>
              <w:t>
Операциялар нәтижесінде азаюы</w:t>
            </w:r>
          </w:p>
          <w:bookmarkEnd w:id="879"/>
          <w:p>
            <w:pPr>
              <w:spacing w:after="20"/>
              <w:ind w:left="20"/>
              <w:jc w:val="both"/>
            </w:pPr>
            <w:r>
              <w:rPr>
                <w:rFonts w:ascii="Times New Roman"/>
                <w:b w:val="false"/>
                <w:i w:val="false"/>
                <w:color w:val="000000"/>
                <w:sz w:val="20"/>
              </w:rPr>
              <w:t>
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2113003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7" w:id="880"/>
          <w:p>
            <w:pPr>
              <w:spacing w:after="20"/>
              <w:ind w:left="20"/>
              <w:jc w:val="both"/>
            </w:pPr>
            <w:r>
              <w:rPr>
                <w:rFonts w:ascii="Times New Roman"/>
                <w:b w:val="false"/>
                <w:i w:val="false"/>
                <w:color w:val="000000"/>
                <w:sz w:val="20"/>
              </w:rPr>
              <w:t>
Қайта бағалау</w:t>
            </w:r>
          </w:p>
          <w:bookmarkEnd w:id="880"/>
          <w:p>
            <w:pPr>
              <w:spacing w:after="20"/>
              <w:ind w:left="20"/>
              <w:jc w:val="both"/>
            </w:pPr>
            <w:r>
              <w:rPr>
                <w:rFonts w:ascii="Times New Roman"/>
                <w:b w:val="false"/>
                <w:i w:val="false"/>
                <w:color w:val="000000"/>
                <w:sz w:val="20"/>
              </w:rPr>
              <w:t>
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2113004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8" w:id="881"/>
          <w:p>
            <w:pPr>
              <w:spacing w:after="20"/>
              <w:ind w:left="20"/>
              <w:jc w:val="both"/>
            </w:pPr>
            <w:r>
              <w:rPr>
                <w:rFonts w:ascii="Times New Roman"/>
                <w:b w:val="false"/>
                <w:i w:val="false"/>
                <w:color w:val="000000"/>
                <w:sz w:val="20"/>
              </w:rPr>
              <w:t>
Басқа өзгерістер</w:t>
            </w:r>
          </w:p>
          <w:bookmarkEnd w:id="881"/>
          <w:p>
            <w:pPr>
              <w:spacing w:after="20"/>
              <w:ind w:left="20"/>
              <w:jc w:val="both"/>
            </w:pPr>
            <w:r>
              <w:rPr>
                <w:rFonts w:ascii="Times New Roman"/>
                <w:b w:val="false"/>
                <w:i w:val="false"/>
                <w:color w:val="000000"/>
                <w:sz w:val="20"/>
              </w:rPr>
              <w:t>
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2113005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9" w:id="882"/>
          <w:p>
            <w:pPr>
              <w:spacing w:after="20"/>
              <w:ind w:left="20"/>
              <w:jc w:val="both"/>
            </w:pPr>
            <w:r>
              <w:rPr>
                <w:rFonts w:ascii="Times New Roman"/>
                <w:b w:val="false"/>
                <w:i w:val="false"/>
                <w:color w:val="000000"/>
                <w:sz w:val="20"/>
              </w:rPr>
              <w:t>
Есептік кезең аяғындағы артықшылықты акциялар құны</w:t>
            </w:r>
          </w:p>
          <w:bookmarkEnd w:id="882"/>
          <w:p>
            <w:pPr>
              <w:spacing w:after="20"/>
              <w:ind w:left="20"/>
              <w:jc w:val="both"/>
            </w:pPr>
            <w:r>
              <w:rPr>
                <w:rFonts w:ascii="Times New Roman"/>
                <w:b w:val="false"/>
                <w:i w:val="false"/>
                <w:color w:val="000000"/>
                <w:sz w:val="20"/>
              </w:rPr>
              <w:t>
Стоимость привилегированных акций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2113006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0" w:id="883"/>
          <w:p>
            <w:pPr>
              <w:spacing w:after="20"/>
              <w:ind w:left="20"/>
              <w:jc w:val="both"/>
            </w:pPr>
            <w:r>
              <w:rPr>
                <w:rFonts w:ascii="Times New Roman"/>
                <w:b w:val="false"/>
                <w:i w:val="false"/>
                <w:color w:val="000000"/>
                <w:sz w:val="20"/>
              </w:rPr>
              <w:t>
Тікелей инвестициялау объектісіне төлеуге тиісті Сіздің ұйымыңыздың есептік кезеңде артықшылықты акциялар бойынша жариялаған дивидендтері</w:t>
            </w:r>
          </w:p>
          <w:bookmarkEnd w:id="883"/>
          <w:p>
            <w:pPr>
              <w:spacing w:after="20"/>
              <w:ind w:left="20"/>
              <w:jc w:val="both"/>
            </w:pPr>
            <w:r>
              <w:rPr>
                <w:rFonts w:ascii="Times New Roman"/>
                <w:b w:val="false"/>
                <w:i w:val="false"/>
                <w:color w:val="000000"/>
                <w:sz w:val="20"/>
              </w:rPr>
              <w:t>
Объявленные в отчетном периоде Вашей организацией дивиденды по привилегированным акциям, подлежащие оплате объектам прямого инвестирования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2113013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1" w:id="884"/>
          <w:p>
            <w:pPr>
              <w:spacing w:after="20"/>
              <w:ind w:left="20"/>
              <w:jc w:val="both"/>
            </w:pPr>
            <w:r>
              <w:rPr>
                <w:rFonts w:ascii="Times New Roman"/>
                <w:b w:val="false"/>
                <w:i w:val="false"/>
                <w:color w:val="000000"/>
                <w:sz w:val="20"/>
              </w:rPr>
              <w:t>
Тікелей инвестициялау объектісіне есептік кезеңде артықшылықты акциялар бойынша төленген дивидендтер</w:t>
            </w:r>
          </w:p>
          <w:bookmarkEnd w:id="884"/>
          <w:p>
            <w:pPr>
              <w:spacing w:after="20"/>
              <w:ind w:left="20"/>
              <w:jc w:val="both"/>
            </w:pPr>
            <w:r>
              <w:rPr>
                <w:rFonts w:ascii="Times New Roman"/>
                <w:b w:val="false"/>
                <w:i w:val="false"/>
                <w:color w:val="000000"/>
                <w:sz w:val="20"/>
              </w:rPr>
              <w:t>
Дивиденды, выплаченные в отчетном периоде объектам прямого инвестирования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2113017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22" w:id="885"/>
    <w:p>
      <w:pPr>
        <w:spacing w:after="0"/>
        <w:ind w:left="0"/>
        <w:jc w:val="both"/>
      </w:pPr>
      <w:r>
        <w:rPr>
          <w:rFonts w:ascii="Times New Roman"/>
          <w:b w:val="false"/>
          <w:i w:val="false"/>
          <w:color w:val="000000"/>
          <w:sz w:val="28"/>
        </w:rPr>
        <w:t>
      10.3.3 Сіздің ұйымыңыздың шетелдік тел ұйымдарының қолындағы артықшылықты акциялары</w:t>
      </w:r>
    </w:p>
    <w:bookmarkEnd w:id="885"/>
    <w:bookmarkStart w:name="z2023" w:id="886"/>
    <w:p>
      <w:pPr>
        <w:spacing w:after="0"/>
        <w:ind w:left="0"/>
        <w:jc w:val="both"/>
      </w:pPr>
      <w:r>
        <w:rPr>
          <w:rFonts w:ascii="Times New Roman"/>
          <w:b w:val="false"/>
          <w:i w:val="false"/>
          <w:color w:val="000000"/>
          <w:sz w:val="28"/>
        </w:rPr>
        <w:t xml:space="preserve">
      </w:t>
      </w:r>
      <w:r>
        <w:rPr>
          <w:rFonts w:ascii="Times New Roman"/>
          <w:b/>
          <w:i w:val="false"/>
          <w:color w:val="000000"/>
          <w:sz w:val="28"/>
        </w:rPr>
        <w:t>10.3.3 Привилегированные акции на руках у иностранных сестринских организаций Вашей организации</w:t>
      </w:r>
    </w:p>
    <w:bookmarkEnd w:id="8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4" w:id="887"/>
          <w:p>
            <w:pPr>
              <w:spacing w:after="20"/>
              <w:ind w:left="20"/>
              <w:jc w:val="both"/>
            </w:pPr>
            <w:r>
              <w:rPr>
                <w:rFonts w:ascii="Times New Roman"/>
                <w:b w:val="false"/>
                <w:i w:val="false"/>
                <w:color w:val="000000"/>
                <w:sz w:val="20"/>
              </w:rPr>
              <w:t>
Көрсеткіш атауы</w:t>
            </w:r>
          </w:p>
          <w:bookmarkEnd w:id="887"/>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5" w:id="888"/>
          <w:p>
            <w:pPr>
              <w:spacing w:after="20"/>
              <w:ind w:left="20"/>
              <w:jc w:val="both"/>
            </w:pPr>
            <w:r>
              <w:rPr>
                <w:rFonts w:ascii="Times New Roman"/>
                <w:b w:val="false"/>
                <w:i w:val="false"/>
                <w:color w:val="000000"/>
                <w:sz w:val="20"/>
              </w:rPr>
              <w:t>
Көрсеткіш коды</w:t>
            </w:r>
          </w:p>
          <w:bookmarkEnd w:id="888"/>
          <w:p>
            <w:pPr>
              <w:spacing w:after="20"/>
              <w:ind w:left="20"/>
              <w:jc w:val="both"/>
            </w:pPr>
            <w:r>
              <w:rPr>
                <w:rFonts w:ascii="Times New Roman"/>
                <w:b w:val="false"/>
                <w:i w:val="false"/>
                <w:color w:val="000000"/>
                <w:sz w:val="20"/>
              </w:rPr>
              <w:t>
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6" w:id="889"/>
          <w:p>
            <w:pPr>
              <w:spacing w:after="20"/>
              <w:ind w:left="20"/>
              <w:jc w:val="both"/>
            </w:pPr>
            <w:r>
              <w:rPr>
                <w:rFonts w:ascii="Times New Roman"/>
                <w:b w:val="false"/>
                <w:i w:val="false"/>
                <w:color w:val="000000"/>
                <w:sz w:val="20"/>
              </w:rPr>
              <w:t>
Барлығы</w:t>
            </w:r>
          </w:p>
          <w:bookmarkEnd w:id="889"/>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7" w:id="890"/>
          <w:p>
            <w:pPr>
              <w:spacing w:after="20"/>
              <w:ind w:left="20"/>
              <w:jc w:val="both"/>
            </w:pPr>
            <w:r>
              <w:rPr>
                <w:rFonts w:ascii="Times New Roman"/>
                <w:b w:val="false"/>
                <w:i w:val="false"/>
                <w:color w:val="000000"/>
                <w:sz w:val="20"/>
              </w:rPr>
              <w:t>
Шетелдік инвестордың елі</w:t>
            </w:r>
          </w:p>
          <w:bookmarkEnd w:id="890"/>
          <w:p>
            <w:pPr>
              <w:spacing w:after="20"/>
              <w:ind w:left="20"/>
              <w:jc w:val="both"/>
            </w:pPr>
            <w:r>
              <w:rPr>
                <w:rFonts w:ascii="Times New Roman"/>
                <w:b w:val="false"/>
                <w:i w:val="false"/>
                <w:color w:val="000000"/>
                <w:sz w:val="20"/>
              </w:rPr>
              <w:t>
Страна иностранного инвестора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8" w:id="891"/>
          <w:p>
            <w:pPr>
              <w:spacing w:after="20"/>
              <w:ind w:left="20"/>
              <w:jc w:val="both"/>
            </w:pPr>
            <w:r>
              <w:rPr>
                <w:rFonts w:ascii="Times New Roman"/>
                <w:b w:val="false"/>
                <w:i w:val="false"/>
                <w:color w:val="000000"/>
                <w:sz w:val="20"/>
              </w:rPr>
              <w:t>
Есептік кезең басындағы артықшылықты акциялар құны</w:t>
            </w:r>
          </w:p>
          <w:bookmarkEnd w:id="891"/>
          <w:p>
            <w:pPr>
              <w:spacing w:after="20"/>
              <w:ind w:left="20"/>
              <w:jc w:val="both"/>
            </w:pPr>
            <w:r>
              <w:rPr>
                <w:rFonts w:ascii="Times New Roman"/>
                <w:b w:val="false"/>
                <w:i w:val="false"/>
                <w:color w:val="000000"/>
                <w:sz w:val="20"/>
              </w:rPr>
              <w:t>
Стоимость привилегированных акций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2313001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9" w:id="892"/>
          <w:p>
            <w:pPr>
              <w:spacing w:after="20"/>
              <w:ind w:left="20"/>
              <w:jc w:val="both"/>
            </w:pPr>
            <w:r>
              <w:rPr>
                <w:rFonts w:ascii="Times New Roman"/>
                <w:b w:val="false"/>
                <w:i w:val="false"/>
                <w:color w:val="000000"/>
                <w:sz w:val="20"/>
              </w:rPr>
              <w:t>
Операциялар нәтижесінде ұлғаюы</w:t>
            </w:r>
          </w:p>
          <w:bookmarkEnd w:id="892"/>
          <w:p>
            <w:pPr>
              <w:spacing w:after="20"/>
              <w:ind w:left="20"/>
              <w:jc w:val="both"/>
            </w:pPr>
            <w:r>
              <w:rPr>
                <w:rFonts w:ascii="Times New Roman"/>
                <w:b w:val="false"/>
                <w:i w:val="false"/>
                <w:color w:val="000000"/>
                <w:sz w:val="20"/>
              </w:rPr>
              <w:t>
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2313002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0" w:id="893"/>
          <w:p>
            <w:pPr>
              <w:spacing w:after="20"/>
              <w:ind w:left="20"/>
              <w:jc w:val="both"/>
            </w:pPr>
            <w:r>
              <w:rPr>
                <w:rFonts w:ascii="Times New Roman"/>
                <w:b w:val="false"/>
                <w:i w:val="false"/>
                <w:color w:val="000000"/>
                <w:sz w:val="20"/>
              </w:rPr>
              <w:t>
Операциялар нәтижесінде азаюы</w:t>
            </w:r>
          </w:p>
          <w:bookmarkEnd w:id="893"/>
          <w:p>
            <w:pPr>
              <w:spacing w:after="20"/>
              <w:ind w:left="20"/>
              <w:jc w:val="both"/>
            </w:pPr>
            <w:r>
              <w:rPr>
                <w:rFonts w:ascii="Times New Roman"/>
                <w:b w:val="false"/>
                <w:i w:val="false"/>
                <w:color w:val="000000"/>
                <w:sz w:val="20"/>
              </w:rPr>
              <w:t>
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2313003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1" w:id="894"/>
          <w:p>
            <w:pPr>
              <w:spacing w:after="20"/>
              <w:ind w:left="20"/>
              <w:jc w:val="both"/>
            </w:pPr>
            <w:r>
              <w:rPr>
                <w:rFonts w:ascii="Times New Roman"/>
                <w:b w:val="false"/>
                <w:i w:val="false"/>
                <w:color w:val="000000"/>
                <w:sz w:val="20"/>
              </w:rPr>
              <w:t>
Қайта бағалау</w:t>
            </w:r>
          </w:p>
          <w:bookmarkEnd w:id="894"/>
          <w:p>
            <w:pPr>
              <w:spacing w:after="20"/>
              <w:ind w:left="20"/>
              <w:jc w:val="both"/>
            </w:pPr>
            <w:r>
              <w:rPr>
                <w:rFonts w:ascii="Times New Roman"/>
                <w:b w:val="false"/>
                <w:i w:val="false"/>
                <w:color w:val="000000"/>
                <w:sz w:val="20"/>
              </w:rPr>
              <w:t>
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2313004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2" w:id="895"/>
          <w:p>
            <w:pPr>
              <w:spacing w:after="20"/>
              <w:ind w:left="20"/>
              <w:jc w:val="both"/>
            </w:pPr>
            <w:r>
              <w:rPr>
                <w:rFonts w:ascii="Times New Roman"/>
                <w:b w:val="false"/>
                <w:i w:val="false"/>
                <w:color w:val="000000"/>
                <w:sz w:val="20"/>
              </w:rPr>
              <w:t>
Басқа өзгерістер</w:t>
            </w:r>
          </w:p>
          <w:bookmarkEnd w:id="895"/>
          <w:p>
            <w:pPr>
              <w:spacing w:after="20"/>
              <w:ind w:left="20"/>
              <w:jc w:val="both"/>
            </w:pPr>
            <w:r>
              <w:rPr>
                <w:rFonts w:ascii="Times New Roman"/>
                <w:b w:val="false"/>
                <w:i w:val="false"/>
                <w:color w:val="000000"/>
                <w:sz w:val="20"/>
              </w:rPr>
              <w:t>
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2313005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3" w:id="896"/>
          <w:p>
            <w:pPr>
              <w:spacing w:after="20"/>
              <w:ind w:left="20"/>
              <w:jc w:val="both"/>
            </w:pPr>
            <w:r>
              <w:rPr>
                <w:rFonts w:ascii="Times New Roman"/>
                <w:b w:val="false"/>
                <w:i w:val="false"/>
                <w:color w:val="000000"/>
                <w:sz w:val="20"/>
              </w:rPr>
              <w:t>
Есептік кезең аяғындағы артықшылықты акциялар құны</w:t>
            </w:r>
          </w:p>
          <w:bookmarkEnd w:id="896"/>
          <w:p>
            <w:pPr>
              <w:spacing w:after="20"/>
              <w:ind w:left="20"/>
              <w:jc w:val="both"/>
            </w:pPr>
            <w:r>
              <w:rPr>
                <w:rFonts w:ascii="Times New Roman"/>
                <w:b w:val="false"/>
                <w:i w:val="false"/>
                <w:color w:val="000000"/>
                <w:sz w:val="20"/>
              </w:rPr>
              <w:t>
Стоимость привилегированных акций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2313006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4" w:id="897"/>
          <w:p>
            <w:pPr>
              <w:spacing w:after="20"/>
              <w:ind w:left="20"/>
              <w:jc w:val="both"/>
            </w:pPr>
            <w:r>
              <w:rPr>
                <w:rFonts w:ascii="Times New Roman"/>
                <w:b w:val="false"/>
                <w:i w:val="false"/>
                <w:color w:val="000000"/>
                <w:sz w:val="20"/>
              </w:rPr>
              <w:t>
Шетелдік тел ұйымдарға төлеуге тиісті Сіздің ұйымыңыздың есептік кезеңде артықшылықты акциялар бойынша жариялаған дивидендтері</w:t>
            </w:r>
          </w:p>
          <w:bookmarkEnd w:id="897"/>
          <w:p>
            <w:pPr>
              <w:spacing w:after="20"/>
              <w:ind w:left="20"/>
              <w:jc w:val="both"/>
            </w:pPr>
            <w:r>
              <w:rPr>
                <w:rFonts w:ascii="Times New Roman"/>
                <w:b w:val="false"/>
                <w:i w:val="false"/>
                <w:color w:val="000000"/>
                <w:sz w:val="20"/>
              </w:rPr>
              <w:t>
Объявленные в отчетном периоде Вашей организацией дивиденды по привилегированным акциям, подлежащие оплате сестринским организациям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2313013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5" w:id="898"/>
          <w:p>
            <w:pPr>
              <w:spacing w:after="20"/>
              <w:ind w:left="20"/>
              <w:jc w:val="both"/>
            </w:pPr>
            <w:r>
              <w:rPr>
                <w:rFonts w:ascii="Times New Roman"/>
                <w:b w:val="false"/>
                <w:i w:val="false"/>
                <w:color w:val="000000"/>
                <w:sz w:val="20"/>
              </w:rPr>
              <w:t>
Шетелдік тел ұйымдарға есептік кезеңде артықшылықты акциялар бойынша төленген дивидендтер</w:t>
            </w:r>
          </w:p>
          <w:bookmarkEnd w:id="898"/>
          <w:p>
            <w:pPr>
              <w:spacing w:after="20"/>
              <w:ind w:left="20"/>
              <w:jc w:val="both"/>
            </w:pPr>
            <w:r>
              <w:rPr>
                <w:rFonts w:ascii="Times New Roman"/>
                <w:b w:val="false"/>
                <w:i w:val="false"/>
                <w:color w:val="000000"/>
                <w:sz w:val="20"/>
              </w:rPr>
              <w:t>
Дивиденды, выплаченные в отчетном периоде сестринским организациям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2313017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36" w:id="899"/>
    <w:p>
      <w:pPr>
        <w:spacing w:after="0"/>
        <w:ind w:left="0"/>
        <w:jc w:val="both"/>
      </w:pPr>
      <w:r>
        <w:rPr>
          <w:rFonts w:ascii="Times New Roman"/>
          <w:b w:val="false"/>
          <w:i w:val="false"/>
          <w:color w:val="000000"/>
          <w:sz w:val="28"/>
        </w:rPr>
        <w:t>
      10.3.4 Басқа бейрезиденттердің қолындағы артықшылықты акциялар</w:t>
      </w:r>
    </w:p>
    <w:bookmarkEnd w:id="899"/>
    <w:p>
      <w:pPr>
        <w:spacing w:after="0"/>
        <w:ind w:left="0"/>
        <w:jc w:val="both"/>
      </w:pPr>
      <w:r>
        <w:rPr>
          <w:rFonts w:ascii="Times New Roman"/>
          <w:b w:val="false"/>
          <w:i w:val="false"/>
          <w:color w:val="000000"/>
          <w:sz w:val="28"/>
        </w:rPr>
        <w:t xml:space="preserve">
      </w:t>
      </w:r>
      <w:r>
        <w:rPr>
          <w:rFonts w:ascii="Times New Roman"/>
          <w:b/>
          <w:i w:val="false"/>
          <w:color w:val="000000"/>
          <w:sz w:val="28"/>
        </w:rPr>
        <w:t>10.3.4 Привилегированные акции на руках у других нерезидентов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8" w:id="900"/>
          <w:p>
            <w:pPr>
              <w:spacing w:after="20"/>
              <w:ind w:left="20"/>
              <w:jc w:val="both"/>
            </w:pPr>
            <w:r>
              <w:rPr>
                <w:rFonts w:ascii="Times New Roman"/>
                <w:b w:val="false"/>
                <w:i w:val="false"/>
                <w:color w:val="000000"/>
                <w:sz w:val="20"/>
              </w:rPr>
              <w:t>
Көрсеткіш атауы</w:t>
            </w:r>
          </w:p>
          <w:bookmarkEnd w:id="900"/>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9" w:id="901"/>
          <w:p>
            <w:pPr>
              <w:spacing w:after="20"/>
              <w:ind w:left="20"/>
              <w:jc w:val="both"/>
            </w:pPr>
            <w:r>
              <w:rPr>
                <w:rFonts w:ascii="Times New Roman"/>
                <w:b w:val="false"/>
                <w:i w:val="false"/>
                <w:color w:val="000000"/>
                <w:sz w:val="20"/>
              </w:rPr>
              <w:t>
Көрсеткіш коды</w:t>
            </w:r>
          </w:p>
          <w:bookmarkEnd w:id="901"/>
          <w:p>
            <w:pPr>
              <w:spacing w:after="20"/>
              <w:ind w:left="20"/>
              <w:jc w:val="both"/>
            </w:pPr>
            <w:r>
              <w:rPr>
                <w:rFonts w:ascii="Times New Roman"/>
                <w:b w:val="false"/>
                <w:i w:val="false"/>
                <w:color w:val="000000"/>
                <w:sz w:val="20"/>
              </w:rPr>
              <w:t>
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0" w:id="902"/>
          <w:p>
            <w:pPr>
              <w:spacing w:after="20"/>
              <w:ind w:left="20"/>
              <w:jc w:val="both"/>
            </w:pPr>
            <w:r>
              <w:rPr>
                <w:rFonts w:ascii="Times New Roman"/>
                <w:b w:val="false"/>
                <w:i w:val="false"/>
                <w:color w:val="000000"/>
                <w:sz w:val="20"/>
              </w:rPr>
              <w:t>
Барлығы</w:t>
            </w:r>
          </w:p>
          <w:bookmarkEnd w:id="902"/>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1" w:id="903"/>
          <w:p>
            <w:pPr>
              <w:spacing w:after="20"/>
              <w:ind w:left="20"/>
              <w:jc w:val="both"/>
            </w:pPr>
            <w:r>
              <w:rPr>
                <w:rFonts w:ascii="Times New Roman"/>
                <w:b w:val="false"/>
                <w:i w:val="false"/>
                <w:color w:val="000000"/>
                <w:sz w:val="20"/>
              </w:rPr>
              <w:t>
Шетелдік инвестордың елі</w:t>
            </w:r>
          </w:p>
          <w:bookmarkEnd w:id="903"/>
          <w:p>
            <w:pPr>
              <w:spacing w:after="20"/>
              <w:ind w:left="20"/>
              <w:jc w:val="both"/>
            </w:pPr>
            <w:r>
              <w:rPr>
                <w:rFonts w:ascii="Times New Roman"/>
                <w:b w:val="false"/>
                <w:i w:val="false"/>
                <w:color w:val="000000"/>
                <w:sz w:val="20"/>
              </w:rPr>
              <w:t>
</w:t>
            </w:r>
            <w:r>
              <w:rPr>
                <w:rFonts w:ascii="Times New Roman"/>
                <w:b w:val="false"/>
                <w:i w:val="false"/>
                <w:color w:val="000000"/>
                <w:sz w:val="20"/>
              </w:rPr>
              <w:t>Страна иностранного</w:t>
            </w:r>
          </w:p>
          <w:p>
            <w:pPr>
              <w:spacing w:after="20"/>
              <w:ind w:left="20"/>
              <w:jc w:val="both"/>
            </w:pPr>
            <w:r>
              <w:rPr>
                <w:rFonts w:ascii="Times New Roman"/>
                <w:b w:val="false"/>
                <w:i w:val="false"/>
                <w:color w:val="000000"/>
                <w:sz w:val="20"/>
              </w:rPr>
              <w:t>
инвестора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3" w:id="904"/>
          <w:p>
            <w:pPr>
              <w:spacing w:after="20"/>
              <w:ind w:left="20"/>
              <w:jc w:val="both"/>
            </w:pPr>
            <w:r>
              <w:rPr>
                <w:rFonts w:ascii="Times New Roman"/>
                <w:b w:val="false"/>
                <w:i w:val="false"/>
                <w:color w:val="000000"/>
                <w:sz w:val="20"/>
              </w:rPr>
              <w:t>
Есептік кезең басындағы артықшылықты акциялар құны</w:t>
            </w:r>
          </w:p>
          <w:bookmarkEnd w:id="904"/>
          <w:p>
            <w:pPr>
              <w:spacing w:after="20"/>
              <w:ind w:left="20"/>
              <w:jc w:val="both"/>
            </w:pPr>
            <w:r>
              <w:rPr>
                <w:rFonts w:ascii="Times New Roman"/>
                <w:b w:val="false"/>
                <w:i w:val="false"/>
                <w:color w:val="000000"/>
                <w:sz w:val="20"/>
              </w:rPr>
              <w:t>
Стоимость привилегированных акций на начало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2413001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4" w:id="905"/>
          <w:p>
            <w:pPr>
              <w:spacing w:after="20"/>
              <w:ind w:left="20"/>
              <w:jc w:val="both"/>
            </w:pPr>
            <w:r>
              <w:rPr>
                <w:rFonts w:ascii="Times New Roman"/>
                <w:b w:val="false"/>
                <w:i w:val="false"/>
                <w:color w:val="000000"/>
                <w:sz w:val="20"/>
              </w:rPr>
              <w:t>
Операциялар нәтижесінде ұлғаюы</w:t>
            </w:r>
          </w:p>
          <w:bookmarkEnd w:id="905"/>
          <w:p>
            <w:pPr>
              <w:spacing w:after="20"/>
              <w:ind w:left="20"/>
              <w:jc w:val="both"/>
            </w:pPr>
            <w:r>
              <w:rPr>
                <w:rFonts w:ascii="Times New Roman"/>
                <w:b w:val="false"/>
                <w:i w:val="false"/>
                <w:color w:val="000000"/>
                <w:sz w:val="20"/>
              </w:rPr>
              <w:t>
Увеличение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2413002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5" w:id="906"/>
          <w:p>
            <w:pPr>
              <w:spacing w:after="20"/>
              <w:ind w:left="20"/>
              <w:jc w:val="both"/>
            </w:pPr>
            <w:r>
              <w:rPr>
                <w:rFonts w:ascii="Times New Roman"/>
                <w:b w:val="false"/>
                <w:i w:val="false"/>
                <w:color w:val="000000"/>
                <w:sz w:val="20"/>
              </w:rPr>
              <w:t>
Операциялар нәтижесінде азаюы</w:t>
            </w:r>
          </w:p>
          <w:bookmarkEnd w:id="906"/>
          <w:p>
            <w:pPr>
              <w:spacing w:after="20"/>
              <w:ind w:left="20"/>
              <w:jc w:val="both"/>
            </w:pPr>
            <w:r>
              <w:rPr>
                <w:rFonts w:ascii="Times New Roman"/>
                <w:b w:val="false"/>
                <w:i w:val="false"/>
                <w:color w:val="000000"/>
                <w:sz w:val="20"/>
              </w:rPr>
              <w:t>
Уменьшение в результате операций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2413003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6" w:id="907"/>
          <w:p>
            <w:pPr>
              <w:spacing w:after="20"/>
              <w:ind w:left="20"/>
              <w:jc w:val="both"/>
            </w:pPr>
            <w:r>
              <w:rPr>
                <w:rFonts w:ascii="Times New Roman"/>
                <w:b w:val="false"/>
                <w:i w:val="false"/>
                <w:color w:val="000000"/>
                <w:sz w:val="20"/>
              </w:rPr>
              <w:t>
Қайта бағалау</w:t>
            </w:r>
          </w:p>
          <w:bookmarkEnd w:id="907"/>
          <w:p>
            <w:pPr>
              <w:spacing w:after="20"/>
              <w:ind w:left="20"/>
              <w:jc w:val="both"/>
            </w:pPr>
            <w:r>
              <w:rPr>
                <w:rFonts w:ascii="Times New Roman"/>
                <w:b w:val="false"/>
                <w:i w:val="false"/>
                <w:color w:val="000000"/>
                <w:sz w:val="20"/>
              </w:rPr>
              <w:t>
Переоценка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2413004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7" w:id="908"/>
          <w:p>
            <w:pPr>
              <w:spacing w:after="20"/>
              <w:ind w:left="20"/>
              <w:jc w:val="both"/>
            </w:pPr>
            <w:r>
              <w:rPr>
                <w:rFonts w:ascii="Times New Roman"/>
                <w:b w:val="false"/>
                <w:i w:val="false"/>
                <w:color w:val="000000"/>
                <w:sz w:val="20"/>
              </w:rPr>
              <w:t>
Басқа өзгерістер</w:t>
            </w:r>
          </w:p>
          <w:bookmarkEnd w:id="908"/>
          <w:p>
            <w:pPr>
              <w:spacing w:after="20"/>
              <w:ind w:left="20"/>
              <w:jc w:val="both"/>
            </w:pPr>
            <w:r>
              <w:rPr>
                <w:rFonts w:ascii="Times New Roman"/>
                <w:b w:val="false"/>
                <w:i w:val="false"/>
                <w:color w:val="000000"/>
                <w:sz w:val="20"/>
              </w:rPr>
              <w:t>
Прочие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2413005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8" w:id="909"/>
          <w:p>
            <w:pPr>
              <w:spacing w:after="20"/>
              <w:ind w:left="20"/>
              <w:jc w:val="both"/>
            </w:pPr>
            <w:r>
              <w:rPr>
                <w:rFonts w:ascii="Times New Roman"/>
                <w:b w:val="false"/>
                <w:i w:val="false"/>
                <w:color w:val="000000"/>
                <w:sz w:val="20"/>
              </w:rPr>
              <w:t>
Есептік кезең аяғындағы артықшылықты акциялар құны</w:t>
            </w:r>
          </w:p>
          <w:bookmarkEnd w:id="909"/>
          <w:p>
            <w:pPr>
              <w:spacing w:after="20"/>
              <w:ind w:left="20"/>
              <w:jc w:val="both"/>
            </w:pPr>
            <w:r>
              <w:rPr>
                <w:rFonts w:ascii="Times New Roman"/>
                <w:b w:val="false"/>
                <w:i w:val="false"/>
                <w:color w:val="000000"/>
                <w:sz w:val="20"/>
              </w:rPr>
              <w:t>
Стоимость привилегированных акций на конец отчетного периода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2413006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9" w:id="910"/>
          <w:p>
            <w:pPr>
              <w:spacing w:after="20"/>
              <w:ind w:left="20"/>
              <w:jc w:val="both"/>
            </w:pPr>
            <w:r>
              <w:rPr>
                <w:rFonts w:ascii="Times New Roman"/>
                <w:b w:val="false"/>
                <w:i w:val="false"/>
                <w:color w:val="000000"/>
                <w:sz w:val="20"/>
              </w:rPr>
              <w:t>
Басқа резиденттерге төлеуге тиісті Сіздің ұйымыңыздың есептік кезеңде артықшылықты акциялар бойынша жариялаған дивидендтері</w:t>
            </w:r>
          </w:p>
          <w:bookmarkEnd w:id="910"/>
          <w:p>
            <w:pPr>
              <w:spacing w:after="20"/>
              <w:ind w:left="20"/>
              <w:jc w:val="both"/>
            </w:pPr>
            <w:r>
              <w:rPr>
                <w:rFonts w:ascii="Times New Roman"/>
                <w:b w:val="false"/>
                <w:i w:val="false"/>
                <w:color w:val="000000"/>
                <w:sz w:val="20"/>
              </w:rPr>
              <w:t>
Объявленные в отчетном периоде Вашей организацией дивиденды по привилегированным акциям, подлежащие оплате прочим нерезидентам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2413013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0" w:id="911"/>
          <w:p>
            <w:pPr>
              <w:spacing w:after="20"/>
              <w:ind w:left="20"/>
              <w:jc w:val="both"/>
            </w:pPr>
            <w:r>
              <w:rPr>
                <w:rFonts w:ascii="Times New Roman"/>
                <w:b w:val="false"/>
                <w:i w:val="false"/>
                <w:color w:val="000000"/>
                <w:sz w:val="20"/>
              </w:rPr>
              <w:t>
Басқа резиденттерге есептік кезеңде артықшылықты акциялар бойынша төленген дивидендтер</w:t>
            </w:r>
          </w:p>
          <w:bookmarkEnd w:id="911"/>
          <w:p>
            <w:pPr>
              <w:spacing w:after="20"/>
              <w:ind w:left="20"/>
              <w:jc w:val="both"/>
            </w:pPr>
            <w:r>
              <w:rPr>
                <w:rFonts w:ascii="Times New Roman"/>
                <w:b w:val="false"/>
                <w:i w:val="false"/>
                <w:color w:val="000000"/>
                <w:sz w:val="20"/>
              </w:rPr>
              <w:t>
Дивиденды, выплаченные в отчетном периоде прочим нерезидентам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2413017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1" w:id="912"/>
          <w:p>
            <w:pPr>
              <w:spacing w:after="20"/>
              <w:ind w:left="20"/>
              <w:jc w:val="both"/>
            </w:pPr>
            <w:r>
              <w:rPr>
                <w:rFonts w:ascii="Times New Roman"/>
                <w:b w:val="false"/>
                <w:i w:val="false"/>
                <w:color w:val="000000"/>
                <w:sz w:val="20"/>
              </w:rPr>
              <w:t>
Атауы</w:t>
            </w:r>
          </w:p>
          <w:bookmarkEnd w:id="912"/>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Телефоны</w:t>
            </w:r>
          </w:p>
          <w:p>
            <w:pPr>
              <w:spacing w:after="20"/>
              <w:ind w:left="20"/>
              <w:jc w:val="both"/>
            </w:pPr>
            <w:r>
              <w:rPr>
                <w:rFonts w:ascii="Times New Roman"/>
                <w:b w:val="false"/>
                <w:i w:val="false"/>
                <w:color w:val="000000"/>
                <w:sz w:val="20"/>
              </w:rPr>
              <w:t>
</w:t>
            </w:r>
            <w:r>
              <w:rPr>
                <w:rFonts w:ascii="Times New Roman"/>
                <w:b w:val="false"/>
                <w:i w:val="false"/>
                <w:color w:val="000000"/>
                <w:sz w:val="20"/>
              </w:rPr>
              <w:t>(респонденттің)</w:t>
            </w:r>
          </w:p>
          <w:p>
            <w:pPr>
              <w:spacing w:after="20"/>
              <w:ind w:left="20"/>
              <w:jc w:val="both"/>
            </w:pPr>
            <w:r>
              <w:rPr>
                <w:rFonts w:ascii="Times New Roman"/>
                <w:b w:val="false"/>
                <w:i w:val="false"/>
                <w:color w:val="000000"/>
                <w:sz w:val="20"/>
              </w:rPr>
              <w:t>
</w:t>
            </w:r>
            <w:r>
              <w:rPr>
                <w:rFonts w:ascii="Times New Roman"/>
                <w:b w:val="false"/>
                <w:i w:val="false"/>
                <w:color w:val="000000"/>
                <w:sz w:val="20"/>
              </w:rPr>
              <w:t>Телефон (респондента)_________________________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стационарлық</w:t>
            </w:r>
          </w:p>
          <w:p>
            <w:pPr>
              <w:spacing w:after="20"/>
              <w:ind w:left="20"/>
              <w:jc w:val="both"/>
            </w:pPr>
            <w:r>
              <w:rPr>
                <w:rFonts w:ascii="Times New Roman"/>
                <w:b w:val="false"/>
                <w:i w:val="false"/>
                <w:color w:val="000000"/>
                <w:sz w:val="20"/>
              </w:rPr>
              <w:t>
стационарный</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8" w:id="913"/>
          <w:p>
            <w:pPr>
              <w:spacing w:after="20"/>
              <w:ind w:left="20"/>
              <w:jc w:val="both"/>
            </w:pPr>
            <w:r>
              <w:rPr>
                <w:rFonts w:ascii="Times New Roman"/>
                <w:b w:val="false"/>
                <w:i w:val="false"/>
                <w:color w:val="000000"/>
                <w:sz w:val="20"/>
              </w:rPr>
              <w:t>
Мекенжайы (респонденттің)</w:t>
            </w:r>
          </w:p>
          <w:bookmarkEnd w:id="913"/>
          <w:p>
            <w:pPr>
              <w:spacing w:after="20"/>
              <w:ind w:left="20"/>
              <w:jc w:val="both"/>
            </w:pPr>
            <w:r>
              <w:rPr>
                <w:rFonts w:ascii="Times New Roman"/>
                <w:b w:val="false"/>
                <w:i w:val="false"/>
                <w:color w:val="000000"/>
                <w:sz w:val="20"/>
              </w:rPr>
              <w:t>
</w:t>
            </w:r>
            <w:r>
              <w:rPr>
                <w:rFonts w:ascii="Times New Roman"/>
                <w:b w:val="false"/>
                <w:i w:val="false"/>
                <w:color w:val="000000"/>
                <w:sz w:val="20"/>
              </w:rPr>
              <w:t>Адрес (респондента)_______________________________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ұялы</w:t>
            </w:r>
          </w:p>
          <w:p>
            <w:pPr>
              <w:spacing w:after="20"/>
              <w:ind w:left="20"/>
              <w:jc w:val="both"/>
            </w:pPr>
            <w:r>
              <w:rPr>
                <w:rFonts w:ascii="Times New Roman"/>
                <w:b w:val="false"/>
                <w:i w:val="false"/>
                <w:color w:val="000000"/>
                <w:sz w:val="20"/>
              </w:rPr>
              <w:t>
мобильный</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3" w:id="914"/>
          <w:p>
            <w:pPr>
              <w:spacing w:after="20"/>
              <w:ind w:left="20"/>
              <w:jc w:val="both"/>
            </w:pPr>
            <w:r>
              <w:rPr>
                <w:rFonts w:ascii="Times New Roman"/>
                <w:b w:val="false"/>
                <w:i w:val="false"/>
                <w:color w:val="000000"/>
                <w:sz w:val="20"/>
              </w:rPr>
              <w:t>
Бастапқы статистикалық деректерді таратуға келісеміз</w:t>
            </w:r>
          </w:p>
          <w:bookmarkEnd w:id="914"/>
          <w:p>
            <w:pPr>
              <w:spacing w:after="20"/>
              <w:ind w:left="20"/>
              <w:jc w:val="both"/>
            </w:pPr>
            <w:r>
              <w:rPr>
                <w:rFonts w:ascii="Times New Roman"/>
                <w:b w:val="false"/>
                <w:i w:val="false"/>
                <w:color w:val="000000"/>
                <w:sz w:val="20"/>
              </w:rPr>
              <w:t>
Согласны на распространение первичных статистических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683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68300" cy="406400"/>
                          </a:xfrm>
                          <a:prstGeom prst="rect">
                            <a:avLst/>
                          </a:prstGeom>
                        </pic:spPr>
                      </pic:pic>
                    </a:graphicData>
                  </a:graphic>
                </wp:inline>
              </w:drawing>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4" w:id="915"/>
          <w:p>
            <w:pPr>
              <w:spacing w:after="20"/>
              <w:ind w:left="20"/>
              <w:jc w:val="both"/>
            </w:pPr>
            <w:r>
              <w:rPr>
                <w:rFonts w:ascii="Times New Roman"/>
                <w:b w:val="false"/>
                <w:i w:val="false"/>
                <w:color w:val="000000"/>
                <w:sz w:val="20"/>
              </w:rPr>
              <w:t>
Бастапқы статистикалық деректерді таратуға келіспейміз</w:t>
            </w:r>
          </w:p>
          <w:bookmarkEnd w:id="915"/>
          <w:p>
            <w:pPr>
              <w:spacing w:after="20"/>
              <w:ind w:left="20"/>
              <w:jc w:val="both"/>
            </w:pPr>
            <w:r>
              <w:rPr>
                <w:rFonts w:ascii="Times New Roman"/>
                <w:b w:val="false"/>
                <w:i w:val="false"/>
                <w:color w:val="000000"/>
                <w:sz w:val="20"/>
              </w:rPr>
              <w:t>
Не согласны на распространение первичных статистических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683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68300" cy="4064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65" w:id="916"/>
    <w:p>
      <w:pPr>
        <w:spacing w:after="0"/>
        <w:ind w:left="0"/>
        <w:jc w:val="both"/>
      </w:pPr>
      <w:r>
        <w:rPr>
          <w:rFonts w:ascii="Times New Roman"/>
          <w:b w:val="false"/>
          <w:i w:val="false"/>
          <w:color w:val="000000"/>
          <w:sz w:val="28"/>
        </w:rPr>
        <w:t>
      Электрондық пошта мекенжайы (респонденттің)</w:t>
      </w:r>
    </w:p>
    <w:bookmarkEnd w:id="916"/>
    <w:bookmarkStart w:name="z2066" w:id="917"/>
    <w:p>
      <w:pPr>
        <w:spacing w:after="0"/>
        <w:ind w:left="0"/>
        <w:jc w:val="both"/>
      </w:pPr>
      <w:r>
        <w:rPr>
          <w:rFonts w:ascii="Times New Roman"/>
          <w:b w:val="false"/>
          <w:i w:val="false"/>
          <w:color w:val="000000"/>
          <w:sz w:val="28"/>
        </w:rPr>
        <w:t>
      Адрес электронной почты (респондента) _________________________________</w:t>
      </w:r>
    </w:p>
    <w:bookmarkEnd w:id="917"/>
    <w:bookmarkStart w:name="z2067" w:id="918"/>
    <w:p>
      <w:pPr>
        <w:spacing w:after="0"/>
        <w:ind w:left="0"/>
        <w:jc w:val="both"/>
      </w:pPr>
      <w:r>
        <w:rPr>
          <w:rFonts w:ascii="Times New Roman"/>
          <w:b w:val="false"/>
          <w:i w:val="false"/>
          <w:color w:val="000000"/>
          <w:sz w:val="28"/>
        </w:rPr>
        <w:t>
      Орындаушы</w:t>
      </w:r>
    </w:p>
    <w:bookmarkEnd w:id="918"/>
    <w:bookmarkStart w:name="z2068" w:id="919"/>
    <w:p>
      <w:pPr>
        <w:spacing w:after="0"/>
        <w:ind w:left="0"/>
        <w:jc w:val="both"/>
      </w:pPr>
      <w:r>
        <w:rPr>
          <w:rFonts w:ascii="Times New Roman"/>
          <w:b w:val="false"/>
          <w:i w:val="false"/>
          <w:color w:val="000000"/>
          <w:sz w:val="28"/>
        </w:rPr>
        <w:t>
      Исполнитель ___________________________________________ ______________________</w:t>
      </w:r>
    </w:p>
    <w:bookmarkEnd w:id="919"/>
    <w:bookmarkStart w:name="z2069" w:id="920"/>
    <w:p>
      <w:pPr>
        <w:spacing w:after="0"/>
        <w:ind w:left="0"/>
        <w:jc w:val="both"/>
      </w:pPr>
      <w:r>
        <w:rPr>
          <w:rFonts w:ascii="Times New Roman"/>
          <w:b w:val="false"/>
          <w:i w:val="false"/>
          <w:color w:val="000000"/>
          <w:sz w:val="28"/>
        </w:rPr>
        <w:t>
      тегі, аты және әкесінің аты (бар болған жағдайда) қолы, телефоны</w:t>
      </w:r>
    </w:p>
    <w:bookmarkEnd w:id="920"/>
    <w:p>
      <w:pPr>
        <w:spacing w:after="0"/>
        <w:ind w:left="0"/>
        <w:jc w:val="both"/>
      </w:pPr>
      <w:r>
        <w:rPr>
          <w:rFonts w:ascii="Times New Roman"/>
          <w:b w:val="false"/>
          <w:i w:val="false"/>
          <w:color w:val="000000"/>
          <w:sz w:val="28"/>
        </w:rPr>
        <w:t>
      фамилия, имя и отчество (при его наличии) (орындаушының)</w:t>
      </w:r>
    </w:p>
    <w:p>
      <w:pPr>
        <w:spacing w:after="0"/>
        <w:ind w:left="0"/>
        <w:jc w:val="both"/>
      </w:pPr>
      <w:r>
        <w:rPr>
          <w:rFonts w:ascii="Times New Roman"/>
          <w:b w:val="false"/>
          <w:i w:val="false"/>
          <w:color w:val="000000"/>
          <w:sz w:val="28"/>
        </w:rPr>
        <w:t>
      подпись, телефон (исполнителя)</w:t>
      </w:r>
    </w:p>
    <w:p>
      <w:pPr>
        <w:spacing w:after="0"/>
        <w:ind w:left="0"/>
        <w:jc w:val="both"/>
      </w:pPr>
      <w:r>
        <w:rPr>
          <w:rFonts w:ascii="Times New Roman"/>
          <w:b w:val="false"/>
          <w:i w:val="false"/>
          <w:color w:val="000000"/>
          <w:sz w:val="28"/>
        </w:rPr>
        <w:t>
      Бас бухгалтер немесе есепке қол қою функциясы жүктелген адам</w:t>
      </w:r>
    </w:p>
    <w:bookmarkStart w:name="z2073" w:id="921"/>
    <w:p>
      <w:pPr>
        <w:spacing w:after="0"/>
        <w:ind w:left="0"/>
        <w:jc w:val="both"/>
      </w:pPr>
      <w:r>
        <w:rPr>
          <w:rFonts w:ascii="Times New Roman"/>
          <w:b w:val="false"/>
          <w:i w:val="false"/>
          <w:color w:val="000000"/>
          <w:sz w:val="28"/>
        </w:rPr>
        <w:t>
      Главный бухгалтер или лицо, на которое возложена функция по подписанию отчета</w:t>
      </w:r>
    </w:p>
    <w:bookmarkEnd w:id="921"/>
    <w:bookmarkStart w:name="z2074" w:id="922"/>
    <w:p>
      <w:pPr>
        <w:spacing w:after="0"/>
        <w:ind w:left="0"/>
        <w:jc w:val="both"/>
      </w:pPr>
      <w:r>
        <w:rPr>
          <w:rFonts w:ascii="Times New Roman"/>
          <w:b w:val="false"/>
          <w:i w:val="false"/>
          <w:color w:val="000000"/>
          <w:sz w:val="28"/>
        </w:rPr>
        <w:t>
      ________________________________________________________________ ____________________</w:t>
      </w:r>
    </w:p>
    <w:bookmarkEnd w:id="922"/>
    <w:bookmarkStart w:name="z2075" w:id="923"/>
    <w:p>
      <w:pPr>
        <w:spacing w:after="0"/>
        <w:ind w:left="0"/>
        <w:jc w:val="both"/>
      </w:pPr>
      <w:r>
        <w:rPr>
          <w:rFonts w:ascii="Times New Roman"/>
          <w:b w:val="false"/>
          <w:i w:val="false"/>
          <w:color w:val="000000"/>
          <w:sz w:val="28"/>
        </w:rPr>
        <w:t>
      тегі, аты және әкесінің аты (бар болған жағдайда) қолы</w:t>
      </w:r>
    </w:p>
    <w:bookmarkEnd w:id="923"/>
    <w:bookmarkStart w:name="z2076" w:id="924"/>
    <w:p>
      <w:pPr>
        <w:spacing w:after="0"/>
        <w:ind w:left="0"/>
        <w:jc w:val="both"/>
      </w:pPr>
      <w:r>
        <w:rPr>
          <w:rFonts w:ascii="Times New Roman"/>
          <w:b w:val="false"/>
          <w:i w:val="false"/>
          <w:color w:val="000000"/>
          <w:sz w:val="28"/>
        </w:rPr>
        <w:t>
      фамилия, имя и отчество (при его наличии) подпись</w:t>
      </w:r>
    </w:p>
    <w:bookmarkEnd w:id="924"/>
    <w:bookmarkStart w:name="z2077" w:id="925"/>
    <w:p>
      <w:pPr>
        <w:spacing w:after="0"/>
        <w:ind w:left="0"/>
        <w:jc w:val="both"/>
      </w:pPr>
      <w:r>
        <w:rPr>
          <w:rFonts w:ascii="Times New Roman"/>
          <w:b w:val="false"/>
          <w:i w:val="false"/>
          <w:color w:val="000000"/>
          <w:sz w:val="28"/>
        </w:rPr>
        <w:t>
      Басшы немесе есепке қол қою функциясы жүктелген адам</w:t>
      </w:r>
    </w:p>
    <w:bookmarkEnd w:id="925"/>
    <w:bookmarkStart w:name="z2078" w:id="926"/>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926"/>
    <w:bookmarkStart w:name="z2079" w:id="927"/>
    <w:p>
      <w:pPr>
        <w:spacing w:after="0"/>
        <w:ind w:left="0"/>
        <w:jc w:val="both"/>
      </w:pPr>
      <w:r>
        <w:rPr>
          <w:rFonts w:ascii="Times New Roman"/>
          <w:b w:val="false"/>
          <w:i w:val="false"/>
          <w:color w:val="000000"/>
          <w:sz w:val="28"/>
        </w:rPr>
        <w:t>
      ________________________________________________________________ ______________________</w:t>
      </w:r>
    </w:p>
    <w:bookmarkEnd w:id="927"/>
    <w:bookmarkStart w:name="z2080" w:id="928"/>
    <w:p>
      <w:pPr>
        <w:spacing w:after="0"/>
        <w:ind w:left="0"/>
        <w:jc w:val="both"/>
      </w:pPr>
      <w:r>
        <w:rPr>
          <w:rFonts w:ascii="Times New Roman"/>
          <w:b w:val="false"/>
          <w:i w:val="false"/>
          <w:color w:val="000000"/>
          <w:sz w:val="28"/>
        </w:rPr>
        <w:t>
      тегі, аты және әкесінің аты (бар болған жағдайда) қолы</w:t>
      </w:r>
    </w:p>
    <w:bookmarkEnd w:id="928"/>
    <w:bookmarkStart w:name="z2081" w:id="929"/>
    <w:p>
      <w:pPr>
        <w:spacing w:after="0"/>
        <w:ind w:left="0"/>
        <w:jc w:val="both"/>
      </w:pPr>
      <w:r>
        <w:rPr>
          <w:rFonts w:ascii="Times New Roman"/>
          <w:b w:val="false"/>
          <w:i w:val="false"/>
          <w:color w:val="000000"/>
          <w:sz w:val="28"/>
        </w:rPr>
        <w:t>
      фамилия, имя и отчество (при его наличии) подпись</w:t>
      </w:r>
    </w:p>
    <w:bookmarkEnd w:id="929"/>
    <w:bookmarkStart w:name="z2082" w:id="930"/>
    <w:p>
      <w:pPr>
        <w:spacing w:after="0"/>
        <w:ind w:left="0"/>
        <w:jc w:val="both"/>
      </w:pPr>
      <w:r>
        <w:rPr>
          <w:rFonts w:ascii="Times New Roman"/>
          <w:b w:val="false"/>
          <w:i w:val="false"/>
          <w:color w:val="000000"/>
          <w:sz w:val="28"/>
        </w:rPr>
        <w:t>
      Ескертпе:</w:t>
      </w:r>
    </w:p>
    <w:bookmarkEnd w:id="930"/>
    <w:bookmarkStart w:name="z2083" w:id="931"/>
    <w:p>
      <w:pPr>
        <w:spacing w:after="0"/>
        <w:ind w:left="0"/>
        <w:jc w:val="both"/>
      </w:pPr>
      <w:r>
        <w:rPr>
          <w:rFonts w:ascii="Times New Roman"/>
          <w:b w:val="false"/>
          <w:i w:val="false"/>
          <w:color w:val="000000"/>
          <w:sz w:val="28"/>
        </w:rPr>
        <w:t>
      Примечание:</w:t>
      </w:r>
    </w:p>
    <w:bookmarkEnd w:id="931"/>
    <w:bookmarkStart w:name="z2084" w:id="932"/>
    <w:p>
      <w:pPr>
        <w:spacing w:after="0"/>
        <w:ind w:left="0"/>
        <w:jc w:val="both"/>
      </w:pPr>
      <w:r>
        <w:rPr>
          <w:rFonts w:ascii="Times New Roman"/>
          <w:b w:val="false"/>
          <w:i w:val="false"/>
          <w:color w:val="000000"/>
          <w:sz w:val="28"/>
        </w:rPr>
        <w:t xml:space="preserve">
      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Әкімшілік құқық бұзушылық туралы Қазақстан Республикасы Кодексінің </w:t>
      </w:r>
      <w:r>
        <w:rPr>
          <w:rFonts w:ascii="Times New Roman"/>
          <w:b w:val="false"/>
          <w:i w:val="false"/>
          <w:color w:val="000000"/>
          <w:sz w:val="28"/>
        </w:rPr>
        <w:t>497-бабында</w:t>
      </w:r>
      <w:r>
        <w:rPr>
          <w:rFonts w:ascii="Times New Roman"/>
          <w:b w:val="false"/>
          <w:i w:val="false"/>
          <w:color w:val="000000"/>
          <w:sz w:val="28"/>
        </w:rPr>
        <w:t xml:space="preserve"> көзделген әкімшілік құқық бұзушылықтар болып табылады.</w:t>
      </w:r>
    </w:p>
    <w:bookmarkEnd w:id="932"/>
    <w:bookmarkStart w:name="z2085" w:id="933"/>
    <w:p>
      <w:pPr>
        <w:spacing w:after="0"/>
        <w:ind w:left="0"/>
        <w:jc w:val="both"/>
      </w:pPr>
      <w:r>
        <w:rPr>
          <w:rFonts w:ascii="Times New Roman"/>
          <w:b w:val="false"/>
          <w:i w:val="false"/>
          <w:color w:val="000000"/>
          <w:sz w:val="28"/>
        </w:rPr>
        <w:t>
      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статьей 497 Кодекса Республики Казахстан об административных правонарушениях.</w:t>
      </w:r>
    </w:p>
    <w:bookmarkEnd w:id="9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2025 жылғы "23" маусымдағы</w:t>
            </w:r>
            <w:r>
              <w:br/>
            </w:r>
            <w:r>
              <w:rPr>
                <w:rFonts w:ascii="Times New Roman"/>
                <w:b w:val="false"/>
                <w:i w:val="false"/>
                <w:color w:val="000000"/>
                <w:sz w:val="20"/>
              </w:rPr>
              <w:t>№ 33 қаулысына</w:t>
            </w:r>
            <w:r>
              <w:br/>
            </w:r>
            <w:r>
              <w:rPr>
                <w:rFonts w:ascii="Times New Roman"/>
                <w:b w:val="false"/>
                <w:i w:val="false"/>
                <w:color w:val="000000"/>
                <w:sz w:val="20"/>
              </w:rPr>
              <w:t>2-қосымша</w:t>
            </w:r>
          </w:p>
        </w:tc>
      </w:tr>
    </w:tbl>
    <w:bookmarkStart w:name="z1347" w:id="934"/>
    <w:p>
      <w:pPr>
        <w:spacing w:after="0"/>
        <w:ind w:left="0"/>
        <w:jc w:val="left"/>
      </w:pPr>
      <w:r>
        <w:rPr>
          <w:rFonts w:ascii="Times New Roman"/>
          <w:b/>
          <w:i w:val="false"/>
          <w:color w:val="000000"/>
        </w:rPr>
        <w:t xml:space="preserve"> "Бейрезиденттерге қойылатын қаржылық талаптар және олардың алдындағы міндеттемелер туралы есеп" (индексі 1-ТБ, кезеңділігі тоқсандық) ведомстволық статистикалық байқаудың статистикалық нысанын толтыру нұсқаулығы</w:t>
      </w:r>
    </w:p>
    <w:bookmarkEnd w:id="934"/>
    <w:p>
      <w:pPr>
        <w:spacing w:after="0"/>
        <w:ind w:left="0"/>
        <w:jc w:val="both"/>
      </w:pPr>
      <w:r>
        <w:rPr>
          <w:rFonts w:ascii="Times New Roman"/>
          <w:b w:val="false"/>
          <w:i w:val="false"/>
          <w:color w:val="ff0000"/>
          <w:sz w:val="28"/>
        </w:rPr>
        <w:t xml:space="preserve">
      Ескерту. 2-қосымша жаңа редакцияда – ҚР Ұлттық Банкі Басқармасының 27.07.2026 </w:t>
      </w:r>
      <w:r>
        <w:rPr>
          <w:rFonts w:ascii="Times New Roman"/>
          <w:b w:val="false"/>
          <w:i w:val="false"/>
          <w:color w:val="ff0000"/>
          <w:sz w:val="28"/>
        </w:rPr>
        <w:t xml:space="preserve">№ 90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1348" w:id="935"/>
    <w:p>
      <w:pPr>
        <w:spacing w:after="0"/>
        <w:ind w:left="0"/>
        <w:jc w:val="left"/>
      </w:pPr>
      <w:r>
        <w:rPr>
          <w:rFonts w:ascii="Times New Roman"/>
          <w:b/>
          <w:i w:val="false"/>
          <w:color w:val="000000"/>
        </w:rPr>
        <w:t xml:space="preserve"> 1-тарау. Жалпы ережелер</w:t>
      </w:r>
    </w:p>
    <w:bookmarkEnd w:id="935"/>
    <w:bookmarkStart w:name="z2089" w:id="936"/>
    <w:p>
      <w:pPr>
        <w:spacing w:after="0"/>
        <w:ind w:left="0"/>
        <w:jc w:val="both"/>
      </w:pPr>
      <w:r>
        <w:rPr>
          <w:rFonts w:ascii="Times New Roman"/>
          <w:b w:val="false"/>
          <w:i w:val="false"/>
          <w:color w:val="000000"/>
          <w:sz w:val="28"/>
        </w:rPr>
        <w:t xml:space="preserve">
      1. Осы "Бейрезиденттерге қойылатын қаржылық талаптар және олардың алдындағы міндеттемелер туралы есеп" (индексі 1-ТБ, кезеңділігі тоқсандық) ведомстволық статистикалық байқаудың статистикалық нысанын (бұдан әрі – статистикалық нысан) толтыру нұсқаулығы "Мемлекеттік статистика туралы" Қазақстан Республикасы Заңының </w:t>
      </w:r>
      <w:r>
        <w:rPr>
          <w:rFonts w:ascii="Times New Roman"/>
          <w:b w:val="false"/>
          <w:i w:val="false"/>
          <w:color w:val="000000"/>
          <w:sz w:val="28"/>
        </w:rPr>
        <w:t>13-бабының</w:t>
      </w:r>
      <w:r>
        <w:rPr>
          <w:rFonts w:ascii="Times New Roman"/>
          <w:b w:val="false"/>
          <w:i w:val="false"/>
          <w:color w:val="000000"/>
          <w:sz w:val="28"/>
        </w:rPr>
        <w:t xml:space="preserve"> 2-1) тармақшасына сәйкес әзірленді және статистикалық нысанды толтыруды нақтылайды.</w:t>
      </w:r>
    </w:p>
    <w:bookmarkEnd w:id="936"/>
    <w:bookmarkStart w:name="z2090" w:id="937"/>
    <w:p>
      <w:pPr>
        <w:spacing w:after="0"/>
        <w:ind w:left="0"/>
        <w:jc w:val="both"/>
      </w:pPr>
      <w:r>
        <w:rPr>
          <w:rFonts w:ascii="Times New Roman"/>
          <w:b w:val="false"/>
          <w:i w:val="false"/>
          <w:color w:val="000000"/>
          <w:sz w:val="28"/>
        </w:rPr>
        <w:t>
      2. Статистикалық нысанды респонденттер тізбесіне енгізілген заңды тұлғалар ұсынады. Алдағы тоқсанға респонденттердің тізбесін Қазақстан Республикасының Ұлттық Банкі қалыптастырады. Тізбедегі респондентті іздеу жөніндегі Сервис Қазақстан Республикасы Ұлттық Банкінің порталында "Электрондық анықтамалар" бөлімінде, "Төлем балансы бойынша есептілік нысандары бойынша респонденттердің тізбесі" кіші бөлімінде орналастырылған.</w:t>
      </w:r>
    </w:p>
    <w:bookmarkEnd w:id="937"/>
    <w:bookmarkStart w:name="z2091" w:id="938"/>
    <w:p>
      <w:pPr>
        <w:spacing w:after="0"/>
        <w:ind w:left="0"/>
        <w:jc w:val="both"/>
      </w:pPr>
      <w:r>
        <w:rPr>
          <w:rFonts w:ascii="Times New Roman"/>
          <w:b w:val="false"/>
          <w:i w:val="false"/>
          <w:color w:val="000000"/>
          <w:sz w:val="28"/>
        </w:rPr>
        <w:t>
      3. Статистикалық нысан бойынша сұратылатын ақпарат төлем балансын, халықаралық инвестициялық позицияны қалыптастыруға және Қазақстан Республикасының сыртқы борышын бағалауға және оларды талдауға арналған.</w:t>
      </w:r>
    </w:p>
    <w:bookmarkEnd w:id="938"/>
    <w:bookmarkStart w:name="z2092" w:id="939"/>
    <w:p>
      <w:pPr>
        <w:spacing w:after="0"/>
        <w:ind w:left="0"/>
        <w:jc w:val="both"/>
      </w:pPr>
      <w:r>
        <w:rPr>
          <w:rFonts w:ascii="Times New Roman"/>
          <w:b w:val="false"/>
          <w:i w:val="false"/>
          <w:color w:val="000000"/>
          <w:sz w:val="28"/>
        </w:rPr>
        <w:t>
      4. Статистикалық нысанға басшы, бас бухгалтер немесе есепке қол қою функциясы жүктелген адамдар және орындаушы қол қояды.</w:t>
      </w:r>
    </w:p>
    <w:bookmarkEnd w:id="939"/>
    <w:bookmarkStart w:name="z2093" w:id="940"/>
    <w:p>
      <w:pPr>
        <w:spacing w:after="0"/>
        <w:ind w:left="0"/>
        <w:jc w:val="left"/>
      </w:pPr>
      <w:r>
        <w:rPr>
          <w:rFonts w:ascii="Times New Roman"/>
          <w:b/>
          <w:i w:val="false"/>
          <w:color w:val="000000"/>
        </w:rPr>
        <w:t xml:space="preserve"> 2-тарау. Статистикалық нысанды толтыру</w:t>
      </w:r>
    </w:p>
    <w:bookmarkEnd w:id="940"/>
    <w:bookmarkStart w:name="z2094" w:id="941"/>
    <w:p>
      <w:pPr>
        <w:spacing w:after="0"/>
        <w:ind w:left="0"/>
        <w:jc w:val="both"/>
      </w:pPr>
      <w:r>
        <w:rPr>
          <w:rFonts w:ascii="Times New Roman"/>
          <w:b w:val="false"/>
          <w:i w:val="false"/>
          <w:color w:val="000000"/>
          <w:sz w:val="28"/>
        </w:rPr>
        <w:t>
      5. Статистикалық нысанды толтыру кезінде мынадай анықтамалар қолданылады:</w:t>
      </w:r>
    </w:p>
    <w:bookmarkEnd w:id="941"/>
    <w:bookmarkStart w:name="z2095" w:id="942"/>
    <w:p>
      <w:pPr>
        <w:spacing w:after="0"/>
        <w:ind w:left="0"/>
        <w:jc w:val="both"/>
      </w:pPr>
      <w:r>
        <w:rPr>
          <w:rFonts w:ascii="Times New Roman"/>
          <w:b w:val="false"/>
          <w:i w:val="false"/>
          <w:color w:val="000000"/>
          <w:sz w:val="28"/>
        </w:rPr>
        <w:t>
      1) резиденттер:</w:t>
      </w:r>
    </w:p>
    <w:bookmarkEnd w:id="942"/>
    <w:bookmarkStart w:name="z2096" w:id="943"/>
    <w:p>
      <w:pPr>
        <w:spacing w:after="0"/>
        <w:ind w:left="0"/>
        <w:jc w:val="both"/>
      </w:pPr>
      <w:r>
        <w:rPr>
          <w:rFonts w:ascii="Times New Roman"/>
          <w:b w:val="false"/>
          <w:i w:val="false"/>
          <w:color w:val="000000"/>
          <w:sz w:val="28"/>
        </w:rPr>
        <w:t>
      азаматтығына қарамастан, Қазақстан Республикасында бір жылдан астам тұратын жеке тұлғалар және Қазақстан Республикасының аумағынан тыс жерде бір жылдан аз уақытша жүрген Қазақстан Республикасының азаматтары. Мемлекеттік қызмет, білім алу және емделу мақсатында шетелде жүрген Қазақстан Республикасының азаматтары басқа елдердің аумағында болу мерзіміне қарамастан, резидент болып табылады;</w:t>
      </w:r>
    </w:p>
    <w:bookmarkEnd w:id="943"/>
    <w:bookmarkStart w:name="z2097" w:id="944"/>
    <w:p>
      <w:pPr>
        <w:spacing w:after="0"/>
        <w:ind w:left="0"/>
        <w:jc w:val="both"/>
      </w:pPr>
      <w:r>
        <w:rPr>
          <w:rFonts w:ascii="Times New Roman"/>
          <w:b w:val="false"/>
          <w:i w:val="false"/>
          <w:color w:val="000000"/>
          <w:sz w:val="28"/>
        </w:rPr>
        <w:t>
      халықаралық ұйымдарды, шетелдік елшіліктерді, консулдықтарды және басқа дипломатиялық және ресми өкілдіктерді қоспағанда, Қазақстан Республикасының аумағында орналасқан заңды тұлғалар;</w:t>
      </w:r>
    </w:p>
    <w:bookmarkEnd w:id="944"/>
    <w:bookmarkStart w:name="z2098" w:id="945"/>
    <w:p>
      <w:pPr>
        <w:spacing w:after="0"/>
        <w:ind w:left="0"/>
        <w:jc w:val="both"/>
      </w:pPr>
      <w:r>
        <w:rPr>
          <w:rFonts w:ascii="Times New Roman"/>
          <w:b w:val="false"/>
          <w:i w:val="false"/>
          <w:color w:val="000000"/>
          <w:sz w:val="28"/>
        </w:rPr>
        <w:t>
      заңды тұлғаны құрмастан Қазақстан Республикасының заңнамасына сәйкес құрылған ұйымдар;</w:t>
      </w:r>
    </w:p>
    <w:bookmarkEnd w:id="945"/>
    <w:bookmarkStart w:name="z2099" w:id="946"/>
    <w:p>
      <w:pPr>
        <w:spacing w:after="0"/>
        <w:ind w:left="0"/>
        <w:jc w:val="both"/>
      </w:pPr>
      <w:r>
        <w:rPr>
          <w:rFonts w:ascii="Times New Roman"/>
          <w:b w:val="false"/>
          <w:i w:val="false"/>
          <w:color w:val="000000"/>
          <w:sz w:val="28"/>
        </w:rPr>
        <w:t>
      Қазақстан Республикасының аумағынан тыс жерлерде орналасқан қазақстандық елшіліктер, консулдықтар және басқа дипломатиялық және ресми өкілдіктер;</w:t>
      </w:r>
    </w:p>
    <w:bookmarkEnd w:id="946"/>
    <w:bookmarkStart w:name="z2100" w:id="947"/>
    <w:p>
      <w:pPr>
        <w:spacing w:after="0"/>
        <w:ind w:left="0"/>
        <w:jc w:val="both"/>
      </w:pPr>
      <w:r>
        <w:rPr>
          <w:rFonts w:ascii="Times New Roman"/>
          <w:b w:val="false"/>
          <w:i w:val="false"/>
          <w:color w:val="000000"/>
          <w:sz w:val="28"/>
        </w:rPr>
        <w:t>
      осы тармақшаның үшінші абзацында және осы тармақтың 2) тармақшасының үшінші абзацында көрсетілген заңды тұлғалардың Қазақстан Республикасының аумағында орналасқан филиалдары мен өкілдіктері;</w:t>
      </w:r>
    </w:p>
    <w:bookmarkEnd w:id="947"/>
    <w:bookmarkStart w:name="z2101" w:id="948"/>
    <w:p>
      <w:pPr>
        <w:spacing w:after="0"/>
        <w:ind w:left="0"/>
        <w:jc w:val="both"/>
      </w:pPr>
      <w:r>
        <w:rPr>
          <w:rFonts w:ascii="Times New Roman"/>
          <w:b w:val="false"/>
          <w:i w:val="false"/>
          <w:color w:val="000000"/>
          <w:sz w:val="28"/>
        </w:rPr>
        <w:t>
      2) бейрезиденттер:</w:t>
      </w:r>
    </w:p>
    <w:bookmarkEnd w:id="948"/>
    <w:bookmarkStart w:name="z2102" w:id="949"/>
    <w:p>
      <w:pPr>
        <w:spacing w:after="0"/>
        <w:ind w:left="0"/>
        <w:jc w:val="both"/>
      </w:pPr>
      <w:r>
        <w:rPr>
          <w:rFonts w:ascii="Times New Roman"/>
          <w:b w:val="false"/>
          <w:i w:val="false"/>
          <w:color w:val="000000"/>
          <w:sz w:val="28"/>
        </w:rPr>
        <w:t>
      азаматтығына қарамастан, шетелде бір жылдан астам тұратын жеке тұлғалар және Қазақстан Республикасының аумағында бір жылдан аз жүрген шетел азаматтары. Мемлекеттік қызмет, білім алу және емделу мақсатында жүрген шет мемлекеттердің азаматтары Қазақстан Республикасының аумағында болу мерзіміне қарамастан, бейрезидент болып табылады;</w:t>
      </w:r>
    </w:p>
    <w:bookmarkEnd w:id="949"/>
    <w:bookmarkStart w:name="z2103" w:id="950"/>
    <w:p>
      <w:pPr>
        <w:spacing w:after="0"/>
        <w:ind w:left="0"/>
        <w:jc w:val="both"/>
      </w:pPr>
      <w:r>
        <w:rPr>
          <w:rFonts w:ascii="Times New Roman"/>
          <w:b w:val="false"/>
          <w:i w:val="false"/>
          <w:color w:val="000000"/>
          <w:sz w:val="28"/>
        </w:rPr>
        <w:t>
      Қазақстан Республикасының елшіліктерін, консулдықтарын және басқа дипломатиялық және ресми өкілдіктерін қоспағанда, басқа мемлекеттердің аумағында орналасқан заңды тұлғалар;</w:t>
      </w:r>
    </w:p>
    <w:bookmarkEnd w:id="950"/>
    <w:bookmarkStart w:name="z2104" w:id="951"/>
    <w:p>
      <w:pPr>
        <w:spacing w:after="0"/>
        <w:ind w:left="0"/>
        <w:jc w:val="both"/>
      </w:pPr>
      <w:r>
        <w:rPr>
          <w:rFonts w:ascii="Times New Roman"/>
          <w:b w:val="false"/>
          <w:i w:val="false"/>
          <w:color w:val="000000"/>
          <w:sz w:val="28"/>
        </w:rPr>
        <w:t>
      заңды тұлғаны құрмастан шет мемлекеттің заңнамасына сәйкес құрылған ұйымдар (қорлар, трасттар, жай серіктестіктер);</w:t>
      </w:r>
    </w:p>
    <w:bookmarkEnd w:id="951"/>
    <w:bookmarkStart w:name="z2105" w:id="952"/>
    <w:p>
      <w:pPr>
        <w:spacing w:after="0"/>
        <w:ind w:left="0"/>
        <w:jc w:val="both"/>
      </w:pPr>
      <w:r>
        <w:rPr>
          <w:rFonts w:ascii="Times New Roman"/>
          <w:b w:val="false"/>
          <w:i w:val="false"/>
          <w:color w:val="000000"/>
          <w:sz w:val="28"/>
        </w:rPr>
        <w:t>
      Қазақстан Республикасының аумағында орналасқан халықаралық ұйымдар, шетелдік елшіліктер, консулдықтар және басқа шетелдік дипломатиялық және ресми өкілдіктер;</w:t>
      </w:r>
    </w:p>
    <w:bookmarkEnd w:id="952"/>
    <w:bookmarkStart w:name="z2106" w:id="953"/>
    <w:p>
      <w:pPr>
        <w:spacing w:after="0"/>
        <w:ind w:left="0"/>
        <w:jc w:val="both"/>
      </w:pPr>
      <w:r>
        <w:rPr>
          <w:rFonts w:ascii="Times New Roman"/>
          <w:b w:val="false"/>
          <w:i w:val="false"/>
          <w:color w:val="000000"/>
          <w:sz w:val="28"/>
        </w:rPr>
        <w:t>
      1) тармақшаның үшінші абзацында және осы тармақшаның үшінші абзацында көрсетілген заңды тұлғалардың басқа мемлекеттер аумағында орналасқан филиалдары мен өкілдіктері;</w:t>
      </w:r>
    </w:p>
    <w:bookmarkEnd w:id="953"/>
    <w:bookmarkStart w:name="z2107" w:id="954"/>
    <w:p>
      <w:pPr>
        <w:spacing w:after="0"/>
        <w:ind w:left="0"/>
        <w:jc w:val="both"/>
      </w:pPr>
      <w:r>
        <w:rPr>
          <w:rFonts w:ascii="Times New Roman"/>
          <w:b w:val="false"/>
          <w:i w:val="false"/>
          <w:color w:val="000000"/>
          <w:sz w:val="28"/>
        </w:rPr>
        <w:t>
      3) тел ұйым – респондентпен ортақ тікелей инвесторы бар ұйым, бірақ бұл ұйым да, респондент те бір-бірінің капиталына қатысу құралдарының 10 (он) %-на немесе одан көбіне ие болмайды;</w:t>
      </w:r>
    </w:p>
    <w:bookmarkEnd w:id="954"/>
    <w:bookmarkStart w:name="z2108" w:id="955"/>
    <w:p>
      <w:pPr>
        <w:spacing w:after="0"/>
        <w:ind w:left="0"/>
        <w:jc w:val="both"/>
      </w:pPr>
      <w:r>
        <w:rPr>
          <w:rFonts w:ascii="Times New Roman"/>
          <w:b w:val="false"/>
          <w:i w:val="false"/>
          <w:color w:val="000000"/>
          <w:sz w:val="28"/>
        </w:rPr>
        <w:t>
      4) тікелей инвестор – дауыс беретін акцияларының (қатысушылар дауысының) кемінде 10%-на немесе олардың тікелей инвестициялау объектісіндегі баламасына (акционерлік емес ұйымдар үшін салымдар мен пайлар) ие жеке немесе заңды тұлға;</w:t>
      </w:r>
    </w:p>
    <w:bookmarkEnd w:id="955"/>
    <w:bookmarkStart w:name="z2109" w:id="956"/>
    <w:p>
      <w:pPr>
        <w:spacing w:after="0"/>
        <w:ind w:left="0"/>
        <w:jc w:val="both"/>
      </w:pPr>
      <w:r>
        <w:rPr>
          <w:rFonts w:ascii="Times New Roman"/>
          <w:b w:val="false"/>
          <w:i w:val="false"/>
          <w:color w:val="000000"/>
          <w:sz w:val="28"/>
        </w:rPr>
        <w:t>
      5) тікелей инвестициялау объектісі – дауыс беретін акцияларының (қатысушылар дауысының) кемінде 10 (он) %-ы немесе олардың баламасы (акционерлік ұйымдар үшін салымдар мен пайлар) тікелей инвесторға тиесілі ұйым;</w:t>
      </w:r>
    </w:p>
    <w:bookmarkEnd w:id="956"/>
    <w:bookmarkStart w:name="z2110" w:id="957"/>
    <w:p>
      <w:pPr>
        <w:spacing w:after="0"/>
        <w:ind w:left="0"/>
        <w:jc w:val="both"/>
      </w:pPr>
      <w:r>
        <w:rPr>
          <w:rFonts w:ascii="Times New Roman"/>
          <w:b w:val="false"/>
          <w:i w:val="false"/>
          <w:color w:val="000000"/>
          <w:sz w:val="28"/>
        </w:rPr>
        <w:t>
      6) инвестициялық қорлар – тіркеу елінің заңнамасына сәйкес құрылған акционерлік немесе инвестициялық пай қоры. Инвестициялық қорлар акцияларды немесе пайларды жария шығару арқылы қаражат тартатын ұжымдық инвестициялау құрылымы болып табылады;</w:t>
      </w:r>
    </w:p>
    <w:bookmarkEnd w:id="957"/>
    <w:bookmarkStart w:name="z2111" w:id="958"/>
    <w:p>
      <w:pPr>
        <w:spacing w:after="0"/>
        <w:ind w:left="0"/>
        <w:jc w:val="both"/>
      </w:pPr>
      <w:r>
        <w:rPr>
          <w:rFonts w:ascii="Times New Roman"/>
          <w:b w:val="false"/>
          <w:i w:val="false"/>
          <w:color w:val="000000"/>
          <w:sz w:val="28"/>
        </w:rPr>
        <w:t>
      7) сауда (коммерциялық) кредиттеріне мыналар кіреді:</w:t>
      </w:r>
    </w:p>
    <w:bookmarkEnd w:id="958"/>
    <w:bookmarkStart w:name="z2112" w:id="959"/>
    <w:p>
      <w:pPr>
        <w:spacing w:after="0"/>
        <w:ind w:left="0"/>
        <w:jc w:val="both"/>
      </w:pPr>
      <w:r>
        <w:rPr>
          <w:rFonts w:ascii="Times New Roman"/>
          <w:b w:val="false"/>
          <w:i w:val="false"/>
          <w:color w:val="000000"/>
          <w:sz w:val="28"/>
        </w:rPr>
        <w:t>
      кредиттік келісімдерге сәйкес өндірушілердің, жеткізушілердің және мердігерлердің тауарлары мен көрсететін қызметтері;</w:t>
      </w:r>
    </w:p>
    <w:bookmarkEnd w:id="959"/>
    <w:bookmarkStart w:name="z2113" w:id="960"/>
    <w:p>
      <w:pPr>
        <w:spacing w:after="0"/>
        <w:ind w:left="0"/>
        <w:jc w:val="both"/>
      </w:pPr>
      <w:r>
        <w:rPr>
          <w:rFonts w:ascii="Times New Roman"/>
          <w:b w:val="false"/>
          <w:i w:val="false"/>
          <w:color w:val="000000"/>
          <w:sz w:val="28"/>
        </w:rPr>
        <w:t>
      тауар жеткізу, жұмыс орындау және қызмет көрсету келісімшарттары негізінде жеткізушілермен, мердігерлермен (міндеттемелер бойынша) не сатушылармен және тапсырыс берушілермен (талаптар бойынша) есеп айырысу бойынша берешек;</w:t>
      </w:r>
    </w:p>
    <w:bookmarkEnd w:id="960"/>
    <w:bookmarkStart w:name="z2114" w:id="961"/>
    <w:p>
      <w:pPr>
        <w:spacing w:after="0"/>
        <w:ind w:left="0"/>
        <w:jc w:val="both"/>
      </w:pPr>
      <w:r>
        <w:rPr>
          <w:rFonts w:ascii="Times New Roman"/>
          <w:b w:val="false"/>
          <w:i w:val="false"/>
          <w:color w:val="000000"/>
          <w:sz w:val="28"/>
        </w:rPr>
        <w:t>
      тауар жеткізу, жұмыс орындау және қызмет көрсету арқылы алынған (міндеттемелер бойынша) және берілген (талаптар бойынша) аванс (алдын-ала ақы).</w:t>
      </w:r>
    </w:p>
    <w:bookmarkEnd w:id="961"/>
    <w:bookmarkStart w:name="z2115" w:id="962"/>
    <w:p>
      <w:pPr>
        <w:spacing w:after="0"/>
        <w:ind w:left="0"/>
        <w:jc w:val="both"/>
      </w:pPr>
      <w:r>
        <w:rPr>
          <w:rFonts w:ascii="Times New Roman"/>
          <w:b w:val="false"/>
          <w:i w:val="false"/>
          <w:color w:val="000000"/>
          <w:sz w:val="28"/>
        </w:rPr>
        <w:t>
      Бұл санаттан борыштық бағалы қағаздарда көрсетілетін айналыстағы коммерциялық вексельдер (яғни, иесі оларды өтеу мерзімінен бұрын сата алатын вексельдер) алып тасталады;</w:t>
      </w:r>
    </w:p>
    <w:bookmarkEnd w:id="962"/>
    <w:bookmarkStart w:name="z2116" w:id="963"/>
    <w:p>
      <w:pPr>
        <w:spacing w:after="0"/>
        <w:ind w:left="0"/>
        <w:jc w:val="both"/>
      </w:pPr>
      <w:r>
        <w:rPr>
          <w:rFonts w:ascii="Times New Roman"/>
          <w:b w:val="false"/>
          <w:i w:val="false"/>
          <w:color w:val="000000"/>
          <w:sz w:val="28"/>
        </w:rPr>
        <w:t>
      8) басқа санаттарға енгізілмеген басқа да талаптар (міндеттемелер):</w:t>
      </w:r>
    </w:p>
    <w:bookmarkEnd w:id="963"/>
    <w:bookmarkStart w:name="z2117" w:id="964"/>
    <w:p>
      <w:pPr>
        <w:spacing w:after="0"/>
        <w:ind w:left="0"/>
        <w:jc w:val="both"/>
      </w:pPr>
      <w:r>
        <w:rPr>
          <w:rFonts w:ascii="Times New Roman"/>
          <w:b w:val="false"/>
          <w:i w:val="false"/>
          <w:color w:val="000000"/>
          <w:sz w:val="28"/>
        </w:rPr>
        <w:t>
      сауда (коммерциялық) кредиттерге және аванс пен несиеге кірмейтін қаржы активтерін (бағалы қағаздарды, қатысу үлестерін), жылжымайтын мүлікті, материалдық емес активтерді сатып алу, сату бойынша берешек немесе аванстар;</w:t>
      </w:r>
    </w:p>
    <w:bookmarkEnd w:id="964"/>
    <w:bookmarkStart w:name="z2118" w:id="965"/>
    <w:p>
      <w:pPr>
        <w:spacing w:after="0"/>
        <w:ind w:left="0"/>
        <w:jc w:val="both"/>
      </w:pPr>
      <w:r>
        <w:rPr>
          <w:rFonts w:ascii="Times New Roman"/>
          <w:b w:val="false"/>
          <w:i w:val="false"/>
          <w:color w:val="000000"/>
          <w:sz w:val="28"/>
        </w:rPr>
        <w:t>
      жарияланған, бірақ алдыңғы кезеңдерде төленбеген дивидендтер бойынша берешек немесе аванстар;</w:t>
      </w:r>
    </w:p>
    <w:bookmarkEnd w:id="965"/>
    <w:bookmarkStart w:name="z2119" w:id="966"/>
    <w:p>
      <w:pPr>
        <w:spacing w:after="0"/>
        <w:ind w:left="0"/>
        <w:jc w:val="both"/>
      </w:pPr>
      <w:r>
        <w:rPr>
          <w:rFonts w:ascii="Times New Roman"/>
          <w:b w:val="false"/>
          <w:i w:val="false"/>
          <w:color w:val="000000"/>
          <w:sz w:val="28"/>
        </w:rPr>
        <w:t>
      есептелген, бірақ төленбеген салықтар бойынша, салықты төлеу мерзімін өткізіп алу үшін есептелген, бірақ төленбеген айыппұлдар мен өсімпұлдар бойынша берешек;</w:t>
      </w:r>
    </w:p>
    <w:bookmarkEnd w:id="966"/>
    <w:bookmarkStart w:name="z2120" w:id="967"/>
    <w:p>
      <w:pPr>
        <w:spacing w:after="0"/>
        <w:ind w:left="0"/>
        <w:jc w:val="both"/>
      </w:pPr>
      <w:r>
        <w:rPr>
          <w:rFonts w:ascii="Times New Roman"/>
          <w:b w:val="false"/>
          <w:i w:val="false"/>
          <w:color w:val="000000"/>
          <w:sz w:val="28"/>
        </w:rPr>
        <w:t>
      соттар немесе өзге де мемлекеттік мекемелер салатын, есептелген, бірақ төленбеген айыппұлдар мен өсімпұлдар бойынша берешек;</w:t>
      </w:r>
    </w:p>
    <w:bookmarkEnd w:id="967"/>
    <w:bookmarkStart w:name="z2121" w:id="968"/>
    <w:p>
      <w:pPr>
        <w:spacing w:after="0"/>
        <w:ind w:left="0"/>
        <w:jc w:val="both"/>
      </w:pPr>
      <w:r>
        <w:rPr>
          <w:rFonts w:ascii="Times New Roman"/>
          <w:b w:val="false"/>
          <w:i w:val="false"/>
          <w:color w:val="000000"/>
          <w:sz w:val="28"/>
        </w:rPr>
        <w:t>
      есептелген, бірақ төленбеген комиссиялық алымдар немесе қаржылық қызметтер үшін төлем болып табылатын алымдар бойынша үшінші тұлғаларға берешек;</w:t>
      </w:r>
    </w:p>
    <w:bookmarkEnd w:id="968"/>
    <w:bookmarkStart w:name="z2122" w:id="969"/>
    <w:p>
      <w:pPr>
        <w:spacing w:after="0"/>
        <w:ind w:left="0"/>
        <w:jc w:val="both"/>
      </w:pPr>
      <w:r>
        <w:rPr>
          <w:rFonts w:ascii="Times New Roman"/>
          <w:b w:val="false"/>
          <w:i w:val="false"/>
          <w:color w:val="000000"/>
          <w:sz w:val="28"/>
        </w:rPr>
        <w:t>
      қаржы делдалдары (брокерлер, дилерлер, басқарушы компаниялар және тағы да басқалары) үшін – клиенттермен есеп айырысу бойынша берешек.</w:t>
      </w:r>
    </w:p>
    <w:bookmarkEnd w:id="969"/>
    <w:bookmarkStart w:name="z2123" w:id="970"/>
    <w:p>
      <w:pPr>
        <w:spacing w:after="0"/>
        <w:ind w:left="0"/>
        <w:jc w:val="both"/>
      </w:pPr>
      <w:r>
        <w:rPr>
          <w:rFonts w:ascii="Times New Roman"/>
          <w:b w:val="false"/>
          <w:i w:val="false"/>
          <w:color w:val="000000"/>
          <w:sz w:val="28"/>
        </w:rPr>
        <w:t>
      6. Статистикалық нысанда барлық сома бүтін санмен, мың Америка Құрама Штаттарының (бұдан әрі – АҚШ) долларымен көрсетіледі. Теңгемен берілген сома АҚШ долларына ауыстырылады. Өзге де шетел валюталарында берілген сома алдымен теңгеге, содан соң АҚШ долларына ауыстырылады.</w:t>
      </w:r>
    </w:p>
    <w:bookmarkEnd w:id="970"/>
    <w:bookmarkStart w:name="z2124" w:id="971"/>
    <w:p>
      <w:pPr>
        <w:spacing w:after="0"/>
        <w:ind w:left="0"/>
        <w:jc w:val="both"/>
      </w:pPr>
      <w:r>
        <w:rPr>
          <w:rFonts w:ascii="Times New Roman"/>
          <w:b w:val="false"/>
          <w:i w:val="false"/>
          <w:color w:val="000000"/>
          <w:sz w:val="28"/>
        </w:rPr>
        <w:t>
      Конвертациялау үшін қаржылық есептілікті қалыптастыру мақсатында қолданылатын валюта айырбастау бағамы пайдаланылады. Бұл ретте операцияларды конвертациялау үшін операциялар жүргізу күні тиісті бағамдар, кіріс үшін – есепті кезеңдегі орташа есеппен алынған бағамдар, тоқсанның басындағы және соңындағы қалдықтар үшін – тиісті күннің бағамы қолданылады.</w:t>
      </w:r>
    </w:p>
    <w:bookmarkEnd w:id="971"/>
    <w:bookmarkStart w:name="z2125" w:id="972"/>
    <w:p>
      <w:pPr>
        <w:spacing w:after="0"/>
        <w:ind w:left="0"/>
        <w:jc w:val="both"/>
      </w:pPr>
      <w:r>
        <w:rPr>
          <w:rFonts w:ascii="Times New Roman"/>
          <w:b w:val="false"/>
          <w:i w:val="false"/>
          <w:color w:val="000000"/>
          <w:sz w:val="28"/>
        </w:rPr>
        <w:t>
      АҚШ долларынан басқа валютамен деноминирленген қаржы операциялары мен кіріс операция жүргізу күніндегі бағам бойынша АҚШ долларына ауыстырылады. Тоқсанның басы мен соңындағы басқа валютамен деноминирленген позициялар тиісті күнгі бағам бойынша АҚШ долларына конвертацияланады.</w:t>
      </w:r>
    </w:p>
    <w:bookmarkEnd w:id="972"/>
    <w:bookmarkStart w:name="z2126" w:id="973"/>
    <w:p>
      <w:pPr>
        <w:spacing w:after="0"/>
        <w:ind w:left="0"/>
        <w:jc w:val="both"/>
      </w:pPr>
      <w:r>
        <w:rPr>
          <w:rFonts w:ascii="Times New Roman"/>
          <w:b w:val="false"/>
          <w:i w:val="false"/>
          <w:color w:val="000000"/>
          <w:sz w:val="28"/>
        </w:rPr>
        <w:t>
      Ел бойынша ҚР ҰЖ 06 ISO 3166-1-2016 "Елдердің атаулары мен олардың әкімшілік-аумақтық бөлімшелерінің бірліктерін көрсетуге арналған кодтар. 1-бөлім. Ел кодтары" Қазақстан Республикасының ұлттық жіктеуішіне сәйкес екі әріптен тұратын ел коды көрсетіледі.</w:t>
      </w:r>
    </w:p>
    <w:bookmarkEnd w:id="973"/>
    <w:bookmarkStart w:name="z2127" w:id="974"/>
    <w:p>
      <w:pPr>
        <w:spacing w:after="0"/>
        <w:ind w:left="0"/>
        <w:jc w:val="both"/>
      </w:pPr>
      <w:r>
        <w:rPr>
          <w:rFonts w:ascii="Times New Roman"/>
          <w:b w:val="false"/>
          <w:i w:val="false"/>
          <w:color w:val="000000"/>
          <w:sz w:val="28"/>
        </w:rPr>
        <w:t>
      7. Кірістің барлық түрі жалпы негізде, яғни салықтар шегерілмей көрсетіледі.</w:t>
      </w:r>
    </w:p>
    <w:bookmarkEnd w:id="974"/>
    <w:bookmarkStart w:name="z2128" w:id="975"/>
    <w:p>
      <w:pPr>
        <w:spacing w:after="0"/>
        <w:ind w:left="0"/>
        <w:jc w:val="both"/>
      </w:pPr>
      <w:r>
        <w:rPr>
          <w:rFonts w:ascii="Times New Roman"/>
          <w:b w:val="false"/>
          <w:i w:val="false"/>
          <w:color w:val="000000"/>
          <w:sz w:val="28"/>
        </w:rPr>
        <w:t xml:space="preserve">
      8. Қаржы құралдары қысқа мерзімді деп сыныпталатын револьверлік жаңартылмалы кредиттерді қоспағанда, Алғашқы мерзімі бойынша қысқа мерзімді (қоса алғанда 1 (бір) жылға дейінгі) және ұзақ мерзімді (1 (бір) жылдан аса) деп сыныпталады. </w:t>
      </w:r>
    </w:p>
    <w:bookmarkEnd w:id="975"/>
    <w:bookmarkStart w:name="z2129" w:id="976"/>
    <w:p>
      <w:pPr>
        <w:spacing w:after="0"/>
        <w:ind w:left="0"/>
        <w:jc w:val="both"/>
      </w:pPr>
      <w:r>
        <w:rPr>
          <w:rFonts w:ascii="Times New Roman"/>
          <w:b w:val="false"/>
          <w:i w:val="false"/>
          <w:color w:val="000000"/>
          <w:sz w:val="28"/>
        </w:rPr>
        <w:t>
      Қаржы құралы бойынша мерзімі өткен берешек қаржы құралымен бірге көрсетіледі. Қаржы құралы бойынша кіріс бойынша мерзімі өткен берешек қаржы құралы бойынша кіріспен бірге көрсетіледі.</w:t>
      </w:r>
    </w:p>
    <w:bookmarkEnd w:id="976"/>
    <w:bookmarkStart w:name="z2130" w:id="977"/>
    <w:p>
      <w:pPr>
        <w:spacing w:after="0"/>
        <w:ind w:left="0"/>
        <w:jc w:val="both"/>
      </w:pPr>
      <w:r>
        <w:rPr>
          <w:rFonts w:ascii="Times New Roman"/>
          <w:b w:val="false"/>
          <w:i w:val="false"/>
          <w:color w:val="000000"/>
          <w:sz w:val="28"/>
        </w:rPr>
        <w:t>
      Қаржы құралы бойынша мерзімі өткен берешек үшін және (немесе) қаржы құралы бойынша кіріс бойынша мерзімі өткен берешек үшін айыппұлдар мен өсімпұлдар қаржы құралы бойынша кіріспен бірге көрсетіледі.</w:t>
      </w:r>
    </w:p>
    <w:bookmarkEnd w:id="977"/>
    <w:bookmarkStart w:name="z2131" w:id="978"/>
    <w:p>
      <w:pPr>
        <w:spacing w:after="0"/>
        <w:ind w:left="0"/>
        <w:jc w:val="both"/>
      </w:pPr>
      <w:r>
        <w:rPr>
          <w:rFonts w:ascii="Times New Roman"/>
          <w:b w:val="false"/>
          <w:i w:val="false"/>
          <w:color w:val="000000"/>
          <w:sz w:val="28"/>
        </w:rPr>
        <w:t>
      9. Алғашқы статистикалық деректер әріптес елдер бойынша бөлініп көрсетіледі. Егер әріптес елдердің саны нысандағы бағандар санынан асып кетсе, жетпейтін бағандар қосылады.</w:t>
      </w:r>
    </w:p>
    <w:bookmarkEnd w:id="978"/>
    <w:bookmarkStart w:name="z2132" w:id="979"/>
    <w:p>
      <w:pPr>
        <w:spacing w:after="0"/>
        <w:ind w:left="0"/>
        <w:jc w:val="both"/>
      </w:pPr>
      <w:r>
        <w:rPr>
          <w:rFonts w:ascii="Times New Roman"/>
          <w:b w:val="false"/>
          <w:i w:val="false"/>
          <w:color w:val="000000"/>
          <w:sz w:val="28"/>
        </w:rPr>
        <w:t xml:space="preserve">
      1-бөлімнің 1.2-бөлігінде бейрезидент-әріптестің атауы және оның тіркелген елі бойынша мәліметтер көрсетіледі. Бейрезиденттердің атауы латын әліпбиінің әріптерімен, ал атауы орыс тілінде тіркелген бейрезиденттер бойынша – орыс әліпбиінің әріптерімен жазылады. </w:t>
      </w:r>
    </w:p>
    <w:bookmarkEnd w:id="979"/>
    <w:bookmarkStart w:name="z2133" w:id="980"/>
    <w:p>
      <w:pPr>
        <w:spacing w:after="0"/>
        <w:ind w:left="0"/>
        <w:jc w:val="both"/>
      </w:pPr>
      <w:r>
        <w:rPr>
          <w:rFonts w:ascii="Times New Roman"/>
          <w:b w:val="false"/>
          <w:i w:val="false"/>
          <w:color w:val="000000"/>
          <w:sz w:val="28"/>
        </w:rPr>
        <w:t>
      Егер операциялар мен позициялар (қалдықтар) көлемі әрбір жеке ел бойынша бір мың АҚШ долларынан аспаса, бірнеше елді біріктіруге және оларды "Басқа елдер" еліне жатқызуға болады.</w:t>
      </w:r>
    </w:p>
    <w:bookmarkEnd w:id="980"/>
    <w:bookmarkStart w:name="z2134" w:id="981"/>
    <w:p>
      <w:pPr>
        <w:spacing w:after="0"/>
        <w:ind w:left="0"/>
        <w:jc w:val="both"/>
      </w:pPr>
      <w:r>
        <w:rPr>
          <w:rFonts w:ascii="Times New Roman"/>
          <w:b w:val="false"/>
          <w:i w:val="false"/>
          <w:color w:val="000000"/>
          <w:sz w:val="28"/>
        </w:rPr>
        <w:t>
      Егер "Қайта бағалау" және "Басқа да өзгерістер" жолдары бойынша соманы әр ел бойынша жеке бөлу мүмкін болмаса, "Басқа елдер" елі бойынша әр жолды жеке-жеке жалпы сомамен толтыруға болады.</w:t>
      </w:r>
    </w:p>
    <w:bookmarkEnd w:id="981"/>
    <w:bookmarkStart w:name="z2135" w:id="982"/>
    <w:p>
      <w:pPr>
        <w:spacing w:after="0"/>
        <w:ind w:left="0"/>
        <w:jc w:val="both"/>
      </w:pPr>
      <w:r>
        <w:rPr>
          <w:rFonts w:ascii="Times New Roman"/>
          <w:b w:val="false"/>
          <w:i w:val="false"/>
          <w:color w:val="000000"/>
          <w:sz w:val="28"/>
        </w:rPr>
        <w:t>
      5-бөлімнің 5.1-бөлігінде қолма-қол еуро "Басқа елдер" елі бойынша көрсетіледі, қалған валюталар бойынша қолма-қол ақша тиісті валютаның эмитент елі бойынша көрсетіледі. Мысалы, Ресей рубліндегі қолма-қол ақша – Ресей Федерациясы елі бойынша, АҚШ долларындағы қолма-қол ақша – Америка Құрама Штаттары елі бойынша және т.б.</w:t>
      </w:r>
    </w:p>
    <w:bookmarkEnd w:id="982"/>
    <w:bookmarkStart w:name="z2136" w:id="983"/>
    <w:p>
      <w:pPr>
        <w:spacing w:after="0"/>
        <w:ind w:left="0"/>
        <w:jc w:val="both"/>
      </w:pPr>
      <w:r>
        <w:rPr>
          <w:rFonts w:ascii="Times New Roman"/>
          <w:b w:val="false"/>
          <w:i w:val="false"/>
          <w:color w:val="000000"/>
          <w:sz w:val="28"/>
        </w:rPr>
        <w:t>
      1-10 бөлімдерде валюта кодтары ҚР ҰЖ 07 ISO 4217-2019 "Валюталар мен қорларды белгілеуге арналған кодтар" Қазақстан Республикасының ұлттық жіктеуішіне сәйкес көрсетіледі.</w:t>
      </w:r>
    </w:p>
    <w:bookmarkEnd w:id="983"/>
    <w:bookmarkStart w:name="z2137" w:id="984"/>
    <w:p>
      <w:pPr>
        <w:spacing w:after="0"/>
        <w:ind w:left="0"/>
        <w:jc w:val="both"/>
      </w:pPr>
      <w:r>
        <w:rPr>
          <w:rFonts w:ascii="Times New Roman"/>
          <w:b w:val="false"/>
          <w:i w:val="false"/>
          <w:color w:val="000000"/>
          <w:sz w:val="28"/>
        </w:rPr>
        <w:t>
      Халықаралық қаржы ұйымдары "Халықаралық ұйымдар" елі бойынша көрсетіледі.</w:t>
      </w:r>
    </w:p>
    <w:bookmarkEnd w:id="984"/>
    <w:bookmarkStart w:name="z2138" w:id="985"/>
    <w:p>
      <w:pPr>
        <w:spacing w:after="0"/>
        <w:ind w:left="0"/>
        <w:jc w:val="both"/>
      </w:pPr>
      <w:r>
        <w:rPr>
          <w:rFonts w:ascii="Times New Roman"/>
          <w:b w:val="false"/>
          <w:i w:val="false"/>
          <w:color w:val="000000"/>
          <w:sz w:val="28"/>
        </w:rPr>
        <w:t>
      10. Статистикалық нысанда респонденттің шетелдік филиалдарының бейрезиденттерге талаптары мен міндеттемелері көрсетілмейді.</w:t>
      </w:r>
    </w:p>
    <w:bookmarkEnd w:id="985"/>
    <w:bookmarkStart w:name="z2139" w:id="986"/>
    <w:p>
      <w:pPr>
        <w:spacing w:after="0"/>
        <w:ind w:left="0"/>
        <w:jc w:val="both"/>
      </w:pPr>
      <w:r>
        <w:rPr>
          <w:rFonts w:ascii="Times New Roman"/>
          <w:b w:val="false"/>
          <w:i w:val="false"/>
          <w:color w:val="000000"/>
          <w:sz w:val="28"/>
        </w:rPr>
        <w:t>
      11. Есепті кезеңнің соңындағы акциялар мен басқа бағалы қағаздар нарықтық құны бойынша көрсетіледі. Акциялар мен басқа бағалы қағаздар бойынша позицияларды (қалдықтарды) бағалау үшін азаю жағына қарай артықшылық тәртіппен мына әдістердің бірі қолданылады:</w:t>
      </w:r>
    </w:p>
    <w:bookmarkEnd w:id="986"/>
    <w:bookmarkStart w:name="z2140" w:id="987"/>
    <w:p>
      <w:pPr>
        <w:spacing w:after="0"/>
        <w:ind w:left="0"/>
        <w:jc w:val="both"/>
      </w:pPr>
      <w:r>
        <w:rPr>
          <w:rFonts w:ascii="Times New Roman"/>
          <w:b w:val="false"/>
          <w:i w:val="false"/>
          <w:color w:val="000000"/>
          <w:sz w:val="28"/>
        </w:rPr>
        <w:t>
      тиісті күнгі орташа нарықтық бағасы бойынша (қор нарықтарындағы сату бағасы мен сатып алу бағасы арасындағы);</w:t>
      </w:r>
    </w:p>
    <w:bookmarkEnd w:id="987"/>
    <w:bookmarkStart w:name="z2141" w:id="988"/>
    <w:p>
      <w:pPr>
        <w:spacing w:after="0"/>
        <w:ind w:left="0"/>
        <w:jc w:val="both"/>
      </w:pPr>
      <w:r>
        <w:rPr>
          <w:rFonts w:ascii="Times New Roman"/>
          <w:b w:val="false"/>
          <w:i w:val="false"/>
          <w:color w:val="000000"/>
          <w:sz w:val="28"/>
        </w:rPr>
        <w:t>
      жақын арада жүргізілген операцияның құны бойынша.</w:t>
      </w:r>
    </w:p>
    <w:bookmarkEnd w:id="988"/>
    <w:bookmarkStart w:name="z2142" w:id="989"/>
    <w:p>
      <w:pPr>
        <w:spacing w:after="0"/>
        <w:ind w:left="0"/>
        <w:jc w:val="both"/>
      </w:pPr>
      <w:r>
        <w:rPr>
          <w:rFonts w:ascii="Times New Roman"/>
          <w:b w:val="false"/>
          <w:i w:val="false"/>
          <w:color w:val="000000"/>
          <w:sz w:val="28"/>
        </w:rPr>
        <w:t>
      Нарықтық құнды бағалауда қиындықтар туындаған жағдайда мәліметтер баланстық құны бойынша көрсетіледі.</w:t>
      </w:r>
    </w:p>
    <w:bookmarkEnd w:id="989"/>
    <w:bookmarkStart w:name="z2143" w:id="990"/>
    <w:p>
      <w:pPr>
        <w:spacing w:after="0"/>
        <w:ind w:left="0"/>
        <w:jc w:val="both"/>
      </w:pPr>
      <w:r>
        <w:rPr>
          <w:rFonts w:ascii="Times New Roman"/>
          <w:b w:val="false"/>
          <w:i w:val="false"/>
          <w:color w:val="000000"/>
          <w:sz w:val="28"/>
        </w:rPr>
        <w:t>
      Акциялармен және басқа бағалы қағаздармен операциялар мәміленің нақты бағасы бойынша көрсетіледі.</w:t>
      </w:r>
    </w:p>
    <w:bookmarkEnd w:id="990"/>
    <w:bookmarkStart w:name="z2144" w:id="991"/>
    <w:p>
      <w:pPr>
        <w:spacing w:after="0"/>
        <w:ind w:left="0"/>
        <w:jc w:val="both"/>
      </w:pPr>
      <w:r>
        <w:rPr>
          <w:rFonts w:ascii="Times New Roman"/>
          <w:b w:val="false"/>
          <w:i w:val="false"/>
          <w:color w:val="000000"/>
          <w:sz w:val="28"/>
        </w:rPr>
        <w:t>
      10-бөлімнің 10.1-бөлігінде 2211036-жол бойынша ақпарат болған кезде есепті кезеңнің соңында бейрезиденттердің үлесіне келетін ұйымның нарықтық құны көрсетіледі.</w:t>
      </w:r>
    </w:p>
    <w:bookmarkEnd w:id="991"/>
    <w:bookmarkStart w:name="z2145" w:id="992"/>
    <w:p>
      <w:pPr>
        <w:spacing w:after="0"/>
        <w:ind w:left="0"/>
        <w:jc w:val="both"/>
      </w:pPr>
      <w:r>
        <w:rPr>
          <w:rFonts w:ascii="Times New Roman"/>
          <w:b w:val="false"/>
          <w:i w:val="false"/>
          <w:color w:val="000000"/>
          <w:sz w:val="28"/>
        </w:rPr>
        <w:t>
      12. Активтер (Міндеттемелер, Капитал) бойынша "Операциялар нәтижесінде ұлғаюы" жолы бойынша мыналар көрсетіледі:</w:t>
      </w:r>
    </w:p>
    <w:bookmarkEnd w:id="992"/>
    <w:bookmarkStart w:name="z2146" w:id="993"/>
    <w:p>
      <w:pPr>
        <w:spacing w:after="0"/>
        <w:ind w:left="0"/>
        <w:jc w:val="both"/>
      </w:pPr>
      <w:r>
        <w:rPr>
          <w:rFonts w:ascii="Times New Roman"/>
          <w:b w:val="false"/>
          <w:i w:val="false"/>
          <w:color w:val="000000"/>
          <w:sz w:val="28"/>
        </w:rPr>
        <w:t>
      бағалы қағаздар, капиталға қатысу үлестері жағдайында (1111002, 1211002, 1311002, 1412002, 1414002, 1122002, 1222002, 1322002, 1422102, 1422202, 2422202, 2211002, 2111002, 2311002, 2411002, 2213002, 2113002, 2313002, 2413002-жолдарының кодтары) – бағалы қағаздарды, оның ішінде Алғашқы және қайталама нарықтарда сатып алу (сату), бағалы қағаздарды сыйға, мұрагерлік бойынша алу (беру), өзге қаржы құралын бағалы қағаздарға және (немесе) қатысу үлесіне айырбастау (бағалы қағаздарды және (немесе) қатысу үлестерін өзге қаржы құралына айырбастау);</w:t>
      </w:r>
    </w:p>
    <w:bookmarkEnd w:id="993"/>
    <w:bookmarkStart w:name="z2147" w:id="994"/>
    <w:p>
      <w:pPr>
        <w:spacing w:after="0"/>
        <w:ind w:left="0"/>
        <w:jc w:val="both"/>
      </w:pPr>
      <w:r>
        <w:rPr>
          <w:rFonts w:ascii="Times New Roman"/>
          <w:b w:val="false"/>
          <w:i w:val="false"/>
          <w:color w:val="000000"/>
          <w:sz w:val="28"/>
        </w:rPr>
        <w:t>
      қолма-қол шетел валютасы, бейрезидент банктерде ұйымның банктік шоттары бар болған жағдайда (1426102, 1426202-жолдарының кодтары) – кассада қолма-қол шетел валютасының ұлғаюы, Сіздің ұйымыңыздың атына ашылған ағымдағы шоттарды, салымдарды, депозиттерді қосқанда банктік шоттарына қаражаттың түсуі;</w:t>
      </w:r>
    </w:p>
    <w:bookmarkEnd w:id="994"/>
    <w:bookmarkStart w:name="z2148" w:id="995"/>
    <w:p>
      <w:pPr>
        <w:spacing w:after="0"/>
        <w:ind w:left="0"/>
        <w:jc w:val="both"/>
      </w:pPr>
      <w:r>
        <w:rPr>
          <w:rFonts w:ascii="Times New Roman"/>
          <w:b w:val="false"/>
          <w:i w:val="false"/>
          <w:color w:val="000000"/>
          <w:sz w:val="28"/>
        </w:rPr>
        <w:t>
      сауда (коммерциялық) кредиттер, аванстар мен қарыздар жағдайында (1024002, 1124002, 1224002, 1324002, 1424102, 1424202, 1025002, 1125002, 1225002, 1325002, 1425102, 1425202, 2024002, 2124002, 2224002, 2324002, 2424102, 2424202, 2025002, 2125002, 2225002, 2325002, 2425102, 2425202, 2428202-жолдарының кодтары) – материалдық (тауар) және қаржылық құндылықтарды және қызметтерді мерзімін ұзартып (кредитке) беру (алу), қысқа мерзімді берешекті ұзақ мерзімді берешекке ұзарту, сыйақыны капиталдандыру (сыйақыны борыштың негізгі сомасына жатқызу), өзге қаржы құралын берешекке айырбастау;</w:t>
      </w:r>
    </w:p>
    <w:bookmarkEnd w:id="995"/>
    <w:bookmarkStart w:name="z2149" w:id="996"/>
    <w:p>
      <w:pPr>
        <w:spacing w:after="0"/>
        <w:ind w:left="0"/>
        <w:jc w:val="both"/>
      </w:pPr>
      <w:r>
        <w:rPr>
          <w:rFonts w:ascii="Times New Roman"/>
          <w:b w:val="false"/>
          <w:i w:val="false"/>
          <w:color w:val="000000"/>
          <w:sz w:val="28"/>
        </w:rPr>
        <w:t>
      туынды қаржы құралдары жағдайында (1431002, 1432002, 2431002, 2432002, 2433002-жолдарының кодтары) – опциондар бойынша сыйақылар төлеу, форвардтық (фьючерстік) келісімшарттар бойынша іске асырылған пайда.</w:t>
      </w:r>
    </w:p>
    <w:bookmarkEnd w:id="996"/>
    <w:bookmarkStart w:name="z2150" w:id="997"/>
    <w:p>
      <w:pPr>
        <w:spacing w:after="0"/>
        <w:ind w:left="0"/>
        <w:jc w:val="both"/>
      </w:pPr>
      <w:r>
        <w:rPr>
          <w:rFonts w:ascii="Times New Roman"/>
          <w:b w:val="false"/>
          <w:i w:val="false"/>
          <w:color w:val="000000"/>
          <w:sz w:val="28"/>
        </w:rPr>
        <w:t>
      Активтер (Міндеттемелер, Капитал) бойынша "Операциялар нәтижесінде азаюы" жолы бойынша мыналар көрсетіледі:</w:t>
      </w:r>
    </w:p>
    <w:bookmarkEnd w:id="997"/>
    <w:bookmarkStart w:name="z2151" w:id="998"/>
    <w:p>
      <w:pPr>
        <w:spacing w:after="0"/>
        <w:ind w:left="0"/>
        <w:jc w:val="both"/>
      </w:pPr>
      <w:r>
        <w:rPr>
          <w:rFonts w:ascii="Times New Roman"/>
          <w:b w:val="false"/>
          <w:i w:val="false"/>
          <w:color w:val="000000"/>
          <w:sz w:val="28"/>
        </w:rPr>
        <w:t>
      бағалы қағаздар, капиталға қатысу үлестері жағдайында (1111003, 1211003, 1311003, 1412003, 1414003, 1122003, 1222003, 1322003, 1422103, 1422203, 2422203, 2211003, 2111003, 2311003, 2411003, 2213003, 2113003, 2313003, 2413003-жолдарының кодтары) – қайталама нарықта сатып алу (сату), эмитенттің өтеуі, бағалы қағаздарды сыйға, мұрагерлік бойынша беру (алу), бағалы қағаздарды және (немесе) қатысу үлестерін өзге қаржы құралына айырбастау (өзге қаржы құралын бағалы қағаздарға және (немесе) қатысу үлестеріне айырбастау);</w:t>
      </w:r>
    </w:p>
    <w:bookmarkEnd w:id="998"/>
    <w:bookmarkStart w:name="z2152" w:id="999"/>
    <w:p>
      <w:pPr>
        <w:spacing w:after="0"/>
        <w:ind w:left="0"/>
        <w:jc w:val="both"/>
      </w:pPr>
      <w:r>
        <w:rPr>
          <w:rFonts w:ascii="Times New Roman"/>
          <w:b w:val="false"/>
          <w:i w:val="false"/>
          <w:color w:val="000000"/>
          <w:sz w:val="28"/>
        </w:rPr>
        <w:t xml:space="preserve">
      қолма-қол шетел валютасы, бейрезидент банктерде Сіздің ұйымыңыздың банктік шоттары бар болған жағдайда (1426103, 1426203-жолдарының кодтары) – кассада қолма-қол шетел валютасының азаюы, Сіздің ұйымыңыздың атына ашылған ағымдағы шоттарды, салымдарды, депозиттерді қосқанда банктік шоттарында қаражаттың азаюы; </w:t>
      </w:r>
    </w:p>
    <w:bookmarkEnd w:id="999"/>
    <w:p>
      <w:pPr>
        <w:spacing w:after="0"/>
        <w:ind w:left="0"/>
        <w:jc w:val="both"/>
      </w:pPr>
      <w:r>
        <w:rPr>
          <w:rFonts w:ascii="Times New Roman"/>
          <w:b w:val="false"/>
          <w:i w:val="false"/>
          <w:color w:val="000000"/>
          <w:sz w:val="28"/>
        </w:rPr>
        <w:t>
      сауда (коммерциялық) кредиттер, аванстар мен қарыздар жағдайында (1024003, 1124003, 1224003, 1324003, 1424103, 1424203, 1025003, 1125003, 1225003, 1325003, 1425103, 1425203, 2024003, 2124003, 2224003, 2324003, 2424103, 2424203, 2025003, 2125003, 2225003, 2325003, 2425103, 2425203, 2428203-жолдарының кодтары) – борыштың негізгі сомасы бойынша төлемдер, қысқа мерзімді берешектен ұзақ мерзімді берешекке ұзарту, берешекті басқа қаржы құралына айырбастау;</w:t>
      </w:r>
    </w:p>
    <w:p>
      <w:pPr>
        <w:spacing w:after="0"/>
        <w:ind w:left="0"/>
        <w:jc w:val="both"/>
      </w:pPr>
      <w:r>
        <w:rPr>
          <w:rFonts w:ascii="Times New Roman"/>
          <w:b w:val="false"/>
          <w:i w:val="false"/>
          <w:color w:val="000000"/>
          <w:sz w:val="28"/>
        </w:rPr>
        <w:t>
      туынды қаржы құралдары жағдайында (1431003, 1432003, 2431003, 2432003, 2433003-жолдарының кодтары) – опциондық немесе форвардтық (фьючерстік) келісімшарттың талаптарын орындау (яғни базалық активті орындау бағасымен нақты жеткізу немесе сол сәттегі нарықтағы базалық активтің бағасы мен орындау бағасы арасындағы айырмашылық негізінде қолма-қол ақшамен есептеу).</w:t>
      </w:r>
    </w:p>
    <w:p>
      <w:pPr>
        <w:spacing w:after="0"/>
        <w:ind w:left="0"/>
        <w:jc w:val="both"/>
      </w:pPr>
      <w:r>
        <w:rPr>
          <w:rFonts w:ascii="Times New Roman"/>
          <w:b w:val="false"/>
          <w:i w:val="false"/>
          <w:color w:val="000000"/>
          <w:sz w:val="28"/>
        </w:rPr>
        <w:t>
      13. "Қайта бағалау" барлық жолдары бойынша валюталар бағамының, қаржы құралы бағасының өзгеруі нәтижесінде қаржылық активтер мен міндеттемелер құнының (көлемінің) есепті кезеңдегі өзгерістері көрсетіледі.</w:t>
      </w:r>
    </w:p>
    <w:bookmarkStart w:name="z2156" w:id="1000"/>
    <w:p>
      <w:pPr>
        <w:spacing w:after="0"/>
        <w:ind w:left="0"/>
        <w:jc w:val="both"/>
      </w:pPr>
      <w:r>
        <w:rPr>
          <w:rFonts w:ascii="Times New Roman"/>
          <w:b w:val="false"/>
          <w:i w:val="false"/>
          <w:color w:val="000000"/>
          <w:sz w:val="28"/>
        </w:rPr>
        <w:t>
      Валюталар бағамының ауытқуы немесе нарықтық бағалардың ауытқуы есебінен құнды қайта бағалау нетто-негізде көрсетіледі және ол оң мәнді де, теріс мәнді де құрауы мүмкін.</w:t>
      </w:r>
    </w:p>
    <w:bookmarkEnd w:id="1000"/>
    <w:bookmarkStart w:name="z2157" w:id="1001"/>
    <w:p>
      <w:pPr>
        <w:spacing w:after="0"/>
        <w:ind w:left="0"/>
        <w:jc w:val="both"/>
      </w:pPr>
      <w:r>
        <w:rPr>
          <w:rFonts w:ascii="Times New Roman"/>
          <w:b w:val="false"/>
          <w:i w:val="false"/>
          <w:color w:val="000000"/>
          <w:sz w:val="28"/>
        </w:rPr>
        <w:t xml:space="preserve">
      14. "Басқа да өзгерістер" барлық жолдары бойынша қаржылық активтер мен міндеттемелер құнының (көлемінің) операциялар немесе қайта бағалаудан басқа себептерге негізделген есепті кезеңдегі өзгерістері көрсетіледі. </w:t>
      </w:r>
    </w:p>
    <w:bookmarkEnd w:id="1001"/>
    <w:bookmarkStart w:name="z2158" w:id="1002"/>
    <w:p>
      <w:pPr>
        <w:spacing w:after="0"/>
        <w:ind w:left="0"/>
        <w:jc w:val="both"/>
      </w:pPr>
      <w:r>
        <w:rPr>
          <w:rFonts w:ascii="Times New Roman"/>
          <w:b w:val="false"/>
          <w:i w:val="false"/>
          <w:color w:val="000000"/>
          <w:sz w:val="28"/>
        </w:rPr>
        <w:t xml:space="preserve">
      Оларға активтердің экономикалық туындау және шығынға жазу нәтижесіндегі өзгерістер, интитуционалдық бірліктердің резиденттік тиістілігінің өзгеруінен және (немесе) интитуционалдық бірліктердің байланыстылығының өзгеруінен туындаған қаржы активтеріндегі өзгеріс жатады. Кредитордың берешекті біржақты тәртіппен "баланстан тыс" есептен шығаруы есебінен, Қазақстан Республикасының резиденттері арасындағы борышты талап етуді иеліктен шығару (аудару) есебінен, Қазақстан Республикасы бейрезиденттерінің бір санаттан басқа санатқа (олардың жарғылық капиталдағы үлесінің ұлғаюы немесе азаюы салдарынан) өтуі есебінен, әріптестің резиденттілігінің өзгеруі есебінен және тағы басқа жекелеген қаржы құралдары бойынша позицияның өзгеруі. </w:t>
      </w:r>
    </w:p>
    <w:bookmarkEnd w:id="1002"/>
    <w:bookmarkStart w:name="z2159" w:id="1003"/>
    <w:p>
      <w:pPr>
        <w:spacing w:after="0"/>
        <w:ind w:left="0"/>
        <w:jc w:val="both"/>
      </w:pPr>
      <w:r>
        <w:rPr>
          <w:rFonts w:ascii="Times New Roman"/>
          <w:b w:val="false"/>
          <w:i w:val="false"/>
          <w:color w:val="000000"/>
          <w:sz w:val="28"/>
        </w:rPr>
        <w:t>
      Қазақстан Республикасы бейрезиденттерінің арасындағы талаптарды ұсыну (борышты аудару) осы бейрезиденттердің елдері бойынша "Басқа да өзгерістер" жолы бойынша көрсетіледі.</w:t>
      </w:r>
    </w:p>
    <w:bookmarkEnd w:id="1003"/>
    <w:bookmarkStart w:name="z2160" w:id="1004"/>
    <w:p>
      <w:pPr>
        <w:spacing w:after="0"/>
        <w:ind w:left="0"/>
        <w:jc w:val="both"/>
      </w:pPr>
      <w:r>
        <w:rPr>
          <w:rFonts w:ascii="Times New Roman"/>
          <w:b w:val="false"/>
          <w:i w:val="false"/>
          <w:color w:val="000000"/>
          <w:sz w:val="28"/>
        </w:rPr>
        <w:t>
      Сонымен қатар "Басқа да өзгерістерде" есепті толтыру кезінде бұған дейін жіберілген қателердің түзетілуі көрсетіледі (есепті кезеңнің алдындағы кезеңнің соңындағы берешекті түзету).</w:t>
      </w:r>
    </w:p>
    <w:bookmarkEnd w:id="1004"/>
    <w:bookmarkStart w:name="z2161" w:id="1005"/>
    <w:p>
      <w:pPr>
        <w:spacing w:after="0"/>
        <w:ind w:left="0"/>
        <w:jc w:val="both"/>
      </w:pPr>
      <w:r>
        <w:rPr>
          <w:rFonts w:ascii="Times New Roman"/>
          <w:b w:val="false"/>
          <w:i w:val="false"/>
          <w:color w:val="000000"/>
          <w:sz w:val="28"/>
        </w:rPr>
        <w:t>
      "Басқа да өзгерістер" нетто-негізде көрсетіледі және оң немесе теріс мәні болады.</w:t>
      </w:r>
    </w:p>
    <w:bookmarkEnd w:id="1005"/>
    <w:bookmarkStart w:name="z2162" w:id="1006"/>
    <w:p>
      <w:pPr>
        <w:spacing w:after="0"/>
        <w:ind w:left="0"/>
        <w:jc w:val="both"/>
      </w:pPr>
      <w:r>
        <w:rPr>
          <w:rFonts w:ascii="Times New Roman"/>
          <w:b w:val="false"/>
          <w:i w:val="false"/>
          <w:color w:val="000000"/>
          <w:sz w:val="28"/>
        </w:rPr>
        <w:t>
      Статистикалық нысанға ескертпеде есепті тоқсандағы позицияның басқа да өзгерістерінің барлық түрлері ашып жазылады, сондай-ақ респондентке 1 және 2-бөлімдерде көрсетілген операциялар бойынша қызмет көрсететін резидент брокер көрсетіледі.</w:t>
      </w:r>
    </w:p>
    <w:bookmarkEnd w:id="1006"/>
    <w:bookmarkStart w:name="z2163" w:id="1007"/>
    <w:p>
      <w:pPr>
        <w:spacing w:after="0"/>
        <w:ind w:left="0"/>
        <w:jc w:val="both"/>
      </w:pPr>
      <w:r>
        <w:rPr>
          <w:rFonts w:ascii="Times New Roman"/>
          <w:b w:val="false"/>
          <w:i w:val="false"/>
          <w:color w:val="000000"/>
          <w:sz w:val="28"/>
        </w:rPr>
        <w:t>
      15. Бейрезиденттермен заңды тұлға құрмай бірлесіп қызмет атқару есепте қаржы құралының респонденттің бухгалтерлік есебіндегі сыныпталуына сәйкес статистикалық нысанда көрсетіледі.</w:t>
      </w:r>
    </w:p>
    <w:bookmarkEnd w:id="1007"/>
    <w:bookmarkStart w:name="z2164" w:id="1008"/>
    <w:p>
      <w:pPr>
        <w:spacing w:after="0"/>
        <w:ind w:left="0"/>
        <w:jc w:val="both"/>
      </w:pPr>
      <w:r>
        <w:rPr>
          <w:rFonts w:ascii="Times New Roman"/>
          <w:b w:val="false"/>
          <w:i w:val="false"/>
          <w:color w:val="000000"/>
          <w:sz w:val="28"/>
        </w:rPr>
        <w:t xml:space="preserve">
      16. Сақтандыру ұйымдары статистикалық нысанда сақтандыру резервтері туралы ақпаратты көрсетпейді. </w:t>
      </w:r>
    </w:p>
    <w:bookmarkEnd w:id="1008"/>
    <w:bookmarkStart w:name="z2165" w:id="1009"/>
    <w:p>
      <w:pPr>
        <w:spacing w:after="0"/>
        <w:ind w:left="0"/>
        <w:jc w:val="both"/>
      </w:pPr>
      <w:r>
        <w:rPr>
          <w:rFonts w:ascii="Times New Roman"/>
          <w:b w:val="false"/>
          <w:i w:val="false"/>
          <w:color w:val="000000"/>
          <w:sz w:val="28"/>
        </w:rPr>
        <w:t>
      17. Статистикалық нысан электрондық цифрлық қолтаңбамен растау рәсімдерін сақтай отырып, "ҚР ҰБ веб-порталы" цифрлық шағын жүйесі арқылы электрондық тәсілмен не қағаз тасымалдағышта ұсынылады. Бір статистикалық нысанды әр түрлі тәсілмен ұсынған кезде күндердің Алғашқысы есепті ұсыну күні болып саналады.</w:t>
      </w:r>
    </w:p>
    <w:bookmarkEnd w:id="1009"/>
    <w:bookmarkStart w:name="z2166" w:id="1010"/>
    <w:p>
      <w:pPr>
        <w:spacing w:after="0"/>
        <w:ind w:left="0"/>
        <w:jc w:val="both"/>
      </w:pPr>
      <w:r>
        <w:rPr>
          <w:rFonts w:ascii="Times New Roman"/>
          <w:b w:val="false"/>
          <w:i w:val="false"/>
          <w:color w:val="000000"/>
          <w:sz w:val="28"/>
        </w:rPr>
        <w:t>
      Статистикалық нысан қағаз тасымалдағышта ұсынылған кезде респондент статистикалық нысанның тек ақпарат толтырылған бөлімдердің бөліктерін ғана ұсынады. Бұл ретте статистикалық нысанның мазмұнында бөлімдердің толтырылған бөліктерінің бар-жоғы көрсетіледі.</w:t>
      </w:r>
    </w:p>
    <w:bookmarkEnd w:id="1010"/>
    <w:bookmarkStart w:name="z2167" w:id="1011"/>
    <w:p>
      <w:pPr>
        <w:spacing w:after="0"/>
        <w:ind w:left="0"/>
        <w:jc w:val="both"/>
      </w:pPr>
      <w:r>
        <w:rPr>
          <w:rFonts w:ascii="Times New Roman"/>
          <w:b w:val="false"/>
          <w:i w:val="false"/>
          <w:color w:val="000000"/>
          <w:sz w:val="28"/>
        </w:rPr>
        <w:t>
      Статистикалық нысанға түзетулер (өзгертулер, толықтырулар) есепті кезең аяқталғаннан кейінгі 6 (алты) ай ішінде енгізіледі.</w:t>
      </w:r>
    </w:p>
    <w:bookmarkEnd w:id="1011"/>
    <w:bookmarkStart w:name="z2168" w:id="1012"/>
    <w:p>
      <w:pPr>
        <w:spacing w:after="0"/>
        <w:ind w:left="0"/>
        <w:jc w:val="left"/>
      </w:pPr>
      <w:r>
        <w:rPr>
          <w:rFonts w:ascii="Times New Roman"/>
          <w:b/>
          <w:i w:val="false"/>
          <w:color w:val="000000"/>
        </w:rPr>
        <w:t xml:space="preserve"> 3-тарау. Арифметикалық-логикалық бақылау</w:t>
      </w:r>
    </w:p>
    <w:bookmarkEnd w:id="1012"/>
    <w:bookmarkStart w:name="z2169" w:id="1013"/>
    <w:p>
      <w:pPr>
        <w:spacing w:after="0"/>
        <w:ind w:left="0"/>
        <w:jc w:val="both"/>
      </w:pPr>
      <w:r>
        <w:rPr>
          <w:rFonts w:ascii="Times New Roman"/>
          <w:b w:val="false"/>
          <w:i w:val="false"/>
          <w:color w:val="000000"/>
          <w:sz w:val="28"/>
        </w:rPr>
        <w:t>
      18. Арифметикалық-логикалық бақылау:</w:t>
      </w:r>
    </w:p>
    <w:bookmarkEnd w:id="1013"/>
    <w:bookmarkStart w:name="z2170" w:id="1014"/>
    <w:p>
      <w:pPr>
        <w:spacing w:after="0"/>
        <w:ind w:left="0"/>
        <w:jc w:val="both"/>
      </w:pPr>
      <w:r>
        <w:rPr>
          <w:rFonts w:ascii="Times New Roman"/>
          <w:b w:val="false"/>
          <w:i w:val="false"/>
          <w:color w:val="000000"/>
          <w:sz w:val="28"/>
        </w:rPr>
        <w:t>
      1) 1-бөлім. "Сіздің ұйымыңыздың шетелдік компанияларға үлестік қатысуы":</w:t>
      </w:r>
    </w:p>
    <w:bookmarkEnd w:id="1014"/>
    <w:bookmarkStart w:name="z2171" w:id="1015"/>
    <w:p>
      <w:pPr>
        <w:spacing w:after="0"/>
        <w:ind w:left="0"/>
        <w:jc w:val="both"/>
      </w:pPr>
      <w:r>
        <w:rPr>
          <w:rFonts w:ascii="Times New Roman"/>
          <w:b w:val="false"/>
          <w:i w:val="false"/>
          <w:color w:val="000000"/>
          <w:sz w:val="28"/>
        </w:rPr>
        <w:t>
      әрбір баған үшін 1111006-жол = 1111001-жол + 1111002-жол – 1111003-жол + + 1111004-жол + 1111005-жол;</w:t>
      </w:r>
    </w:p>
    <w:bookmarkEnd w:id="1015"/>
    <w:bookmarkStart w:name="z2172" w:id="1016"/>
    <w:p>
      <w:pPr>
        <w:spacing w:after="0"/>
        <w:ind w:left="0"/>
        <w:jc w:val="both"/>
      </w:pPr>
      <w:r>
        <w:rPr>
          <w:rFonts w:ascii="Times New Roman"/>
          <w:b w:val="false"/>
          <w:i w:val="false"/>
          <w:color w:val="000000"/>
          <w:sz w:val="28"/>
        </w:rPr>
        <w:t>
      әрбір баған үшін 1211006-жол = 1211001-жол + 1211002-жол – 1211003 жол + + 1211004-жол + 1211005-жол;</w:t>
      </w:r>
    </w:p>
    <w:bookmarkEnd w:id="1016"/>
    <w:bookmarkStart w:name="z2173" w:id="1017"/>
    <w:p>
      <w:pPr>
        <w:spacing w:after="0"/>
        <w:ind w:left="0"/>
        <w:jc w:val="both"/>
      </w:pPr>
      <w:r>
        <w:rPr>
          <w:rFonts w:ascii="Times New Roman"/>
          <w:b w:val="false"/>
          <w:i w:val="false"/>
          <w:color w:val="000000"/>
          <w:sz w:val="28"/>
        </w:rPr>
        <w:t>
      әрбір баған үшін 1311006-жол = 1311001-жол + 1311002-жол – 1311003-жол + + 1311004-жол + 1311005-жол;</w:t>
      </w:r>
    </w:p>
    <w:bookmarkEnd w:id="1017"/>
    <w:bookmarkStart w:name="z2174" w:id="1018"/>
    <w:p>
      <w:pPr>
        <w:spacing w:after="0"/>
        <w:ind w:left="0"/>
        <w:jc w:val="both"/>
      </w:pPr>
      <w:r>
        <w:rPr>
          <w:rFonts w:ascii="Times New Roman"/>
          <w:b w:val="false"/>
          <w:i w:val="false"/>
          <w:color w:val="000000"/>
          <w:sz w:val="28"/>
        </w:rPr>
        <w:t>
      әрбір баған үшін 1412006-жол = 1412001-жол + 1412002-жол –1412003-жол + + 1412004-жол + 1412005-жол;</w:t>
      </w:r>
    </w:p>
    <w:bookmarkEnd w:id="1018"/>
    <w:bookmarkStart w:name="z2175" w:id="1019"/>
    <w:p>
      <w:pPr>
        <w:spacing w:after="0"/>
        <w:ind w:left="0"/>
        <w:jc w:val="both"/>
      </w:pPr>
      <w:r>
        <w:rPr>
          <w:rFonts w:ascii="Times New Roman"/>
          <w:b w:val="false"/>
          <w:i w:val="false"/>
          <w:color w:val="000000"/>
          <w:sz w:val="28"/>
        </w:rPr>
        <w:t>
      әрбір баған үшін 1414006-жол = 1414001-жол + 1414002-жол –1414003-жол + + 1414004-жол + 1414005-жол;</w:t>
      </w:r>
    </w:p>
    <w:bookmarkEnd w:id="1019"/>
    <w:bookmarkStart w:name="z2176" w:id="1020"/>
    <w:p>
      <w:pPr>
        <w:spacing w:after="0"/>
        <w:ind w:left="0"/>
        <w:jc w:val="both"/>
      </w:pPr>
      <w:r>
        <w:rPr>
          <w:rFonts w:ascii="Times New Roman"/>
          <w:b w:val="false"/>
          <w:i w:val="false"/>
          <w:color w:val="000000"/>
          <w:sz w:val="28"/>
        </w:rPr>
        <w:t>
      1111001-жол = алдыңғы кезең үшін есептің 1111006-жолына;</w:t>
      </w:r>
    </w:p>
    <w:bookmarkEnd w:id="1020"/>
    <w:bookmarkStart w:name="z2177" w:id="1021"/>
    <w:p>
      <w:pPr>
        <w:spacing w:after="0"/>
        <w:ind w:left="0"/>
        <w:jc w:val="both"/>
      </w:pPr>
      <w:r>
        <w:rPr>
          <w:rFonts w:ascii="Times New Roman"/>
          <w:b w:val="false"/>
          <w:i w:val="false"/>
          <w:color w:val="000000"/>
          <w:sz w:val="28"/>
        </w:rPr>
        <w:t>
      1211001-жол = алдыңғы кезең үшін есептің 1211006-жолына;</w:t>
      </w:r>
    </w:p>
    <w:bookmarkEnd w:id="1021"/>
    <w:bookmarkStart w:name="z2178" w:id="1022"/>
    <w:p>
      <w:pPr>
        <w:spacing w:after="0"/>
        <w:ind w:left="0"/>
        <w:jc w:val="both"/>
      </w:pPr>
      <w:r>
        <w:rPr>
          <w:rFonts w:ascii="Times New Roman"/>
          <w:b w:val="false"/>
          <w:i w:val="false"/>
          <w:color w:val="000000"/>
          <w:sz w:val="28"/>
        </w:rPr>
        <w:t>
      1311001-жол = алдыңғы кезең үшін есептің 1311006-жолына;</w:t>
      </w:r>
    </w:p>
    <w:bookmarkEnd w:id="1022"/>
    <w:bookmarkStart w:name="z2179" w:id="1023"/>
    <w:p>
      <w:pPr>
        <w:spacing w:after="0"/>
        <w:ind w:left="0"/>
        <w:jc w:val="both"/>
      </w:pPr>
      <w:r>
        <w:rPr>
          <w:rFonts w:ascii="Times New Roman"/>
          <w:b w:val="false"/>
          <w:i w:val="false"/>
          <w:color w:val="000000"/>
          <w:sz w:val="28"/>
        </w:rPr>
        <w:t>
      1412001-жол = алдыңғы кезең үшін есептің 1412006-жолына;</w:t>
      </w:r>
    </w:p>
    <w:bookmarkEnd w:id="1023"/>
    <w:bookmarkStart w:name="z2180" w:id="1024"/>
    <w:p>
      <w:pPr>
        <w:spacing w:after="0"/>
        <w:ind w:left="0"/>
        <w:jc w:val="both"/>
      </w:pPr>
      <w:r>
        <w:rPr>
          <w:rFonts w:ascii="Times New Roman"/>
          <w:b w:val="false"/>
          <w:i w:val="false"/>
          <w:color w:val="000000"/>
          <w:sz w:val="28"/>
        </w:rPr>
        <w:t>
      1414001-жол = алдыңғы кезең үшін есептің 1414006-жолына;</w:t>
      </w:r>
    </w:p>
    <w:bookmarkEnd w:id="1024"/>
    <w:bookmarkStart w:name="z2181" w:id="1025"/>
    <w:p>
      <w:pPr>
        <w:spacing w:after="0"/>
        <w:ind w:left="0"/>
        <w:jc w:val="both"/>
      </w:pPr>
      <w:r>
        <w:rPr>
          <w:rFonts w:ascii="Times New Roman"/>
          <w:b w:val="false"/>
          <w:i w:val="false"/>
          <w:color w:val="000000"/>
          <w:sz w:val="28"/>
        </w:rPr>
        <w:t>
      2) 2-бөлім. "Сіздің ұйымыңыздың портфеліндегі бейрезиденттердің борыштық бағалы қағаздары, вексельдері мен артықшылықты акциялары":</w:t>
      </w:r>
    </w:p>
    <w:bookmarkEnd w:id="1025"/>
    <w:bookmarkStart w:name="z2182" w:id="1026"/>
    <w:p>
      <w:pPr>
        <w:spacing w:after="0"/>
        <w:ind w:left="0"/>
        <w:jc w:val="both"/>
      </w:pPr>
      <w:r>
        <w:rPr>
          <w:rFonts w:ascii="Times New Roman"/>
          <w:b w:val="false"/>
          <w:i w:val="false"/>
          <w:color w:val="000000"/>
          <w:sz w:val="28"/>
        </w:rPr>
        <w:t>
      әрбір баған үшін 1122006-жол = 1122001-жол + 1122002-жол –1122003-жол + + 1122004-жол + 1122005-жол;</w:t>
      </w:r>
    </w:p>
    <w:bookmarkEnd w:id="1026"/>
    <w:bookmarkStart w:name="z2183" w:id="1027"/>
    <w:p>
      <w:pPr>
        <w:spacing w:after="0"/>
        <w:ind w:left="0"/>
        <w:jc w:val="both"/>
      </w:pPr>
      <w:r>
        <w:rPr>
          <w:rFonts w:ascii="Times New Roman"/>
          <w:b w:val="false"/>
          <w:i w:val="false"/>
          <w:color w:val="000000"/>
          <w:sz w:val="28"/>
        </w:rPr>
        <w:t>
      әрбір баған үшін 1222006-жол = 1222001-жол + 1222002-жол –1222003-жол + + 1222004-жол + 1222005-жол;</w:t>
      </w:r>
    </w:p>
    <w:bookmarkEnd w:id="1027"/>
    <w:bookmarkStart w:name="z2184" w:id="1028"/>
    <w:p>
      <w:pPr>
        <w:spacing w:after="0"/>
        <w:ind w:left="0"/>
        <w:jc w:val="both"/>
      </w:pPr>
      <w:r>
        <w:rPr>
          <w:rFonts w:ascii="Times New Roman"/>
          <w:b w:val="false"/>
          <w:i w:val="false"/>
          <w:color w:val="000000"/>
          <w:sz w:val="28"/>
        </w:rPr>
        <w:t>
      әрбір баған үшін 1322006-жол = 1322001-жол + 1322002-жол –1322003-жол + + 1322004-жол + 1322005-жол;</w:t>
      </w:r>
    </w:p>
    <w:bookmarkEnd w:id="1028"/>
    <w:p>
      <w:pPr>
        <w:spacing w:after="0"/>
        <w:ind w:left="0"/>
        <w:jc w:val="both"/>
      </w:pPr>
      <w:r>
        <w:rPr>
          <w:rFonts w:ascii="Times New Roman"/>
          <w:b w:val="false"/>
          <w:i w:val="false"/>
          <w:color w:val="000000"/>
          <w:sz w:val="28"/>
        </w:rPr>
        <w:t>
      әрбір баған үшін 1422106-жол = 1422101-жол + 1422102-жол –1422103-жол + + 1422104-жол + 1422105-жол;</w:t>
      </w:r>
    </w:p>
    <w:p>
      <w:pPr>
        <w:spacing w:after="0"/>
        <w:ind w:left="0"/>
        <w:jc w:val="both"/>
      </w:pPr>
      <w:r>
        <w:rPr>
          <w:rFonts w:ascii="Times New Roman"/>
          <w:b w:val="false"/>
          <w:i w:val="false"/>
          <w:color w:val="000000"/>
          <w:sz w:val="28"/>
        </w:rPr>
        <w:t xml:space="preserve">
      әрбір баған үшін 1422206-жол = 1422201-жол + 1422202-жол –1422203-жол + + 1422204-жол + 1422205-жол; </w:t>
      </w:r>
    </w:p>
    <w:p>
      <w:pPr>
        <w:spacing w:after="0"/>
        <w:ind w:left="0"/>
        <w:jc w:val="both"/>
      </w:pPr>
      <w:r>
        <w:rPr>
          <w:rFonts w:ascii="Times New Roman"/>
          <w:b w:val="false"/>
          <w:i w:val="false"/>
          <w:color w:val="000000"/>
          <w:sz w:val="28"/>
        </w:rPr>
        <w:t>
      1122001-жол = алдыңғы кезең үшін есептің 1122006-жолына;</w:t>
      </w:r>
    </w:p>
    <w:p>
      <w:pPr>
        <w:spacing w:after="0"/>
        <w:ind w:left="0"/>
        <w:jc w:val="both"/>
      </w:pPr>
      <w:r>
        <w:rPr>
          <w:rFonts w:ascii="Times New Roman"/>
          <w:b w:val="false"/>
          <w:i w:val="false"/>
          <w:color w:val="000000"/>
          <w:sz w:val="28"/>
        </w:rPr>
        <w:t>
      1122011-жол = алдыңғы кезең үшін есептің 1122016-жолына;</w:t>
      </w:r>
    </w:p>
    <w:p>
      <w:pPr>
        <w:spacing w:after="0"/>
        <w:ind w:left="0"/>
        <w:jc w:val="both"/>
      </w:pPr>
      <w:r>
        <w:rPr>
          <w:rFonts w:ascii="Times New Roman"/>
          <w:b w:val="false"/>
          <w:i w:val="false"/>
          <w:color w:val="000000"/>
          <w:sz w:val="28"/>
        </w:rPr>
        <w:t>
      1222001-жол = алдыңғы кезең үшін есептің 1222006-жолына;</w:t>
      </w:r>
    </w:p>
    <w:bookmarkStart w:name="z2190" w:id="1029"/>
    <w:p>
      <w:pPr>
        <w:spacing w:after="0"/>
        <w:ind w:left="0"/>
        <w:jc w:val="both"/>
      </w:pPr>
      <w:r>
        <w:rPr>
          <w:rFonts w:ascii="Times New Roman"/>
          <w:b w:val="false"/>
          <w:i w:val="false"/>
          <w:color w:val="000000"/>
          <w:sz w:val="28"/>
        </w:rPr>
        <w:t>
      1222011-жол = алдыңғы кезең үшін есептің 1222016-жолына;</w:t>
      </w:r>
    </w:p>
    <w:bookmarkEnd w:id="1029"/>
    <w:p>
      <w:pPr>
        <w:spacing w:after="0"/>
        <w:ind w:left="0"/>
        <w:jc w:val="both"/>
      </w:pPr>
      <w:r>
        <w:rPr>
          <w:rFonts w:ascii="Times New Roman"/>
          <w:b w:val="false"/>
          <w:i w:val="false"/>
          <w:color w:val="000000"/>
          <w:sz w:val="28"/>
        </w:rPr>
        <w:t>
      1322001-жол = алдыңғы кезең үшін есептің 1322006-жолына;</w:t>
      </w:r>
    </w:p>
    <w:p>
      <w:pPr>
        <w:spacing w:after="0"/>
        <w:ind w:left="0"/>
        <w:jc w:val="both"/>
      </w:pPr>
      <w:r>
        <w:rPr>
          <w:rFonts w:ascii="Times New Roman"/>
          <w:b w:val="false"/>
          <w:i w:val="false"/>
          <w:color w:val="000000"/>
          <w:sz w:val="28"/>
        </w:rPr>
        <w:t>
      1322011-жол = алдыңғы кезең үшін есептің 1322016-жолына;</w:t>
      </w:r>
    </w:p>
    <w:bookmarkStart w:name="z2193" w:id="1030"/>
    <w:p>
      <w:pPr>
        <w:spacing w:after="0"/>
        <w:ind w:left="0"/>
        <w:jc w:val="both"/>
      </w:pPr>
      <w:r>
        <w:rPr>
          <w:rFonts w:ascii="Times New Roman"/>
          <w:b w:val="false"/>
          <w:i w:val="false"/>
          <w:color w:val="000000"/>
          <w:sz w:val="28"/>
        </w:rPr>
        <w:t>
      1422101-жол = алдыңғы кезең үшін есептің 1422106-жолына;</w:t>
      </w:r>
    </w:p>
    <w:bookmarkEnd w:id="1030"/>
    <w:p>
      <w:pPr>
        <w:spacing w:after="0"/>
        <w:ind w:left="0"/>
        <w:jc w:val="both"/>
      </w:pPr>
      <w:r>
        <w:rPr>
          <w:rFonts w:ascii="Times New Roman"/>
          <w:b w:val="false"/>
          <w:i w:val="false"/>
          <w:color w:val="000000"/>
          <w:sz w:val="28"/>
        </w:rPr>
        <w:t>
      1422111-жол = алдыңғы кезең үшін есептің 1422116-жолына;</w:t>
      </w:r>
    </w:p>
    <w:p>
      <w:pPr>
        <w:spacing w:after="0"/>
        <w:ind w:left="0"/>
        <w:jc w:val="both"/>
      </w:pPr>
      <w:r>
        <w:rPr>
          <w:rFonts w:ascii="Times New Roman"/>
          <w:b w:val="false"/>
          <w:i w:val="false"/>
          <w:color w:val="000000"/>
          <w:sz w:val="28"/>
        </w:rPr>
        <w:t>
      1422201-жол = алдыңғы кезең үшін есептің 1422206-жолына;</w:t>
      </w:r>
    </w:p>
    <w:p>
      <w:pPr>
        <w:spacing w:after="0"/>
        <w:ind w:left="0"/>
        <w:jc w:val="both"/>
      </w:pPr>
      <w:r>
        <w:rPr>
          <w:rFonts w:ascii="Times New Roman"/>
          <w:b w:val="false"/>
          <w:i w:val="false"/>
          <w:color w:val="000000"/>
          <w:sz w:val="28"/>
        </w:rPr>
        <w:t>
      1422211-жол = алдыңғы кезең үшін есептің 1422216-жолына;</w:t>
      </w:r>
    </w:p>
    <w:p>
      <w:pPr>
        <w:spacing w:after="0"/>
        <w:ind w:left="0"/>
        <w:jc w:val="both"/>
      </w:pPr>
      <w:r>
        <w:rPr>
          <w:rFonts w:ascii="Times New Roman"/>
          <w:b w:val="false"/>
          <w:i w:val="false"/>
          <w:color w:val="000000"/>
          <w:sz w:val="28"/>
        </w:rPr>
        <w:t>
      3) 3-бөлім. "Сіздің ұйымыңыздың бейрезидентерге берген сауда коммерциялық) кредиттері мен аванстары:</w:t>
      </w:r>
    </w:p>
    <w:p>
      <w:pPr>
        <w:spacing w:after="0"/>
        <w:ind w:left="0"/>
        <w:jc w:val="both"/>
      </w:pPr>
      <w:r>
        <w:rPr>
          <w:rFonts w:ascii="Times New Roman"/>
          <w:b w:val="false"/>
          <w:i w:val="false"/>
          <w:color w:val="000000"/>
          <w:sz w:val="28"/>
        </w:rPr>
        <w:t>
      әрбір баған үшін 1024006-жол = 1024001-жол + 1024002-жол –1024003-жол + + 1024004-жол + 1024005-жол;</w:t>
      </w:r>
    </w:p>
    <w:p>
      <w:pPr>
        <w:spacing w:after="0"/>
        <w:ind w:left="0"/>
        <w:jc w:val="both"/>
      </w:pPr>
      <w:r>
        <w:rPr>
          <w:rFonts w:ascii="Times New Roman"/>
          <w:b w:val="false"/>
          <w:i w:val="false"/>
          <w:color w:val="000000"/>
          <w:sz w:val="28"/>
        </w:rPr>
        <w:t>
      әрбір баған үшін 1024016-жол = 1024011-жол + 1024012-жол –1024013-жол + + 1024015-жол;</w:t>
      </w:r>
    </w:p>
    <w:p>
      <w:pPr>
        <w:spacing w:after="0"/>
        <w:ind w:left="0"/>
        <w:jc w:val="both"/>
      </w:pPr>
      <w:r>
        <w:rPr>
          <w:rFonts w:ascii="Times New Roman"/>
          <w:b w:val="false"/>
          <w:i w:val="false"/>
          <w:color w:val="000000"/>
          <w:sz w:val="28"/>
        </w:rPr>
        <w:t>
      әрбір баған үшін 1124006-жол = 1124001-жол + 1124002-жол –1124003-жол + + 1124004-жол + 1124005-жол;</w:t>
      </w:r>
    </w:p>
    <w:p>
      <w:pPr>
        <w:spacing w:after="0"/>
        <w:ind w:left="0"/>
        <w:jc w:val="both"/>
      </w:pPr>
      <w:r>
        <w:rPr>
          <w:rFonts w:ascii="Times New Roman"/>
          <w:b w:val="false"/>
          <w:i w:val="false"/>
          <w:color w:val="000000"/>
          <w:sz w:val="28"/>
        </w:rPr>
        <w:t>
      әрбір баған үшін 1124016-жол = 1124011-жол + 1124012-жол –1124013-жол + + 1124015-жол;</w:t>
      </w:r>
    </w:p>
    <w:p>
      <w:pPr>
        <w:spacing w:after="0"/>
        <w:ind w:left="0"/>
        <w:jc w:val="both"/>
      </w:pPr>
      <w:r>
        <w:rPr>
          <w:rFonts w:ascii="Times New Roman"/>
          <w:b w:val="false"/>
          <w:i w:val="false"/>
          <w:color w:val="000000"/>
          <w:sz w:val="28"/>
        </w:rPr>
        <w:t>
      әрбір баған үшін 1224006-жол = 1224001-жол + 1224002-жол –1224003-жол + + 1224004-жол + 1224005-жол;</w:t>
      </w:r>
    </w:p>
    <w:p>
      <w:pPr>
        <w:spacing w:after="0"/>
        <w:ind w:left="0"/>
        <w:jc w:val="both"/>
      </w:pPr>
      <w:r>
        <w:rPr>
          <w:rFonts w:ascii="Times New Roman"/>
          <w:b w:val="false"/>
          <w:i w:val="false"/>
          <w:color w:val="000000"/>
          <w:sz w:val="28"/>
        </w:rPr>
        <w:t>
      әрбір баған үшін 1224016-жол = 1224011-жол + 1224012-жол –1224013-жол + + 1224015-жол;</w:t>
      </w:r>
    </w:p>
    <w:p>
      <w:pPr>
        <w:spacing w:after="0"/>
        <w:ind w:left="0"/>
        <w:jc w:val="both"/>
      </w:pPr>
      <w:r>
        <w:rPr>
          <w:rFonts w:ascii="Times New Roman"/>
          <w:b w:val="false"/>
          <w:i w:val="false"/>
          <w:color w:val="000000"/>
          <w:sz w:val="28"/>
        </w:rPr>
        <w:t>
      әрбір баған үшін 1324006-жол = 1324001-жол + 1324002-жол –1324003-жол + + 1324004-жол + 1324005-жол;</w:t>
      </w:r>
    </w:p>
    <w:p>
      <w:pPr>
        <w:spacing w:after="0"/>
        <w:ind w:left="0"/>
        <w:jc w:val="both"/>
      </w:pPr>
      <w:r>
        <w:rPr>
          <w:rFonts w:ascii="Times New Roman"/>
          <w:b w:val="false"/>
          <w:i w:val="false"/>
          <w:color w:val="000000"/>
          <w:sz w:val="28"/>
        </w:rPr>
        <w:t>
      әрбір баған үшін 1324016-жол = 1324011-жол + 1324012-жол –1324013-жол + + 1324015-жол;</w:t>
      </w:r>
    </w:p>
    <w:p>
      <w:pPr>
        <w:spacing w:after="0"/>
        <w:ind w:left="0"/>
        <w:jc w:val="both"/>
      </w:pPr>
      <w:r>
        <w:rPr>
          <w:rFonts w:ascii="Times New Roman"/>
          <w:b w:val="false"/>
          <w:i w:val="false"/>
          <w:color w:val="000000"/>
          <w:sz w:val="28"/>
        </w:rPr>
        <w:t>
      әрбір баған үшін 1424106-жол = 1424101-жол + 1424102-жол –1424103-жол + + 1424104-жол + 1424105-жол;</w:t>
      </w:r>
    </w:p>
    <w:p>
      <w:pPr>
        <w:spacing w:after="0"/>
        <w:ind w:left="0"/>
        <w:jc w:val="both"/>
      </w:pPr>
      <w:r>
        <w:rPr>
          <w:rFonts w:ascii="Times New Roman"/>
          <w:b w:val="false"/>
          <w:i w:val="false"/>
          <w:color w:val="000000"/>
          <w:sz w:val="28"/>
        </w:rPr>
        <w:t>
      әрбір баған үшін 1424116-жол = 1424111-жол + 1424112-жол –1424113-жол + + 1424115-жол;</w:t>
      </w:r>
    </w:p>
    <w:p>
      <w:pPr>
        <w:spacing w:after="0"/>
        <w:ind w:left="0"/>
        <w:jc w:val="both"/>
      </w:pPr>
      <w:r>
        <w:rPr>
          <w:rFonts w:ascii="Times New Roman"/>
          <w:b w:val="false"/>
          <w:i w:val="false"/>
          <w:color w:val="000000"/>
          <w:sz w:val="28"/>
        </w:rPr>
        <w:t>
      әрбір баған үшін 1424206-жол = 1424201-жол + 1424202-жол –1424203-жол + + 1424204-жол + 1424205-жол;</w:t>
      </w:r>
    </w:p>
    <w:p>
      <w:pPr>
        <w:spacing w:after="0"/>
        <w:ind w:left="0"/>
        <w:jc w:val="both"/>
      </w:pPr>
      <w:r>
        <w:rPr>
          <w:rFonts w:ascii="Times New Roman"/>
          <w:b w:val="false"/>
          <w:i w:val="false"/>
          <w:color w:val="000000"/>
          <w:sz w:val="28"/>
        </w:rPr>
        <w:t>
      әрбір баған үшін 1424216-жол = 1424211-жол + 1424212-жол –1424213-жол + + 1424215-жол;</w:t>
      </w:r>
    </w:p>
    <w:p>
      <w:pPr>
        <w:spacing w:after="0"/>
        <w:ind w:left="0"/>
        <w:jc w:val="both"/>
      </w:pPr>
      <w:r>
        <w:rPr>
          <w:rFonts w:ascii="Times New Roman"/>
          <w:b w:val="false"/>
          <w:i w:val="false"/>
          <w:color w:val="000000"/>
          <w:sz w:val="28"/>
        </w:rPr>
        <w:t>
      1024001-жол = алдыңғы кезең үшін есептің 1024006-жолына;</w:t>
      </w:r>
    </w:p>
    <w:p>
      <w:pPr>
        <w:spacing w:after="0"/>
        <w:ind w:left="0"/>
        <w:jc w:val="both"/>
      </w:pPr>
      <w:r>
        <w:rPr>
          <w:rFonts w:ascii="Times New Roman"/>
          <w:b w:val="false"/>
          <w:i w:val="false"/>
          <w:color w:val="000000"/>
          <w:sz w:val="28"/>
        </w:rPr>
        <w:t>
      1024011-жол = алдыңғы кезең үшін есептің 1024016-жолына;</w:t>
      </w:r>
    </w:p>
    <w:p>
      <w:pPr>
        <w:spacing w:after="0"/>
        <w:ind w:left="0"/>
        <w:jc w:val="both"/>
      </w:pPr>
      <w:r>
        <w:rPr>
          <w:rFonts w:ascii="Times New Roman"/>
          <w:b w:val="false"/>
          <w:i w:val="false"/>
          <w:color w:val="000000"/>
          <w:sz w:val="28"/>
        </w:rPr>
        <w:t>
      1124001-жол = алдыңғы кезең үшін есептің 1124006-жолына;</w:t>
      </w:r>
    </w:p>
    <w:p>
      <w:pPr>
        <w:spacing w:after="0"/>
        <w:ind w:left="0"/>
        <w:jc w:val="both"/>
      </w:pPr>
      <w:r>
        <w:rPr>
          <w:rFonts w:ascii="Times New Roman"/>
          <w:b w:val="false"/>
          <w:i w:val="false"/>
          <w:color w:val="000000"/>
          <w:sz w:val="28"/>
        </w:rPr>
        <w:t>
      1124011-жол = алдыңғы кезең үшін есептің 1124016-жолына;</w:t>
      </w:r>
    </w:p>
    <w:p>
      <w:pPr>
        <w:spacing w:after="0"/>
        <w:ind w:left="0"/>
        <w:jc w:val="both"/>
      </w:pPr>
      <w:r>
        <w:rPr>
          <w:rFonts w:ascii="Times New Roman"/>
          <w:b w:val="false"/>
          <w:i w:val="false"/>
          <w:color w:val="000000"/>
          <w:sz w:val="28"/>
        </w:rPr>
        <w:t>
      1224001-жол = алдыңғы кезең үшін есептің 1224006-жолына;</w:t>
      </w:r>
    </w:p>
    <w:p>
      <w:pPr>
        <w:spacing w:after="0"/>
        <w:ind w:left="0"/>
        <w:jc w:val="both"/>
      </w:pPr>
      <w:r>
        <w:rPr>
          <w:rFonts w:ascii="Times New Roman"/>
          <w:b w:val="false"/>
          <w:i w:val="false"/>
          <w:color w:val="000000"/>
          <w:sz w:val="28"/>
        </w:rPr>
        <w:t>
      1224011-жол = алдыңғы кезең үшін есептің 1224016-жолына;</w:t>
      </w:r>
    </w:p>
    <w:p>
      <w:pPr>
        <w:spacing w:after="0"/>
        <w:ind w:left="0"/>
        <w:jc w:val="both"/>
      </w:pPr>
      <w:r>
        <w:rPr>
          <w:rFonts w:ascii="Times New Roman"/>
          <w:b w:val="false"/>
          <w:i w:val="false"/>
          <w:color w:val="000000"/>
          <w:sz w:val="28"/>
        </w:rPr>
        <w:t>
      1324001-жол = алдыңғы кезең үшін есептің 1324006-жолына;</w:t>
      </w:r>
    </w:p>
    <w:p>
      <w:pPr>
        <w:spacing w:after="0"/>
        <w:ind w:left="0"/>
        <w:jc w:val="both"/>
      </w:pPr>
      <w:r>
        <w:rPr>
          <w:rFonts w:ascii="Times New Roman"/>
          <w:b w:val="false"/>
          <w:i w:val="false"/>
          <w:color w:val="000000"/>
          <w:sz w:val="28"/>
        </w:rPr>
        <w:t>
      1324011-жол = алдыңғы кезең үшін есептің 1324016-жолына;</w:t>
      </w:r>
    </w:p>
    <w:p>
      <w:pPr>
        <w:spacing w:after="0"/>
        <w:ind w:left="0"/>
        <w:jc w:val="both"/>
      </w:pPr>
      <w:r>
        <w:rPr>
          <w:rFonts w:ascii="Times New Roman"/>
          <w:b w:val="false"/>
          <w:i w:val="false"/>
          <w:color w:val="000000"/>
          <w:sz w:val="28"/>
        </w:rPr>
        <w:t>
      1424101-жол = алдыңғы кезең үшін есептің 1424106-жолына;</w:t>
      </w:r>
    </w:p>
    <w:p>
      <w:pPr>
        <w:spacing w:after="0"/>
        <w:ind w:left="0"/>
        <w:jc w:val="both"/>
      </w:pPr>
      <w:r>
        <w:rPr>
          <w:rFonts w:ascii="Times New Roman"/>
          <w:b w:val="false"/>
          <w:i w:val="false"/>
          <w:color w:val="000000"/>
          <w:sz w:val="28"/>
        </w:rPr>
        <w:t>
      1424111-жол = алдыңғы кезең үшін есептің 1424116-жолына;</w:t>
      </w:r>
    </w:p>
    <w:p>
      <w:pPr>
        <w:spacing w:after="0"/>
        <w:ind w:left="0"/>
        <w:jc w:val="both"/>
      </w:pPr>
      <w:r>
        <w:rPr>
          <w:rFonts w:ascii="Times New Roman"/>
          <w:b w:val="false"/>
          <w:i w:val="false"/>
          <w:color w:val="000000"/>
          <w:sz w:val="28"/>
        </w:rPr>
        <w:t>
      1424201-жол = алдыңғы кезең үшін есептің 1424206-жолына;</w:t>
      </w:r>
    </w:p>
    <w:p>
      <w:pPr>
        <w:spacing w:after="0"/>
        <w:ind w:left="0"/>
        <w:jc w:val="both"/>
      </w:pPr>
      <w:r>
        <w:rPr>
          <w:rFonts w:ascii="Times New Roman"/>
          <w:b w:val="false"/>
          <w:i w:val="false"/>
          <w:color w:val="000000"/>
          <w:sz w:val="28"/>
        </w:rPr>
        <w:t>
      1424211-жол = алдыңғы кезең үшін есептің 1424216-жолына;</w:t>
      </w:r>
    </w:p>
    <w:p>
      <w:pPr>
        <w:spacing w:after="0"/>
        <w:ind w:left="0"/>
        <w:jc w:val="both"/>
      </w:pPr>
      <w:r>
        <w:rPr>
          <w:rFonts w:ascii="Times New Roman"/>
          <w:b w:val="false"/>
          <w:i w:val="false"/>
          <w:color w:val="000000"/>
          <w:sz w:val="28"/>
        </w:rPr>
        <w:t>
      4) 4-бөлім. "Сіздің ұйымыңыздың бейрезиденттерге берген қарыздары (қаржы лизингін қоса есептегенде)":</w:t>
      </w:r>
    </w:p>
    <w:p>
      <w:pPr>
        <w:spacing w:after="0"/>
        <w:ind w:left="0"/>
        <w:jc w:val="both"/>
      </w:pPr>
      <w:r>
        <w:rPr>
          <w:rFonts w:ascii="Times New Roman"/>
          <w:b w:val="false"/>
          <w:i w:val="false"/>
          <w:color w:val="000000"/>
          <w:sz w:val="28"/>
        </w:rPr>
        <w:t>
      әрбір баған үшін 1025006-жол = 1025001-жол + 1025002-жол –1025003-жол + + 1025004-жол + 1025005-жол;</w:t>
      </w:r>
    </w:p>
    <w:p>
      <w:pPr>
        <w:spacing w:after="0"/>
        <w:ind w:left="0"/>
        <w:jc w:val="both"/>
      </w:pPr>
      <w:r>
        <w:rPr>
          <w:rFonts w:ascii="Times New Roman"/>
          <w:b w:val="false"/>
          <w:i w:val="false"/>
          <w:color w:val="000000"/>
          <w:sz w:val="28"/>
        </w:rPr>
        <w:t>
      әрбір баған үшін 1025016-жол = 1025011-жол + 1025012-жол – 1025013-жол + + 1025015-жол;</w:t>
      </w:r>
    </w:p>
    <w:p>
      <w:pPr>
        <w:spacing w:after="0"/>
        <w:ind w:left="0"/>
        <w:jc w:val="both"/>
      </w:pPr>
      <w:r>
        <w:rPr>
          <w:rFonts w:ascii="Times New Roman"/>
          <w:b w:val="false"/>
          <w:i w:val="false"/>
          <w:color w:val="000000"/>
          <w:sz w:val="28"/>
        </w:rPr>
        <w:t>
      әрбір баған үшін 1125006-жол = 1125001-жол + 1125002-жол – 1125003-жол + + 1125004-жол + 1125005-жол;</w:t>
      </w:r>
    </w:p>
    <w:p>
      <w:pPr>
        <w:spacing w:after="0"/>
        <w:ind w:left="0"/>
        <w:jc w:val="both"/>
      </w:pPr>
      <w:r>
        <w:rPr>
          <w:rFonts w:ascii="Times New Roman"/>
          <w:b w:val="false"/>
          <w:i w:val="false"/>
          <w:color w:val="000000"/>
          <w:sz w:val="28"/>
        </w:rPr>
        <w:t>
      әрбір баған үшін 1125016-жол = 1125011-жол + 1125012-жол – 1125013-жол + + 1125015-жол;</w:t>
      </w:r>
    </w:p>
    <w:p>
      <w:pPr>
        <w:spacing w:after="0"/>
        <w:ind w:left="0"/>
        <w:jc w:val="both"/>
      </w:pPr>
      <w:r>
        <w:rPr>
          <w:rFonts w:ascii="Times New Roman"/>
          <w:b w:val="false"/>
          <w:i w:val="false"/>
          <w:color w:val="000000"/>
          <w:sz w:val="28"/>
        </w:rPr>
        <w:t>
      әрбір баған үшін 1225006-жол = 1225001-жол + 1225002-жол – 1225003-жол + + 1225004-жол + 1225005-жол;</w:t>
      </w:r>
    </w:p>
    <w:p>
      <w:pPr>
        <w:spacing w:after="0"/>
        <w:ind w:left="0"/>
        <w:jc w:val="both"/>
      </w:pPr>
      <w:r>
        <w:rPr>
          <w:rFonts w:ascii="Times New Roman"/>
          <w:b w:val="false"/>
          <w:i w:val="false"/>
          <w:color w:val="000000"/>
          <w:sz w:val="28"/>
        </w:rPr>
        <w:t>
      әрбір баған үшін 1225016-жол = 1225011-жол + 1225012-жол – 1225013-жол + + 1225015-жол;</w:t>
      </w:r>
    </w:p>
    <w:p>
      <w:pPr>
        <w:spacing w:after="0"/>
        <w:ind w:left="0"/>
        <w:jc w:val="both"/>
      </w:pPr>
      <w:r>
        <w:rPr>
          <w:rFonts w:ascii="Times New Roman"/>
          <w:b w:val="false"/>
          <w:i w:val="false"/>
          <w:color w:val="000000"/>
          <w:sz w:val="28"/>
        </w:rPr>
        <w:t>
      әрбір баған үшін 1325006-жол = 1325001-жол + 1325002-жол – 1325003-жол + + 1325004-жол + 1325005-жол;</w:t>
      </w:r>
    </w:p>
    <w:p>
      <w:pPr>
        <w:spacing w:after="0"/>
        <w:ind w:left="0"/>
        <w:jc w:val="both"/>
      </w:pPr>
      <w:r>
        <w:rPr>
          <w:rFonts w:ascii="Times New Roman"/>
          <w:b w:val="false"/>
          <w:i w:val="false"/>
          <w:color w:val="000000"/>
          <w:sz w:val="28"/>
        </w:rPr>
        <w:t>
      әрбір баған үшін 1325016-жол = 1325011-жол + 1325012-жол – 1325013-жол + + 1325015-жол;</w:t>
      </w:r>
    </w:p>
    <w:p>
      <w:pPr>
        <w:spacing w:after="0"/>
        <w:ind w:left="0"/>
        <w:jc w:val="both"/>
      </w:pPr>
      <w:r>
        <w:rPr>
          <w:rFonts w:ascii="Times New Roman"/>
          <w:b w:val="false"/>
          <w:i w:val="false"/>
          <w:color w:val="000000"/>
          <w:sz w:val="28"/>
        </w:rPr>
        <w:t>
      әрбір баған үшін 1425106-жол = 1425101-жол + 1425102-жол – 1425103-жол + + 1425104-жол + 1425105-жол;</w:t>
      </w:r>
    </w:p>
    <w:p>
      <w:pPr>
        <w:spacing w:after="0"/>
        <w:ind w:left="0"/>
        <w:jc w:val="both"/>
      </w:pPr>
      <w:r>
        <w:rPr>
          <w:rFonts w:ascii="Times New Roman"/>
          <w:b w:val="false"/>
          <w:i w:val="false"/>
          <w:color w:val="000000"/>
          <w:sz w:val="28"/>
        </w:rPr>
        <w:t>
      әрбір баған үшін 1425116-жол = 1425111-жол + 1425112-жол – 1425113-жол + + 1425115-жол;</w:t>
      </w:r>
    </w:p>
    <w:p>
      <w:pPr>
        <w:spacing w:after="0"/>
        <w:ind w:left="0"/>
        <w:jc w:val="both"/>
      </w:pPr>
      <w:r>
        <w:rPr>
          <w:rFonts w:ascii="Times New Roman"/>
          <w:b w:val="false"/>
          <w:i w:val="false"/>
          <w:color w:val="000000"/>
          <w:sz w:val="28"/>
        </w:rPr>
        <w:t>
      әрбір баған үшін 1425206-жол = 1425201-жол + 1425202-жол – 1425203-жол + + 1425204-жол + 1425205-жол;</w:t>
      </w:r>
    </w:p>
    <w:p>
      <w:pPr>
        <w:spacing w:after="0"/>
        <w:ind w:left="0"/>
        <w:jc w:val="both"/>
      </w:pPr>
      <w:r>
        <w:rPr>
          <w:rFonts w:ascii="Times New Roman"/>
          <w:b w:val="false"/>
          <w:i w:val="false"/>
          <w:color w:val="000000"/>
          <w:sz w:val="28"/>
        </w:rPr>
        <w:t>
      әрбір баған үшін 1425216-жол = 1425211-жол + 1425212-жол – 1425213-жол + + 1425215-жол;</w:t>
      </w:r>
    </w:p>
    <w:p>
      <w:pPr>
        <w:spacing w:after="0"/>
        <w:ind w:left="0"/>
        <w:jc w:val="both"/>
      </w:pPr>
      <w:r>
        <w:rPr>
          <w:rFonts w:ascii="Times New Roman"/>
          <w:b w:val="false"/>
          <w:i w:val="false"/>
          <w:color w:val="000000"/>
          <w:sz w:val="28"/>
        </w:rPr>
        <w:t>
      1025001-жол = алдыңғы кезең үшін есептің 1025006-жолына;</w:t>
      </w:r>
    </w:p>
    <w:p>
      <w:pPr>
        <w:spacing w:after="0"/>
        <w:ind w:left="0"/>
        <w:jc w:val="both"/>
      </w:pPr>
      <w:r>
        <w:rPr>
          <w:rFonts w:ascii="Times New Roman"/>
          <w:b w:val="false"/>
          <w:i w:val="false"/>
          <w:color w:val="000000"/>
          <w:sz w:val="28"/>
        </w:rPr>
        <w:t>
      1025011-жол = алдыңғы кезең үшін есептің 1025016-жолына;</w:t>
      </w:r>
    </w:p>
    <w:p>
      <w:pPr>
        <w:spacing w:after="0"/>
        <w:ind w:left="0"/>
        <w:jc w:val="both"/>
      </w:pPr>
      <w:r>
        <w:rPr>
          <w:rFonts w:ascii="Times New Roman"/>
          <w:b w:val="false"/>
          <w:i w:val="false"/>
          <w:color w:val="000000"/>
          <w:sz w:val="28"/>
        </w:rPr>
        <w:t>
      1125001-жол = алдыңғы кезең үшін есептің 1125006-жолына;</w:t>
      </w:r>
    </w:p>
    <w:p>
      <w:pPr>
        <w:spacing w:after="0"/>
        <w:ind w:left="0"/>
        <w:jc w:val="both"/>
      </w:pPr>
      <w:r>
        <w:rPr>
          <w:rFonts w:ascii="Times New Roman"/>
          <w:b w:val="false"/>
          <w:i w:val="false"/>
          <w:color w:val="000000"/>
          <w:sz w:val="28"/>
        </w:rPr>
        <w:t>
      1125011-жол = алдыңғы кезең үшін есептің 1125016-жолына;</w:t>
      </w:r>
    </w:p>
    <w:p>
      <w:pPr>
        <w:spacing w:after="0"/>
        <w:ind w:left="0"/>
        <w:jc w:val="both"/>
      </w:pPr>
      <w:r>
        <w:rPr>
          <w:rFonts w:ascii="Times New Roman"/>
          <w:b w:val="false"/>
          <w:i w:val="false"/>
          <w:color w:val="000000"/>
          <w:sz w:val="28"/>
        </w:rPr>
        <w:t>
      1225001-жол = алдыңғы кезең үшін есептің 1225006-жолына;</w:t>
      </w:r>
    </w:p>
    <w:p>
      <w:pPr>
        <w:spacing w:after="0"/>
        <w:ind w:left="0"/>
        <w:jc w:val="both"/>
      </w:pPr>
      <w:r>
        <w:rPr>
          <w:rFonts w:ascii="Times New Roman"/>
          <w:b w:val="false"/>
          <w:i w:val="false"/>
          <w:color w:val="000000"/>
          <w:sz w:val="28"/>
        </w:rPr>
        <w:t>
      1225011-жол = алдыңғы кезең үшін есептің 1225016-жолына;</w:t>
      </w:r>
    </w:p>
    <w:p>
      <w:pPr>
        <w:spacing w:after="0"/>
        <w:ind w:left="0"/>
        <w:jc w:val="both"/>
      </w:pPr>
      <w:r>
        <w:rPr>
          <w:rFonts w:ascii="Times New Roman"/>
          <w:b w:val="false"/>
          <w:i w:val="false"/>
          <w:color w:val="000000"/>
          <w:sz w:val="28"/>
        </w:rPr>
        <w:t>
      1325001-жол = алдыңғы кезең үшін есептің 1325006-жолына;</w:t>
      </w:r>
    </w:p>
    <w:p>
      <w:pPr>
        <w:spacing w:after="0"/>
        <w:ind w:left="0"/>
        <w:jc w:val="both"/>
      </w:pPr>
      <w:r>
        <w:rPr>
          <w:rFonts w:ascii="Times New Roman"/>
          <w:b w:val="false"/>
          <w:i w:val="false"/>
          <w:color w:val="000000"/>
          <w:sz w:val="28"/>
        </w:rPr>
        <w:t>
      1325011-жол = алдыңғы кезең үшін есептің 1325016-жолына;</w:t>
      </w:r>
    </w:p>
    <w:p>
      <w:pPr>
        <w:spacing w:after="0"/>
        <w:ind w:left="0"/>
        <w:jc w:val="both"/>
      </w:pPr>
      <w:r>
        <w:rPr>
          <w:rFonts w:ascii="Times New Roman"/>
          <w:b w:val="false"/>
          <w:i w:val="false"/>
          <w:color w:val="000000"/>
          <w:sz w:val="28"/>
        </w:rPr>
        <w:t>
      1425101-жол = алдыңғы кезең үшін есептің 1425106-жолына;</w:t>
      </w:r>
    </w:p>
    <w:p>
      <w:pPr>
        <w:spacing w:after="0"/>
        <w:ind w:left="0"/>
        <w:jc w:val="both"/>
      </w:pPr>
      <w:r>
        <w:rPr>
          <w:rFonts w:ascii="Times New Roman"/>
          <w:b w:val="false"/>
          <w:i w:val="false"/>
          <w:color w:val="000000"/>
          <w:sz w:val="28"/>
        </w:rPr>
        <w:t>
      1425111-жол = алдыңғы кезең үшін есептің 1425116-жолына;</w:t>
      </w:r>
    </w:p>
    <w:p>
      <w:pPr>
        <w:spacing w:after="0"/>
        <w:ind w:left="0"/>
        <w:jc w:val="both"/>
      </w:pPr>
      <w:r>
        <w:rPr>
          <w:rFonts w:ascii="Times New Roman"/>
          <w:b w:val="false"/>
          <w:i w:val="false"/>
          <w:color w:val="000000"/>
          <w:sz w:val="28"/>
        </w:rPr>
        <w:t>
      1425201-жол = алдыңғы кезең үшін есептің 1425206-жолына;</w:t>
      </w:r>
    </w:p>
    <w:p>
      <w:pPr>
        <w:spacing w:after="0"/>
        <w:ind w:left="0"/>
        <w:jc w:val="both"/>
      </w:pPr>
      <w:r>
        <w:rPr>
          <w:rFonts w:ascii="Times New Roman"/>
          <w:b w:val="false"/>
          <w:i w:val="false"/>
          <w:color w:val="000000"/>
          <w:sz w:val="28"/>
        </w:rPr>
        <w:t>
      1425211-жол = алдыңғы кезең үшін есептің 1425216-жолына;</w:t>
      </w:r>
    </w:p>
    <w:p>
      <w:pPr>
        <w:spacing w:after="0"/>
        <w:ind w:left="0"/>
        <w:jc w:val="both"/>
      </w:pPr>
      <w:r>
        <w:rPr>
          <w:rFonts w:ascii="Times New Roman"/>
          <w:b w:val="false"/>
          <w:i w:val="false"/>
          <w:color w:val="000000"/>
          <w:sz w:val="28"/>
        </w:rPr>
        <w:t>
      5) 5-бөлім. "Сіздің ұйымыңыздың бейрезиденттерге басқа да талаптары":</w:t>
      </w:r>
    </w:p>
    <w:p>
      <w:pPr>
        <w:spacing w:after="0"/>
        <w:ind w:left="0"/>
        <w:jc w:val="both"/>
      </w:pPr>
      <w:r>
        <w:rPr>
          <w:rFonts w:ascii="Times New Roman"/>
          <w:b w:val="false"/>
          <w:i w:val="false"/>
          <w:color w:val="000000"/>
          <w:sz w:val="28"/>
        </w:rPr>
        <w:t>
      әрбір баған үшін 1426106-жол = 1426101-жол + 1426102-жол – 1426103-жол + + 1426104-жол + 1426105-жол;</w:t>
      </w:r>
    </w:p>
    <w:p>
      <w:pPr>
        <w:spacing w:after="0"/>
        <w:ind w:left="0"/>
        <w:jc w:val="both"/>
      </w:pPr>
      <w:r>
        <w:rPr>
          <w:rFonts w:ascii="Times New Roman"/>
          <w:b w:val="false"/>
          <w:i w:val="false"/>
          <w:color w:val="000000"/>
          <w:sz w:val="28"/>
        </w:rPr>
        <w:t>
      әрбір баған үшін 1426116-жол = 1426111-жол + 1426112-жол – 1426113-жол + + 1426115-жол;</w:t>
      </w:r>
    </w:p>
    <w:p>
      <w:pPr>
        <w:spacing w:after="0"/>
        <w:ind w:left="0"/>
        <w:jc w:val="both"/>
      </w:pPr>
      <w:r>
        <w:rPr>
          <w:rFonts w:ascii="Times New Roman"/>
          <w:b w:val="false"/>
          <w:i w:val="false"/>
          <w:color w:val="000000"/>
          <w:sz w:val="28"/>
        </w:rPr>
        <w:t>
      әрбір баған үшін 1426206-жол = 1426201-жол + 1426202-жол – 1426203-жол + + 1426204-жол + 1426205-жол;</w:t>
      </w:r>
    </w:p>
    <w:p>
      <w:pPr>
        <w:spacing w:after="0"/>
        <w:ind w:left="0"/>
        <w:jc w:val="both"/>
      </w:pPr>
      <w:r>
        <w:rPr>
          <w:rFonts w:ascii="Times New Roman"/>
          <w:b w:val="false"/>
          <w:i w:val="false"/>
          <w:color w:val="000000"/>
          <w:sz w:val="28"/>
        </w:rPr>
        <w:t>
      әрбір баған үшін 1426216-жол = 1426211-жол + 1426212-жол – 1426213-жол + + 1426215-жол;</w:t>
      </w:r>
    </w:p>
    <w:p>
      <w:pPr>
        <w:spacing w:after="0"/>
        <w:ind w:left="0"/>
        <w:jc w:val="both"/>
      </w:pPr>
      <w:r>
        <w:rPr>
          <w:rFonts w:ascii="Times New Roman"/>
          <w:b w:val="false"/>
          <w:i w:val="false"/>
          <w:color w:val="000000"/>
          <w:sz w:val="28"/>
        </w:rPr>
        <w:t>
      әрбір баған үшін 1431006-жол = 1431001-жол + 1431002-жол – 1431003-жол + + 1431004-жол + 1431005;</w:t>
      </w:r>
    </w:p>
    <w:p>
      <w:pPr>
        <w:spacing w:after="0"/>
        <w:ind w:left="0"/>
        <w:jc w:val="both"/>
      </w:pPr>
      <w:r>
        <w:rPr>
          <w:rFonts w:ascii="Times New Roman"/>
          <w:b w:val="false"/>
          <w:i w:val="false"/>
          <w:color w:val="000000"/>
          <w:sz w:val="28"/>
        </w:rPr>
        <w:t>
      әрбір баған үшін 1432006-жол = 1432001-жол + 1432002-жол – 1432003-жол + + 1432004-жол + 1432005-жол;</w:t>
      </w:r>
    </w:p>
    <w:p>
      <w:pPr>
        <w:spacing w:after="0"/>
        <w:ind w:left="0"/>
        <w:jc w:val="both"/>
      </w:pPr>
      <w:r>
        <w:rPr>
          <w:rFonts w:ascii="Times New Roman"/>
          <w:b w:val="false"/>
          <w:i w:val="false"/>
          <w:color w:val="000000"/>
          <w:sz w:val="28"/>
        </w:rPr>
        <w:t>
      әрбір баған үшін 1115006-жол = 1115001-жол + 1115002-жол – 1115003-жол + + 1115004-жол + 1115005-жол;</w:t>
      </w:r>
    </w:p>
    <w:p>
      <w:pPr>
        <w:spacing w:after="0"/>
        <w:ind w:left="0"/>
        <w:jc w:val="both"/>
      </w:pPr>
      <w:r>
        <w:rPr>
          <w:rFonts w:ascii="Times New Roman"/>
          <w:b w:val="false"/>
          <w:i w:val="false"/>
          <w:color w:val="000000"/>
          <w:sz w:val="28"/>
        </w:rPr>
        <w:t>
      әрбір баған үшін 1027006-жол = 1027001-жол + 1027002-жол – 1027003-жол + + 1027004-жол + 1027005-жол;</w:t>
      </w:r>
    </w:p>
    <w:p>
      <w:pPr>
        <w:spacing w:after="0"/>
        <w:ind w:left="0"/>
        <w:jc w:val="both"/>
      </w:pPr>
      <w:r>
        <w:rPr>
          <w:rFonts w:ascii="Times New Roman"/>
          <w:b w:val="false"/>
          <w:i w:val="false"/>
          <w:color w:val="000000"/>
          <w:sz w:val="28"/>
        </w:rPr>
        <w:t>
      әрбір баған үшін 1027016-жол = 1027011-жол + 1027012-жол – 1027013-жол + + 1027015-жол;</w:t>
      </w:r>
    </w:p>
    <w:p>
      <w:pPr>
        <w:spacing w:after="0"/>
        <w:ind w:left="0"/>
        <w:jc w:val="both"/>
      </w:pPr>
      <w:r>
        <w:rPr>
          <w:rFonts w:ascii="Times New Roman"/>
          <w:b w:val="false"/>
          <w:i w:val="false"/>
          <w:color w:val="000000"/>
          <w:sz w:val="28"/>
        </w:rPr>
        <w:t>
      әрбір баған үшін 1127006-жол = 1127001-жол + 1127002-жол – 1127003-жол + + 1127004-жол + 1127005-жол;</w:t>
      </w:r>
    </w:p>
    <w:p>
      <w:pPr>
        <w:spacing w:after="0"/>
        <w:ind w:left="0"/>
        <w:jc w:val="both"/>
      </w:pPr>
      <w:r>
        <w:rPr>
          <w:rFonts w:ascii="Times New Roman"/>
          <w:b w:val="false"/>
          <w:i w:val="false"/>
          <w:color w:val="000000"/>
          <w:sz w:val="28"/>
        </w:rPr>
        <w:t>
      әрбір баған үшін 1127016-жол = 1127011-жол + 1127012-жол – 1127013-жол + + 1127015-жол;</w:t>
      </w:r>
    </w:p>
    <w:p>
      <w:pPr>
        <w:spacing w:after="0"/>
        <w:ind w:left="0"/>
        <w:jc w:val="both"/>
      </w:pPr>
      <w:r>
        <w:rPr>
          <w:rFonts w:ascii="Times New Roman"/>
          <w:b w:val="false"/>
          <w:i w:val="false"/>
          <w:color w:val="000000"/>
          <w:sz w:val="28"/>
        </w:rPr>
        <w:t>
      әрбір баған үшін 1227006-жол = 1227001-жол + 1227002-жол – 1227003-жол + + 1227004-жол + 1227005-жол;</w:t>
      </w:r>
    </w:p>
    <w:p>
      <w:pPr>
        <w:spacing w:after="0"/>
        <w:ind w:left="0"/>
        <w:jc w:val="both"/>
      </w:pPr>
      <w:r>
        <w:rPr>
          <w:rFonts w:ascii="Times New Roman"/>
          <w:b w:val="false"/>
          <w:i w:val="false"/>
          <w:color w:val="000000"/>
          <w:sz w:val="28"/>
        </w:rPr>
        <w:t>
      әрбір баған үшін 1227016-жол = 1227011-жол + 1227012-жол – 1227013-жол + + 1227015-жол;</w:t>
      </w:r>
    </w:p>
    <w:p>
      <w:pPr>
        <w:spacing w:after="0"/>
        <w:ind w:left="0"/>
        <w:jc w:val="both"/>
      </w:pPr>
      <w:r>
        <w:rPr>
          <w:rFonts w:ascii="Times New Roman"/>
          <w:b w:val="false"/>
          <w:i w:val="false"/>
          <w:color w:val="000000"/>
          <w:sz w:val="28"/>
        </w:rPr>
        <w:t>
      әрбір баған үшін 1327006-жол = 1327001-жол + 1327002-жол – 1327003-жол + + 1327004-жол + 1327005;</w:t>
      </w:r>
    </w:p>
    <w:p>
      <w:pPr>
        <w:spacing w:after="0"/>
        <w:ind w:left="0"/>
        <w:jc w:val="both"/>
      </w:pPr>
      <w:r>
        <w:rPr>
          <w:rFonts w:ascii="Times New Roman"/>
          <w:b w:val="false"/>
          <w:i w:val="false"/>
          <w:color w:val="000000"/>
          <w:sz w:val="28"/>
        </w:rPr>
        <w:t>
      әрбір баған үшін 1327016-жол = 1327011-жол + 1327012-жол – 1327013-жол + + 1327015-жол;</w:t>
      </w:r>
    </w:p>
    <w:p>
      <w:pPr>
        <w:spacing w:after="0"/>
        <w:ind w:left="0"/>
        <w:jc w:val="both"/>
      </w:pPr>
      <w:r>
        <w:rPr>
          <w:rFonts w:ascii="Times New Roman"/>
          <w:b w:val="false"/>
          <w:i w:val="false"/>
          <w:color w:val="000000"/>
          <w:sz w:val="28"/>
        </w:rPr>
        <w:t>
      әрбір баған үшін 1427106-жол = 1427101-жол + 1427102-жол – 1427103-жол + + 1427104-жол + 1427105-жол;</w:t>
      </w:r>
    </w:p>
    <w:p>
      <w:pPr>
        <w:spacing w:after="0"/>
        <w:ind w:left="0"/>
        <w:jc w:val="both"/>
      </w:pPr>
      <w:r>
        <w:rPr>
          <w:rFonts w:ascii="Times New Roman"/>
          <w:b w:val="false"/>
          <w:i w:val="false"/>
          <w:color w:val="000000"/>
          <w:sz w:val="28"/>
        </w:rPr>
        <w:t>
      әрбір баған үшін 1427116-жол = 1427111-жол + 1427112-жол – 1427113-жол + + 1427115-жол;</w:t>
      </w:r>
    </w:p>
    <w:p>
      <w:pPr>
        <w:spacing w:after="0"/>
        <w:ind w:left="0"/>
        <w:jc w:val="both"/>
      </w:pPr>
      <w:r>
        <w:rPr>
          <w:rFonts w:ascii="Times New Roman"/>
          <w:b w:val="false"/>
          <w:i w:val="false"/>
          <w:color w:val="000000"/>
          <w:sz w:val="28"/>
        </w:rPr>
        <w:t>
      әрбір баған үшін 1427206-жол = 1427201-жол + 1427202-жол – 1427203-жол + + 1427204-жол + 1427205-жол;</w:t>
      </w:r>
    </w:p>
    <w:p>
      <w:pPr>
        <w:spacing w:after="0"/>
        <w:ind w:left="0"/>
        <w:jc w:val="both"/>
      </w:pPr>
      <w:r>
        <w:rPr>
          <w:rFonts w:ascii="Times New Roman"/>
          <w:b w:val="false"/>
          <w:i w:val="false"/>
          <w:color w:val="000000"/>
          <w:sz w:val="28"/>
        </w:rPr>
        <w:t>
      әрбір баған үшін 1427216-жол = 1427211-жол + 1427212-жол – 1427213-жол + + 1427215-жол;</w:t>
      </w:r>
    </w:p>
    <w:p>
      <w:pPr>
        <w:spacing w:after="0"/>
        <w:ind w:left="0"/>
        <w:jc w:val="both"/>
      </w:pPr>
      <w:r>
        <w:rPr>
          <w:rFonts w:ascii="Times New Roman"/>
          <w:b w:val="false"/>
          <w:i w:val="false"/>
          <w:color w:val="000000"/>
          <w:sz w:val="28"/>
        </w:rPr>
        <w:t>
      1426101-жол = алдыңғы кезең үшін есептің 1426106-жолына;</w:t>
      </w:r>
    </w:p>
    <w:p>
      <w:pPr>
        <w:spacing w:after="0"/>
        <w:ind w:left="0"/>
        <w:jc w:val="both"/>
      </w:pPr>
      <w:r>
        <w:rPr>
          <w:rFonts w:ascii="Times New Roman"/>
          <w:b w:val="false"/>
          <w:i w:val="false"/>
          <w:color w:val="000000"/>
          <w:sz w:val="28"/>
        </w:rPr>
        <w:t>
      1426111-жол = алдыңғы кезең үшін есептің 1426116-жолына;</w:t>
      </w:r>
    </w:p>
    <w:p>
      <w:pPr>
        <w:spacing w:after="0"/>
        <w:ind w:left="0"/>
        <w:jc w:val="both"/>
      </w:pPr>
      <w:r>
        <w:rPr>
          <w:rFonts w:ascii="Times New Roman"/>
          <w:b w:val="false"/>
          <w:i w:val="false"/>
          <w:color w:val="000000"/>
          <w:sz w:val="28"/>
        </w:rPr>
        <w:t>
      1426201-жол = алдыңғы кезең үшін есептің 1426206 -жолына;</w:t>
      </w:r>
    </w:p>
    <w:p>
      <w:pPr>
        <w:spacing w:after="0"/>
        <w:ind w:left="0"/>
        <w:jc w:val="both"/>
      </w:pPr>
      <w:r>
        <w:rPr>
          <w:rFonts w:ascii="Times New Roman"/>
          <w:b w:val="false"/>
          <w:i w:val="false"/>
          <w:color w:val="000000"/>
          <w:sz w:val="28"/>
        </w:rPr>
        <w:t>
      1426211-жол = алдыңғы кезең үшін есептің 1426216-жолына;</w:t>
      </w:r>
    </w:p>
    <w:p>
      <w:pPr>
        <w:spacing w:after="0"/>
        <w:ind w:left="0"/>
        <w:jc w:val="both"/>
      </w:pPr>
      <w:r>
        <w:rPr>
          <w:rFonts w:ascii="Times New Roman"/>
          <w:b w:val="false"/>
          <w:i w:val="false"/>
          <w:color w:val="000000"/>
          <w:sz w:val="28"/>
        </w:rPr>
        <w:t>
      1431001-жол = алдыңғы кезең үшін есептің 1431006-жолына;</w:t>
      </w:r>
    </w:p>
    <w:p>
      <w:pPr>
        <w:spacing w:after="0"/>
        <w:ind w:left="0"/>
        <w:jc w:val="both"/>
      </w:pPr>
      <w:r>
        <w:rPr>
          <w:rFonts w:ascii="Times New Roman"/>
          <w:b w:val="false"/>
          <w:i w:val="false"/>
          <w:color w:val="000000"/>
          <w:sz w:val="28"/>
        </w:rPr>
        <w:t>
      1432001-жол = алдыңғы кезең үшін есептің 1432006-жолына;</w:t>
      </w:r>
    </w:p>
    <w:p>
      <w:pPr>
        <w:spacing w:after="0"/>
        <w:ind w:left="0"/>
        <w:jc w:val="both"/>
      </w:pPr>
      <w:r>
        <w:rPr>
          <w:rFonts w:ascii="Times New Roman"/>
          <w:b w:val="false"/>
          <w:i w:val="false"/>
          <w:color w:val="000000"/>
          <w:sz w:val="28"/>
        </w:rPr>
        <w:t>
      1115001-жол = алдыңғы кезең үшін есептің 1115006-жолына;</w:t>
      </w:r>
    </w:p>
    <w:p>
      <w:pPr>
        <w:spacing w:after="0"/>
        <w:ind w:left="0"/>
        <w:jc w:val="both"/>
      </w:pPr>
      <w:r>
        <w:rPr>
          <w:rFonts w:ascii="Times New Roman"/>
          <w:b w:val="false"/>
          <w:i w:val="false"/>
          <w:color w:val="000000"/>
          <w:sz w:val="28"/>
        </w:rPr>
        <w:t>
      1027001-жол = алдыңғы кезең үшін есептің 1027006-жолына;</w:t>
      </w:r>
    </w:p>
    <w:p>
      <w:pPr>
        <w:spacing w:after="0"/>
        <w:ind w:left="0"/>
        <w:jc w:val="both"/>
      </w:pPr>
      <w:r>
        <w:rPr>
          <w:rFonts w:ascii="Times New Roman"/>
          <w:b w:val="false"/>
          <w:i w:val="false"/>
          <w:color w:val="000000"/>
          <w:sz w:val="28"/>
        </w:rPr>
        <w:t>
      1027011-жол = алдыңғы кезең үшін есептің 1027016-жолына;</w:t>
      </w:r>
    </w:p>
    <w:p>
      <w:pPr>
        <w:spacing w:after="0"/>
        <w:ind w:left="0"/>
        <w:jc w:val="both"/>
      </w:pPr>
      <w:r>
        <w:rPr>
          <w:rFonts w:ascii="Times New Roman"/>
          <w:b w:val="false"/>
          <w:i w:val="false"/>
          <w:color w:val="000000"/>
          <w:sz w:val="28"/>
        </w:rPr>
        <w:t>
      1127001-жол = алдыңғы кезең үшін есептің 1127006-жолына;</w:t>
      </w:r>
    </w:p>
    <w:p>
      <w:pPr>
        <w:spacing w:after="0"/>
        <w:ind w:left="0"/>
        <w:jc w:val="both"/>
      </w:pPr>
      <w:r>
        <w:rPr>
          <w:rFonts w:ascii="Times New Roman"/>
          <w:b w:val="false"/>
          <w:i w:val="false"/>
          <w:color w:val="000000"/>
          <w:sz w:val="28"/>
        </w:rPr>
        <w:t>
      1127011-жол = алдыңғы кезең үшін есептің 1127016-жолына;</w:t>
      </w:r>
    </w:p>
    <w:p>
      <w:pPr>
        <w:spacing w:after="0"/>
        <w:ind w:left="0"/>
        <w:jc w:val="both"/>
      </w:pPr>
      <w:r>
        <w:rPr>
          <w:rFonts w:ascii="Times New Roman"/>
          <w:b w:val="false"/>
          <w:i w:val="false"/>
          <w:color w:val="000000"/>
          <w:sz w:val="28"/>
        </w:rPr>
        <w:t>
      1227001-жол = алдыңғы кезең үшін есептің 1227006-жолына;</w:t>
      </w:r>
    </w:p>
    <w:p>
      <w:pPr>
        <w:spacing w:after="0"/>
        <w:ind w:left="0"/>
        <w:jc w:val="both"/>
      </w:pPr>
      <w:r>
        <w:rPr>
          <w:rFonts w:ascii="Times New Roman"/>
          <w:b w:val="false"/>
          <w:i w:val="false"/>
          <w:color w:val="000000"/>
          <w:sz w:val="28"/>
        </w:rPr>
        <w:t>
      1227011-жол = алдыңғы кезең үшін есептің 1227016-жолына;</w:t>
      </w:r>
    </w:p>
    <w:p>
      <w:pPr>
        <w:spacing w:after="0"/>
        <w:ind w:left="0"/>
        <w:jc w:val="both"/>
      </w:pPr>
      <w:r>
        <w:rPr>
          <w:rFonts w:ascii="Times New Roman"/>
          <w:b w:val="false"/>
          <w:i w:val="false"/>
          <w:color w:val="000000"/>
          <w:sz w:val="28"/>
        </w:rPr>
        <w:t>
      1327001-жол = алдыңғы кезең үшін есептің 1327006-жолына;</w:t>
      </w:r>
    </w:p>
    <w:p>
      <w:pPr>
        <w:spacing w:after="0"/>
        <w:ind w:left="0"/>
        <w:jc w:val="both"/>
      </w:pPr>
      <w:r>
        <w:rPr>
          <w:rFonts w:ascii="Times New Roman"/>
          <w:b w:val="false"/>
          <w:i w:val="false"/>
          <w:color w:val="000000"/>
          <w:sz w:val="28"/>
        </w:rPr>
        <w:t>
      1327011-жол = алдыңғы кезең үшін есептің 1327016-жолына;</w:t>
      </w:r>
    </w:p>
    <w:p>
      <w:pPr>
        <w:spacing w:after="0"/>
        <w:ind w:left="0"/>
        <w:jc w:val="both"/>
      </w:pPr>
      <w:r>
        <w:rPr>
          <w:rFonts w:ascii="Times New Roman"/>
          <w:b w:val="false"/>
          <w:i w:val="false"/>
          <w:color w:val="000000"/>
          <w:sz w:val="28"/>
        </w:rPr>
        <w:t>
      1427101-жол = алдыңғы кезең үшін есептің 1427106-жолына;</w:t>
      </w:r>
    </w:p>
    <w:p>
      <w:pPr>
        <w:spacing w:after="0"/>
        <w:ind w:left="0"/>
        <w:jc w:val="both"/>
      </w:pPr>
      <w:r>
        <w:rPr>
          <w:rFonts w:ascii="Times New Roman"/>
          <w:b w:val="false"/>
          <w:i w:val="false"/>
          <w:color w:val="000000"/>
          <w:sz w:val="28"/>
        </w:rPr>
        <w:t>
      1427111-жол = алдыңғы кезең үшін есептің 1427116-жолына;</w:t>
      </w:r>
    </w:p>
    <w:p>
      <w:pPr>
        <w:spacing w:after="0"/>
        <w:ind w:left="0"/>
        <w:jc w:val="both"/>
      </w:pPr>
      <w:r>
        <w:rPr>
          <w:rFonts w:ascii="Times New Roman"/>
          <w:b w:val="false"/>
          <w:i w:val="false"/>
          <w:color w:val="000000"/>
          <w:sz w:val="28"/>
        </w:rPr>
        <w:t>
      1427201-жол = алдыңғы кезең үшін есептің 1427206-жолына;</w:t>
      </w:r>
    </w:p>
    <w:p>
      <w:pPr>
        <w:spacing w:after="0"/>
        <w:ind w:left="0"/>
        <w:jc w:val="both"/>
      </w:pPr>
      <w:r>
        <w:rPr>
          <w:rFonts w:ascii="Times New Roman"/>
          <w:b w:val="false"/>
          <w:i w:val="false"/>
          <w:color w:val="000000"/>
          <w:sz w:val="28"/>
        </w:rPr>
        <w:t>
      1427211-жол = алдыңғы кезең үшін есептің 1427216-жолына;</w:t>
      </w:r>
    </w:p>
    <w:p>
      <w:pPr>
        <w:spacing w:after="0"/>
        <w:ind w:left="0"/>
        <w:jc w:val="both"/>
      </w:pPr>
      <w:r>
        <w:rPr>
          <w:rFonts w:ascii="Times New Roman"/>
          <w:b w:val="false"/>
          <w:i w:val="false"/>
          <w:color w:val="000000"/>
          <w:sz w:val="28"/>
        </w:rPr>
        <w:t>
      6) 6-бөлім. "Сіздің ұйымыңыз шығарған бейрезиденттер портфеліндегі борыштық бағалы қағаздары, вексельдері":</w:t>
      </w:r>
    </w:p>
    <w:p>
      <w:pPr>
        <w:spacing w:after="0"/>
        <w:ind w:left="0"/>
        <w:jc w:val="both"/>
      </w:pPr>
      <w:r>
        <w:rPr>
          <w:rFonts w:ascii="Times New Roman"/>
          <w:b w:val="false"/>
          <w:i w:val="false"/>
          <w:color w:val="000000"/>
          <w:sz w:val="28"/>
        </w:rPr>
        <w:t>
      әрбір баған үшін 2422206-жол = 2422201-жол + 2422202-жол – 2422203-жол + + 2422204-жол + 2422205-жол;</w:t>
      </w:r>
    </w:p>
    <w:p>
      <w:pPr>
        <w:spacing w:after="0"/>
        <w:ind w:left="0"/>
        <w:jc w:val="both"/>
      </w:pPr>
      <w:r>
        <w:rPr>
          <w:rFonts w:ascii="Times New Roman"/>
          <w:b w:val="false"/>
          <w:i w:val="false"/>
          <w:color w:val="000000"/>
          <w:sz w:val="28"/>
        </w:rPr>
        <w:t>
      2422206-жол = алдыңғы кезең үшін есептің 2422201-жолына;</w:t>
      </w:r>
    </w:p>
    <w:p>
      <w:pPr>
        <w:spacing w:after="0"/>
        <w:ind w:left="0"/>
        <w:jc w:val="both"/>
      </w:pPr>
      <w:r>
        <w:rPr>
          <w:rFonts w:ascii="Times New Roman"/>
          <w:b w:val="false"/>
          <w:i w:val="false"/>
          <w:color w:val="000000"/>
          <w:sz w:val="28"/>
        </w:rPr>
        <w:t>
      2422216-жол = алдыңғы кезең үшін есептің 2422211-жолына;</w:t>
      </w:r>
    </w:p>
    <w:p>
      <w:pPr>
        <w:spacing w:after="0"/>
        <w:ind w:left="0"/>
        <w:jc w:val="both"/>
      </w:pPr>
      <w:r>
        <w:rPr>
          <w:rFonts w:ascii="Times New Roman"/>
          <w:b w:val="false"/>
          <w:i w:val="false"/>
          <w:color w:val="000000"/>
          <w:sz w:val="28"/>
        </w:rPr>
        <w:t>
      7) 7-бөлім. "Сіздің ұйымыңыздың бейрезиденттерден алған сауда (коммерциялық) кредиттері мен аванстары":</w:t>
      </w:r>
    </w:p>
    <w:p>
      <w:pPr>
        <w:spacing w:after="0"/>
        <w:ind w:left="0"/>
        <w:jc w:val="both"/>
      </w:pPr>
      <w:r>
        <w:rPr>
          <w:rFonts w:ascii="Times New Roman"/>
          <w:b w:val="false"/>
          <w:i w:val="false"/>
          <w:color w:val="000000"/>
          <w:sz w:val="28"/>
        </w:rPr>
        <w:t>
      әрбір баған үшін 2024006-жол = 2024001-жол + 2024002-жол – 2024003-жол + + 2024004-жол + 2024005-жол;</w:t>
      </w:r>
    </w:p>
    <w:p>
      <w:pPr>
        <w:spacing w:after="0"/>
        <w:ind w:left="0"/>
        <w:jc w:val="both"/>
      </w:pPr>
      <w:r>
        <w:rPr>
          <w:rFonts w:ascii="Times New Roman"/>
          <w:b w:val="false"/>
          <w:i w:val="false"/>
          <w:color w:val="000000"/>
          <w:sz w:val="28"/>
        </w:rPr>
        <w:t>
      әрбір баған үшін 2024016-жол = 2024011-жол + 2024012-жол – 2024013-жол + + 2024015-жол;</w:t>
      </w:r>
    </w:p>
    <w:p>
      <w:pPr>
        <w:spacing w:after="0"/>
        <w:ind w:left="0"/>
        <w:jc w:val="both"/>
      </w:pPr>
      <w:r>
        <w:rPr>
          <w:rFonts w:ascii="Times New Roman"/>
          <w:b w:val="false"/>
          <w:i w:val="false"/>
          <w:color w:val="000000"/>
          <w:sz w:val="28"/>
        </w:rPr>
        <w:t>
      әрбір баған үшін 2124006-жол = 2124001-жол + 2124002-жол – 2124003-жол + + 2124004-жол + 2124005-жол;</w:t>
      </w:r>
    </w:p>
    <w:p>
      <w:pPr>
        <w:spacing w:after="0"/>
        <w:ind w:left="0"/>
        <w:jc w:val="both"/>
      </w:pPr>
      <w:r>
        <w:rPr>
          <w:rFonts w:ascii="Times New Roman"/>
          <w:b w:val="false"/>
          <w:i w:val="false"/>
          <w:color w:val="000000"/>
          <w:sz w:val="28"/>
        </w:rPr>
        <w:t>
      әрбір баған үшін 2124016-жол = 2124011-жол + 2124012-жол – 2124013-жол + + 2124015-жол;</w:t>
      </w:r>
    </w:p>
    <w:p>
      <w:pPr>
        <w:spacing w:after="0"/>
        <w:ind w:left="0"/>
        <w:jc w:val="both"/>
      </w:pPr>
      <w:r>
        <w:rPr>
          <w:rFonts w:ascii="Times New Roman"/>
          <w:b w:val="false"/>
          <w:i w:val="false"/>
          <w:color w:val="000000"/>
          <w:sz w:val="28"/>
        </w:rPr>
        <w:t>
      әрбір баған үшін 2224006-жол = 2224001-жол + 2224002-жол – 2224003-жол + + 2224004-жол + 2224005-жол;</w:t>
      </w:r>
    </w:p>
    <w:p>
      <w:pPr>
        <w:spacing w:after="0"/>
        <w:ind w:left="0"/>
        <w:jc w:val="both"/>
      </w:pPr>
      <w:r>
        <w:rPr>
          <w:rFonts w:ascii="Times New Roman"/>
          <w:b w:val="false"/>
          <w:i w:val="false"/>
          <w:color w:val="000000"/>
          <w:sz w:val="28"/>
        </w:rPr>
        <w:t>
      әрбір баған үшін 2224016-жол = 2224011-жол + 2224012-жол – 2224013-жол + + 2224015-жол;</w:t>
      </w:r>
    </w:p>
    <w:p>
      <w:pPr>
        <w:spacing w:after="0"/>
        <w:ind w:left="0"/>
        <w:jc w:val="both"/>
      </w:pPr>
      <w:r>
        <w:rPr>
          <w:rFonts w:ascii="Times New Roman"/>
          <w:b w:val="false"/>
          <w:i w:val="false"/>
          <w:color w:val="000000"/>
          <w:sz w:val="28"/>
        </w:rPr>
        <w:t>
      әрбір баған үшін 2324006-жол = 2324001-жол + 2324002-жол – 2324003-жол + + 2324004-жол + 2324005-жол;</w:t>
      </w:r>
    </w:p>
    <w:p>
      <w:pPr>
        <w:spacing w:after="0"/>
        <w:ind w:left="0"/>
        <w:jc w:val="both"/>
      </w:pPr>
      <w:r>
        <w:rPr>
          <w:rFonts w:ascii="Times New Roman"/>
          <w:b w:val="false"/>
          <w:i w:val="false"/>
          <w:color w:val="000000"/>
          <w:sz w:val="28"/>
        </w:rPr>
        <w:t>
      әрбір баған үшін 2324016-жол = 2324011-жол + 2324012-жол – 2324013-жол + + 2324015-жол;</w:t>
      </w:r>
    </w:p>
    <w:p>
      <w:pPr>
        <w:spacing w:after="0"/>
        <w:ind w:left="0"/>
        <w:jc w:val="both"/>
      </w:pPr>
      <w:r>
        <w:rPr>
          <w:rFonts w:ascii="Times New Roman"/>
          <w:b w:val="false"/>
          <w:i w:val="false"/>
          <w:color w:val="000000"/>
          <w:sz w:val="28"/>
        </w:rPr>
        <w:t>
      әрбір баған үшін 2424106-жол = 2424101-жол + 2424102-жол – 2424103-жол + + 2424104-жол + 2424105-жол;</w:t>
      </w:r>
    </w:p>
    <w:p>
      <w:pPr>
        <w:spacing w:after="0"/>
        <w:ind w:left="0"/>
        <w:jc w:val="both"/>
      </w:pPr>
      <w:r>
        <w:rPr>
          <w:rFonts w:ascii="Times New Roman"/>
          <w:b w:val="false"/>
          <w:i w:val="false"/>
          <w:color w:val="000000"/>
          <w:sz w:val="28"/>
        </w:rPr>
        <w:t>
      әрбір баған үшін 2424116-жол = 2424111-жол + 2424112-жол – 2424113-жол + + 2424115-жол;</w:t>
      </w:r>
    </w:p>
    <w:p>
      <w:pPr>
        <w:spacing w:after="0"/>
        <w:ind w:left="0"/>
        <w:jc w:val="both"/>
      </w:pPr>
      <w:r>
        <w:rPr>
          <w:rFonts w:ascii="Times New Roman"/>
          <w:b w:val="false"/>
          <w:i w:val="false"/>
          <w:color w:val="000000"/>
          <w:sz w:val="28"/>
        </w:rPr>
        <w:t>
      әрбір баған үшін 2424206-жол = 2424201-жол + 2424202-жол – 2424203-жол + + 2424204-жол + 2424205-жол;</w:t>
      </w:r>
    </w:p>
    <w:p>
      <w:pPr>
        <w:spacing w:after="0"/>
        <w:ind w:left="0"/>
        <w:jc w:val="both"/>
      </w:pPr>
      <w:r>
        <w:rPr>
          <w:rFonts w:ascii="Times New Roman"/>
          <w:b w:val="false"/>
          <w:i w:val="false"/>
          <w:color w:val="000000"/>
          <w:sz w:val="28"/>
        </w:rPr>
        <w:t>
      әрбір баған үшін 2424216-жол = 2424211-жол + 2424212-жол – 2424213-жол + + 2424215-жол;</w:t>
      </w:r>
    </w:p>
    <w:p>
      <w:pPr>
        <w:spacing w:after="0"/>
        <w:ind w:left="0"/>
        <w:jc w:val="both"/>
      </w:pPr>
      <w:r>
        <w:rPr>
          <w:rFonts w:ascii="Times New Roman"/>
          <w:b w:val="false"/>
          <w:i w:val="false"/>
          <w:color w:val="000000"/>
          <w:sz w:val="28"/>
        </w:rPr>
        <w:t>
      2024001-жол = алдыңғы кезең үшін есептің 2024006-жолына;</w:t>
      </w:r>
    </w:p>
    <w:p>
      <w:pPr>
        <w:spacing w:after="0"/>
        <w:ind w:left="0"/>
        <w:jc w:val="both"/>
      </w:pPr>
      <w:r>
        <w:rPr>
          <w:rFonts w:ascii="Times New Roman"/>
          <w:b w:val="false"/>
          <w:i w:val="false"/>
          <w:color w:val="000000"/>
          <w:sz w:val="28"/>
        </w:rPr>
        <w:t>
      2024011-жол = алдыңғы кезең үшін есептің 2024016-жолына;</w:t>
      </w:r>
    </w:p>
    <w:p>
      <w:pPr>
        <w:spacing w:after="0"/>
        <w:ind w:left="0"/>
        <w:jc w:val="both"/>
      </w:pPr>
      <w:r>
        <w:rPr>
          <w:rFonts w:ascii="Times New Roman"/>
          <w:b w:val="false"/>
          <w:i w:val="false"/>
          <w:color w:val="000000"/>
          <w:sz w:val="28"/>
        </w:rPr>
        <w:t>
      2124001-жол = алдыңғы кезең үшін есептің 2124006-жолына;</w:t>
      </w:r>
    </w:p>
    <w:p>
      <w:pPr>
        <w:spacing w:after="0"/>
        <w:ind w:left="0"/>
        <w:jc w:val="both"/>
      </w:pPr>
      <w:r>
        <w:rPr>
          <w:rFonts w:ascii="Times New Roman"/>
          <w:b w:val="false"/>
          <w:i w:val="false"/>
          <w:color w:val="000000"/>
          <w:sz w:val="28"/>
        </w:rPr>
        <w:t>
      2124011-жол = алдыңғы кезең үшін есептің 2124016-жолына;</w:t>
      </w:r>
    </w:p>
    <w:p>
      <w:pPr>
        <w:spacing w:after="0"/>
        <w:ind w:left="0"/>
        <w:jc w:val="both"/>
      </w:pPr>
      <w:r>
        <w:rPr>
          <w:rFonts w:ascii="Times New Roman"/>
          <w:b w:val="false"/>
          <w:i w:val="false"/>
          <w:color w:val="000000"/>
          <w:sz w:val="28"/>
        </w:rPr>
        <w:t>
      2224001-жол = алдыңғы кезең үшін есептің 2224006-жолына;</w:t>
      </w:r>
    </w:p>
    <w:p>
      <w:pPr>
        <w:spacing w:after="0"/>
        <w:ind w:left="0"/>
        <w:jc w:val="both"/>
      </w:pPr>
      <w:r>
        <w:rPr>
          <w:rFonts w:ascii="Times New Roman"/>
          <w:b w:val="false"/>
          <w:i w:val="false"/>
          <w:color w:val="000000"/>
          <w:sz w:val="28"/>
        </w:rPr>
        <w:t>
      2224011-жол = алдыңғы кезең үшін есептің 2224016-жолына;</w:t>
      </w:r>
    </w:p>
    <w:p>
      <w:pPr>
        <w:spacing w:after="0"/>
        <w:ind w:left="0"/>
        <w:jc w:val="both"/>
      </w:pPr>
      <w:r>
        <w:rPr>
          <w:rFonts w:ascii="Times New Roman"/>
          <w:b w:val="false"/>
          <w:i w:val="false"/>
          <w:color w:val="000000"/>
          <w:sz w:val="28"/>
        </w:rPr>
        <w:t>
      2324001-жол = алдыңғы кезең үшін есептің 2324006-жолына;</w:t>
      </w:r>
    </w:p>
    <w:p>
      <w:pPr>
        <w:spacing w:after="0"/>
        <w:ind w:left="0"/>
        <w:jc w:val="both"/>
      </w:pPr>
      <w:r>
        <w:rPr>
          <w:rFonts w:ascii="Times New Roman"/>
          <w:b w:val="false"/>
          <w:i w:val="false"/>
          <w:color w:val="000000"/>
          <w:sz w:val="28"/>
        </w:rPr>
        <w:t>
      2324011-жол = алдыңғы кезең үшін есептің 2324016-жолына;</w:t>
      </w:r>
    </w:p>
    <w:p>
      <w:pPr>
        <w:spacing w:after="0"/>
        <w:ind w:left="0"/>
        <w:jc w:val="both"/>
      </w:pPr>
      <w:r>
        <w:rPr>
          <w:rFonts w:ascii="Times New Roman"/>
          <w:b w:val="false"/>
          <w:i w:val="false"/>
          <w:color w:val="000000"/>
          <w:sz w:val="28"/>
        </w:rPr>
        <w:t>
      2424101-жол = алдыңғы кезең үшін есептің 2424106-жолына;</w:t>
      </w:r>
    </w:p>
    <w:p>
      <w:pPr>
        <w:spacing w:after="0"/>
        <w:ind w:left="0"/>
        <w:jc w:val="both"/>
      </w:pPr>
      <w:r>
        <w:rPr>
          <w:rFonts w:ascii="Times New Roman"/>
          <w:b w:val="false"/>
          <w:i w:val="false"/>
          <w:color w:val="000000"/>
          <w:sz w:val="28"/>
        </w:rPr>
        <w:t>
      2424111-жол = алдыңғы кезең үшін есептің 2424116-жолына;</w:t>
      </w:r>
    </w:p>
    <w:p>
      <w:pPr>
        <w:spacing w:after="0"/>
        <w:ind w:left="0"/>
        <w:jc w:val="both"/>
      </w:pPr>
      <w:r>
        <w:rPr>
          <w:rFonts w:ascii="Times New Roman"/>
          <w:b w:val="false"/>
          <w:i w:val="false"/>
          <w:color w:val="000000"/>
          <w:sz w:val="28"/>
        </w:rPr>
        <w:t>
      2424201-жол = алдыңғы кезең үшін есептің 2424206-жолына;</w:t>
      </w:r>
    </w:p>
    <w:p>
      <w:pPr>
        <w:spacing w:after="0"/>
        <w:ind w:left="0"/>
        <w:jc w:val="both"/>
      </w:pPr>
      <w:r>
        <w:rPr>
          <w:rFonts w:ascii="Times New Roman"/>
          <w:b w:val="false"/>
          <w:i w:val="false"/>
          <w:color w:val="000000"/>
          <w:sz w:val="28"/>
        </w:rPr>
        <w:t>
      2424211-жол = алдыңғы кезең үшін есептің 2424216-жолына;</w:t>
      </w:r>
    </w:p>
    <w:p>
      <w:pPr>
        <w:spacing w:after="0"/>
        <w:ind w:left="0"/>
        <w:jc w:val="both"/>
      </w:pPr>
      <w:r>
        <w:rPr>
          <w:rFonts w:ascii="Times New Roman"/>
          <w:b w:val="false"/>
          <w:i w:val="false"/>
          <w:color w:val="000000"/>
          <w:sz w:val="28"/>
        </w:rPr>
        <w:t>
      8) 8-бөлім. "Сіздің ұйымыңыздың бейрезиденттерден алған қарыздары (қаржы лизингін қоса есептегенде)":</w:t>
      </w:r>
    </w:p>
    <w:p>
      <w:pPr>
        <w:spacing w:after="0"/>
        <w:ind w:left="0"/>
        <w:jc w:val="both"/>
      </w:pPr>
      <w:r>
        <w:rPr>
          <w:rFonts w:ascii="Times New Roman"/>
          <w:b w:val="false"/>
          <w:i w:val="false"/>
          <w:color w:val="000000"/>
          <w:sz w:val="28"/>
        </w:rPr>
        <w:t>
      әрбір баған үшін 2428206-жол = 2428201-жол + 2428202-жол – 2428203-жол + + 2428204-жол + 2428205-жол;</w:t>
      </w:r>
    </w:p>
    <w:p>
      <w:pPr>
        <w:spacing w:after="0"/>
        <w:ind w:left="0"/>
        <w:jc w:val="both"/>
      </w:pPr>
      <w:r>
        <w:rPr>
          <w:rFonts w:ascii="Times New Roman"/>
          <w:b w:val="false"/>
          <w:i w:val="false"/>
          <w:color w:val="000000"/>
          <w:sz w:val="28"/>
        </w:rPr>
        <w:t>
      әрбір баған үшін 2428216-жол = 2428211-жол + 2428212-жол – 2428213-жол + + 2428215-жол;</w:t>
      </w:r>
    </w:p>
    <w:p>
      <w:pPr>
        <w:spacing w:after="0"/>
        <w:ind w:left="0"/>
        <w:jc w:val="both"/>
      </w:pPr>
      <w:r>
        <w:rPr>
          <w:rFonts w:ascii="Times New Roman"/>
          <w:b w:val="false"/>
          <w:i w:val="false"/>
          <w:color w:val="000000"/>
          <w:sz w:val="28"/>
        </w:rPr>
        <w:t>
      әрбір баған үшін 2025006-жол = 2025001-жол + 2025002-жол – 2025003-жол + + 2025004-жол + 2025005-жол;</w:t>
      </w:r>
    </w:p>
    <w:p>
      <w:pPr>
        <w:spacing w:after="0"/>
        <w:ind w:left="0"/>
        <w:jc w:val="both"/>
      </w:pPr>
      <w:r>
        <w:rPr>
          <w:rFonts w:ascii="Times New Roman"/>
          <w:b w:val="false"/>
          <w:i w:val="false"/>
          <w:color w:val="000000"/>
          <w:sz w:val="28"/>
        </w:rPr>
        <w:t>
      әрбір баған үшін 2025016-жол = 2025011-жол + 2025012-жол – 2025013-жол + + 2025015-жол;</w:t>
      </w:r>
    </w:p>
    <w:p>
      <w:pPr>
        <w:spacing w:after="0"/>
        <w:ind w:left="0"/>
        <w:jc w:val="both"/>
      </w:pPr>
      <w:r>
        <w:rPr>
          <w:rFonts w:ascii="Times New Roman"/>
          <w:b w:val="false"/>
          <w:i w:val="false"/>
          <w:color w:val="000000"/>
          <w:sz w:val="28"/>
        </w:rPr>
        <w:t>
      әрбір баған үшін 2125006-жол = 2125001-жол + 2125002-жол – 2125003-жол + + 2125004-жол + 2125005-жол;</w:t>
      </w:r>
    </w:p>
    <w:p>
      <w:pPr>
        <w:spacing w:after="0"/>
        <w:ind w:left="0"/>
        <w:jc w:val="both"/>
      </w:pPr>
      <w:r>
        <w:rPr>
          <w:rFonts w:ascii="Times New Roman"/>
          <w:b w:val="false"/>
          <w:i w:val="false"/>
          <w:color w:val="000000"/>
          <w:sz w:val="28"/>
        </w:rPr>
        <w:t>
      әрбір баған үшін 2125016-жол = 2125011-жол + 2125012-жол – 2125013-жол + + 2125015-жол;</w:t>
      </w:r>
    </w:p>
    <w:p>
      <w:pPr>
        <w:spacing w:after="0"/>
        <w:ind w:left="0"/>
        <w:jc w:val="both"/>
      </w:pPr>
      <w:r>
        <w:rPr>
          <w:rFonts w:ascii="Times New Roman"/>
          <w:b w:val="false"/>
          <w:i w:val="false"/>
          <w:color w:val="000000"/>
          <w:sz w:val="28"/>
        </w:rPr>
        <w:t>
      әрбір баған үшін 2225006-жол = 2225001-жол + 2225002-жол – 2225003-жол + + 2225004-жол + 2225005-жол;</w:t>
      </w:r>
    </w:p>
    <w:p>
      <w:pPr>
        <w:spacing w:after="0"/>
        <w:ind w:left="0"/>
        <w:jc w:val="both"/>
      </w:pPr>
      <w:r>
        <w:rPr>
          <w:rFonts w:ascii="Times New Roman"/>
          <w:b w:val="false"/>
          <w:i w:val="false"/>
          <w:color w:val="000000"/>
          <w:sz w:val="28"/>
        </w:rPr>
        <w:t>
      әрбір баған үшін 2225016-жол = 2225011-жол + 2225012-жол – 2225013-жол + + 2225015-жол;</w:t>
      </w:r>
    </w:p>
    <w:p>
      <w:pPr>
        <w:spacing w:after="0"/>
        <w:ind w:left="0"/>
        <w:jc w:val="both"/>
      </w:pPr>
      <w:r>
        <w:rPr>
          <w:rFonts w:ascii="Times New Roman"/>
          <w:b w:val="false"/>
          <w:i w:val="false"/>
          <w:color w:val="000000"/>
          <w:sz w:val="28"/>
        </w:rPr>
        <w:t>
      әрбір баған үшін 2325006-жол = 2325001-жол + 2325002-жол –2325003-жол + + 2325004-жол + 2325005-жол;</w:t>
      </w:r>
    </w:p>
    <w:p>
      <w:pPr>
        <w:spacing w:after="0"/>
        <w:ind w:left="0"/>
        <w:jc w:val="both"/>
      </w:pPr>
      <w:r>
        <w:rPr>
          <w:rFonts w:ascii="Times New Roman"/>
          <w:b w:val="false"/>
          <w:i w:val="false"/>
          <w:color w:val="000000"/>
          <w:sz w:val="28"/>
        </w:rPr>
        <w:t>
      әрбір баған үшін 2325016-жол = 2325011-жол + 2325012-жол – 2325013-жол + + 2325015-жол;</w:t>
      </w:r>
    </w:p>
    <w:p>
      <w:pPr>
        <w:spacing w:after="0"/>
        <w:ind w:left="0"/>
        <w:jc w:val="both"/>
      </w:pPr>
      <w:r>
        <w:rPr>
          <w:rFonts w:ascii="Times New Roman"/>
          <w:b w:val="false"/>
          <w:i w:val="false"/>
          <w:color w:val="000000"/>
          <w:sz w:val="28"/>
        </w:rPr>
        <w:t>
      әрбір баған үшін 2425106-жол = 2425101-жол + 2425102-жол – 2425103-жол + + 2425104-жол + 2425105-жол;</w:t>
      </w:r>
    </w:p>
    <w:p>
      <w:pPr>
        <w:spacing w:after="0"/>
        <w:ind w:left="0"/>
        <w:jc w:val="both"/>
      </w:pPr>
      <w:r>
        <w:rPr>
          <w:rFonts w:ascii="Times New Roman"/>
          <w:b w:val="false"/>
          <w:i w:val="false"/>
          <w:color w:val="000000"/>
          <w:sz w:val="28"/>
        </w:rPr>
        <w:t>
      әрбір баған үшін 2425116-жол = 2425111-жол + 2425112-жол – 2425113-жол + + 2425115-жол;</w:t>
      </w:r>
    </w:p>
    <w:p>
      <w:pPr>
        <w:spacing w:after="0"/>
        <w:ind w:left="0"/>
        <w:jc w:val="both"/>
      </w:pPr>
      <w:r>
        <w:rPr>
          <w:rFonts w:ascii="Times New Roman"/>
          <w:b w:val="false"/>
          <w:i w:val="false"/>
          <w:color w:val="000000"/>
          <w:sz w:val="28"/>
        </w:rPr>
        <w:t>
      әрбір баған үшін 2425206-жол = 2425201-жол + 2425202-жол – 2425203-жол + + 2425204-жол + 2425205-жол;</w:t>
      </w:r>
    </w:p>
    <w:p>
      <w:pPr>
        <w:spacing w:after="0"/>
        <w:ind w:left="0"/>
        <w:jc w:val="both"/>
      </w:pPr>
      <w:r>
        <w:rPr>
          <w:rFonts w:ascii="Times New Roman"/>
          <w:b w:val="false"/>
          <w:i w:val="false"/>
          <w:color w:val="000000"/>
          <w:sz w:val="28"/>
        </w:rPr>
        <w:t>
      әрбір баған үшін 2425216-жол = 2425211-жол + 2425212-жол – 2425213-жол + + 2425215-жол;</w:t>
      </w:r>
    </w:p>
    <w:p>
      <w:pPr>
        <w:spacing w:after="0"/>
        <w:ind w:left="0"/>
        <w:jc w:val="both"/>
      </w:pPr>
      <w:r>
        <w:rPr>
          <w:rFonts w:ascii="Times New Roman"/>
          <w:b w:val="false"/>
          <w:i w:val="false"/>
          <w:color w:val="000000"/>
          <w:sz w:val="28"/>
        </w:rPr>
        <w:t>
      2025001-жол = алдыңғы кезең үшін есептің 2025006-жолына;</w:t>
      </w:r>
    </w:p>
    <w:p>
      <w:pPr>
        <w:spacing w:after="0"/>
        <w:ind w:left="0"/>
        <w:jc w:val="both"/>
      </w:pPr>
      <w:r>
        <w:rPr>
          <w:rFonts w:ascii="Times New Roman"/>
          <w:b w:val="false"/>
          <w:i w:val="false"/>
          <w:color w:val="000000"/>
          <w:sz w:val="28"/>
        </w:rPr>
        <w:t>
      2025011-жол = алдыңғы кезең үшін есептің 2025016-жолына;</w:t>
      </w:r>
    </w:p>
    <w:p>
      <w:pPr>
        <w:spacing w:after="0"/>
        <w:ind w:left="0"/>
        <w:jc w:val="both"/>
      </w:pPr>
      <w:r>
        <w:rPr>
          <w:rFonts w:ascii="Times New Roman"/>
          <w:b w:val="false"/>
          <w:i w:val="false"/>
          <w:color w:val="000000"/>
          <w:sz w:val="28"/>
        </w:rPr>
        <w:t>
      2125001-жол = алдыңғы кезең үшін есептің 2125006-жолына</w:t>
      </w:r>
    </w:p>
    <w:p>
      <w:pPr>
        <w:spacing w:after="0"/>
        <w:ind w:left="0"/>
        <w:jc w:val="both"/>
      </w:pPr>
      <w:r>
        <w:rPr>
          <w:rFonts w:ascii="Times New Roman"/>
          <w:b w:val="false"/>
          <w:i w:val="false"/>
          <w:color w:val="000000"/>
          <w:sz w:val="28"/>
        </w:rPr>
        <w:t>
      2125011-жол = алдыңғы кезең үшін есептің 2125016-жолына</w:t>
      </w:r>
    </w:p>
    <w:p>
      <w:pPr>
        <w:spacing w:after="0"/>
        <w:ind w:left="0"/>
        <w:jc w:val="both"/>
      </w:pPr>
      <w:r>
        <w:rPr>
          <w:rFonts w:ascii="Times New Roman"/>
          <w:b w:val="false"/>
          <w:i w:val="false"/>
          <w:color w:val="000000"/>
          <w:sz w:val="28"/>
        </w:rPr>
        <w:t>
      2225001-жол = алдыңғы кезең үшін есептің 2225006-жолына</w:t>
      </w:r>
    </w:p>
    <w:p>
      <w:pPr>
        <w:spacing w:after="0"/>
        <w:ind w:left="0"/>
        <w:jc w:val="both"/>
      </w:pPr>
      <w:r>
        <w:rPr>
          <w:rFonts w:ascii="Times New Roman"/>
          <w:b w:val="false"/>
          <w:i w:val="false"/>
          <w:color w:val="000000"/>
          <w:sz w:val="28"/>
        </w:rPr>
        <w:t>
      2225011-жол = алдыңғы кезең үшін есептің 2225016-жолына</w:t>
      </w:r>
    </w:p>
    <w:p>
      <w:pPr>
        <w:spacing w:after="0"/>
        <w:ind w:left="0"/>
        <w:jc w:val="both"/>
      </w:pPr>
      <w:r>
        <w:rPr>
          <w:rFonts w:ascii="Times New Roman"/>
          <w:b w:val="false"/>
          <w:i w:val="false"/>
          <w:color w:val="000000"/>
          <w:sz w:val="28"/>
        </w:rPr>
        <w:t>
      2325001-жол = алдыңғы кезең үшін есептің 2325006-жолына</w:t>
      </w:r>
    </w:p>
    <w:p>
      <w:pPr>
        <w:spacing w:after="0"/>
        <w:ind w:left="0"/>
        <w:jc w:val="both"/>
      </w:pPr>
      <w:r>
        <w:rPr>
          <w:rFonts w:ascii="Times New Roman"/>
          <w:b w:val="false"/>
          <w:i w:val="false"/>
          <w:color w:val="000000"/>
          <w:sz w:val="28"/>
        </w:rPr>
        <w:t>
      2325011-жол = алдыңғы кезең үшін есептің 2325016-жолына</w:t>
      </w:r>
    </w:p>
    <w:p>
      <w:pPr>
        <w:spacing w:after="0"/>
        <w:ind w:left="0"/>
        <w:jc w:val="both"/>
      </w:pPr>
      <w:r>
        <w:rPr>
          <w:rFonts w:ascii="Times New Roman"/>
          <w:b w:val="false"/>
          <w:i w:val="false"/>
          <w:color w:val="000000"/>
          <w:sz w:val="28"/>
        </w:rPr>
        <w:t>
      2425101-жол = алдыңғы кезең үшін есептің 2425106-жолына</w:t>
      </w:r>
    </w:p>
    <w:p>
      <w:pPr>
        <w:spacing w:after="0"/>
        <w:ind w:left="0"/>
        <w:jc w:val="both"/>
      </w:pPr>
      <w:r>
        <w:rPr>
          <w:rFonts w:ascii="Times New Roman"/>
          <w:b w:val="false"/>
          <w:i w:val="false"/>
          <w:color w:val="000000"/>
          <w:sz w:val="28"/>
        </w:rPr>
        <w:t>
      2425111-жол = алдыңғы кезең үшін есептің 2425116-жолына</w:t>
      </w:r>
    </w:p>
    <w:p>
      <w:pPr>
        <w:spacing w:after="0"/>
        <w:ind w:left="0"/>
        <w:jc w:val="both"/>
      </w:pPr>
      <w:r>
        <w:rPr>
          <w:rFonts w:ascii="Times New Roman"/>
          <w:b w:val="false"/>
          <w:i w:val="false"/>
          <w:color w:val="000000"/>
          <w:sz w:val="28"/>
        </w:rPr>
        <w:t>
      2425201-жол = алдыңғы кезең үшін есептің 2425206-жолына</w:t>
      </w:r>
    </w:p>
    <w:p>
      <w:pPr>
        <w:spacing w:after="0"/>
        <w:ind w:left="0"/>
        <w:jc w:val="both"/>
      </w:pPr>
      <w:r>
        <w:rPr>
          <w:rFonts w:ascii="Times New Roman"/>
          <w:b w:val="false"/>
          <w:i w:val="false"/>
          <w:color w:val="000000"/>
          <w:sz w:val="28"/>
        </w:rPr>
        <w:t>
      2425211-жол = алдыңғы кезең үшін есептің 2425216-жолына</w:t>
      </w:r>
    </w:p>
    <w:p>
      <w:pPr>
        <w:spacing w:after="0"/>
        <w:ind w:left="0"/>
        <w:jc w:val="both"/>
      </w:pPr>
      <w:r>
        <w:rPr>
          <w:rFonts w:ascii="Times New Roman"/>
          <w:b w:val="false"/>
          <w:i w:val="false"/>
          <w:color w:val="000000"/>
          <w:sz w:val="28"/>
        </w:rPr>
        <w:t>
      2428201-жол = алдыңғы кезең үшін есептің 2428206-жолына</w:t>
      </w:r>
    </w:p>
    <w:p>
      <w:pPr>
        <w:spacing w:after="0"/>
        <w:ind w:left="0"/>
        <w:jc w:val="both"/>
      </w:pPr>
      <w:r>
        <w:rPr>
          <w:rFonts w:ascii="Times New Roman"/>
          <w:b w:val="false"/>
          <w:i w:val="false"/>
          <w:color w:val="000000"/>
          <w:sz w:val="28"/>
        </w:rPr>
        <w:t>
      2428211-жол = алдыңғы кезең үшін есептің 2428216-жолына</w:t>
      </w:r>
    </w:p>
    <w:p>
      <w:pPr>
        <w:spacing w:after="0"/>
        <w:ind w:left="0"/>
        <w:jc w:val="both"/>
      </w:pPr>
      <w:r>
        <w:rPr>
          <w:rFonts w:ascii="Times New Roman"/>
          <w:b w:val="false"/>
          <w:i w:val="false"/>
          <w:color w:val="000000"/>
          <w:sz w:val="28"/>
        </w:rPr>
        <w:t>
      9) 9-бөлім. "Сіздің ұйымыңыздың бейрезиденттер алдындағы басқа да міндеттемелері":</w:t>
      </w:r>
    </w:p>
    <w:p>
      <w:pPr>
        <w:spacing w:after="0"/>
        <w:ind w:left="0"/>
        <w:jc w:val="both"/>
      </w:pPr>
      <w:r>
        <w:rPr>
          <w:rFonts w:ascii="Times New Roman"/>
          <w:b w:val="false"/>
          <w:i w:val="false"/>
          <w:color w:val="000000"/>
          <w:sz w:val="28"/>
        </w:rPr>
        <w:t>
      әрбір баған үшін 2433006-жол = 2433001-жол + 2433002-жол – 2433003-жол + + 2433004-жол + 2433005-жол;</w:t>
      </w:r>
    </w:p>
    <w:p>
      <w:pPr>
        <w:spacing w:after="0"/>
        <w:ind w:left="0"/>
        <w:jc w:val="both"/>
      </w:pPr>
      <w:r>
        <w:rPr>
          <w:rFonts w:ascii="Times New Roman"/>
          <w:b w:val="false"/>
          <w:i w:val="false"/>
          <w:color w:val="000000"/>
          <w:sz w:val="28"/>
        </w:rPr>
        <w:t>
      әрбір баған үшін 2431006-жол = 2431001-жол + 2431002-жол – 2431003-жол + + 2431004-жол + 2431005-жол;</w:t>
      </w:r>
    </w:p>
    <w:p>
      <w:pPr>
        <w:spacing w:after="0"/>
        <w:ind w:left="0"/>
        <w:jc w:val="both"/>
      </w:pPr>
      <w:r>
        <w:rPr>
          <w:rFonts w:ascii="Times New Roman"/>
          <w:b w:val="false"/>
          <w:i w:val="false"/>
          <w:color w:val="000000"/>
          <w:sz w:val="28"/>
        </w:rPr>
        <w:t>
      әрбір баған үшін 2432006-жол = 2432001-жол + 2432002-жол – 2432003-жол + + 2432004-жол + 2432005-жол;</w:t>
      </w:r>
    </w:p>
    <w:p>
      <w:pPr>
        <w:spacing w:after="0"/>
        <w:ind w:left="0"/>
        <w:jc w:val="both"/>
      </w:pPr>
      <w:r>
        <w:rPr>
          <w:rFonts w:ascii="Times New Roman"/>
          <w:b w:val="false"/>
          <w:i w:val="false"/>
          <w:color w:val="000000"/>
          <w:sz w:val="28"/>
        </w:rPr>
        <w:t>
      әрбір баған үшін 2027006-жол = 2027001-жол + 2027002-жол – 2027003-жол + + 2027004-жол + 2027005-жол;</w:t>
      </w:r>
    </w:p>
    <w:p>
      <w:pPr>
        <w:spacing w:after="0"/>
        <w:ind w:left="0"/>
        <w:jc w:val="both"/>
      </w:pPr>
      <w:r>
        <w:rPr>
          <w:rFonts w:ascii="Times New Roman"/>
          <w:b w:val="false"/>
          <w:i w:val="false"/>
          <w:color w:val="000000"/>
          <w:sz w:val="28"/>
        </w:rPr>
        <w:t>
      әрбір баған үшін 2027016-жол = 2027011-жол + 2027012-жол – 2027013-жол + + 2027015-жол;</w:t>
      </w:r>
    </w:p>
    <w:p>
      <w:pPr>
        <w:spacing w:after="0"/>
        <w:ind w:left="0"/>
        <w:jc w:val="both"/>
      </w:pPr>
      <w:r>
        <w:rPr>
          <w:rFonts w:ascii="Times New Roman"/>
          <w:b w:val="false"/>
          <w:i w:val="false"/>
          <w:color w:val="000000"/>
          <w:sz w:val="28"/>
        </w:rPr>
        <w:t>
      әрбір баған үшін 2127006-жол = 2127001-жол + 2127002-жол – 2127003-жол + + 2127004-жол + 2127005-жол;</w:t>
      </w:r>
    </w:p>
    <w:p>
      <w:pPr>
        <w:spacing w:after="0"/>
        <w:ind w:left="0"/>
        <w:jc w:val="both"/>
      </w:pPr>
      <w:r>
        <w:rPr>
          <w:rFonts w:ascii="Times New Roman"/>
          <w:b w:val="false"/>
          <w:i w:val="false"/>
          <w:color w:val="000000"/>
          <w:sz w:val="28"/>
        </w:rPr>
        <w:t>
      әрбір баған үшін 2127016-жол = 2127011-жол + 2127012-жол – 2127013-жол + + 2127015-жол;</w:t>
      </w:r>
    </w:p>
    <w:p>
      <w:pPr>
        <w:spacing w:after="0"/>
        <w:ind w:left="0"/>
        <w:jc w:val="both"/>
      </w:pPr>
      <w:r>
        <w:rPr>
          <w:rFonts w:ascii="Times New Roman"/>
          <w:b w:val="false"/>
          <w:i w:val="false"/>
          <w:color w:val="000000"/>
          <w:sz w:val="28"/>
        </w:rPr>
        <w:t>
      әрбір баған үшін 2227006-жол = 2227001-жол + 2227002-жол – 2227003-жол + + 2227004-жол + 2227005-жол;</w:t>
      </w:r>
    </w:p>
    <w:p>
      <w:pPr>
        <w:spacing w:after="0"/>
        <w:ind w:left="0"/>
        <w:jc w:val="both"/>
      </w:pPr>
      <w:r>
        <w:rPr>
          <w:rFonts w:ascii="Times New Roman"/>
          <w:b w:val="false"/>
          <w:i w:val="false"/>
          <w:color w:val="000000"/>
          <w:sz w:val="28"/>
        </w:rPr>
        <w:t>
      әрбір баған үшін 2227016-жол = 2227011-жол + 2227012-жол – 2227013-жол + + 2227015-жол;</w:t>
      </w:r>
    </w:p>
    <w:p>
      <w:pPr>
        <w:spacing w:after="0"/>
        <w:ind w:left="0"/>
        <w:jc w:val="both"/>
      </w:pPr>
      <w:r>
        <w:rPr>
          <w:rFonts w:ascii="Times New Roman"/>
          <w:b w:val="false"/>
          <w:i w:val="false"/>
          <w:color w:val="000000"/>
          <w:sz w:val="28"/>
        </w:rPr>
        <w:t>
      әрбір баған үшін 2327006-жол = 2327001-жол + 2327002-жол – 2327003-жол + + 2327004-жол + 2327005-жол;</w:t>
      </w:r>
    </w:p>
    <w:p>
      <w:pPr>
        <w:spacing w:after="0"/>
        <w:ind w:left="0"/>
        <w:jc w:val="both"/>
      </w:pPr>
      <w:r>
        <w:rPr>
          <w:rFonts w:ascii="Times New Roman"/>
          <w:b w:val="false"/>
          <w:i w:val="false"/>
          <w:color w:val="000000"/>
          <w:sz w:val="28"/>
        </w:rPr>
        <w:t>
      әрбір баған үшін 2327016-жол = 2327011-жол + 2327012-жол – 2327013-жол + + 2327015-жол;</w:t>
      </w:r>
    </w:p>
    <w:p>
      <w:pPr>
        <w:spacing w:after="0"/>
        <w:ind w:left="0"/>
        <w:jc w:val="both"/>
      </w:pPr>
      <w:r>
        <w:rPr>
          <w:rFonts w:ascii="Times New Roman"/>
          <w:b w:val="false"/>
          <w:i w:val="false"/>
          <w:color w:val="000000"/>
          <w:sz w:val="28"/>
        </w:rPr>
        <w:t>
      әрбір баған үшін 2427106-жол = 2427101-жол + 2427102-жол – 2427103-жол + + 2427104-жол + 2427105-жол;</w:t>
      </w:r>
    </w:p>
    <w:p>
      <w:pPr>
        <w:spacing w:after="0"/>
        <w:ind w:left="0"/>
        <w:jc w:val="both"/>
      </w:pPr>
      <w:r>
        <w:rPr>
          <w:rFonts w:ascii="Times New Roman"/>
          <w:b w:val="false"/>
          <w:i w:val="false"/>
          <w:color w:val="000000"/>
          <w:sz w:val="28"/>
        </w:rPr>
        <w:t>
      әрбір баған үшін 2427116-жол = 2427111-жол + 2427112-жол – 2427113-жол + + 2427115-жол;</w:t>
      </w:r>
    </w:p>
    <w:p>
      <w:pPr>
        <w:spacing w:after="0"/>
        <w:ind w:left="0"/>
        <w:jc w:val="both"/>
      </w:pPr>
      <w:r>
        <w:rPr>
          <w:rFonts w:ascii="Times New Roman"/>
          <w:b w:val="false"/>
          <w:i w:val="false"/>
          <w:color w:val="000000"/>
          <w:sz w:val="28"/>
        </w:rPr>
        <w:t>
      әрбір баған үшін 2427206-жол = 2427201-жол + 2427202-жол – 2427203-жол + + 2427204-жол + 2427205-жол;</w:t>
      </w:r>
    </w:p>
    <w:p>
      <w:pPr>
        <w:spacing w:after="0"/>
        <w:ind w:left="0"/>
        <w:jc w:val="both"/>
      </w:pPr>
      <w:r>
        <w:rPr>
          <w:rFonts w:ascii="Times New Roman"/>
          <w:b w:val="false"/>
          <w:i w:val="false"/>
          <w:color w:val="000000"/>
          <w:sz w:val="28"/>
        </w:rPr>
        <w:t>
      әрбір баған үшін 2427216-жол = 2427211-жол + 2427212-жол – 2427213-жол + + 2427215-жол;</w:t>
      </w:r>
    </w:p>
    <w:p>
      <w:pPr>
        <w:spacing w:after="0"/>
        <w:ind w:left="0"/>
        <w:jc w:val="both"/>
      </w:pPr>
      <w:r>
        <w:rPr>
          <w:rFonts w:ascii="Times New Roman"/>
          <w:b w:val="false"/>
          <w:i w:val="false"/>
          <w:color w:val="000000"/>
          <w:sz w:val="28"/>
        </w:rPr>
        <w:t>
      әрбір баған үшін 2426106-жол = 2426101-жол + 2426102-жол – 2426103-жол + + 2426104-жол + 2426105-жол;</w:t>
      </w:r>
    </w:p>
    <w:p>
      <w:pPr>
        <w:spacing w:after="0"/>
        <w:ind w:left="0"/>
        <w:jc w:val="both"/>
      </w:pPr>
      <w:r>
        <w:rPr>
          <w:rFonts w:ascii="Times New Roman"/>
          <w:b w:val="false"/>
          <w:i w:val="false"/>
          <w:color w:val="000000"/>
          <w:sz w:val="28"/>
        </w:rPr>
        <w:t>
      әрбір баған үшін 2426116-жол = 2426111-жол + 2426112-жол – 2426113-жол + 22426115-жол;</w:t>
      </w:r>
    </w:p>
    <w:p>
      <w:pPr>
        <w:spacing w:after="0"/>
        <w:ind w:left="0"/>
        <w:jc w:val="both"/>
      </w:pPr>
      <w:r>
        <w:rPr>
          <w:rFonts w:ascii="Times New Roman"/>
          <w:b w:val="false"/>
          <w:i w:val="false"/>
          <w:color w:val="000000"/>
          <w:sz w:val="28"/>
        </w:rPr>
        <w:t>
      2431001-жол = алдыңғы кезең үшін есептің 2431006-жолына;</w:t>
      </w:r>
    </w:p>
    <w:p>
      <w:pPr>
        <w:spacing w:after="0"/>
        <w:ind w:left="0"/>
        <w:jc w:val="both"/>
      </w:pPr>
      <w:r>
        <w:rPr>
          <w:rFonts w:ascii="Times New Roman"/>
          <w:b w:val="false"/>
          <w:i w:val="false"/>
          <w:color w:val="000000"/>
          <w:sz w:val="28"/>
        </w:rPr>
        <w:t>
      2432001-жол = алдыңғы кезең үшін есептің 2432006-жолына;</w:t>
      </w:r>
    </w:p>
    <w:p>
      <w:pPr>
        <w:spacing w:after="0"/>
        <w:ind w:left="0"/>
        <w:jc w:val="both"/>
      </w:pPr>
      <w:r>
        <w:rPr>
          <w:rFonts w:ascii="Times New Roman"/>
          <w:b w:val="false"/>
          <w:i w:val="false"/>
          <w:color w:val="000000"/>
          <w:sz w:val="28"/>
        </w:rPr>
        <w:t>
      2433001-жол = алдыңғы кезең үшін есептің 2433006-жолына;</w:t>
      </w:r>
    </w:p>
    <w:p>
      <w:pPr>
        <w:spacing w:after="0"/>
        <w:ind w:left="0"/>
        <w:jc w:val="both"/>
      </w:pPr>
      <w:r>
        <w:rPr>
          <w:rFonts w:ascii="Times New Roman"/>
          <w:b w:val="false"/>
          <w:i w:val="false"/>
          <w:color w:val="000000"/>
          <w:sz w:val="28"/>
        </w:rPr>
        <w:t>
      2027001-жол = алдыңғы кезең үшін есептің 2027006-жолына;</w:t>
      </w:r>
    </w:p>
    <w:p>
      <w:pPr>
        <w:spacing w:after="0"/>
        <w:ind w:left="0"/>
        <w:jc w:val="both"/>
      </w:pPr>
      <w:r>
        <w:rPr>
          <w:rFonts w:ascii="Times New Roman"/>
          <w:b w:val="false"/>
          <w:i w:val="false"/>
          <w:color w:val="000000"/>
          <w:sz w:val="28"/>
        </w:rPr>
        <w:t>
      2027011-жол = алдыңғы кезең үшін есептің 2027016-жолына;</w:t>
      </w:r>
    </w:p>
    <w:p>
      <w:pPr>
        <w:spacing w:after="0"/>
        <w:ind w:left="0"/>
        <w:jc w:val="both"/>
      </w:pPr>
      <w:r>
        <w:rPr>
          <w:rFonts w:ascii="Times New Roman"/>
          <w:b w:val="false"/>
          <w:i w:val="false"/>
          <w:color w:val="000000"/>
          <w:sz w:val="28"/>
        </w:rPr>
        <w:t>
      2127001-жол = алдыңғы кезең үшін есептің 2127006-жолына;</w:t>
      </w:r>
    </w:p>
    <w:p>
      <w:pPr>
        <w:spacing w:after="0"/>
        <w:ind w:left="0"/>
        <w:jc w:val="both"/>
      </w:pPr>
      <w:r>
        <w:rPr>
          <w:rFonts w:ascii="Times New Roman"/>
          <w:b w:val="false"/>
          <w:i w:val="false"/>
          <w:color w:val="000000"/>
          <w:sz w:val="28"/>
        </w:rPr>
        <w:t>
      2127011-жол = алдыңғы кезең үшін есептің 2127016-жолына;</w:t>
      </w:r>
    </w:p>
    <w:p>
      <w:pPr>
        <w:spacing w:after="0"/>
        <w:ind w:left="0"/>
        <w:jc w:val="both"/>
      </w:pPr>
      <w:r>
        <w:rPr>
          <w:rFonts w:ascii="Times New Roman"/>
          <w:b w:val="false"/>
          <w:i w:val="false"/>
          <w:color w:val="000000"/>
          <w:sz w:val="28"/>
        </w:rPr>
        <w:t>
      2227001-жол = алдыңғы кезең үшін есептің 2227006-жолына;</w:t>
      </w:r>
    </w:p>
    <w:p>
      <w:pPr>
        <w:spacing w:after="0"/>
        <w:ind w:left="0"/>
        <w:jc w:val="both"/>
      </w:pPr>
      <w:r>
        <w:rPr>
          <w:rFonts w:ascii="Times New Roman"/>
          <w:b w:val="false"/>
          <w:i w:val="false"/>
          <w:color w:val="000000"/>
          <w:sz w:val="28"/>
        </w:rPr>
        <w:t>
      2227011-жол = алдыңғы кезең үшін есептің 2227016-жолына;</w:t>
      </w:r>
    </w:p>
    <w:p>
      <w:pPr>
        <w:spacing w:after="0"/>
        <w:ind w:left="0"/>
        <w:jc w:val="both"/>
      </w:pPr>
      <w:r>
        <w:rPr>
          <w:rFonts w:ascii="Times New Roman"/>
          <w:b w:val="false"/>
          <w:i w:val="false"/>
          <w:color w:val="000000"/>
          <w:sz w:val="28"/>
        </w:rPr>
        <w:t>
      2327001-жол = алдыңғы кезең үшін есептің 2327006-жолына;</w:t>
      </w:r>
    </w:p>
    <w:p>
      <w:pPr>
        <w:spacing w:after="0"/>
        <w:ind w:left="0"/>
        <w:jc w:val="both"/>
      </w:pPr>
      <w:r>
        <w:rPr>
          <w:rFonts w:ascii="Times New Roman"/>
          <w:b w:val="false"/>
          <w:i w:val="false"/>
          <w:color w:val="000000"/>
          <w:sz w:val="28"/>
        </w:rPr>
        <w:t>
      2327011-жол = алдыңғы кезең үшін есептің 2327016-жолына;</w:t>
      </w:r>
    </w:p>
    <w:p>
      <w:pPr>
        <w:spacing w:after="0"/>
        <w:ind w:left="0"/>
        <w:jc w:val="both"/>
      </w:pPr>
      <w:r>
        <w:rPr>
          <w:rFonts w:ascii="Times New Roman"/>
          <w:b w:val="false"/>
          <w:i w:val="false"/>
          <w:color w:val="000000"/>
          <w:sz w:val="28"/>
        </w:rPr>
        <w:t>
      2427101-жол = алдыңғы кезең үшін есептің 2427106-жолына;</w:t>
      </w:r>
    </w:p>
    <w:p>
      <w:pPr>
        <w:spacing w:after="0"/>
        <w:ind w:left="0"/>
        <w:jc w:val="both"/>
      </w:pPr>
      <w:r>
        <w:rPr>
          <w:rFonts w:ascii="Times New Roman"/>
          <w:b w:val="false"/>
          <w:i w:val="false"/>
          <w:color w:val="000000"/>
          <w:sz w:val="28"/>
        </w:rPr>
        <w:t>
      2427111-жол = алдыңғы кезең үшін есептің 2427116-жолына;</w:t>
      </w:r>
    </w:p>
    <w:p>
      <w:pPr>
        <w:spacing w:after="0"/>
        <w:ind w:left="0"/>
        <w:jc w:val="both"/>
      </w:pPr>
      <w:r>
        <w:rPr>
          <w:rFonts w:ascii="Times New Roman"/>
          <w:b w:val="false"/>
          <w:i w:val="false"/>
          <w:color w:val="000000"/>
          <w:sz w:val="28"/>
        </w:rPr>
        <w:t>
      2427201-жол = алдыңғы кезең үшін есептің 2427206-жолына;</w:t>
      </w:r>
    </w:p>
    <w:p>
      <w:pPr>
        <w:spacing w:after="0"/>
        <w:ind w:left="0"/>
        <w:jc w:val="both"/>
      </w:pPr>
      <w:r>
        <w:rPr>
          <w:rFonts w:ascii="Times New Roman"/>
          <w:b w:val="false"/>
          <w:i w:val="false"/>
          <w:color w:val="000000"/>
          <w:sz w:val="28"/>
        </w:rPr>
        <w:t>
      2427211-жол = алдыңғы кезең үшін есептің 2427216-жолына;</w:t>
      </w:r>
    </w:p>
    <w:p>
      <w:pPr>
        <w:spacing w:after="0"/>
        <w:ind w:left="0"/>
        <w:jc w:val="both"/>
      </w:pPr>
      <w:r>
        <w:rPr>
          <w:rFonts w:ascii="Times New Roman"/>
          <w:b w:val="false"/>
          <w:i w:val="false"/>
          <w:color w:val="000000"/>
          <w:sz w:val="28"/>
        </w:rPr>
        <w:t>
      2426101-жол = алдыңғы кезең үшін есептің 2426106-жолына;</w:t>
      </w:r>
    </w:p>
    <w:p>
      <w:pPr>
        <w:spacing w:after="0"/>
        <w:ind w:left="0"/>
        <w:jc w:val="both"/>
      </w:pPr>
      <w:r>
        <w:rPr>
          <w:rFonts w:ascii="Times New Roman"/>
          <w:b w:val="false"/>
          <w:i w:val="false"/>
          <w:color w:val="000000"/>
          <w:sz w:val="28"/>
        </w:rPr>
        <w:t>
      2426111-жол = алдыңғы кезең үшін есептің 2426116-жолына;</w:t>
      </w:r>
    </w:p>
    <w:p>
      <w:pPr>
        <w:spacing w:after="0"/>
        <w:ind w:left="0"/>
        <w:jc w:val="both"/>
      </w:pPr>
      <w:r>
        <w:rPr>
          <w:rFonts w:ascii="Times New Roman"/>
          <w:b w:val="false"/>
          <w:i w:val="false"/>
          <w:color w:val="000000"/>
          <w:sz w:val="28"/>
        </w:rPr>
        <w:t>
      10) 10-бөлім. "Бейрезиденттердің Сіздің ұйымыңыздың капиталына тікелей қатысуы":</w:t>
      </w:r>
    </w:p>
    <w:p>
      <w:pPr>
        <w:spacing w:after="0"/>
        <w:ind w:left="0"/>
        <w:jc w:val="both"/>
      </w:pPr>
      <w:r>
        <w:rPr>
          <w:rFonts w:ascii="Times New Roman"/>
          <w:b w:val="false"/>
          <w:i w:val="false"/>
          <w:color w:val="000000"/>
          <w:sz w:val="28"/>
        </w:rPr>
        <w:t>
      әрбір баған үшін 2211006-жол = 2211001-жол + 2211002-жол – 2211003-жол + + 2211004-жол + 2211005-жол;</w:t>
      </w:r>
    </w:p>
    <w:p>
      <w:pPr>
        <w:spacing w:after="0"/>
        <w:ind w:left="0"/>
        <w:jc w:val="both"/>
      </w:pPr>
      <w:r>
        <w:rPr>
          <w:rFonts w:ascii="Times New Roman"/>
          <w:b w:val="false"/>
          <w:i w:val="false"/>
          <w:color w:val="000000"/>
          <w:sz w:val="28"/>
        </w:rPr>
        <w:t>
      әрбір баған үшін 2211016-жол = 2211011-жол + 2211012-жол – 2211013-жол + + 2211014-жол + 2211015-жол;</w:t>
      </w:r>
    </w:p>
    <w:p>
      <w:pPr>
        <w:spacing w:after="0"/>
        <w:ind w:left="0"/>
        <w:jc w:val="both"/>
      </w:pPr>
      <w:r>
        <w:rPr>
          <w:rFonts w:ascii="Times New Roman"/>
          <w:b w:val="false"/>
          <w:i w:val="false"/>
          <w:color w:val="000000"/>
          <w:sz w:val="28"/>
        </w:rPr>
        <w:t>
      әрбір баған үшін 2211026-жол = 2211021-жол + 2211025-жол;</w:t>
      </w:r>
    </w:p>
    <w:p>
      <w:pPr>
        <w:spacing w:after="0"/>
        <w:ind w:left="0"/>
        <w:jc w:val="both"/>
      </w:pPr>
      <w:r>
        <w:rPr>
          <w:rFonts w:ascii="Times New Roman"/>
          <w:b w:val="false"/>
          <w:i w:val="false"/>
          <w:color w:val="000000"/>
          <w:sz w:val="28"/>
        </w:rPr>
        <w:t>
      әрбір баған үшін 2111006-жол = 2111001-жол + 2111002-жол – 2111003-жол + + 2111004-жол + 2111005-жол;</w:t>
      </w:r>
    </w:p>
    <w:p>
      <w:pPr>
        <w:spacing w:after="0"/>
        <w:ind w:left="0"/>
        <w:jc w:val="both"/>
      </w:pPr>
      <w:r>
        <w:rPr>
          <w:rFonts w:ascii="Times New Roman"/>
          <w:b w:val="false"/>
          <w:i w:val="false"/>
          <w:color w:val="000000"/>
          <w:sz w:val="28"/>
        </w:rPr>
        <w:t>
      әрбір баған үшін 2311006-жол = 2311001-жол + 2311002-жол – 2311003-жол + + 2311004-жол + 2311005-жол;</w:t>
      </w:r>
    </w:p>
    <w:p>
      <w:pPr>
        <w:spacing w:after="0"/>
        <w:ind w:left="0"/>
        <w:jc w:val="both"/>
      </w:pPr>
      <w:r>
        <w:rPr>
          <w:rFonts w:ascii="Times New Roman"/>
          <w:b w:val="false"/>
          <w:i w:val="false"/>
          <w:color w:val="000000"/>
          <w:sz w:val="28"/>
        </w:rPr>
        <w:t>
      әрбір баған үшін 2411006-жол = 2411001-жол + 2411002-жол – 2411003-жол + + 2411004-жол + 2411005-жол;</w:t>
      </w:r>
    </w:p>
    <w:p>
      <w:pPr>
        <w:spacing w:after="0"/>
        <w:ind w:left="0"/>
        <w:jc w:val="both"/>
      </w:pPr>
      <w:r>
        <w:rPr>
          <w:rFonts w:ascii="Times New Roman"/>
          <w:b w:val="false"/>
          <w:i w:val="false"/>
          <w:color w:val="000000"/>
          <w:sz w:val="28"/>
        </w:rPr>
        <w:t>
      әрбір баған үшін 2213006-жол = 2213001-жол + 2213002-жол – 2213003-жол + + 2213004-жол + 2213005-жол;</w:t>
      </w:r>
    </w:p>
    <w:p>
      <w:pPr>
        <w:spacing w:after="0"/>
        <w:ind w:left="0"/>
        <w:jc w:val="both"/>
      </w:pPr>
      <w:r>
        <w:rPr>
          <w:rFonts w:ascii="Times New Roman"/>
          <w:b w:val="false"/>
          <w:i w:val="false"/>
          <w:color w:val="000000"/>
          <w:sz w:val="28"/>
        </w:rPr>
        <w:t>
      әрбір баған үшін 2113006-жол = 2113001-жол + 2113002-жол – 2113003-жол + + 2113004-жол + 2113005-жол;</w:t>
      </w:r>
    </w:p>
    <w:p>
      <w:pPr>
        <w:spacing w:after="0"/>
        <w:ind w:left="0"/>
        <w:jc w:val="both"/>
      </w:pPr>
      <w:r>
        <w:rPr>
          <w:rFonts w:ascii="Times New Roman"/>
          <w:b w:val="false"/>
          <w:i w:val="false"/>
          <w:color w:val="000000"/>
          <w:sz w:val="28"/>
        </w:rPr>
        <w:t>
      әрбір баған үшін 2313006-жол = 2313001-жол + 2313002-жол – 2313003-жол + + 2313004-жол + 2313005-жол;</w:t>
      </w:r>
    </w:p>
    <w:p>
      <w:pPr>
        <w:spacing w:after="0"/>
        <w:ind w:left="0"/>
        <w:jc w:val="both"/>
      </w:pPr>
      <w:r>
        <w:rPr>
          <w:rFonts w:ascii="Times New Roman"/>
          <w:b w:val="false"/>
          <w:i w:val="false"/>
          <w:color w:val="000000"/>
          <w:sz w:val="28"/>
        </w:rPr>
        <w:t>
      әрбір баған үшін 2413006-жол = 2413001-жол + 2413002-жол – 2413003-жол + + 2413004-жол + 2413005-жол;</w:t>
      </w:r>
    </w:p>
    <w:p>
      <w:pPr>
        <w:spacing w:after="0"/>
        <w:ind w:left="0"/>
        <w:jc w:val="both"/>
      </w:pPr>
      <w:r>
        <w:rPr>
          <w:rFonts w:ascii="Times New Roman"/>
          <w:b w:val="false"/>
          <w:i w:val="false"/>
          <w:color w:val="000000"/>
          <w:sz w:val="28"/>
        </w:rPr>
        <w:t>
      2211001-жол = алдыңғы кезең үшін есептің 2211006-жолына;</w:t>
      </w:r>
    </w:p>
    <w:p>
      <w:pPr>
        <w:spacing w:after="0"/>
        <w:ind w:left="0"/>
        <w:jc w:val="both"/>
      </w:pPr>
      <w:r>
        <w:rPr>
          <w:rFonts w:ascii="Times New Roman"/>
          <w:b w:val="false"/>
          <w:i w:val="false"/>
          <w:color w:val="000000"/>
          <w:sz w:val="28"/>
        </w:rPr>
        <w:t>
      2211011-жол = алдыңғы кезең үшін есептің 2211016-жолына;</w:t>
      </w:r>
    </w:p>
    <w:p>
      <w:pPr>
        <w:spacing w:after="0"/>
        <w:ind w:left="0"/>
        <w:jc w:val="both"/>
      </w:pPr>
      <w:r>
        <w:rPr>
          <w:rFonts w:ascii="Times New Roman"/>
          <w:b w:val="false"/>
          <w:i w:val="false"/>
          <w:color w:val="000000"/>
          <w:sz w:val="28"/>
        </w:rPr>
        <w:t>
      2211021-жол = алдыңғы кезең үшін есептің 2211026-жолына;</w:t>
      </w:r>
    </w:p>
    <w:p>
      <w:pPr>
        <w:spacing w:after="0"/>
        <w:ind w:left="0"/>
        <w:jc w:val="both"/>
      </w:pPr>
      <w:r>
        <w:rPr>
          <w:rFonts w:ascii="Times New Roman"/>
          <w:b w:val="false"/>
          <w:i w:val="false"/>
          <w:color w:val="000000"/>
          <w:sz w:val="28"/>
        </w:rPr>
        <w:t>
      2111001-жол = алдыңғы кезең үшін есептің 2111006-жолына;</w:t>
      </w:r>
    </w:p>
    <w:p>
      <w:pPr>
        <w:spacing w:after="0"/>
        <w:ind w:left="0"/>
        <w:jc w:val="both"/>
      </w:pPr>
      <w:r>
        <w:rPr>
          <w:rFonts w:ascii="Times New Roman"/>
          <w:b w:val="false"/>
          <w:i w:val="false"/>
          <w:color w:val="000000"/>
          <w:sz w:val="28"/>
        </w:rPr>
        <w:t>
      2311001-жол = алдыңғы кезең үшін есептің 2311006-жолына;</w:t>
      </w:r>
    </w:p>
    <w:p>
      <w:pPr>
        <w:spacing w:after="0"/>
        <w:ind w:left="0"/>
        <w:jc w:val="both"/>
      </w:pPr>
      <w:r>
        <w:rPr>
          <w:rFonts w:ascii="Times New Roman"/>
          <w:b w:val="false"/>
          <w:i w:val="false"/>
          <w:color w:val="000000"/>
          <w:sz w:val="28"/>
        </w:rPr>
        <w:t>
      2411001-жол = алдыңғы кезең үшін есептің 2411006-жолына;</w:t>
      </w:r>
    </w:p>
    <w:p>
      <w:pPr>
        <w:spacing w:after="0"/>
        <w:ind w:left="0"/>
        <w:jc w:val="both"/>
      </w:pPr>
      <w:r>
        <w:rPr>
          <w:rFonts w:ascii="Times New Roman"/>
          <w:b w:val="false"/>
          <w:i w:val="false"/>
          <w:color w:val="000000"/>
          <w:sz w:val="28"/>
        </w:rPr>
        <w:t>
      2213001-жол = алдыңғы кезең үшін есептің 2213006-жолына;</w:t>
      </w:r>
    </w:p>
    <w:p>
      <w:pPr>
        <w:spacing w:after="0"/>
        <w:ind w:left="0"/>
        <w:jc w:val="both"/>
      </w:pPr>
      <w:r>
        <w:rPr>
          <w:rFonts w:ascii="Times New Roman"/>
          <w:b w:val="false"/>
          <w:i w:val="false"/>
          <w:color w:val="000000"/>
          <w:sz w:val="28"/>
        </w:rPr>
        <w:t>
      2113001-жол = алдыңғы кезең үшін есептің 2113006-жолына;</w:t>
      </w:r>
    </w:p>
    <w:p>
      <w:pPr>
        <w:spacing w:after="0"/>
        <w:ind w:left="0"/>
        <w:jc w:val="both"/>
      </w:pPr>
      <w:r>
        <w:rPr>
          <w:rFonts w:ascii="Times New Roman"/>
          <w:b w:val="false"/>
          <w:i w:val="false"/>
          <w:color w:val="000000"/>
          <w:sz w:val="28"/>
        </w:rPr>
        <w:t>
      2313001-жол = алдыңғы кезең үшін есептің 2313006-жолына;</w:t>
      </w:r>
    </w:p>
    <w:p>
      <w:pPr>
        <w:spacing w:after="0"/>
        <w:ind w:left="0"/>
        <w:jc w:val="both"/>
      </w:pPr>
      <w:r>
        <w:rPr>
          <w:rFonts w:ascii="Times New Roman"/>
          <w:b w:val="false"/>
          <w:i w:val="false"/>
          <w:color w:val="000000"/>
          <w:sz w:val="28"/>
        </w:rPr>
        <w:t>
      2413001-жол = алдыңғы кезең үшін есептің 2413006-жолына.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2025 жылғы 23 маусымдағы</w:t>
            </w:r>
            <w:r>
              <w:br/>
            </w:r>
            <w:r>
              <w:rPr>
                <w:rFonts w:ascii="Times New Roman"/>
                <w:b w:val="false"/>
                <w:i w:val="false"/>
                <w:color w:val="000000"/>
                <w:sz w:val="20"/>
              </w:rPr>
              <w:t>№ 33 қаулысына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 01.01.2026 дейін қолданыста болды осы бұйрықтың </w:t>
      </w:r>
      <w:r>
        <w:rPr>
          <w:rFonts w:ascii="Times New Roman"/>
          <w:b w:val="false"/>
          <w:i w:val="false"/>
          <w:color w:val="ff0000"/>
          <w:sz w:val="28"/>
        </w:rPr>
        <w:t>5-т.</w:t>
      </w:r>
      <w:r>
        <w:rPr>
          <w:rFonts w:ascii="Times New Roman"/>
          <w:b w:val="false"/>
          <w:i w:val="false"/>
          <w:color w:val="ff0000"/>
          <w:sz w:val="28"/>
        </w:rPr>
        <w:t xml:space="preserve"> сәйкес.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2025 жылғы 23 маусымдағы</w:t>
            </w:r>
            <w:r>
              <w:br/>
            </w:r>
            <w:r>
              <w:rPr>
                <w:rFonts w:ascii="Times New Roman"/>
                <w:b w:val="false"/>
                <w:i w:val="false"/>
                <w:color w:val="000000"/>
                <w:sz w:val="20"/>
              </w:rPr>
              <w:t>№ 33 қаулысына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ff0000"/>
          <w:sz w:val="28"/>
        </w:rPr>
        <w:t xml:space="preserve">
      Ескерту. 4-қосымша 01.01.2026 дейін қолданыста болды осы бұйрықтың </w:t>
      </w:r>
      <w:r>
        <w:rPr>
          <w:rFonts w:ascii="Times New Roman"/>
          <w:b w:val="false"/>
          <w:i w:val="false"/>
          <w:color w:val="ff0000"/>
          <w:sz w:val="28"/>
        </w:rPr>
        <w:t>5-т.</w:t>
      </w:r>
      <w:r>
        <w:rPr>
          <w:rFonts w:ascii="Times New Roman"/>
          <w:b w:val="false"/>
          <w:i w:val="false"/>
          <w:color w:val="ff0000"/>
          <w:sz w:val="28"/>
        </w:rPr>
        <w:t xml:space="preserve"> сәйкес.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2025 жылғы 23 маусымдағы</w:t>
            </w:r>
            <w:r>
              <w:br/>
            </w:r>
            <w:r>
              <w:rPr>
                <w:rFonts w:ascii="Times New Roman"/>
                <w:b w:val="false"/>
                <w:i w:val="false"/>
                <w:color w:val="000000"/>
                <w:sz w:val="20"/>
              </w:rPr>
              <w:t xml:space="preserve">№ 33 қаулысына </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5-қосымша 01.01.2026 дейін қолданыста болды осы бұйрықтың </w:t>
      </w:r>
      <w:r>
        <w:rPr>
          <w:rFonts w:ascii="Times New Roman"/>
          <w:b w:val="false"/>
          <w:i w:val="false"/>
          <w:color w:val="ff0000"/>
          <w:sz w:val="28"/>
        </w:rPr>
        <w:t>5-т.</w:t>
      </w:r>
      <w:r>
        <w:rPr>
          <w:rFonts w:ascii="Times New Roman"/>
          <w:b w:val="false"/>
          <w:i w:val="false"/>
          <w:color w:val="ff0000"/>
          <w:sz w:val="28"/>
        </w:rPr>
        <w:t xml:space="preserve"> сәйкес.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2025 жылғы 23 маусымдағы</w:t>
            </w:r>
            <w:r>
              <w:br/>
            </w:r>
            <w:r>
              <w:rPr>
                <w:rFonts w:ascii="Times New Roman"/>
                <w:b w:val="false"/>
                <w:i w:val="false"/>
                <w:color w:val="000000"/>
                <w:sz w:val="20"/>
              </w:rPr>
              <w:t>№ 33 қаулысына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ff0000"/>
          <w:sz w:val="28"/>
        </w:rPr>
        <w:t xml:space="preserve">
      Ескерту. 6-қосымша 01.01.2026 дейін қолданыста болды осы бұйрықтың </w:t>
      </w:r>
      <w:r>
        <w:rPr>
          <w:rFonts w:ascii="Times New Roman"/>
          <w:b w:val="false"/>
          <w:i w:val="false"/>
          <w:color w:val="ff0000"/>
          <w:sz w:val="28"/>
        </w:rPr>
        <w:t>5-т.</w:t>
      </w:r>
      <w:r>
        <w:rPr>
          <w:rFonts w:ascii="Times New Roman"/>
          <w:b w:val="false"/>
          <w:i w:val="false"/>
          <w:color w:val="ff0000"/>
          <w:sz w:val="28"/>
        </w:rPr>
        <w:t xml:space="preserve"> сәйкес.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2025 жылғы 23 маусымдағы</w:t>
            </w:r>
            <w:r>
              <w:br/>
            </w:r>
            <w:r>
              <w:rPr>
                <w:rFonts w:ascii="Times New Roman"/>
                <w:b w:val="false"/>
                <w:i w:val="false"/>
                <w:color w:val="000000"/>
                <w:sz w:val="20"/>
              </w:rPr>
              <w:t>№ 33 қаулысына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ff0000"/>
          <w:sz w:val="28"/>
        </w:rPr>
        <w:t xml:space="preserve">
      Ескерту. 7-қосымша 01.01.2026 дейін қолданыста болды осы бұйрықтың </w:t>
      </w:r>
      <w:r>
        <w:rPr>
          <w:rFonts w:ascii="Times New Roman"/>
          <w:b w:val="false"/>
          <w:i w:val="false"/>
          <w:color w:val="ff0000"/>
          <w:sz w:val="28"/>
        </w:rPr>
        <w:t>5-т.</w:t>
      </w:r>
      <w:r>
        <w:rPr>
          <w:rFonts w:ascii="Times New Roman"/>
          <w:b w:val="false"/>
          <w:i w:val="false"/>
          <w:color w:val="ff0000"/>
          <w:sz w:val="28"/>
        </w:rPr>
        <w:t xml:space="preserve"> сәйкес.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2025 жылғы 23 маусымдағы</w:t>
            </w:r>
            <w:r>
              <w:br/>
            </w:r>
            <w:r>
              <w:rPr>
                <w:rFonts w:ascii="Times New Roman"/>
                <w:b w:val="false"/>
                <w:i w:val="false"/>
                <w:color w:val="000000"/>
                <w:sz w:val="20"/>
              </w:rPr>
              <w:t>№ 33 қаулысына</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ff0000"/>
          <w:sz w:val="28"/>
        </w:rPr>
        <w:t xml:space="preserve">
      Ескерту. 8-қосымша 01.01.2026 дейін қолданыста болды осы бұйрықтың </w:t>
      </w:r>
      <w:r>
        <w:rPr>
          <w:rFonts w:ascii="Times New Roman"/>
          <w:b w:val="false"/>
          <w:i w:val="false"/>
          <w:color w:val="ff0000"/>
          <w:sz w:val="28"/>
        </w:rPr>
        <w:t>5-т.</w:t>
      </w:r>
      <w:r>
        <w:rPr>
          <w:rFonts w:ascii="Times New Roman"/>
          <w:b w:val="false"/>
          <w:i w:val="false"/>
          <w:color w:val="ff0000"/>
          <w:sz w:val="28"/>
        </w:rPr>
        <w:t xml:space="preserve"> сәйкес.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Банкі Басқармасының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23 маусымдағы</w:t>
            </w:r>
            <w:r>
              <w:br/>
            </w:r>
            <w:r>
              <w:rPr>
                <w:rFonts w:ascii="Times New Roman"/>
                <w:b w:val="false"/>
                <w:i w:val="false"/>
                <w:color w:val="000000"/>
                <w:sz w:val="20"/>
              </w:rPr>
              <w:t>№ 33 қаулысына</w:t>
            </w:r>
            <w:r>
              <w:br/>
            </w:r>
            <w:r>
              <w:rPr>
                <w:rFonts w:ascii="Times New Roman"/>
                <w:b w:val="false"/>
                <w:i w:val="false"/>
                <w:color w:val="000000"/>
                <w:sz w:val="20"/>
              </w:rPr>
              <w:t>9-қосымша</w:t>
            </w:r>
          </w:p>
        </w:tc>
      </w:tr>
    </w:tbl>
    <w:p>
      <w:pPr>
        <w:spacing w:after="0"/>
        <w:ind w:left="0"/>
        <w:jc w:val="both"/>
      </w:pPr>
      <w:r>
        <w:rPr>
          <w:rFonts w:ascii="Times New Roman"/>
          <w:b w:val="false"/>
          <w:i w:val="false"/>
          <w:color w:val="ff0000"/>
          <w:sz w:val="28"/>
        </w:rPr>
        <w:t xml:space="preserve">
      Ескерту. 9-қосымша 01.01.2026 дейін қолданыста болды осы бұйрықтың </w:t>
      </w:r>
      <w:r>
        <w:rPr>
          <w:rFonts w:ascii="Times New Roman"/>
          <w:b w:val="false"/>
          <w:i w:val="false"/>
          <w:color w:val="ff0000"/>
          <w:sz w:val="28"/>
        </w:rPr>
        <w:t>5-т.</w:t>
      </w:r>
      <w:r>
        <w:rPr>
          <w:rFonts w:ascii="Times New Roman"/>
          <w:b w:val="false"/>
          <w:i w:val="false"/>
          <w:color w:val="ff0000"/>
          <w:sz w:val="28"/>
        </w:rPr>
        <w:t xml:space="preserve"> сәйкес.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2025 жылғы 23 маусымдағы</w:t>
            </w:r>
            <w:r>
              <w:br/>
            </w:r>
            <w:r>
              <w:rPr>
                <w:rFonts w:ascii="Times New Roman"/>
                <w:b w:val="false"/>
                <w:i w:val="false"/>
                <w:color w:val="000000"/>
                <w:sz w:val="20"/>
              </w:rPr>
              <w:t>№ 33 қаулысына</w:t>
            </w:r>
            <w:r>
              <w:br/>
            </w:r>
            <w:r>
              <w:rPr>
                <w:rFonts w:ascii="Times New Roman"/>
                <w:b w:val="false"/>
                <w:i w:val="false"/>
                <w:color w:val="000000"/>
                <w:sz w:val="20"/>
              </w:rPr>
              <w:t>10-қосымша</w:t>
            </w:r>
          </w:p>
        </w:tc>
      </w:tr>
    </w:tbl>
    <w:p>
      <w:pPr>
        <w:spacing w:after="0"/>
        <w:ind w:left="0"/>
        <w:jc w:val="both"/>
      </w:pPr>
      <w:r>
        <w:rPr>
          <w:rFonts w:ascii="Times New Roman"/>
          <w:b w:val="false"/>
          <w:i w:val="false"/>
          <w:color w:val="ff0000"/>
          <w:sz w:val="28"/>
        </w:rPr>
        <w:t xml:space="preserve">
      Ескерту. 10-қосымша 01.01.2026 дейін қолданыста болды осы бұйрықтың </w:t>
      </w:r>
      <w:r>
        <w:rPr>
          <w:rFonts w:ascii="Times New Roman"/>
          <w:b w:val="false"/>
          <w:i w:val="false"/>
          <w:color w:val="ff0000"/>
          <w:sz w:val="28"/>
        </w:rPr>
        <w:t>5-т.</w:t>
      </w:r>
      <w:r>
        <w:rPr>
          <w:rFonts w:ascii="Times New Roman"/>
          <w:b w:val="false"/>
          <w:i w:val="false"/>
          <w:color w:val="ff0000"/>
          <w:sz w:val="28"/>
        </w:rPr>
        <w:t xml:space="preserve"> сәйкес.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2025 жылғы "23" маусымдағы</w:t>
            </w:r>
            <w:r>
              <w:br/>
            </w:r>
            <w:r>
              <w:rPr>
                <w:rFonts w:ascii="Times New Roman"/>
                <w:b w:val="false"/>
                <w:i w:val="false"/>
                <w:color w:val="000000"/>
                <w:sz w:val="20"/>
              </w:rPr>
              <w:t>№ 33 қаулысына</w:t>
            </w:r>
            <w:r>
              <w:br/>
            </w:r>
            <w:r>
              <w:rPr>
                <w:rFonts w:ascii="Times New Roman"/>
                <w:b w:val="false"/>
                <w:i w:val="false"/>
                <w:color w:val="000000"/>
                <w:sz w:val="20"/>
              </w:rPr>
              <w:t>11-қосымша</w:t>
            </w:r>
          </w:p>
        </w:tc>
      </w:tr>
    </w:tbl>
    <w:p>
      <w:pPr>
        <w:spacing w:after="0"/>
        <w:ind w:left="0"/>
        <w:jc w:val="both"/>
      </w:pPr>
      <w:r>
        <w:rPr>
          <w:rFonts w:ascii="Times New Roman"/>
          <w:b w:val="false"/>
          <w:i w:val="false"/>
          <w:color w:val="ff0000"/>
          <w:sz w:val="28"/>
        </w:rPr>
        <w:t xml:space="preserve">
      Ескерту. 11-қосымша жаңа редакцияда – ҚР Ұлттық Банкі Басқармасының 27.07.2026 </w:t>
      </w:r>
      <w:r>
        <w:rPr>
          <w:rFonts w:ascii="Times New Roman"/>
          <w:b w:val="false"/>
          <w:i w:val="false"/>
          <w:color w:val="ff0000"/>
          <w:sz w:val="28"/>
        </w:rPr>
        <w:t xml:space="preserve">№ 90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8" w:id="1031"/>
          <w:p>
            <w:pPr>
              <w:spacing w:after="20"/>
              <w:ind w:left="20"/>
              <w:jc w:val="both"/>
            </w:pPr>
          </w:p>
          <w:bookmarkEnd w:id="1031"/>
          <w:p>
            <w:pPr>
              <w:spacing w:after="20"/>
              <w:ind w:left="20"/>
              <w:jc w:val="both"/>
            </w:pPr>
            <w:r>
              <w:drawing>
                <wp:inline distT="0" distB="0" distL="0" distR="0">
                  <wp:extent cx="7810500" cy="172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1727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4" w:id="1032"/>
          <w:p>
            <w:pPr>
              <w:spacing w:after="20"/>
              <w:ind w:left="20"/>
              <w:jc w:val="both"/>
            </w:pPr>
            <w:r>
              <w:rPr>
                <w:rFonts w:ascii="Times New Roman"/>
                <w:b w:val="false"/>
                <w:i w:val="false"/>
                <w:color w:val="000000"/>
                <w:sz w:val="20"/>
              </w:rPr>
              <w:t>
Ақпаратты алушы органдар құпиялылығына кепілдік береді</w:t>
            </w:r>
          </w:p>
          <w:bookmarkEnd w:id="1032"/>
          <w:p>
            <w:pPr>
              <w:spacing w:after="20"/>
              <w:ind w:left="20"/>
              <w:jc w:val="both"/>
            </w:pPr>
            <w:r>
              <w:rPr>
                <w:rFonts w:ascii="Times New Roman"/>
                <w:b w:val="false"/>
                <w:i w:val="false"/>
                <w:color w:val="000000"/>
                <w:sz w:val="20"/>
              </w:rPr>
              <w:t>
Конфиденциальность гарантируется органами получателями информации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5" w:id="1033"/>
          <w:p>
            <w:pPr>
              <w:spacing w:after="20"/>
              <w:ind w:left="20"/>
              <w:jc w:val="both"/>
            </w:pPr>
            <w:r>
              <w:rPr>
                <w:rFonts w:ascii="Times New Roman"/>
                <w:b w:val="false"/>
                <w:i w:val="false"/>
                <w:color w:val="000000"/>
                <w:sz w:val="20"/>
              </w:rPr>
              <w:t>
Ведомстволық статистикалық байқаудың статистикалық нысаны</w:t>
            </w:r>
          </w:p>
          <w:bookmarkEnd w:id="1033"/>
          <w:p>
            <w:pPr>
              <w:spacing w:after="20"/>
              <w:ind w:left="20"/>
              <w:jc w:val="both"/>
            </w:pPr>
            <w:r>
              <w:rPr>
                <w:rFonts w:ascii="Times New Roman"/>
                <w:b w:val="false"/>
                <w:i w:val="false"/>
                <w:color w:val="000000"/>
                <w:sz w:val="20"/>
              </w:rPr>
              <w:t>
Статистическая форма ведомственного статистического наблюдения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6" w:id="1034"/>
          <w:p>
            <w:pPr>
              <w:spacing w:after="20"/>
              <w:ind w:left="20"/>
              <w:jc w:val="both"/>
            </w:pPr>
            <w:r>
              <w:rPr>
                <w:rFonts w:ascii="Times New Roman"/>
                <w:b w:val="false"/>
                <w:i w:val="false"/>
                <w:color w:val="000000"/>
                <w:sz w:val="20"/>
              </w:rPr>
              <w:t>
Қазақстан Республикасы Ұлттық Банкінің аумақтық филиалына респонденттің орналасқан жері бойынша ұсынылады</w:t>
            </w:r>
          </w:p>
          <w:bookmarkEnd w:id="1034"/>
          <w:p>
            <w:pPr>
              <w:spacing w:after="20"/>
              <w:ind w:left="20"/>
              <w:jc w:val="both"/>
            </w:pPr>
            <w:r>
              <w:rPr>
                <w:rFonts w:ascii="Times New Roman"/>
                <w:b w:val="false"/>
                <w:i w:val="false"/>
                <w:color w:val="000000"/>
                <w:sz w:val="20"/>
              </w:rPr>
              <w:t>
Представляется территориальному филиалу Национального Банка Республики Казахстан по месту нахождения респондента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басқару секторының халықаралық операциялары, сыртқы активтері және міндеттемелері туралы есеп</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о международных операциях, внешних активах и обязательствах сектора государственного управления</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7" w:id="1035"/>
          <w:p>
            <w:pPr>
              <w:spacing w:after="20"/>
              <w:ind w:left="20"/>
              <w:jc w:val="both"/>
            </w:pPr>
            <w:r>
              <w:rPr>
                <w:rFonts w:ascii="Times New Roman"/>
                <w:b w:val="false"/>
                <w:i w:val="false"/>
                <w:color w:val="000000"/>
                <w:sz w:val="20"/>
              </w:rPr>
              <w:t>
Индексі</w:t>
            </w:r>
          </w:p>
          <w:bookmarkEnd w:id="1035"/>
          <w:p>
            <w:pPr>
              <w:spacing w:after="20"/>
              <w:ind w:left="20"/>
              <w:jc w:val="both"/>
            </w:pPr>
            <w:r>
              <w:rPr>
                <w:rFonts w:ascii="Times New Roman"/>
                <w:b w:val="false"/>
                <w:i w:val="false"/>
                <w:color w:val="000000"/>
                <w:sz w:val="20"/>
              </w:rPr>
              <w:t>
Индекс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8" w:id="1036"/>
          <w:p>
            <w:pPr>
              <w:spacing w:after="20"/>
              <w:ind w:left="20"/>
              <w:jc w:val="both"/>
            </w:pPr>
            <w:r>
              <w:rPr>
                <w:rFonts w:ascii="Times New Roman"/>
                <w:b w:val="false"/>
                <w:i w:val="false"/>
                <w:color w:val="000000"/>
                <w:sz w:val="20"/>
              </w:rPr>
              <w:t>
7-ТБ</w:t>
            </w:r>
          </w:p>
          <w:bookmarkEnd w:id="1036"/>
          <w:p>
            <w:pPr>
              <w:spacing w:after="20"/>
              <w:ind w:left="20"/>
              <w:jc w:val="both"/>
            </w:pPr>
            <w:r>
              <w:rPr>
                <w:rFonts w:ascii="Times New Roman"/>
                <w:b w:val="false"/>
                <w:i w:val="false"/>
                <w:color w:val="000000"/>
                <w:sz w:val="20"/>
              </w:rPr>
              <w:t>
7-ПБ</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9" w:id="1037"/>
          <w:p>
            <w:pPr>
              <w:spacing w:after="20"/>
              <w:ind w:left="20"/>
              <w:jc w:val="both"/>
            </w:pPr>
            <w:r>
              <w:rPr>
                <w:rFonts w:ascii="Times New Roman"/>
                <w:b w:val="false"/>
                <w:i w:val="false"/>
                <w:color w:val="000000"/>
                <w:sz w:val="20"/>
              </w:rPr>
              <w:t>
тоқсандық</w:t>
            </w:r>
          </w:p>
          <w:bookmarkEnd w:id="1037"/>
          <w:p>
            <w:pPr>
              <w:spacing w:after="20"/>
              <w:ind w:left="20"/>
              <w:jc w:val="both"/>
            </w:pPr>
            <w:r>
              <w:rPr>
                <w:rFonts w:ascii="Times New Roman"/>
                <w:b w:val="false"/>
                <w:i w:val="false"/>
                <w:color w:val="000000"/>
                <w:sz w:val="20"/>
              </w:rPr>
              <w:t>
квартальная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0" w:id="1038"/>
          <w:p>
            <w:pPr>
              <w:spacing w:after="20"/>
              <w:ind w:left="20"/>
              <w:jc w:val="both"/>
            </w:pPr>
            <w:r>
              <w:rPr>
                <w:rFonts w:ascii="Times New Roman"/>
                <w:b w:val="false"/>
                <w:i w:val="false"/>
                <w:color w:val="000000"/>
                <w:sz w:val="20"/>
              </w:rPr>
              <w:t xml:space="preserve">
есепті кезең </w:t>
            </w:r>
          </w:p>
          <w:bookmarkEnd w:id="103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отчетный </w:t>
            </w:r>
          </w:p>
          <w:p>
            <w:pPr>
              <w:spacing w:after="20"/>
              <w:ind w:left="20"/>
              <w:jc w:val="both"/>
            </w:pPr>
            <w:r>
              <w:rPr>
                <w:rFonts w:ascii="Times New Roman"/>
                <w:b w:val="false"/>
                <w:i w:val="false"/>
                <w:color w:val="000000"/>
                <w:sz w:val="20"/>
              </w:rPr>
              <w:t>
период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2" w:id="1039"/>
          <w:p>
            <w:pPr>
              <w:spacing w:after="20"/>
              <w:ind w:left="20"/>
              <w:jc w:val="both"/>
            </w:pPr>
          </w:p>
          <w:bookmarkEnd w:id="1039"/>
          <w:p>
            <w:pPr>
              <w:spacing w:after="20"/>
              <w:ind w:left="20"/>
              <w:jc w:val="both"/>
            </w:pPr>
            <w:r>
              <w:drawing>
                <wp:inline distT="0" distB="0" distL="0" distR="0">
                  <wp:extent cx="495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4953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3" w:id="1040"/>
          <w:p>
            <w:pPr>
              <w:spacing w:after="20"/>
              <w:ind w:left="20"/>
              <w:jc w:val="both"/>
            </w:pPr>
            <w:r>
              <w:rPr>
                <w:rFonts w:ascii="Times New Roman"/>
                <w:b w:val="false"/>
                <w:i w:val="false"/>
                <w:color w:val="000000"/>
                <w:sz w:val="20"/>
              </w:rPr>
              <w:t>
тоқсан</w:t>
            </w:r>
          </w:p>
          <w:bookmarkEnd w:id="1040"/>
          <w:p>
            <w:pPr>
              <w:spacing w:after="20"/>
              <w:ind w:left="20"/>
              <w:jc w:val="both"/>
            </w:pPr>
            <w:r>
              <w:rPr>
                <w:rFonts w:ascii="Times New Roman"/>
                <w:b w:val="false"/>
                <w:i w:val="false"/>
                <w:color w:val="000000"/>
                <w:sz w:val="20"/>
              </w:rPr>
              <w:t>
квартал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4" w:id="1041"/>
          <w:p>
            <w:pPr>
              <w:spacing w:after="20"/>
              <w:ind w:left="20"/>
              <w:jc w:val="both"/>
            </w:pPr>
          </w:p>
          <w:bookmarkEnd w:id="1041"/>
          <w:p>
            <w:pPr>
              <w:spacing w:after="20"/>
              <w:ind w:left="20"/>
              <w:jc w:val="both"/>
            </w:pPr>
            <w:r>
              <w:drawing>
                <wp:inline distT="0" distB="0" distL="0" distR="0">
                  <wp:extent cx="14986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14986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5" w:id="1042"/>
          <w:p>
            <w:pPr>
              <w:spacing w:after="20"/>
              <w:ind w:left="20"/>
              <w:jc w:val="both"/>
            </w:pPr>
            <w:r>
              <w:rPr>
                <w:rFonts w:ascii="Times New Roman"/>
                <w:b w:val="false"/>
                <w:i w:val="false"/>
                <w:color w:val="000000"/>
                <w:sz w:val="20"/>
              </w:rPr>
              <w:t>
жыл</w:t>
            </w:r>
          </w:p>
          <w:bookmarkEnd w:id="1042"/>
          <w:p>
            <w:pPr>
              <w:spacing w:after="20"/>
              <w:ind w:left="20"/>
              <w:jc w:val="both"/>
            </w:pPr>
            <w:r>
              <w:rPr>
                <w:rFonts w:ascii="Times New Roman"/>
                <w:b w:val="false"/>
                <w:i w:val="false"/>
                <w:color w:val="000000"/>
                <w:sz w:val="20"/>
              </w:rPr>
              <w:t>
год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6" w:id="1043"/>
          <w:p>
            <w:pPr>
              <w:spacing w:after="20"/>
              <w:ind w:left="20"/>
              <w:jc w:val="both"/>
            </w:pPr>
            <w:r>
              <w:rPr>
                <w:rFonts w:ascii="Times New Roman"/>
                <w:b w:val="false"/>
                <w:i w:val="false"/>
                <w:color w:val="000000"/>
                <w:sz w:val="20"/>
              </w:rPr>
              <w:t>
Қазақстан Республикасының мемлекеттік басқару органдары және мемлекеттік саясатты іске асыруды жүзеге асыратын басқа да ұйымдар өкілдік етеді</w:t>
            </w:r>
          </w:p>
          <w:bookmarkEnd w:id="1043"/>
          <w:p>
            <w:pPr>
              <w:spacing w:after="20"/>
              <w:ind w:left="20"/>
              <w:jc w:val="both"/>
            </w:pPr>
            <w:r>
              <w:rPr>
                <w:rFonts w:ascii="Times New Roman"/>
                <w:b w:val="false"/>
                <w:i w:val="false"/>
                <w:color w:val="000000"/>
                <w:sz w:val="20"/>
              </w:rPr>
              <w:t>
Представляют органы государственного управления Республики Казахстан и другие организации, осуществляющие реализацию государственной политики</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7" w:id="1044"/>
          <w:p>
            <w:pPr>
              <w:spacing w:after="20"/>
              <w:ind w:left="20"/>
              <w:jc w:val="both"/>
            </w:pPr>
            <w:r>
              <w:rPr>
                <w:rFonts w:ascii="Times New Roman"/>
                <w:b w:val="false"/>
                <w:i w:val="false"/>
                <w:color w:val="000000"/>
                <w:sz w:val="20"/>
              </w:rPr>
              <w:t>
Ұсыну мерзімі – есепті кезеңнен кейінгі екінші айдың 30-нан кешіктірмей</w:t>
            </w:r>
          </w:p>
          <w:bookmarkEnd w:id="1044"/>
          <w:p>
            <w:pPr>
              <w:spacing w:after="20"/>
              <w:ind w:left="20"/>
              <w:jc w:val="both"/>
            </w:pPr>
            <w:r>
              <w:rPr>
                <w:rFonts w:ascii="Times New Roman"/>
                <w:b w:val="false"/>
                <w:i w:val="false"/>
                <w:color w:val="000000"/>
                <w:sz w:val="20"/>
              </w:rPr>
              <w:t>
Срок представления – не позднее 30 числа второго месяца после отчетного периода</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8" w:id="1045"/>
          <w:p>
            <w:pPr>
              <w:spacing w:after="20"/>
              <w:ind w:left="20"/>
              <w:jc w:val="both"/>
            </w:pPr>
            <w:r>
              <w:rPr>
                <w:rFonts w:ascii="Times New Roman"/>
                <w:b w:val="false"/>
                <w:i w:val="false"/>
                <w:color w:val="000000"/>
                <w:sz w:val="20"/>
              </w:rPr>
              <w:t>
БСН коды</w:t>
            </w:r>
          </w:p>
          <w:bookmarkEnd w:id="1045"/>
          <w:p>
            <w:pPr>
              <w:spacing w:after="20"/>
              <w:ind w:left="20"/>
              <w:jc w:val="both"/>
            </w:pPr>
            <w:r>
              <w:rPr>
                <w:rFonts w:ascii="Times New Roman"/>
                <w:b w:val="false"/>
                <w:i w:val="false"/>
                <w:color w:val="000000"/>
                <w:sz w:val="20"/>
              </w:rPr>
              <w:t>
Код БИН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3561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4356100" cy="4445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19" w:id="1046"/>
    <w:p>
      <w:pPr>
        <w:spacing w:after="0"/>
        <w:ind w:left="0"/>
        <w:jc w:val="both"/>
      </w:pPr>
      <w:r>
        <w:rPr>
          <w:rFonts w:ascii="Times New Roman"/>
          <w:b w:val="false"/>
          <w:i w:val="false"/>
          <w:color w:val="000000"/>
          <w:sz w:val="28"/>
        </w:rPr>
        <w:t>
      Мазмұны</w:t>
      </w:r>
    </w:p>
    <w:bookmarkEnd w:id="1046"/>
    <w:bookmarkStart w:name="z2420" w:id="1047"/>
    <w:p>
      <w:pPr>
        <w:spacing w:after="0"/>
        <w:ind w:left="0"/>
        <w:jc w:val="both"/>
      </w:pPr>
      <w:r>
        <w:rPr>
          <w:rFonts w:ascii="Times New Roman"/>
          <w:b w:val="false"/>
          <w:i w:val="false"/>
          <w:color w:val="000000"/>
          <w:sz w:val="28"/>
        </w:rPr>
        <w:t xml:space="preserve">
      </w:t>
      </w:r>
      <w:r>
        <w:rPr>
          <w:rFonts w:ascii="Times New Roman"/>
          <w:b/>
          <w:i w:val="false"/>
          <w:color w:val="000000"/>
          <w:sz w:val="28"/>
        </w:rPr>
        <w:t>Содержание</w:t>
      </w:r>
    </w:p>
    <w:bookmarkEnd w:id="1047"/>
    <w:bookmarkStart w:name="z2421" w:id="1048"/>
    <w:p>
      <w:pPr>
        <w:spacing w:after="0"/>
        <w:ind w:left="0"/>
        <w:jc w:val="both"/>
      </w:pPr>
      <w:r>
        <w:rPr>
          <w:rFonts w:ascii="Times New Roman"/>
          <w:b w:val="false"/>
          <w:i w:val="false"/>
          <w:color w:val="000000"/>
          <w:sz w:val="28"/>
        </w:rPr>
        <w:t>
      Толтырылған бөлімдерді (бөлімдердің бөліктерін) көрсетіңіз (белгімен)</w:t>
      </w:r>
    </w:p>
    <w:bookmarkEnd w:id="1048"/>
    <w:bookmarkStart w:name="z2422" w:id="1049"/>
    <w:p>
      <w:pPr>
        <w:spacing w:after="0"/>
        <w:ind w:left="0"/>
        <w:jc w:val="both"/>
      </w:pPr>
      <w:r>
        <w:rPr>
          <w:rFonts w:ascii="Times New Roman"/>
          <w:b w:val="false"/>
          <w:i w:val="false"/>
          <w:color w:val="000000"/>
          <w:sz w:val="28"/>
        </w:rPr>
        <w:t xml:space="preserve">
      </w:t>
      </w:r>
      <w:r>
        <w:rPr>
          <w:rFonts w:ascii="Times New Roman"/>
          <w:b/>
          <w:i w:val="false"/>
          <w:color w:val="000000"/>
          <w:sz w:val="28"/>
        </w:rPr>
        <w:t>Укажите (галочкой) заполненные разделы/части разделов</w:t>
      </w:r>
    </w:p>
    <w:bookmarkEnd w:id="10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3" w:id="1050"/>
          <w:p>
            <w:pPr>
              <w:spacing w:after="20"/>
              <w:ind w:left="20"/>
              <w:jc w:val="both"/>
            </w:pPr>
          </w:p>
          <w:bookmarkEnd w:id="1050"/>
          <w:p>
            <w:pPr>
              <w:spacing w:after="20"/>
              <w:ind w:left="20"/>
              <w:jc w:val="both"/>
            </w:pPr>
            <w:r>
              <w:drawing>
                <wp:inline distT="0" distB="0" distL="0" distR="0">
                  <wp:extent cx="44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444500" cy="342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4" w:id="1051"/>
          <w:p>
            <w:pPr>
              <w:spacing w:after="20"/>
              <w:ind w:left="20"/>
              <w:jc w:val="both"/>
            </w:pPr>
            <w:r>
              <w:rPr>
                <w:rFonts w:ascii="Times New Roman"/>
                <w:b w:val="false"/>
                <w:i w:val="false"/>
                <w:color w:val="000000"/>
                <w:sz w:val="20"/>
              </w:rPr>
              <w:t>
1-бөлім.</w:t>
            </w:r>
          </w:p>
          <w:bookmarkEnd w:id="1051"/>
          <w:p>
            <w:pPr>
              <w:spacing w:after="20"/>
              <w:ind w:left="20"/>
              <w:jc w:val="both"/>
            </w:pPr>
            <w:r>
              <w:rPr>
                <w:rFonts w:ascii="Times New Roman"/>
                <w:b w:val="false"/>
                <w:i w:val="false"/>
                <w:color w:val="000000"/>
                <w:sz w:val="20"/>
              </w:rPr>
              <w:t>
Раздел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5" w:id="1052"/>
          <w:p>
            <w:pPr>
              <w:spacing w:after="20"/>
              <w:ind w:left="20"/>
              <w:jc w:val="both"/>
            </w:pPr>
            <w:r>
              <w:rPr>
                <w:rFonts w:ascii="Times New Roman"/>
                <w:b w:val="false"/>
                <w:i w:val="false"/>
                <w:color w:val="000000"/>
                <w:sz w:val="20"/>
              </w:rPr>
              <w:t>
Бейрезиденттерден алынған (бейрезиденттерге ұсынылған) қызметтер және трансферттер</w:t>
            </w:r>
          </w:p>
          <w:bookmarkEnd w:id="1052"/>
          <w:p>
            <w:pPr>
              <w:spacing w:after="20"/>
              <w:ind w:left="20"/>
              <w:jc w:val="both"/>
            </w:pPr>
            <w:r>
              <w:rPr>
                <w:rFonts w:ascii="Times New Roman"/>
                <w:b w:val="false"/>
                <w:i w:val="false"/>
                <w:color w:val="000000"/>
                <w:sz w:val="20"/>
              </w:rPr>
              <w:t>
Услуги и трансферты, полученные от нерезидентов (предоставленные нерезидентам)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6" w:id="1053"/>
          <w:p>
            <w:pPr>
              <w:spacing w:after="20"/>
              <w:ind w:left="20"/>
              <w:jc w:val="both"/>
            </w:pPr>
          </w:p>
          <w:bookmarkEnd w:id="1053"/>
          <w:p>
            <w:pPr>
              <w:spacing w:after="20"/>
              <w:ind w:left="20"/>
              <w:jc w:val="both"/>
            </w:pPr>
            <w:r>
              <w:drawing>
                <wp:inline distT="0" distB="0" distL="0" distR="0">
                  <wp:extent cx="44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444500" cy="342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7" w:id="1054"/>
          <w:p>
            <w:pPr>
              <w:spacing w:after="20"/>
              <w:ind w:left="20"/>
              <w:jc w:val="both"/>
            </w:pPr>
            <w:r>
              <w:rPr>
                <w:rFonts w:ascii="Times New Roman"/>
                <w:b w:val="false"/>
                <w:i w:val="false"/>
                <w:color w:val="000000"/>
                <w:sz w:val="20"/>
              </w:rPr>
              <w:t>
А-бөлік.</w:t>
            </w:r>
          </w:p>
          <w:bookmarkEnd w:id="1054"/>
          <w:p>
            <w:pPr>
              <w:spacing w:after="20"/>
              <w:ind w:left="20"/>
              <w:jc w:val="both"/>
            </w:pPr>
            <w:r>
              <w:rPr>
                <w:rFonts w:ascii="Times New Roman"/>
                <w:b w:val="false"/>
                <w:i w:val="false"/>
                <w:color w:val="000000"/>
                <w:sz w:val="20"/>
              </w:rPr>
              <w:t>
Часть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8" w:id="1055"/>
          <w:p>
            <w:pPr>
              <w:spacing w:after="20"/>
              <w:ind w:left="20"/>
              <w:jc w:val="both"/>
            </w:pPr>
            <w:r>
              <w:rPr>
                <w:rFonts w:ascii="Times New Roman"/>
                <w:b w:val="false"/>
                <w:i w:val="false"/>
                <w:color w:val="000000"/>
                <w:sz w:val="20"/>
              </w:rPr>
              <w:t>
Ресми қызметтер</w:t>
            </w:r>
          </w:p>
          <w:bookmarkEnd w:id="1055"/>
          <w:p>
            <w:pPr>
              <w:spacing w:after="20"/>
              <w:ind w:left="20"/>
              <w:jc w:val="both"/>
            </w:pPr>
            <w:r>
              <w:rPr>
                <w:rFonts w:ascii="Times New Roman"/>
                <w:b w:val="false"/>
                <w:i w:val="false"/>
                <w:color w:val="000000"/>
                <w:sz w:val="20"/>
              </w:rPr>
              <w:t>
Официальные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9" w:id="1056"/>
          <w:p>
            <w:pPr>
              <w:spacing w:after="20"/>
              <w:ind w:left="20"/>
              <w:jc w:val="both"/>
            </w:pPr>
          </w:p>
          <w:bookmarkEnd w:id="1056"/>
          <w:p>
            <w:pPr>
              <w:spacing w:after="20"/>
              <w:ind w:left="20"/>
              <w:jc w:val="both"/>
            </w:pPr>
            <w:r>
              <w:drawing>
                <wp:inline distT="0" distB="0" distL="0" distR="0">
                  <wp:extent cx="44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444500" cy="342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0" w:id="1057"/>
          <w:p>
            <w:pPr>
              <w:spacing w:after="20"/>
              <w:ind w:left="20"/>
              <w:jc w:val="both"/>
            </w:pPr>
            <w:r>
              <w:rPr>
                <w:rFonts w:ascii="Times New Roman"/>
                <w:b w:val="false"/>
                <w:i w:val="false"/>
                <w:color w:val="000000"/>
                <w:sz w:val="20"/>
              </w:rPr>
              <w:t>
Б-бөлік.</w:t>
            </w:r>
          </w:p>
          <w:bookmarkEnd w:id="1057"/>
          <w:p>
            <w:pPr>
              <w:spacing w:after="20"/>
              <w:ind w:left="20"/>
              <w:jc w:val="both"/>
            </w:pPr>
            <w:r>
              <w:rPr>
                <w:rFonts w:ascii="Times New Roman"/>
                <w:b w:val="false"/>
                <w:i w:val="false"/>
                <w:color w:val="000000"/>
                <w:sz w:val="20"/>
              </w:rPr>
              <w:t>
Часть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1" w:id="1058"/>
          <w:p>
            <w:pPr>
              <w:spacing w:after="20"/>
              <w:ind w:left="20"/>
              <w:jc w:val="both"/>
            </w:pPr>
            <w:r>
              <w:rPr>
                <w:rFonts w:ascii="Times New Roman"/>
                <w:b w:val="false"/>
                <w:i w:val="false"/>
                <w:color w:val="000000"/>
                <w:sz w:val="20"/>
              </w:rPr>
              <w:t>
Қызметтердің басқа да түрлері</w:t>
            </w:r>
          </w:p>
          <w:bookmarkEnd w:id="1058"/>
          <w:p>
            <w:pPr>
              <w:spacing w:after="20"/>
              <w:ind w:left="20"/>
              <w:jc w:val="both"/>
            </w:pPr>
            <w:r>
              <w:rPr>
                <w:rFonts w:ascii="Times New Roman"/>
                <w:b w:val="false"/>
                <w:i w:val="false"/>
                <w:color w:val="000000"/>
                <w:sz w:val="20"/>
              </w:rPr>
              <w:t>
Прочие виды услуг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2" w:id="1059"/>
          <w:p>
            <w:pPr>
              <w:spacing w:after="20"/>
              <w:ind w:left="20"/>
              <w:jc w:val="both"/>
            </w:pPr>
          </w:p>
          <w:bookmarkEnd w:id="1059"/>
          <w:p>
            <w:pPr>
              <w:spacing w:after="20"/>
              <w:ind w:left="20"/>
              <w:jc w:val="both"/>
            </w:pPr>
            <w:r>
              <w:drawing>
                <wp:inline distT="0" distB="0" distL="0" distR="0">
                  <wp:extent cx="44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444500" cy="342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3" w:id="1060"/>
          <w:p>
            <w:pPr>
              <w:spacing w:after="20"/>
              <w:ind w:left="20"/>
              <w:jc w:val="both"/>
            </w:pPr>
            <w:r>
              <w:rPr>
                <w:rFonts w:ascii="Times New Roman"/>
                <w:b w:val="false"/>
                <w:i w:val="false"/>
                <w:color w:val="000000"/>
                <w:sz w:val="20"/>
              </w:rPr>
              <w:t>
В-бөлік.</w:t>
            </w:r>
          </w:p>
          <w:bookmarkEnd w:id="1060"/>
          <w:p>
            <w:pPr>
              <w:spacing w:after="20"/>
              <w:ind w:left="20"/>
              <w:jc w:val="both"/>
            </w:pPr>
            <w:r>
              <w:rPr>
                <w:rFonts w:ascii="Times New Roman"/>
                <w:b w:val="false"/>
                <w:i w:val="false"/>
                <w:color w:val="000000"/>
                <w:sz w:val="20"/>
              </w:rPr>
              <w:t>
Часть 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4" w:id="1061"/>
          <w:p>
            <w:pPr>
              <w:spacing w:after="20"/>
              <w:ind w:left="20"/>
              <w:jc w:val="both"/>
            </w:pPr>
            <w:r>
              <w:rPr>
                <w:rFonts w:ascii="Times New Roman"/>
                <w:b w:val="false"/>
                <w:i w:val="false"/>
                <w:color w:val="000000"/>
                <w:sz w:val="20"/>
              </w:rPr>
              <w:t>
Ағымдағы және күрделі трансферттер</w:t>
            </w:r>
          </w:p>
          <w:bookmarkEnd w:id="1061"/>
          <w:p>
            <w:pPr>
              <w:spacing w:after="20"/>
              <w:ind w:left="20"/>
              <w:jc w:val="both"/>
            </w:pPr>
            <w:r>
              <w:rPr>
                <w:rFonts w:ascii="Times New Roman"/>
                <w:b w:val="false"/>
                <w:i w:val="false"/>
                <w:color w:val="000000"/>
                <w:sz w:val="20"/>
              </w:rPr>
              <w:t>
Текущие и капитальные трансферты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5" w:id="1062"/>
          <w:p>
            <w:pPr>
              <w:spacing w:after="20"/>
              <w:ind w:left="20"/>
              <w:jc w:val="both"/>
            </w:pPr>
          </w:p>
          <w:bookmarkEnd w:id="1062"/>
          <w:p>
            <w:pPr>
              <w:spacing w:after="20"/>
              <w:ind w:left="20"/>
              <w:jc w:val="both"/>
            </w:pPr>
            <w:r>
              <w:drawing>
                <wp:inline distT="0" distB="0" distL="0" distR="0">
                  <wp:extent cx="44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444500" cy="342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6" w:id="1063"/>
          <w:p>
            <w:pPr>
              <w:spacing w:after="20"/>
              <w:ind w:left="20"/>
              <w:jc w:val="both"/>
            </w:pPr>
            <w:r>
              <w:rPr>
                <w:rFonts w:ascii="Times New Roman"/>
                <w:b w:val="false"/>
                <w:i w:val="false"/>
                <w:color w:val="000000"/>
                <w:sz w:val="20"/>
              </w:rPr>
              <w:t>
2-бөлім.</w:t>
            </w:r>
          </w:p>
          <w:bookmarkEnd w:id="1063"/>
          <w:p>
            <w:pPr>
              <w:spacing w:after="20"/>
              <w:ind w:left="20"/>
              <w:jc w:val="both"/>
            </w:pPr>
            <w:r>
              <w:rPr>
                <w:rFonts w:ascii="Times New Roman"/>
                <w:b w:val="false"/>
                <w:i w:val="false"/>
                <w:color w:val="000000"/>
                <w:sz w:val="20"/>
              </w:rPr>
              <w:t>
Раздел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7" w:id="1064"/>
          <w:p>
            <w:pPr>
              <w:spacing w:after="20"/>
              <w:ind w:left="20"/>
              <w:jc w:val="both"/>
            </w:pPr>
            <w:r>
              <w:rPr>
                <w:rFonts w:ascii="Times New Roman"/>
                <w:b w:val="false"/>
                <w:i w:val="false"/>
                <w:color w:val="000000"/>
                <w:sz w:val="20"/>
              </w:rPr>
              <w:t>
Бейрезиденттерге қойылатын қаржылық талаптар және олардың алдындағы міндеттемелер</w:t>
            </w:r>
          </w:p>
          <w:bookmarkEnd w:id="1064"/>
          <w:p>
            <w:pPr>
              <w:spacing w:after="20"/>
              <w:ind w:left="20"/>
              <w:jc w:val="both"/>
            </w:pPr>
            <w:r>
              <w:rPr>
                <w:rFonts w:ascii="Times New Roman"/>
                <w:b w:val="false"/>
                <w:i w:val="false"/>
                <w:color w:val="000000"/>
                <w:sz w:val="20"/>
              </w:rPr>
              <w:t>
Финансовые требования к нерезидентам и обязательства перед ними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8" w:id="1065"/>
          <w:p>
            <w:pPr>
              <w:spacing w:after="20"/>
              <w:ind w:left="20"/>
              <w:jc w:val="both"/>
            </w:pPr>
          </w:p>
          <w:bookmarkEnd w:id="1065"/>
          <w:p>
            <w:pPr>
              <w:spacing w:after="20"/>
              <w:ind w:left="20"/>
              <w:jc w:val="both"/>
            </w:pPr>
            <w:r>
              <w:drawing>
                <wp:inline distT="0" distB="0" distL="0" distR="0">
                  <wp:extent cx="44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444500" cy="342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9" w:id="1066"/>
          <w:p>
            <w:pPr>
              <w:spacing w:after="20"/>
              <w:ind w:left="20"/>
              <w:jc w:val="both"/>
            </w:pPr>
            <w:r>
              <w:rPr>
                <w:rFonts w:ascii="Times New Roman"/>
                <w:b w:val="false"/>
                <w:i w:val="false"/>
                <w:color w:val="000000"/>
                <w:sz w:val="20"/>
              </w:rPr>
              <w:t>
А-бөлік.</w:t>
            </w:r>
          </w:p>
          <w:bookmarkEnd w:id="1066"/>
          <w:p>
            <w:pPr>
              <w:spacing w:after="20"/>
              <w:ind w:left="20"/>
              <w:jc w:val="both"/>
            </w:pPr>
            <w:r>
              <w:rPr>
                <w:rFonts w:ascii="Times New Roman"/>
                <w:b w:val="false"/>
                <w:i w:val="false"/>
                <w:color w:val="000000"/>
                <w:sz w:val="20"/>
              </w:rPr>
              <w:t>
Часть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0" w:id="1067"/>
          <w:p>
            <w:pPr>
              <w:spacing w:after="20"/>
              <w:ind w:left="20"/>
              <w:jc w:val="both"/>
            </w:pPr>
            <w:r>
              <w:rPr>
                <w:rFonts w:ascii="Times New Roman"/>
                <w:b w:val="false"/>
                <w:i w:val="false"/>
                <w:color w:val="000000"/>
                <w:sz w:val="20"/>
              </w:rPr>
              <w:t>
Халықаралық ұйымдарға қатысу</w:t>
            </w:r>
          </w:p>
          <w:bookmarkEnd w:id="1067"/>
          <w:p>
            <w:pPr>
              <w:spacing w:after="20"/>
              <w:ind w:left="20"/>
              <w:jc w:val="both"/>
            </w:pPr>
            <w:r>
              <w:rPr>
                <w:rFonts w:ascii="Times New Roman"/>
                <w:b w:val="false"/>
                <w:i w:val="false"/>
                <w:color w:val="000000"/>
                <w:sz w:val="20"/>
              </w:rPr>
              <w:t>
Участие в международных организациях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1" w:id="1068"/>
          <w:p>
            <w:pPr>
              <w:spacing w:after="20"/>
              <w:ind w:left="20"/>
              <w:jc w:val="both"/>
            </w:pPr>
          </w:p>
          <w:bookmarkEnd w:id="1068"/>
          <w:p>
            <w:pPr>
              <w:spacing w:after="20"/>
              <w:ind w:left="20"/>
              <w:jc w:val="both"/>
            </w:pPr>
            <w:r>
              <w:drawing>
                <wp:inline distT="0" distB="0" distL="0" distR="0">
                  <wp:extent cx="44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444500" cy="342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2" w:id="1069"/>
          <w:p>
            <w:pPr>
              <w:spacing w:after="20"/>
              <w:ind w:left="20"/>
              <w:jc w:val="both"/>
            </w:pPr>
            <w:r>
              <w:rPr>
                <w:rFonts w:ascii="Times New Roman"/>
                <w:b w:val="false"/>
                <w:i w:val="false"/>
                <w:color w:val="000000"/>
                <w:sz w:val="20"/>
              </w:rPr>
              <w:t>
Б-бөлік.</w:t>
            </w:r>
          </w:p>
          <w:bookmarkEnd w:id="1069"/>
          <w:p>
            <w:pPr>
              <w:spacing w:after="20"/>
              <w:ind w:left="20"/>
              <w:jc w:val="both"/>
            </w:pPr>
            <w:r>
              <w:rPr>
                <w:rFonts w:ascii="Times New Roman"/>
                <w:b w:val="false"/>
                <w:i w:val="false"/>
                <w:color w:val="000000"/>
                <w:sz w:val="20"/>
              </w:rPr>
              <w:t>
Часть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3" w:id="1070"/>
          <w:p>
            <w:pPr>
              <w:spacing w:after="20"/>
              <w:ind w:left="20"/>
              <w:jc w:val="both"/>
            </w:pPr>
            <w:r>
              <w:rPr>
                <w:rFonts w:ascii="Times New Roman"/>
                <w:b w:val="false"/>
                <w:i w:val="false"/>
                <w:color w:val="000000"/>
                <w:sz w:val="20"/>
              </w:rPr>
              <w:t>
Бейрезиденттердің: шетелдік заңды тұлғалардың, инвестициялық қорлардың капиталына қатысу</w:t>
            </w:r>
          </w:p>
          <w:bookmarkEnd w:id="1070"/>
          <w:p>
            <w:pPr>
              <w:spacing w:after="20"/>
              <w:ind w:left="20"/>
              <w:jc w:val="both"/>
            </w:pPr>
            <w:r>
              <w:rPr>
                <w:rFonts w:ascii="Times New Roman"/>
                <w:b w:val="false"/>
                <w:i w:val="false"/>
                <w:color w:val="000000"/>
                <w:sz w:val="20"/>
              </w:rPr>
              <w:t>
Участие в капитале нерезидентов: иностранных юридических лиц, инвестиционных фондов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4" w:id="1071"/>
          <w:p>
            <w:pPr>
              <w:spacing w:after="20"/>
              <w:ind w:left="20"/>
              <w:jc w:val="both"/>
            </w:pPr>
          </w:p>
          <w:bookmarkEnd w:id="1071"/>
          <w:p>
            <w:pPr>
              <w:spacing w:after="20"/>
              <w:ind w:left="20"/>
              <w:jc w:val="both"/>
            </w:pPr>
            <w:r>
              <w:drawing>
                <wp:inline distT="0" distB="0" distL="0" distR="0">
                  <wp:extent cx="44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444500" cy="342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5" w:id="1072"/>
          <w:p>
            <w:pPr>
              <w:spacing w:after="20"/>
              <w:ind w:left="20"/>
              <w:jc w:val="both"/>
            </w:pPr>
            <w:r>
              <w:rPr>
                <w:rFonts w:ascii="Times New Roman"/>
                <w:b w:val="false"/>
                <w:i w:val="false"/>
                <w:color w:val="000000"/>
                <w:sz w:val="20"/>
              </w:rPr>
              <w:t>
В-бөлік.</w:t>
            </w:r>
          </w:p>
          <w:bookmarkEnd w:id="1072"/>
          <w:p>
            <w:pPr>
              <w:spacing w:after="20"/>
              <w:ind w:left="20"/>
              <w:jc w:val="both"/>
            </w:pPr>
            <w:r>
              <w:rPr>
                <w:rFonts w:ascii="Times New Roman"/>
                <w:b w:val="false"/>
                <w:i w:val="false"/>
                <w:color w:val="000000"/>
                <w:sz w:val="20"/>
              </w:rPr>
              <w:t>
Часть 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6" w:id="1073"/>
          <w:p>
            <w:pPr>
              <w:spacing w:after="20"/>
              <w:ind w:left="20"/>
              <w:jc w:val="both"/>
            </w:pPr>
            <w:r>
              <w:rPr>
                <w:rFonts w:ascii="Times New Roman"/>
                <w:b w:val="false"/>
                <w:i w:val="false"/>
                <w:color w:val="000000"/>
                <w:sz w:val="20"/>
              </w:rPr>
              <w:t>
Бейрезиденттерге қойылатын өзге де талаптар</w:t>
            </w:r>
          </w:p>
          <w:bookmarkEnd w:id="1073"/>
          <w:p>
            <w:pPr>
              <w:spacing w:after="20"/>
              <w:ind w:left="20"/>
              <w:jc w:val="both"/>
            </w:pPr>
            <w:r>
              <w:rPr>
                <w:rFonts w:ascii="Times New Roman"/>
                <w:b w:val="false"/>
                <w:i w:val="false"/>
                <w:color w:val="000000"/>
                <w:sz w:val="20"/>
              </w:rPr>
              <w:t>
Иные требования к нерезидентам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7" w:id="1074"/>
          <w:p>
            <w:pPr>
              <w:spacing w:after="20"/>
              <w:ind w:left="20"/>
              <w:jc w:val="both"/>
            </w:pPr>
          </w:p>
          <w:bookmarkEnd w:id="1074"/>
          <w:p>
            <w:pPr>
              <w:spacing w:after="20"/>
              <w:ind w:left="20"/>
              <w:jc w:val="both"/>
            </w:pPr>
            <w:r>
              <w:drawing>
                <wp:inline distT="0" distB="0" distL="0" distR="0">
                  <wp:extent cx="44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444500" cy="342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8" w:id="1075"/>
          <w:p>
            <w:pPr>
              <w:spacing w:after="20"/>
              <w:ind w:left="20"/>
              <w:jc w:val="both"/>
            </w:pPr>
            <w:r>
              <w:rPr>
                <w:rFonts w:ascii="Times New Roman"/>
                <w:b w:val="false"/>
                <w:i w:val="false"/>
                <w:color w:val="000000"/>
                <w:sz w:val="20"/>
              </w:rPr>
              <w:t>
Г-бөлік.</w:t>
            </w:r>
          </w:p>
          <w:bookmarkEnd w:id="1075"/>
          <w:p>
            <w:pPr>
              <w:spacing w:after="20"/>
              <w:ind w:left="20"/>
              <w:jc w:val="both"/>
            </w:pPr>
            <w:r>
              <w:rPr>
                <w:rFonts w:ascii="Times New Roman"/>
                <w:b w:val="false"/>
                <w:i w:val="false"/>
                <w:color w:val="000000"/>
                <w:sz w:val="20"/>
              </w:rPr>
              <w:t>
Часть 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9" w:id="1076"/>
          <w:p>
            <w:pPr>
              <w:spacing w:after="20"/>
              <w:ind w:left="20"/>
              <w:jc w:val="both"/>
            </w:pPr>
            <w:r>
              <w:rPr>
                <w:rFonts w:ascii="Times New Roman"/>
                <w:b w:val="false"/>
                <w:i w:val="false"/>
                <w:color w:val="000000"/>
                <w:sz w:val="20"/>
              </w:rPr>
              <w:t>
Бейрезиденттер алдындағы міндеттемелер (Қазақстан Республикасы Үкіметінің ресми сыртқы қарыздарын және еурооблигацияларды қоспағанда)</w:t>
            </w:r>
          </w:p>
          <w:bookmarkEnd w:id="1076"/>
          <w:p>
            <w:pPr>
              <w:spacing w:after="20"/>
              <w:ind w:left="20"/>
              <w:jc w:val="both"/>
            </w:pPr>
            <w:r>
              <w:rPr>
                <w:rFonts w:ascii="Times New Roman"/>
                <w:b w:val="false"/>
                <w:i w:val="false"/>
                <w:color w:val="000000"/>
                <w:sz w:val="20"/>
              </w:rPr>
              <w:t>
Обязательства перед нерезидентами (за исключением официальных внешних займов и еврооблигаций Правительства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0" w:id="1077"/>
          <w:p>
            <w:pPr>
              <w:spacing w:after="20"/>
              <w:ind w:left="20"/>
              <w:jc w:val="both"/>
            </w:pPr>
          </w:p>
          <w:bookmarkEnd w:id="1077"/>
          <w:p>
            <w:pPr>
              <w:spacing w:after="20"/>
              <w:ind w:left="20"/>
              <w:jc w:val="both"/>
            </w:pPr>
            <w:r>
              <w:drawing>
                <wp:inline distT="0" distB="0" distL="0" distR="0">
                  <wp:extent cx="44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444500" cy="342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1" w:id="1078"/>
          <w:p>
            <w:pPr>
              <w:spacing w:after="20"/>
              <w:ind w:left="20"/>
              <w:jc w:val="both"/>
            </w:pPr>
            <w:r>
              <w:rPr>
                <w:rFonts w:ascii="Times New Roman"/>
                <w:b w:val="false"/>
                <w:i w:val="false"/>
                <w:color w:val="000000"/>
                <w:sz w:val="20"/>
              </w:rPr>
              <w:t>
3-бөлім.</w:t>
            </w:r>
          </w:p>
          <w:bookmarkEnd w:id="1078"/>
          <w:p>
            <w:pPr>
              <w:spacing w:after="20"/>
              <w:ind w:left="20"/>
              <w:jc w:val="both"/>
            </w:pPr>
            <w:r>
              <w:rPr>
                <w:rFonts w:ascii="Times New Roman"/>
                <w:b w:val="false"/>
                <w:i w:val="false"/>
                <w:color w:val="000000"/>
                <w:sz w:val="20"/>
              </w:rPr>
              <w:t>
Раздел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2" w:id="1079"/>
          <w:p>
            <w:pPr>
              <w:spacing w:after="20"/>
              <w:ind w:left="20"/>
              <w:jc w:val="both"/>
            </w:pPr>
            <w:r>
              <w:rPr>
                <w:rFonts w:ascii="Times New Roman"/>
                <w:b w:val="false"/>
                <w:i w:val="false"/>
                <w:color w:val="000000"/>
                <w:sz w:val="20"/>
              </w:rPr>
              <w:t xml:space="preserve">
Бейрезиденттермен жасалған басқа да операциялар </w:t>
            </w:r>
          </w:p>
          <w:bookmarkEnd w:id="1079"/>
          <w:p>
            <w:pPr>
              <w:spacing w:after="20"/>
              <w:ind w:left="20"/>
              <w:jc w:val="both"/>
            </w:pPr>
            <w:r>
              <w:rPr>
                <w:rFonts w:ascii="Times New Roman"/>
                <w:b w:val="false"/>
                <w:i w:val="false"/>
                <w:color w:val="000000"/>
                <w:sz w:val="20"/>
              </w:rPr>
              <w:t>
Прочие операции с нерезидентами</w:t>
            </w:r>
          </w:p>
        </w:tc>
      </w:tr>
    </w:tbl>
    <w:bookmarkStart w:name="z2453" w:id="1080"/>
    <w:p>
      <w:pPr>
        <w:spacing w:after="0"/>
        <w:ind w:left="0"/>
        <w:jc w:val="both"/>
      </w:pPr>
      <w:r>
        <w:rPr>
          <w:rFonts w:ascii="Times New Roman"/>
          <w:b w:val="false"/>
          <w:i w:val="false"/>
          <w:color w:val="000000"/>
          <w:sz w:val="28"/>
        </w:rPr>
        <w:t>
      1-бөлім. Бейрезиденттерден алынған (бейрезиденттерге ұсынылған) қызметтер және трансферттер, мың Америка Құрама Штаттарының (бұдан әрі – АҚШ) доллары</w:t>
      </w:r>
    </w:p>
    <w:bookmarkEnd w:id="1080"/>
    <w:bookmarkStart w:name="z2454" w:id="1081"/>
    <w:p>
      <w:pPr>
        <w:spacing w:after="0"/>
        <w:ind w:left="0"/>
        <w:jc w:val="both"/>
      </w:pPr>
      <w:r>
        <w:rPr>
          <w:rFonts w:ascii="Times New Roman"/>
          <w:b w:val="false"/>
          <w:i w:val="false"/>
          <w:color w:val="000000"/>
          <w:sz w:val="28"/>
        </w:rPr>
        <w:t xml:space="preserve">
      </w:t>
      </w:r>
      <w:r>
        <w:rPr>
          <w:rFonts w:ascii="Times New Roman"/>
          <w:b/>
          <w:i w:val="false"/>
          <w:color w:val="000000"/>
          <w:sz w:val="28"/>
        </w:rPr>
        <w:t>Раздел 1. Услуги и трансферты, полученные от нерезидентов (предоставленные нерезидентам), тысяч долларов Соединенных Штатов Америки (далее – США)</w:t>
      </w:r>
    </w:p>
    <w:bookmarkEnd w:id="1081"/>
    <w:bookmarkStart w:name="z2455" w:id="1082"/>
    <w:p>
      <w:pPr>
        <w:spacing w:after="0"/>
        <w:ind w:left="0"/>
        <w:jc w:val="both"/>
      </w:pPr>
      <w:r>
        <w:rPr>
          <w:rFonts w:ascii="Times New Roman"/>
          <w:b w:val="false"/>
          <w:i w:val="false"/>
          <w:color w:val="000000"/>
          <w:sz w:val="28"/>
        </w:rPr>
        <w:t>
      А бөлігі. Ресми қызметтер</w:t>
      </w:r>
    </w:p>
    <w:bookmarkEnd w:id="1082"/>
    <w:bookmarkStart w:name="z2456" w:id="1083"/>
    <w:p>
      <w:pPr>
        <w:spacing w:after="0"/>
        <w:ind w:left="0"/>
        <w:jc w:val="both"/>
      </w:pPr>
      <w:r>
        <w:rPr>
          <w:rFonts w:ascii="Times New Roman"/>
          <w:b w:val="false"/>
          <w:i w:val="false"/>
          <w:color w:val="000000"/>
          <w:sz w:val="28"/>
        </w:rPr>
        <w:t xml:space="preserve">
      </w:t>
      </w:r>
      <w:r>
        <w:rPr>
          <w:rFonts w:ascii="Times New Roman"/>
          <w:b/>
          <w:i w:val="false"/>
          <w:color w:val="000000"/>
          <w:sz w:val="28"/>
        </w:rPr>
        <w:t>Часть А. Официальные услуги</w:t>
      </w:r>
    </w:p>
    <w:bookmarkEnd w:id="108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7" w:id="1084"/>
          <w:p>
            <w:pPr>
              <w:spacing w:after="20"/>
              <w:ind w:left="20"/>
              <w:jc w:val="both"/>
            </w:pPr>
            <w:r>
              <w:rPr>
                <w:rFonts w:ascii="Times New Roman"/>
                <w:b w:val="false"/>
                <w:i w:val="false"/>
                <w:color w:val="000000"/>
                <w:sz w:val="20"/>
              </w:rPr>
              <w:t>
Көрсеткіштің атауы</w:t>
            </w:r>
          </w:p>
          <w:bookmarkEnd w:id="1084"/>
          <w:p>
            <w:pPr>
              <w:spacing w:after="20"/>
              <w:ind w:left="20"/>
              <w:jc w:val="both"/>
            </w:pPr>
            <w:r>
              <w:rPr>
                <w:rFonts w:ascii="Times New Roman"/>
                <w:b w:val="false"/>
                <w:i w:val="false"/>
                <w:color w:val="000000"/>
                <w:sz w:val="20"/>
              </w:rPr>
              <w:t>
Наименование показателя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8" w:id="1085"/>
          <w:p>
            <w:pPr>
              <w:spacing w:after="20"/>
              <w:ind w:left="20"/>
              <w:jc w:val="both"/>
            </w:pPr>
            <w:r>
              <w:rPr>
                <w:rFonts w:ascii="Times New Roman"/>
                <w:b w:val="false"/>
                <w:i w:val="false"/>
                <w:color w:val="000000"/>
                <w:sz w:val="20"/>
              </w:rPr>
              <w:t>
Жол коды</w:t>
            </w:r>
          </w:p>
          <w:bookmarkEnd w:id="1085"/>
          <w:p>
            <w:pPr>
              <w:spacing w:after="20"/>
              <w:ind w:left="20"/>
              <w:jc w:val="both"/>
            </w:pPr>
            <w:r>
              <w:rPr>
                <w:rFonts w:ascii="Times New Roman"/>
                <w:b w:val="false"/>
                <w:i w:val="false"/>
                <w:color w:val="000000"/>
                <w:sz w:val="20"/>
              </w:rPr>
              <w:t>
Код строки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9" w:id="1086"/>
          <w:p>
            <w:pPr>
              <w:spacing w:after="20"/>
              <w:ind w:left="20"/>
              <w:jc w:val="both"/>
            </w:pPr>
            <w:r>
              <w:rPr>
                <w:rFonts w:ascii="Times New Roman"/>
                <w:b w:val="false"/>
                <w:i w:val="false"/>
                <w:color w:val="000000"/>
                <w:sz w:val="20"/>
              </w:rPr>
              <w:t>
Барлығы</w:t>
            </w:r>
          </w:p>
          <w:bookmarkEnd w:id="1086"/>
          <w:p>
            <w:pPr>
              <w:spacing w:after="20"/>
              <w:ind w:left="20"/>
              <w:jc w:val="both"/>
            </w:pPr>
            <w:r>
              <w:rPr>
                <w:rFonts w:ascii="Times New Roman"/>
                <w:b w:val="false"/>
                <w:i w:val="false"/>
                <w:color w:val="000000"/>
                <w:sz w:val="20"/>
              </w:rPr>
              <w:t>
Всего</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0" w:id="1087"/>
          <w:p>
            <w:pPr>
              <w:spacing w:after="20"/>
              <w:ind w:left="20"/>
              <w:jc w:val="both"/>
            </w:pPr>
            <w:r>
              <w:rPr>
                <w:rFonts w:ascii="Times New Roman"/>
                <w:b w:val="false"/>
                <w:i w:val="false"/>
                <w:color w:val="000000"/>
                <w:sz w:val="20"/>
              </w:rPr>
              <w:t>
Оның ішінде әріптес-</w:t>
            </w:r>
          </w:p>
          <w:bookmarkEnd w:id="1087"/>
          <w:p>
            <w:pPr>
              <w:spacing w:after="20"/>
              <w:ind w:left="20"/>
              <w:jc w:val="both"/>
            </w:pPr>
            <w:r>
              <w:rPr>
                <w:rFonts w:ascii="Times New Roman"/>
                <w:b w:val="false"/>
                <w:i w:val="false"/>
                <w:color w:val="000000"/>
                <w:sz w:val="20"/>
              </w:rPr>
              <w:t>
</w:t>
            </w:r>
            <w:r>
              <w:rPr>
                <w:rFonts w:ascii="Times New Roman"/>
                <w:b w:val="false"/>
                <w:i w:val="false"/>
                <w:color w:val="000000"/>
                <w:sz w:val="20"/>
              </w:rPr>
              <w:t>елдер бойынша</w:t>
            </w:r>
          </w:p>
          <w:p>
            <w:pPr>
              <w:spacing w:after="20"/>
              <w:ind w:left="20"/>
              <w:jc w:val="both"/>
            </w:pPr>
            <w:r>
              <w:rPr>
                <w:rFonts w:ascii="Times New Roman"/>
                <w:b w:val="false"/>
                <w:i w:val="false"/>
                <w:color w:val="000000"/>
                <w:sz w:val="20"/>
              </w:rPr>
              <w:t>
В том числе по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2" w:id="1088"/>
          <w:p>
            <w:pPr>
              <w:spacing w:after="20"/>
              <w:ind w:left="20"/>
              <w:jc w:val="both"/>
            </w:pPr>
            <w:r>
              <w:rPr>
                <w:rFonts w:ascii="Times New Roman"/>
                <w:b w:val="false"/>
                <w:i w:val="false"/>
                <w:color w:val="000000"/>
                <w:sz w:val="20"/>
              </w:rPr>
              <w:t>
Бейрезиденттерден алынған қызметтер</w:t>
            </w:r>
          </w:p>
          <w:bookmarkEnd w:id="1088"/>
          <w:p>
            <w:pPr>
              <w:spacing w:after="20"/>
              <w:ind w:left="20"/>
              <w:jc w:val="both"/>
            </w:pPr>
            <w:r>
              <w:rPr>
                <w:rFonts w:ascii="Times New Roman"/>
                <w:b w:val="false"/>
                <w:i w:val="false"/>
                <w:color w:val="000000"/>
                <w:sz w:val="20"/>
              </w:rPr>
              <w:t>
Услуги, полученные от нерезидентов</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3" w:id="1089"/>
          <w:p>
            <w:pPr>
              <w:spacing w:after="20"/>
              <w:ind w:left="20"/>
              <w:jc w:val="both"/>
            </w:pPr>
            <w:r>
              <w:rPr>
                <w:rFonts w:ascii="Times New Roman"/>
                <w:b w:val="false"/>
                <w:i w:val="false"/>
                <w:color w:val="000000"/>
                <w:sz w:val="20"/>
              </w:rPr>
              <w:t>
Елшіліктер, консулдықтар және шетелдегі басқа да қазақстандық дипломатиялық және ресми өкілдіктер үшін жылжымайтын мүлік объектілерін салу үшін шетел мемлекеттерінің аумағында жер учаскелерін сатып алуға жұмсалған шығыстар</w:t>
            </w:r>
          </w:p>
          <w:bookmarkEnd w:id="1089"/>
          <w:p>
            <w:pPr>
              <w:spacing w:after="20"/>
              <w:ind w:left="20"/>
              <w:jc w:val="both"/>
            </w:pPr>
            <w:r>
              <w:rPr>
                <w:rFonts w:ascii="Times New Roman"/>
                <w:b w:val="false"/>
                <w:i w:val="false"/>
                <w:color w:val="000000"/>
                <w:sz w:val="20"/>
              </w:rPr>
              <w:t>
Расходы на приобретение земельных участков на территории иностранных государств для строительства объектов недвижимости для посольств, консульств и других казахстанских дипломатических и официальных представительств за рубежом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4" w:id="1090"/>
          <w:p>
            <w:pPr>
              <w:spacing w:after="20"/>
              <w:ind w:left="20"/>
              <w:jc w:val="both"/>
            </w:pPr>
            <w:r>
              <w:rPr>
                <w:rFonts w:ascii="Times New Roman"/>
                <w:b w:val="false"/>
                <w:i w:val="false"/>
                <w:color w:val="000000"/>
                <w:sz w:val="20"/>
              </w:rPr>
              <w:t>
Шетел мемлекеттерінің аумағында елшіліктер, консулдықтар және шетелдегі басқа да қазақстандық дипломатиялық және ресми өкілдіктер үшін жылжымайтын мүлік объектілерін сатып алуға жұмсалған шығыстар</w:t>
            </w:r>
          </w:p>
          <w:bookmarkEnd w:id="1090"/>
          <w:p>
            <w:pPr>
              <w:spacing w:after="20"/>
              <w:ind w:left="20"/>
              <w:jc w:val="both"/>
            </w:pPr>
            <w:r>
              <w:rPr>
                <w:rFonts w:ascii="Times New Roman"/>
                <w:b w:val="false"/>
                <w:i w:val="false"/>
                <w:color w:val="000000"/>
                <w:sz w:val="20"/>
              </w:rPr>
              <w:t>
Расходы на приобретение объектов недвижимости на территории иностранных государств для посольств, консульств и других казахстанских дипломатических и официальных представительств за рубежом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5" w:id="1091"/>
          <w:p>
            <w:pPr>
              <w:spacing w:after="20"/>
              <w:ind w:left="20"/>
              <w:jc w:val="both"/>
            </w:pPr>
            <w:r>
              <w:rPr>
                <w:rFonts w:ascii="Times New Roman"/>
                <w:b w:val="false"/>
                <w:i w:val="false"/>
                <w:color w:val="000000"/>
                <w:sz w:val="20"/>
              </w:rPr>
              <w:t>
Шетелдегі елшіліктерді, консулдықтарды және басқа да қазақстандық дипломатиялық және ресми өкілдіктерін күтіп-ұстауға жұмсалған шығыстар (жалақыны қоспағанда)</w:t>
            </w:r>
          </w:p>
          <w:bookmarkEnd w:id="1091"/>
          <w:p>
            <w:pPr>
              <w:spacing w:after="20"/>
              <w:ind w:left="20"/>
              <w:jc w:val="both"/>
            </w:pPr>
            <w:r>
              <w:rPr>
                <w:rFonts w:ascii="Times New Roman"/>
                <w:b w:val="false"/>
                <w:i w:val="false"/>
                <w:color w:val="000000"/>
                <w:sz w:val="20"/>
              </w:rPr>
              <w:t>
Расходы на содержание посольств, консульств и других казахстанских дипломатических и официальных представительств за рубежом (за исключением заработной платы)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6" w:id="1092"/>
          <w:p>
            <w:pPr>
              <w:spacing w:after="20"/>
              <w:ind w:left="20"/>
              <w:jc w:val="both"/>
            </w:pPr>
            <w:r>
              <w:rPr>
                <w:rFonts w:ascii="Times New Roman"/>
                <w:b w:val="false"/>
                <w:i w:val="false"/>
                <w:color w:val="000000"/>
                <w:sz w:val="20"/>
              </w:rPr>
              <w:t>
Шетелдегі елшіліктерде, консулдықтарда және басқа да қазақстандық дипломатиялық және ресми өкілдіктерінде жұмыс істейтін Қазақстан Республикасының резиденттері алған жалақы және басқа да төлемдер</w:t>
            </w:r>
          </w:p>
          <w:bookmarkEnd w:id="1092"/>
          <w:p>
            <w:pPr>
              <w:spacing w:after="20"/>
              <w:ind w:left="20"/>
              <w:jc w:val="both"/>
            </w:pPr>
            <w:r>
              <w:rPr>
                <w:rFonts w:ascii="Times New Roman"/>
                <w:b w:val="false"/>
                <w:i w:val="false"/>
                <w:color w:val="000000"/>
                <w:sz w:val="20"/>
              </w:rPr>
              <w:t>
Заработная плата и другие выплаты, полученные резидентами Республики Казахстан, работающими в посольствах, консульствах и других казахстанских дипломатических и официальных представительствах за рубежом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7" w:id="1093"/>
          <w:p>
            <w:pPr>
              <w:spacing w:after="20"/>
              <w:ind w:left="20"/>
              <w:jc w:val="both"/>
            </w:pPr>
            <w:r>
              <w:rPr>
                <w:rFonts w:ascii="Times New Roman"/>
                <w:b w:val="false"/>
                <w:i w:val="false"/>
                <w:color w:val="000000"/>
                <w:sz w:val="20"/>
              </w:rPr>
              <w:t>
Шетелдегі елшіліктерде, консулдықтарда және басқа да қазақстандық дипломатиялық және ресми өкілдіктерде жұмыс істейтін Қазақстан Республикасының бейрезиденттеріне жалақы және басқа да төлемдер</w:t>
            </w:r>
          </w:p>
          <w:bookmarkEnd w:id="1093"/>
          <w:p>
            <w:pPr>
              <w:spacing w:after="20"/>
              <w:ind w:left="20"/>
              <w:jc w:val="both"/>
            </w:pPr>
            <w:r>
              <w:rPr>
                <w:rFonts w:ascii="Times New Roman"/>
                <w:b w:val="false"/>
                <w:i w:val="false"/>
                <w:color w:val="000000"/>
                <w:sz w:val="20"/>
              </w:rPr>
              <w:t>
Заработная плата и другие выплаты нерезидентам Республики Казахстан, работающим в посольствах, консульствах и других казахстанских дипломатических и официальных представительствах за рубежом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8" w:id="1094"/>
          <w:p>
            <w:pPr>
              <w:spacing w:after="20"/>
              <w:ind w:left="20"/>
              <w:jc w:val="both"/>
            </w:pPr>
            <w:r>
              <w:rPr>
                <w:rFonts w:ascii="Times New Roman"/>
                <w:b w:val="false"/>
                <w:i w:val="false"/>
                <w:color w:val="000000"/>
                <w:sz w:val="20"/>
              </w:rPr>
              <w:t>
Шетел мемлекеттерінің аумағындағы табиғи ресурстарды жалға алу (пайдалану) үшін төлемдер</w:t>
            </w:r>
          </w:p>
          <w:bookmarkEnd w:id="1094"/>
          <w:p>
            <w:pPr>
              <w:spacing w:after="20"/>
              <w:ind w:left="20"/>
              <w:jc w:val="both"/>
            </w:pPr>
            <w:r>
              <w:rPr>
                <w:rFonts w:ascii="Times New Roman"/>
                <w:b w:val="false"/>
                <w:i w:val="false"/>
                <w:color w:val="000000"/>
                <w:sz w:val="20"/>
              </w:rPr>
              <w:t>
Платежи за аренду (использование) природных ресурсов на территории иностранных государств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9" w:id="1095"/>
          <w:p>
            <w:pPr>
              <w:spacing w:after="20"/>
              <w:ind w:left="20"/>
              <w:jc w:val="both"/>
            </w:pPr>
            <w:r>
              <w:rPr>
                <w:rFonts w:ascii="Times New Roman"/>
                <w:b w:val="false"/>
                <w:i w:val="false"/>
                <w:color w:val="000000"/>
                <w:sz w:val="20"/>
              </w:rPr>
              <w:t>
Қазақстан Республикасының азаматтарына виза бергені үшін шет мемлекеттердің елшіліктері мен консулдықтарының алымдары</w:t>
            </w:r>
          </w:p>
          <w:bookmarkEnd w:id="1095"/>
          <w:p>
            <w:pPr>
              <w:spacing w:after="20"/>
              <w:ind w:left="20"/>
              <w:jc w:val="both"/>
            </w:pPr>
            <w:r>
              <w:rPr>
                <w:rFonts w:ascii="Times New Roman"/>
                <w:b w:val="false"/>
                <w:i w:val="false"/>
                <w:color w:val="000000"/>
                <w:sz w:val="20"/>
              </w:rPr>
              <w:t>
Сборы посольств и консульств иностранных государств за выдачу виз гражданам Республики Казахстан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0" w:id="1096"/>
          <w:p>
            <w:pPr>
              <w:spacing w:after="20"/>
              <w:ind w:left="20"/>
              <w:jc w:val="both"/>
            </w:pPr>
            <w:r>
              <w:rPr>
                <w:rFonts w:ascii="Times New Roman"/>
                <w:b w:val="false"/>
                <w:i w:val="false"/>
                <w:color w:val="000000"/>
                <w:sz w:val="20"/>
              </w:rPr>
              <w:t>
Бейрезиденттерге көрсетілген қызметтер</w:t>
            </w:r>
          </w:p>
          <w:bookmarkEnd w:id="1096"/>
          <w:p>
            <w:pPr>
              <w:spacing w:after="20"/>
              <w:ind w:left="20"/>
              <w:jc w:val="both"/>
            </w:pPr>
            <w:r>
              <w:rPr>
                <w:rFonts w:ascii="Times New Roman"/>
                <w:b w:val="false"/>
                <w:i w:val="false"/>
                <w:color w:val="000000"/>
                <w:sz w:val="20"/>
              </w:rPr>
              <w:t>
Услуги, оказанные нерезидентам</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1" w:id="1097"/>
          <w:p>
            <w:pPr>
              <w:spacing w:after="20"/>
              <w:ind w:left="20"/>
              <w:jc w:val="both"/>
            </w:pPr>
            <w:r>
              <w:rPr>
                <w:rFonts w:ascii="Times New Roman"/>
                <w:b w:val="false"/>
                <w:i w:val="false"/>
                <w:color w:val="000000"/>
                <w:sz w:val="20"/>
              </w:rPr>
              <w:t>
Қазақстан Республикасының елшіліктері мен консулдықтарында Қазақстан Республикасының бейрезиденттеріне виза беру үшін алымдар</w:t>
            </w:r>
          </w:p>
          <w:bookmarkEnd w:id="1097"/>
          <w:p>
            <w:pPr>
              <w:spacing w:after="20"/>
              <w:ind w:left="20"/>
              <w:jc w:val="both"/>
            </w:pPr>
            <w:r>
              <w:rPr>
                <w:rFonts w:ascii="Times New Roman"/>
                <w:b w:val="false"/>
                <w:i w:val="false"/>
                <w:color w:val="000000"/>
                <w:sz w:val="20"/>
              </w:rPr>
              <w:t>
Сборы посольств и консульств Республики Казахстан за выдачу виз нерезидентам Республики Казахстан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2" w:id="1098"/>
          <w:p>
            <w:pPr>
              <w:spacing w:after="20"/>
              <w:ind w:left="20"/>
              <w:jc w:val="both"/>
            </w:pPr>
            <w:r>
              <w:rPr>
                <w:rFonts w:ascii="Times New Roman"/>
                <w:b w:val="false"/>
                <w:i w:val="false"/>
                <w:color w:val="000000"/>
                <w:sz w:val="20"/>
              </w:rPr>
              <w:t>
Қазақстан Республикасының аумағында елшіліктер, консулдықтар және Қазақстан Республикасындағы басқа да шетелдік дипломатиялық және ресми өкілдіктер үшін жылжымайтын мүлік объектілерін салу үшін жер телімдерін сатудан түскен түсімдер</w:t>
            </w:r>
          </w:p>
          <w:bookmarkEnd w:id="1098"/>
          <w:p>
            <w:pPr>
              <w:spacing w:after="20"/>
              <w:ind w:left="20"/>
              <w:jc w:val="both"/>
            </w:pPr>
            <w:r>
              <w:rPr>
                <w:rFonts w:ascii="Times New Roman"/>
                <w:b w:val="false"/>
                <w:i w:val="false"/>
                <w:color w:val="000000"/>
                <w:sz w:val="20"/>
              </w:rPr>
              <w:t>
Поступления от продажи земельных участков на территории Республики Казахстан для строительства объектов недвижимости для посольств, консульств и других иностранных дипломатических и официальных представительств в Республике Казахстан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3" w:id="1099"/>
          <w:p>
            <w:pPr>
              <w:spacing w:after="20"/>
              <w:ind w:left="20"/>
              <w:jc w:val="both"/>
            </w:pPr>
            <w:r>
              <w:rPr>
                <w:rFonts w:ascii="Times New Roman"/>
                <w:b w:val="false"/>
                <w:i w:val="false"/>
                <w:color w:val="000000"/>
                <w:sz w:val="20"/>
              </w:rPr>
              <w:t>
Қазақстан Республикасының аумағында елшіліктер, консулдықтар және Қазақстан Республикасындағы басқа да шетелдік дипломатиялық және ресми өкілдіктер үшін жылжымайтын мүлік объектілерін сатудан түскен түсімдер</w:t>
            </w:r>
          </w:p>
          <w:bookmarkEnd w:id="1099"/>
          <w:p>
            <w:pPr>
              <w:spacing w:after="20"/>
              <w:ind w:left="20"/>
              <w:jc w:val="both"/>
            </w:pPr>
            <w:r>
              <w:rPr>
                <w:rFonts w:ascii="Times New Roman"/>
                <w:b w:val="false"/>
                <w:i w:val="false"/>
                <w:color w:val="000000"/>
                <w:sz w:val="20"/>
              </w:rPr>
              <w:t>
Поступления от продажи объектов недвижимости на территории Республики Казахстан для посольств, консульств и других иностранных дипломатических и официальных представительств в Республике Казахстан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4" w:id="1100"/>
          <w:p>
            <w:pPr>
              <w:spacing w:after="20"/>
              <w:ind w:left="20"/>
              <w:jc w:val="both"/>
            </w:pPr>
            <w:r>
              <w:rPr>
                <w:rFonts w:ascii="Times New Roman"/>
                <w:b w:val="false"/>
                <w:i w:val="false"/>
                <w:color w:val="000000"/>
                <w:sz w:val="20"/>
              </w:rPr>
              <w:t>
Қазақстан Республикасының аумағында табиғи ресурстарды жалға (пайдалануға) беруден түскен түсімдер</w:t>
            </w:r>
          </w:p>
          <w:bookmarkEnd w:id="1100"/>
          <w:p>
            <w:pPr>
              <w:spacing w:after="20"/>
              <w:ind w:left="20"/>
              <w:jc w:val="both"/>
            </w:pPr>
            <w:r>
              <w:rPr>
                <w:rFonts w:ascii="Times New Roman"/>
                <w:b w:val="false"/>
                <w:i w:val="false"/>
                <w:color w:val="000000"/>
                <w:sz w:val="20"/>
              </w:rPr>
              <w:t>
Поступления от предоставления в аренду (пользование) природных ресурсов на территории Республики Казахстан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75" w:id="1101"/>
    <w:p>
      <w:pPr>
        <w:spacing w:after="0"/>
        <w:ind w:left="0"/>
        <w:jc w:val="both"/>
      </w:pPr>
      <w:r>
        <w:rPr>
          <w:rFonts w:ascii="Times New Roman"/>
          <w:b w:val="false"/>
          <w:i w:val="false"/>
          <w:color w:val="000000"/>
          <w:sz w:val="28"/>
        </w:rPr>
        <w:t>
      Б бөлігі. Қызметтердің басқа да түрлері</w:t>
      </w:r>
    </w:p>
    <w:bookmarkEnd w:id="1101"/>
    <w:bookmarkStart w:name="z2476" w:id="1102"/>
    <w:p>
      <w:pPr>
        <w:spacing w:after="0"/>
        <w:ind w:left="0"/>
        <w:jc w:val="both"/>
      </w:pPr>
      <w:r>
        <w:rPr>
          <w:rFonts w:ascii="Times New Roman"/>
          <w:b w:val="false"/>
          <w:i w:val="false"/>
          <w:color w:val="000000"/>
          <w:sz w:val="28"/>
        </w:rPr>
        <w:t xml:space="preserve">
      </w:t>
      </w:r>
      <w:r>
        <w:rPr>
          <w:rFonts w:ascii="Times New Roman"/>
          <w:b/>
          <w:i w:val="false"/>
          <w:color w:val="000000"/>
          <w:sz w:val="28"/>
        </w:rPr>
        <w:t>Часть Б. Прочие виды услуг</w:t>
      </w:r>
    </w:p>
    <w:bookmarkEnd w:id="11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7" w:id="1103"/>
          <w:p>
            <w:pPr>
              <w:spacing w:after="20"/>
              <w:ind w:left="20"/>
              <w:jc w:val="both"/>
            </w:pPr>
            <w:r>
              <w:rPr>
                <w:rFonts w:ascii="Times New Roman"/>
                <w:b w:val="false"/>
                <w:i w:val="false"/>
                <w:color w:val="000000"/>
                <w:sz w:val="20"/>
              </w:rPr>
              <w:t>
Көрсеткіштің атауы</w:t>
            </w:r>
          </w:p>
          <w:bookmarkEnd w:id="1103"/>
          <w:p>
            <w:pPr>
              <w:spacing w:after="20"/>
              <w:ind w:left="20"/>
              <w:jc w:val="both"/>
            </w:pPr>
            <w:r>
              <w:rPr>
                <w:rFonts w:ascii="Times New Roman"/>
                <w:b w:val="false"/>
                <w:i w:val="false"/>
                <w:color w:val="000000"/>
                <w:sz w:val="20"/>
              </w:rPr>
              <w:t>
Наименование показателя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8" w:id="1104"/>
          <w:p>
            <w:pPr>
              <w:spacing w:after="20"/>
              <w:ind w:left="20"/>
              <w:jc w:val="both"/>
            </w:pPr>
            <w:r>
              <w:rPr>
                <w:rFonts w:ascii="Times New Roman"/>
                <w:b w:val="false"/>
                <w:i w:val="false"/>
                <w:color w:val="000000"/>
                <w:sz w:val="20"/>
              </w:rPr>
              <w:t>
Жол коды</w:t>
            </w:r>
          </w:p>
          <w:bookmarkEnd w:id="1104"/>
          <w:p>
            <w:pPr>
              <w:spacing w:after="20"/>
              <w:ind w:left="20"/>
              <w:jc w:val="both"/>
            </w:pPr>
            <w:r>
              <w:rPr>
                <w:rFonts w:ascii="Times New Roman"/>
                <w:b w:val="false"/>
                <w:i w:val="false"/>
                <w:color w:val="000000"/>
                <w:sz w:val="20"/>
              </w:rPr>
              <w:t>
Код строки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9" w:id="1105"/>
          <w:p>
            <w:pPr>
              <w:spacing w:after="20"/>
              <w:ind w:left="20"/>
              <w:jc w:val="both"/>
            </w:pPr>
            <w:r>
              <w:rPr>
                <w:rFonts w:ascii="Times New Roman"/>
                <w:b w:val="false"/>
                <w:i w:val="false"/>
                <w:color w:val="000000"/>
                <w:sz w:val="20"/>
              </w:rPr>
              <w:t>
Барлығы</w:t>
            </w:r>
          </w:p>
          <w:bookmarkEnd w:id="1105"/>
          <w:p>
            <w:pPr>
              <w:spacing w:after="20"/>
              <w:ind w:left="20"/>
              <w:jc w:val="both"/>
            </w:pPr>
            <w:r>
              <w:rPr>
                <w:rFonts w:ascii="Times New Roman"/>
                <w:b w:val="false"/>
                <w:i w:val="false"/>
                <w:color w:val="000000"/>
                <w:sz w:val="20"/>
              </w:rPr>
              <w:t>
Всего</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0" w:id="1106"/>
          <w:p>
            <w:pPr>
              <w:spacing w:after="20"/>
              <w:ind w:left="20"/>
              <w:jc w:val="both"/>
            </w:pPr>
            <w:r>
              <w:rPr>
                <w:rFonts w:ascii="Times New Roman"/>
                <w:b w:val="false"/>
                <w:i w:val="false"/>
                <w:color w:val="000000"/>
                <w:sz w:val="20"/>
              </w:rPr>
              <w:t>
Оның ішінде әріптес-елдер бойынша</w:t>
            </w:r>
          </w:p>
          <w:bookmarkEnd w:id="1106"/>
          <w:p>
            <w:pPr>
              <w:spacing w:after="20"/>
              <w:ind w:left="20"/>
              <w:jc w:val="both"/>
            </w:pPr>
            <w:r>
              <w:rPr>
                <w:rFonts w:ascii="Times New Roman"/>
                <w:b w:val="false"/>
                <w:i w:val="false"/>
                <w:color w:val="000000"/>
                <w:sz w:val="20"/>
              </w:rPr>
              <w:t>
В том числе по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1" w:id="1107"/>
          <w:p>
            <w:pPr>
              <w:spacing w:after="20"/>
              <w:ind w:left="20"/>
              <w:jc w:val="both"/>
            </w:pPr>
            <w:r>
              <w:rPr>
                <w:rFonts w:ascii="Times New Roman"/>
                <w:b w:val="false"/>
                <w:i w:val="false"/>
                <w:color w:val="000000"/>
                <w:sz w:val="20"/>
              </w:rPr>
              <w:t>
Бейрезиденттерден алынған қызметтер</w:t>
            </w:r>
          </w:p>
          <w:bookmarkEnd w:id="1107"/>
          <w:p>
            <w:pPr>
              <w:spacing w:after="20"/>
              <w:ind w:left="20"/>
              <w:jc w:val="both"/>
            </w:pPr>
            <w:r>
              <w:rPr>
                <w:rFonts w:ascii="Times New Roman"/>
                <w:b w:val="false"/>
                <w:i w:val="false"/>
                <w:color w:val="000000"/>
                <w:sz w:val="20"/>
              </w:rPr>
              <w:t>
Услуги, полученные от нерезидентов</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2" w:id="1108"/>
          <w:p>
            <w:pPr>
              <w:spacing w:after="20"/>
              <w:ind w:left="20"/>
              <w:jc w:val="both"/>
            </w:pPr>
            <w:r>
              <w:rPr>
                <w:rFonts w:ascii="Times New Roman"/>
                <w:b w:val="false"/>
                <w:i w:val="false"/>
                <w:color w:val="000000"/>
                <w:sz w:val="20"/>
              </w:rPr>
              <w:t>
Қазақстан Республикасының азаматтарын шет елде оқыту</w:t>
            </w:r>
          </w:p>
          <w:bookmarkEnd w:id="1108"/>
          <w:p>
            <w:pPr>
              <w:spacing w:after="20"/>
              <w:ind w:left="20"/>
              <w:jc w:val="both"/>
            </w:pPr>
            <w:r>
              <w:rPr>
                <w:rFonts w:ascii="Times New Roman"/>
                <w:b w:val="false"/>
                <w:i w:val="false"/>
                <w:color w:val="000000"/>
                <w:sz w:val="20"/>
              </w:rPr>
              <w:t>
Обучение граждан Республики Казахстан за рубежом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3" w:id="1109"/>
          <w:p>
            <w:pPr>
              <w:spacing w:after="20"/>
              <w:ind w:left="20"/>
              <w:jc w:val="both"/>
            </w:pPr>
            <w:r>
              <w:rPr>
                <w:rFonts w:ascii="Times New Roman"/>
                <w:b w:val="false"/>
                <w:i w:val="false"/>
                <w:color w:val="000000"/>
                <w:sz w:val="20"/>
              </w:rPr>
              <w:t>
Қазақстан Республикасының аумағындағы Қазақстан Республикасының азаматтарын оқыту (қашықтықтан, шетелдік оқытушылардың келуі)</w:t>
            </w:r>
          </w:p>
          <w:bookmarkEnd w:id="1109"/>
          <w:p>
            <w:pPr>
              <w:spacing w:after="20"/>
              <w:ind w:left="20"/>
              <w:jc w:val="both"/>
            </w:pPr>
            <w:r>
              <w:rPr>
                <w:rFonts w:ascii="Times New Roman"/>
                <w:b w:val="false"/>
                <w:i w:val="false"/>
                <w:color w:val="000000"/>
                <w:sz w:val="20"/>
              </w:rPr>
              <w:t>
Обучение граждан Республики Казахстан, находящимся на территории Республики Казахстан (дистанционно, приезд иностранных преподавателей)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4" w:id="1110"/>
          <w:p>
            <w:pPr>
              <w:spacing w:after="20"/>
              <w:ind w:left="20"/>
              <w:jc w:val="both"/>
            </w:pPr>
            <w:r>
              <w:rPr>
                <w:rFonts w:ascii="Times New Roman"/>
                <w:b w:val="false"/>
                <w:i w:val="false"/>
                <w:color w:val="000000"/>
                <w:sz w:val="20"/>
              </w:rPr>
              <w:t>
Қазақстан Республикасының азаматтарына шет елде көрсетілген денсаулық сақтау қызметтері</w:t>
            </w:r>
          </w:p>
          <w:bookmarkEnd w:id="1110"/>
          <w:p>
            <w:pPr>
              <w:spacing w:after="20"/>
              <w:ind w:left="20"/>
              <w:jc w:val="both"/>
            </w:pPr>
            <w:r>
              <w:rPr>
                <w:rFonts w:ascii="Times New Roman"/>
                <w:b w:val="false"/>
                <w:i w:val="false"/>
                <w:color w:val="000000"/>
                <w:sz w:val="20"/>
              </w:rPr>
              <w:t>
Услуги здравоохранения, предоставленные гражданам Республики Казахстан за рубежом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5" w:id="1111"/>
          <w:p>
            <w:pPr>
              <w:spacing w:after="20"/>
              <w:ind w:left="20"/>
              <w:jc w:val="both"/>
            </w:pPr>
            <w:r>
              <w:rPr>
                <w:rFonts w:ascii="Times New Roman"/>
                <w:b w:val="false"/>
                <w:i w:val="false"/>
                <w:color w:val="000000"/>
                <w:sz w:val="20"/>
              </w:rPr>
              <w:t>
Қазақстан Республикасының азаматтарына қашықтықтан көрсетілген денсаулық сақтау қызметтері, шетелдік медициналық қызметкерлердің келуі</w:t>
            </w:r>
          </w:p>
          <w:bookmarkEnd w:id="1111"/>
          <w:p>
            <w:pPr>
              <w:spacing w:after="20"/>
              <w:ind w:left="20"/>
              <w:jc w:val="both"/>
            </w:pPr>
            <w:r>
              <w:rPr>
                <w:rFonts w:ascii="Times New Roman"/>
                <w:b w:val="false"/>
                <w:i w:val="false"/>
                <w:color w:val="000000"/>
                <w:sz w:val="20"/>
              </w:rPr>
              <w:t>
Услуги здравоохранения, предоставленные гражданам Республики Казахстан дистанционно, приезд иностранных медицинских работников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6" w:id="1112"/>
          <w:p>
            <w:pPr>
              <w:spacing w:after="20"/>
              <w:ind w:left="20"/>
              <w:jc w:val="both"/>
            </w:pPr>
            <w:r>
              <w:rPr>
                <w:rFonts w:ascii="Times New Roman"/>
                <w:b w:val="false"/>
                <w:i w:val="false"/>
                <w:color w:val="000000"/>
                <w:sz w:val="20"/>
              </w:rPr>
              <w:t>
Құрылыс қызметтері (құрылыспен байланысты жөндеу және техникалық қызмет көрсетуді қосқанда) оның ішінде:</w:t>
            </w:r>
          </w:p>
          <w:bookmarkEnd w:id="1112"/>
          <w:p>
            <w:pPr>
              <w:spacing w:after="20"/>
              <w:ind w:left="20"/>
              <w:jc w:val="both"/>
            </w:pPr>
            <w:r>
              <w:rPr>
                <w:rFonts w:ascii="Times New Roman"/>
                <w:b w:val="false"/>
                <w:i w:val="false"/>
                <w:color w:val="000000"/>
                <w:sz w:val="20"/>
              </w:rPr>
              <w:t>
Строительные услуги (включая ремонт и техническое обслуживание в связи со строительством)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шетелдегі құрылыс</w:t>
            </w:r>
          </w:p>
          <w:p>
            <w:pPr>
              <w:spacing w:after="20"/>
              <w:ind w:left="20"/>
              <w:jc w:val="both"/>
            </w:pPr>
            <w:r>
              <w:rPr>
                <w:rFonts w:ascii="Times New Roman"/>
                <w:b w:val="false"/>
                <w:i w:val="false"/>
                <w:color w:val="000000"/>
                <w:sz w:val="20"/>
              </w:rPr>
              <w:t>
строительство за границей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құрылыс</w:t>
            </w:r>
          </w:p>
          <w:p>
            <w:pPr>
              <w:spacing w:after="20"/>
              <w:ind w:left="20"/>
              <w:jc w:val="both"/>
            </w:pPr>
            <w:r>
              <w:rPr>
                <w:rFonts w:ascii="Times New Roman"/>
                <w:b w:val="false"/>
                <w:i w:val="false"/>
                <w:color w:val="000000"/>
                <w:sz w:val="20"/>
              </w:rPr>
              <w:t>
строительство в Республике Казахстан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 саласындағы консультациялық қызметтер</w:t>
            </w:r>
          </w:p>
          <w:p>
            <w:pPr>
              <w:spacing w:after="20"/>
              <w:ind w:left="20"/>
              <w:jc w:val="both"/>
            </w:pPr>
            <w:r>
              <w:rPr>
                <w:rFonts w:ascii="Times New Roman"/>
                <w:b w:val="false"/>
                <w:i w:val="false"/>
                <w:color w:val="000000"/>
                <w:sz w:val="20"/>
              </w:rPr>
              <w:t>
Консультационные услуги в области управления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 қызметтері</w:t>
            </w:r>
          </w:p>
          <w:p>
            <w:pPr>
              <w:spacing w:after="20"/>
              <w:ind w:left="20"/>
              <w:jc w:val="both"/>
            </w:pPr>
            <w:r>
              <w:rPr>
                <w:rFonts w:ascii="Times New Roman"/>
                <w:b w:val="false"/>
                <w:i w:val="false"/>
                <w:color w:val="000000"/>
                <w:sz w:val="20"/>
              </w:rPr>
              <w:t>
Юридические услуги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қызметтерін көрсету</w:t>
            </w:r>
          </w:p>
          <w:p>
            <w:pPr>
              <w:spacing w:after="20"/>
              <w:ind w:left="20"/>
              <w:jc w:val="both"/>
            </w:pPr>
            <w:r>
              <w:rPr>
                <w:rFonts w:ascii="Times New Roman"/>
                <w:b w:val="false"/>
                <w:i w:val="false"/>
                <w:color w:val="000000"/>
                <w:sz w:val="20"/>
              </w:rPr>
              <w:t>
Финансовые услуги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Телекоммуникациялық қызметтер (берілетін ақпараттың құнын есептемегендегі байланыс қызметтері)</w:t>
            </w:r>
          </w:p>
          <w:p>
            <w:pPr>
              <w:spacing w:after="20"/>
              <w:ind w:left="20"/>
              <w:jc w:val="both"/>
            </w:pPr>
            <w:r>
              <w:rPr>
                <w:rFonts w:ascii="Times New Roman"/>
                <w:b w:val="false"/>
                <w:i w:val="false"/>
                <w:color w:val="000000"/>
                <w:sz w:val="20"/>
              </w:rPr>
              <w:t>
Телекоммуникационные услуги (услуги связи без учета стоимости передаваемой информации)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қызметтер</w:t>
            </w:r>
          </w:p>
          <w:p>
            <w:pPr>
              <w:spacing w:after="20"/>
              <w:ind w:left="20"/>
              <w:jc w:val="both"/>
            </w:pPr>
            <w:r>
              <w:rPr>
                <w:rFonts w:ascii="Times New Roman"/>
                <w:b w:val="false"/>
                <w:i w:val="false"/>
                <w:color w:val="000000"/>
                <w:sz w:val="20"/>
              </w:rPr>
              <w:t>
Информационные услуги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қызметтер (компьютерлерді жөндеу және қызмет көрсетуді қоса алғанда)</w:t>
            </w:r>
          </w:p>
          <w:p>
            <w:pPr>
              <w:spacing w:after="20"/>
              <w:ind w:left="20"/>
              <w:jc w:val="both"/>
            </w:pPr>
            <w:r>
              <w:rPr>
                <w:rFonts w:ascii="Times New Roman"/>
                <w:b w:val="false"/>
                <w:i w:val="false"/>
                <w:color w:val="000000"/>
                <w:sz w:val="20"/>
              </w:rPr>
              <w:t>
Компьютерные услуги (включая ремонт и техническое обслуживание компьютеров)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санаттарға жатқызылмаған жөндеу және техникалық қызмет көрсету бойынша қызметтер</w:t>
            </w:r>
          </w:p>
          <w:p>
            <w:pPr>
              <w:spacing w:after="20"/>
              <w:ind w:left="20"/>
              <w:jc w:val="both"/>
            </w:pPr>
            <w:r>
              <w:rPr>
                <w:rFonts w:ascii="Times New Roman"/>
                <w:b w:val="false"/>
                <w:i w:val="false"/>
                <w:color w:val="000000"/>
                <w:sz w:val="20"/>
              </w:rPr>
              <w:t>
Услуги по ремонту и техническому обслуживанию, не отнесенные к другим категориям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Бейрезиденттердің көлік құралдарына қызмет көрсету жөніндегі қызметтер (ұшақтарды қоса алғанда)</w:t>
            </w:r>
          </w:p>
          <w:p>
            <w:pPr>
              <w:spacing w:after="20"/>
              <w:ind w:left="20"/>
              <w:jc w:val="both"/>
            </w:pPr>
            <w:r>
              <w:rPr>
                <w:rFonts w:ascii="Times New Roman"/>
                <w:b w:val="false"/>
                <w:i w:val="false"/>
                <w:color w:val="000000"/>
                <w:sz w:val="20"/>
              </w:rPr>
              <w:t>
Услуги по обслуживанию нерезидентами транспортных средств (включая самолеты)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спортшылардың Қазақстан Республикасындағы ойын-сауық іс-шараларындағы табысы, шетелдік спортшыларды қазақстандық командаларға ауыстырғаны үшін табысы</w:t>
            </w:r>
          </w:p>
          <w:p>
            <w:pPr>
              <w:spacing w:after="20"/>
              <w:ind w:left="20"/>
              <w:jc w:val="both"/>
            </w:pPr>
            <w:r>
              <w:rPr>
                <w:rFonts w:ascii="Times New Roman"/>
                <w:b w:val="false"/>
                <w:i w:val="false"/>
                <w:color w:val="000000"/>
                <w:sz w:val="20"/>
              </w:rPr>
              <w:t>
Доход иностранных спортсменов в зрелищных мероприятиях в Республике Казахстан, доход за перевод иностранных спортсменов в казахстанские команды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ойын-сауық іс-шараларындағы шетелдік әртістер мен басқа да өнер қызметкерлерінің табысы</w:t>
            </w:r>
          </w:p>
          <w:p>
            <w:pPr>
              <w:spacing w:after="20"/>
              <w:ind w:left="20"/>
              <w:jc w:val="both"/>
            </w:pPr>
            <w:r>
              <w:rPr>
                <w:rFonts w:ascii="Times New Roman"/>
                <w:b w:val="false"/>
                <w:i w:val="false"/>
                <w:color w:val="000000"/>
                <w:sz w:val="20"/>
              </w:rPr>
              <w:t>
Доход иностранных артистов и других работников искусства в зрелищных мероприятиях в Республике Казахстан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қызметтер (толық көрсетіңіз)</w:t>
            </w:r>
          </w:p>
          <w:p>
            <w:pPr>
              <w:spacing w:after="20"/>
              <w:ind w:left="20"/>
              <w:jc w:val="both"/>
            </w:pPr>
            <w:r>
              <w:rPr>
                <w:rFonts w:ascii="Times New Roman"/>
                <w:b w:val="false"/>
                <w:i w:val="false"/>
                <w:color w:val="000000"/>
                <w:sz w:val="20"/>
              </w:rPr>
              <w:t>
Прочие услуги (расшифровать)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Бейрезиденттерге көрсетілген қызметтер</w:t>
            </w:r>
          </w:p>
          <w:p>
            <w:pPr>
              <w:spacing w:after="20"/>
              <w:ind w:left="20"/>
              <w:jc w:val="both"/>
            </w:pPr>
            <w:r>
              <w:rPr>
                <w:rFonts w:ascii="Times New Roman"/>
                <w:b w:val="false"/>
                <w:i w:val="false"/>
                <w:color w:val="000000"/>
                <w:sz w:val="20"/>
              </w:rPr>
              <w:t>
Услуги, оказанные нерезидентам</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аумағындағы шетел азаматтарына көрсетілген денсаулық сақтау қызметтері</w:t>
            </w:r>
          </w:p>
          <w:p>
            <w:pPr>
              <w:spacing w:after="20"/>
              <w:ind w:left="20"/>
              <w:jc w:val="both"/>
            </w:pPr>
            <w:r>
              <w:rPr>
                <w:rFonts w:ascii="Times New Roman"/>
                <w:b w:val="false"/>
                <w:i w:val="false"/>
                <w:color w:val="000000"/>
                <w:sz w:val="20"/>
              </w:rPr>
              <w:t>
Услуги здравоохранения, предоставленные иностранным гражданам, находящимся на территории Республики Казахстан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Шетелдегі шетел азаматтарына көрсетілген денсаулық сақтау қызметтері (қашықтықтан, қазақстандық медицина қызметкерлерінің баруы)</w:t>
            </w:r>
          </w:p>
          <w:p>
            <w:pPr>
              <w:spacing w:after="20"/>
              <w:ind w:left="20"/>
              <w:jc w:val="both"/>
            </w:pPr>
            <w:r>
              <w:rPr>
                <w:rFonts w:ascii="Times New Roman"/>
                <w:b w:val="false"/>
                <w:i w:val="false"/>
                <w:color w:val="000000"/>
                <w:sz w:val="20"/>
              </w:rPr>
              <w:t>
Услуги здравоохранения, предоставленные иностранным гражданам, находящимся за рубежом (дистанционно, выезд казахстанских медицинских работников)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 саласындағы консультациялық қызметтер</w:t>
            </w:r>
          </w:p>
          <w:p>
            <w:pPr>
              <w:spacing w:after="20"/>
              <w:ind w:left="20"/>
              <w:jc w:val="both"/>
            </w:pPr>
            <w:r>
              <w:rPr>
                <w:rFonts w:ascii="Times New Roman"/>
                <w:b w:val="false"/>
                <w:i w:val="false"/>
                <w:color w:val="000000"/>
                <w:sz w:val="20"/>
              </w:rPr>
              <w:t>
Консультационные услуги в области управления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 қызметтері</w:t>
            </w:r>
          </w:p>
          <w:p>
            <w:pPr>
              <w:spacing w:after="20"/>
              <w:ind w:left="20"/>
              <w:jc w:val="both"/>
            </w:pPr>
            <w:r>
              <w:rPr>
                <w:rFonts w:ascii="Times New Roman"/>
                <w:b w:val="false"/>
                <w:i w:val="false"/>
                <w:color w:val="000000"/>
                <w:sz w:val="20"/>
              </w:rPr>
              <w:t>
Юридические услуги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қызметтер</w:t>
            </w:r>
          </w:p>
          <w:p>
            <w:pPr>
              <w:spacing w:after="20"/>
              <w:ind w:left="20"/>
              <w:jc w:val="both"/>
            </w:pPr>
            <w:r>
              <w:rPr>
                <w:rFonts w:ascii="Times New Roman"/>
                <w:b w:val="false"/>
                <w:i w:val="false"/>
                <w:color w:val="000000"/>
                <w:sz w:val="20"/>
              </w:rPr>
              <w:t>
Информационные услуги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спортшылардың Шетелдегі ойын-сауық іс-шараларындағы табысы, қазақстандық спортшыларды шетелдік командаларға ауыстырғаны үшін табысы</w:t>
            </w:r>
          </w:p>
          <w:p>
            <w:pPr>
              <w:spacing w:after="20"/>
              <w:ind w:left="20"/>
              <w:jc w:val="both"/>
            </w:pPr>
            <w:r>
              <w:rPr>
                <w:rFonts w:ascii="Times New Roman"/>
                <w:b w:val="false"/>
                <w:i w:val="false"/>
                <w:color w:val="000000"/>
                <w:sz w:val="20"/>
              </w:rPr>
              <w:t>
Доход казахстанских спортсменов в зрелищных мероприятиях за границей, доход за перевод казахстанских спортсменов в иностранные команды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әртістер мен басқа да өнер қызметкерлерінің Шетелдегі ойын-сауық іс-шараларындағы табысы</w:t>
            </w:r>
          </w:p>
          <w:p>
            <w:pPr>
              <w:spacing w:after="20"/>
              <w:ind w:left="20"/>
              <w:jc w:val="both"/>
            </w:pPr>
            <w:r>
              <w:rPr>
                <w:rFonts w:ascii="Times New Roman"/>
                <w:b w:val="false"/>
                <w:i w:val="false"/>
                <w:color w:val="000000"/>
                <w:sz w:val="20"/>
              </w:rPr>
              <w:t>
Доход казахстанских артистов и других работников искусства в зрелищных мероприятиях за границей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қызметтер (толық көрсетіңіз)</w:t>
            </w:r>
          </w:p>
          <w:p>
            <w:pPr>
              <w:spacing w:after="20"/>
              <w:ind w:left="20"/>
              <w:jc w:val="both"/>
            </w:pPr>
            <w:r>
              <w:rPr>
                <w:rFonts w:ascii="Times New Roman"/>
                <w:b w:val="false"/>
                <w:i w:val="false"/>
                <w:color w:val="000000"/>
                <w:sz w:val="20"/>
              </w:rPr>
              <w:t>
Прочие услуги (расшифровать)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В бөлігі. Ағымдағы және күрделі трансферттер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Часть В. Текущие и капитальные трансферты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p>
            <w:pPr>
              <w:spacing w:after="20"/>
              <w:ind w:left="20"/>
              <w:jc w:val="both"/>
            </w:pPr>
            <w:r>
              <w:rPr>
                <w:rFonts w:ascii="Times New Roman"/>
                <w:b w:val="false"/>
                <w:i w:val="false"/>
                <w:color w:val="000000"/>
                <w:sz w:val="20"/>
              </w:rPr>
              <w:t>
Наименование показателя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әріптес- елдер бойынша</w:t>
            </w:r>
          </w:p>
          <w:p>
            <w:pPr>
              <w:spacing w:after="20"/>
              <w:ind w:left="20"/>
              <w:jc w:val="both"/>
            </w:pPr>
            <w:r>
              <w:rPr>
                <w:rFonts w:ascii="Times New Roman"/>
                <w:b w:val="false"/>
                <w:i w:val="false"/>
                <w:color w:val="000000"/>
                <w:sz w:val="20"/>
              </w:rPr>
              <w:t>
В том числе по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Бейрезиденттерге ұсынылған трансферттер</w:t>
            </w:r>
          </w:p>
          <w:p>
            <w:pPr>
              <w:spacing w:after="20"/>
              <w:ind w:left="20"/>
              <w:jc w:val="both"/>
            </w:pPr>
            <w:r>
              <w:rPr>
                <w:rFonts w:ascii="Times New Roman"/>
                <w:b w:val="false"/>
                <w:i w:val="false"/>
                <w:color w:val="000000"/>
                <w:sz w:val="20"/>
              </w:rPr>
              <w:t>
Трансферты, предоставленные нерезидентам</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ұйымдарға және мемлекетаралық органдарға төленген мүшелік жарналар</w:t>
            </w:r>
          </w:p>
          <w:p>
            <w:pPr>
              <w:spacing w:after="20"/>
              <w:ind w:left="20"/>
              <w:jc w:val="both"/>
            </w:pPr>
            <w:r>
              <w:rPr>
                <w:rFonts w:ascii="Times New Roman"/>
                <w:b w:val="false"/>
                <w:i w:val="false"/>
                <w:color w:val="000000"/>
                <w:sz w:val="20"/>
              </w:rPr>
              <w:t>
Членские взносы, выплаченные в международные организации и межгосударственные органы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мақсаттарға арналған трансферттер</w:t>
            </w:r>
          </w:p>
          <w:p>
            <w:pPr>
              <w:spacing w:after="20"/>
              <w:ind w:left="20"/>
              <w:jc w:val="both"/>
            </w:pPr>
            <w:r>
              <w:rPr>
                <w:rFonts w:ascii="Times New Roman"/>
                <w:b w:val="false"/>
                <w:i w:val="false"/>
                <w:color w:val="000000"/>
                <w:sz w:val="20"/>
              </w:rPr>
              <w:t>
Трансферты на инвестиционные цели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активтерге келтірілген зиянға және басқа бұзушылықтарға байланысты өтемақы төлемдері</w:t>
            </w:r>
          </w:p>
          <w:p>
            <w:pPr>
              <w:spacing w:after="20"/>
              <w:ind w:left="20"/>
              <w:jc w:val="both"/>
            </w:pPr>
            <w:r>
              <w:rPr>
                <w:rFonts w:ascii="Times New Roman"/>
                <w:b w:val="false"/>
                <w:i w:val="false"/>
                <w:color w:val="000000"/>
                <w:sz w:val="20"/>
              </w:rPr>
              <w:t>
Компенсационные выплаты в связи с нанесением ущерба капитальным активам и другими повреждениями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ынтымақтастық шеңберіндегі ағымдағы операциялар, оның ішінде:</w:t>
            </w:r>
          </w:p>
          <w:p>
            <w:pPr>
              <w:spacing w:after="20"/>
              <w:ind w:left="20"/>
              <w:jc w:val="both"/>
            </w:pPr>
            <w:r>
              <w:rPr>
                <w:rFonts w:ascii="Times New Roman"/>
                <w:b w:val="false"/>
                <w:i w:val="false"/>
                <w:color w:val="000000"/>
                <w:sz w:val="20"/>
              </w:rPr>
              <w:t>
Текущие операции в рамках международного сотрудничества,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гуманитарлық көмек</w:t>
            </w:r>
          </w:p>
          <w:p>
            <w:pPr>
              <w:spacing w:after="20"/>
              <w:ind w:left="20"/>
              <w:jc w:val="both"/>
            </w:pPr>
            <w:r>
              <w:rPr>
                <w:rFonts w:ascii="Times New Roman"/>
                <w:b w:val="false"/>
                <w:i w:val="false"/>
                <w:color w:val="000000"/>
                <w:sz w:val="20"/>
              </w:rPr>
              <w:t>
гуманитарная помощь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көмек</w:t>
            </w:r>
          </w:p>
          <w:p>
            <w:pPr>
              <w:spacing w:after="20"/>
              <w:ind w:left="20"/>
              <w:jc w:val="both"/>
            </w:pPr>
            <w:r>
              <w:rPr>
                <w:rFonts w:ascii="Times New Roman"/>
                <w:b w:val="false"/>
                <w:i w:val="false"/>
                <w:color w:val="000000"/>
                <w:sz w:val="20"/>
              </w:rPr>
              <w:t>
техническая помощь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 төлемдері</w:t>
            </w:r>
          </w:p>
          <w:p>
            <w:pPr>
              <w:spacing w:after="20"/>
              <w:ind w:left="20"/>
              <w:jc w:val="both"/>
            </w:pPr>
            <w:r>
              <w:rPr>
                <w:rFonts w:ascii="Times New Roman"/>
                <w:b w:val="false"/>
                <w:i w:val="false"/>
                <w:color w:val="000000"/>
                <w:sz w:val="20"/>
              </w:rPr>
              <w:t>
таможенные платежи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операциялар</w:t>
            </w:r>
          </w:p>
          <w:p>
            <w:pPr>
              <w:spacing w:after="20"/>
              <w:ind w:left="20"/>
              <w:jc w:val="both"/>
            </w:pPr>
            <w:r>
              <w:rPr>
                <w:rFonts w:ascii="Times New Roman"/>
                <w:b w:val="false"/>
                <w:i w:val="false"/>
                <w:color w:val="000000"/>
                <w:sz w:val="20"/>
              </w:rPr>
              <w:t>
прочие операции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Бейрезиденттерге сот шешімі бойынша салынатын өсімпұлдар, айыппұлдар түрінде төленетін төлемдер</w:t>
            </w:r>
          </w:p>
          <w:p>
            <w:pPr>
              <w:spacing w:after="20"/>
              <w:ind w:left="20"/>
              <w:jc w:val="both"/>
            </w:pPr>
            <w:r>
              <w:rPr>
                <w:rFonts w:ascii="Times New Roman"/>
                <w:b w:val="false"/>
                <w:i w:val="false"/>
                <w:color w:val="000000"/>
                <w:sz w:val="20"/>
              </w:rPr>
              <w:t>
Платежи нерезидентам в виде пени, штрафов, налагаемых судами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трансферттер (толық көрсетіңіз)</w:t>
            </w:r>
          </w:p>
          <w:p>
            <w:pPr>
              <w:spacing w:after="20"/>
              <w:ind w:left="20"/>
              <w:jc w:val="both"/>
            </w:pPr>
            <w:r>
              <w:rPr>
                <w:rFonts w:ascii="Times New Roman"/>
                <w:b w:val="false"/>
                <w:i w:val="false"/>
                <w:color w:val="000000"/>
                <w:sz w:val="20"/>
              </w:rPr>
              <w:t>
Прочие трансферты (расшифровать)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Бейрезиденттерден алынған трансферттер</w:t>
            </w:r>
          </w:p>
          <w:p>
            <w:pPr>
              <w:spacing w:after="20"/>
              <w:ind w:left="20"/>
              <w:jc w:val="both"/>
            </w:pPr>
            <w:r>
              <w:rPr>
                <w:rFonts w:ascii="Times New Roman"/>
                <w:b w:val="false"/>
                <w:i w:val="false"/>
                <w:color w:val="000000"/>
                <w:sz w:val="20"/>
              </w:rPr>
              <w:t>
Трансферты, полученные от нерезидентов</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мақсаттарға арналған трансферттер</w:t>
            </w:r>
          </w:p>
          <w:p>
            <w:pPr>
              <w:spacing w:after="20"/>
              <w:ind w:left="20"/>
              <w:jc w:val="both"/>
            </w:pPr>
            <w:r>
              <w:rPr>
                <w:rFonts w:ascii="Times New Roman"/>
                <w:b w:val="false"/>
                <w:i w:val="false"/>
                <w:color w:val="000000"/>
                <w:sz w:val="20"/>
              </w:rPr>
              <w:t>
Трансферты на инвестиционные цели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активтерге келтірілген зиянға және басқа бұзушылықтарға байланысты өтемақы төлемдері</w:t>
            </w:r>
          </w:p>
          <w:p>
            <w:pPr>
              <w:spacing w:after="20"/>
              <w:ind w:left="20"/>
              <w:jc w:val="both"/>
            </w:pPr>
            <w:r>
              <w:rPr>
                <w:rFonts w:ascii="Times New Roman"/>
                <w:b w:val="false"/>
                <w:i w:val="false"/>
                <w:color w:val="000000"/>
                <w:sz w:val="20"/>
              </w:rPr>
              <w:t>
Компенсационные выплаты в связи с нанесением ущерба капитальным активам и другими повреждениями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ынтымақтастық шеңберіндегі ағымдағы операциялар, оның ішінде:</w:t>
            </w:r>
          </w:p>
          <w:p>
            <w:pPr>
              <w:spacing w:after="20"/>
              <w:ind w:left="20"/>
              <w:jc w:val="both"/>
            </w:pPr>
            <w:r>
              <w:rPr>
                <w:rFonts w:ascii="Times New Roman"/>
                <w:b w:val="false"/>
                <w:i w:val="false"/>
                <w:color w:val="000000"/>
                <w:sz w:val="20"/>
              </w:rPr>
              <w:t>
Текущие операции в рамках международного сотрудничества,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гуманитарлық көмек</w:t>
            </w:r>
          </w:p>
          <w:p>
            <w:pPr>
              <w:spacing w:after="20"/>
              <w:ind w:left="20"/>
              <w:jc w:val="both"/>
            </w:pPr>
            <w:r>
              <w:rPr>
                <w:rFonts w:ascii="Times New Roman"/>
                <w:b w:val="false"/>
                <w:i w:val="false"/>
                <w:color w:val="000000"/>
                <w:sz w:val="20"/>
              </w:rPr>
              <w:t>
гуманитарная помощь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көмек</w:t>
            </w:r>
          </w:p>
          <w:p>
            <w:pPr>
              <w:spacing w:after="20"/>
              <w:ind w:left="20"/>
              <w:jc w:val="both"/>
            </w:pPr>
            <w:r>
              <w:rPr>
                <w:rFonts w:ascii="Times New Roman"/>
                <w:b w:val="false"/>
                <w:i w:val="false"/>
                <w:color w:val="000000"/>
                <w:sz w:val="20"/>
              </w:rPr>
              <w:t>
техническая помощь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 төлемдері</w:t>
            </w:r>
          </w:p>
          <w:p>
            <w:pPr>
              <w:spacing w:after="20"/>
              <w:ind w:left="20"/>
              <w:jc w:val="both"/>
            </w:pPr>
            <w:r>
              <w:rPr>
                <w:rFonts w:ascii="Times New Roman"/>
                <w:b w:val="false"/>
                <w:i w:val="false"/>
                <w:color w:val="000000"/>
                <w:sz w:val="20"/>
              </w:rPr>
              <w:t>
таможенные платежи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операциялар</w:t>
            </w:r>
          </w:p>
          <w:p>
            <w:pPr>
              <w:spacing w:after="20"/>
              <w:ind w:left="20"/>
              <w:jc w:val="both"/>
            </w:pPr>
            <w:r>
              <w:rPr>
                <w:rFonts w:ascii="Times New Roman"/>
                <w:b w:val="false"/>
                <w:i w:val="false"/>
                <w:color w:val="000000"/>
                <w:sz w:val="20"/>
              </w:rPr>
              <w:t>
прочие операции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Бейрезиденттерге сот шешімі бойынша салынатын өсімпұлдар, айыппұлдар түрінде төленетін төлемдер</w:t>
            </w:r>
          </w:p>
          <w:p>
            <w:pPr>
              <w:spacing w:after="20"/>
              <w:ind w:left="20"/>
              <w:jc w:val="both"/>
            </w:pPr>
            <w:r>
              <w:rPr>
                <w:rFonts w:ascii="Times New Roman"/>
                <w:b w:val="false"/>
                <w:i w:val="false"/>
                <w:color w:val="000000"/>
                <w:sz w:val="20"/>
              </w:rPr>
              <w:t>
Поступления от нерезидентов в виде пени, штрафов, налагаемых судами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трансферттер (толық көрсетіңіз)</w:t>
            </w:r>
          </w:p>
          <w:p>
            <w:pPr>
              <w:spacing w:after="20"/>
              <w:ind w:left="20"/>
              <w:jc w:val="both"/>
            </w:pPr>
            <w:r>
              <w:rPr>
                <w:rFonts w:ascii="Times New Roman"/>
                <w:b w:val="false"/>
                <w:i w:val="false"/>
                <w:color w:val="000000"/>
                <w:sz w:val="20"/>
              </w:rPr>
              <w:t>
Прочие трансферты (расшифровать)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2-бөлім. Бейрезиденттерге қойылатын қаржылық талаптар және олардың алдындағы міндеттемелер, мың АҚШ доллары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Раздел 2. Финансовые требования к нерезидентам и обязательства перед ними, тысяч долларов США</w:t>
      </w:r>
    </w:p>
    <w:p>
      <w:pPr>
        <w:spacing w:after="0"/>
        <w:ind w:left="0"/>
        <w:jc w:val="both"/>
      </w:pPr>
      <w:r>
        <w:rPr>
          <w:rFonts w:ascii="Times New Roman"/>
          <w:b w:val="false"/>
          <w:i w:val="false"/>
          <w:color w:val="000000"/>
          <w:sz w:val="28"/>
        </w:rPr>
        <w:t>
      А бөлігі. Халықаралық ұйымдарға қатысу</w:t>
      </w:r>
    </w:p>
    <w:p>
      <w:pPr>
        <w:spacing w:after="0"/>
        <w:ind w:left="0"/>
        <w:jc w:val="both"/>
      </w:pPr>
      <w:r>
        <w:rPr>
          <w:rFonts w:ascii="Times New Roman"/>
          <w:b w:val="false"/>
          <w:i w:val="false"/>
          <w:color w:val="000000"/>
          <w:sz w:val="28"/>
        </w:rPr>
        <w:t xml:space="preserve">
      </w:t>
      </w:r>
      <w:r>
        <w:rPr>
          <w:rFonts w:ascii="Times New Roman"/>
          <w:b/>
          <w:i w:val="false"/>
          <w:color w:val="000000"/>
          <w:sz w:val="28"/>
        </w:rPr>
        <w:t>Часть А. Участие в международных организациях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p>
            <w:pPr>
              <w:spacing w:after="20"/>
              <w:ind w:left="20"/>
              <w:jc w:val="both"/>
            </w:pPr>
            <w:r>
              <w:rPr>
                <w:rFonts w:ascii="Times New Roman"/>
                <w:b w:val="false"/>
                <w:i w:val="false"/>
                <w:color w:val="000000"/>
                <w:sz w:val="20"/>
              </w:rPr>
              <w:t>
Наименование показателя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ұйымның атауы</w:t>
            </w:r>
          </w:p>
          <w:p>
            <w:pPr>
              <w:spacing w:after="20"/>
              <w:ind w:left="20"/>
              <w:jc w:val="both"/>
            </w:pPr>
            <w:r>
              <w:rPr>
                <w:rFonts w:ascii="Times New Roman"/>
                <w:b w:val="false"/>
                <w:i w:val="false"/>
                <w:color w:val="000000"/>
                <w:sz w:val="20"/>
              </w:rPr>
              <w:t xml:space="preserve">
Наименование международной </w:t>
            </w:r>
          </w:p>
          <w:p>
            <w:pPr>
              <w:spacing w:after="20"/>
              <w:ind w:left="20"/>
              <w:jc w:val="both"/>
            </w:pPr>
            <w:r>
              <w:rPr>
                <w:rFonts w:ascii="Times New Roman"/>
                <w:b w:val="false"/>
                <w:i w:val="false"/>
                <w:color w:val="000000"/>
                <w:sz w:val="20"/>
              </w:rPr>
              <w:t>
организации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ұйымға қатысу немесе салым (жарна) үлесі % (қолданылатын болса)</w:t>
            </w:r>
          </w:p>
          <w:p>
            <w:pPr>
              <w:spacing w:after="20"/>
              <w:ind w:left="20"/>
              <w:jc w:val="both"/>
            </w:pPr>
            <w:r>
              <w:rPr>
                <w:rFonts w:ascii="Times New Roman"/>
                <w:b w:val="false"/>
                <w:i w:val="false"/>
                <w:color w:val="000000"/>
                <w:sz w:val="20"/>
              </w:rPr>
              <w:t>
Доля участия или вклада (взноса) в международную организацию, % (если применимо)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басындағы қатысу (салым, жарна) үлесінің құны</w:t>
            </w:r>
          </w:p>
          <w:p>
            <w:pPr>
              <w:spacing w:after="20"/>
              <w:ind w:left="20"/>
              <w:jc w:val="both"/>
            </w:pPr>
            <w:r>
              <w:rPr>
                <w:rFonts w:ascii="Times New Roman"/>
                <w:b w:val="false"/>
                <w:i w:val="false"/>
                <w:color w:val="000000"/>
                <w:sz w:val="20"/>
              </w:rPr>
              <w:t>
Стоимость доли участия (вклада, взноса) на начало отчетного периода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үлесті (салымды, жарнаны) енгізу</w:t>
            </w:r>
          </w:p>
          <w:p>
            <w:pPr>
              <w:spacing w:after="20"/>
              <w:ind w:left="20"/>
              <w:jc w:val="both"/>
            </w:pPr>
            <w:r>
              <w:rPr>
                <w:rFonts w:ascii="Times New Roman"/>
                <w:b w:val="false"/>
                <w:i w:val="false"/>
                <w:color w:val="000000"/>
                <w:sz w:val="20"/>
              </w:rPr>
              <w:t>
Внесение доли (вклада, взноса) в отчетном периоде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үлесті (салымды, жарнаны) алып қою</w:t>
            </w:r>
          </w:p>
          <w:p>
            <w:pPr>
              <w:spacing w:after="20"/>
              <w:ind w:left="20"/>
              <w:jc w:val="both"/>
            </w:pPr>
            <w:r>
              <w:rPr>
                <w:rFonts w:ascii="Times New Roman"/>
                <w:b w:val="false"/>
                <w:i w:val="false"/>
                <w:color w:val="000000"/>
                <w:sz w:val="20"/>
              </w:rPr>
              <w:t>
Изъятие доли (вклада, взноса) в отчетном периоде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бағалау (қолданылатын болса)</w:t>
            </w:r>
          </w:p>
          <w:p>
            <w:pPr>
              <w:spacing w:after="20"/>
              <w:ind w:left="20"/>
              <w:jc w:val="both"/>
            </w:pPr>
            <w:r>
              <w:rPr>
                <w:rFonts w:ascii="Times New Roman"/>
                <w:b w:val="false"/>
                <w:i w:val="false"/>
                <w:color w:val="000000"/>
                <w:sz w:val="20"/>
              </w:rPr>
              <w:t>
Переоценка (если применимо)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өзгерістер</w:t>
            </w:r>
          </w:p>
          <w:p>
            <w:pPr>
              <w:spacing w:after="20"/>
              <w:ind w:left="20"/>
              <w:jc w:val="both"/>
            </w:pPr>
            <w:r>
              <w:rPr>
                <w:rFonts w:ascii="Times New Roman"/>
                <w:b w:val="false"/>
                <w:i w:val="false"/>
                <w:color w:val="000000"/>
                <w:sz w:val="20"/>
              </w:rPr>
              <w:t>
Прочие изменения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соңындағы қатысу (салым, жарна) үлесінің құны</w:t>
            </w:r>
          </w:p>
          <w:p>
            <w:pPr>
              <w:spacing w:after="20"/>
              <w:ind w:left="20"/>
              <w:jc w:val="both"/>
            </w:pPr>
            <w:r>
              <w:rPr>
                <w:rFonts w:ascii="Times New Roman"/>
                <w:b w:val="false"/>
                <w:i w:val="false"/>
                <w:color w:val="000000"/>
                <w:sz w:val="20"/>
              </w:rPr>
              <w:t>
Стоимость доли участия (вклада, взноса) на конец отчетного периода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алынған дивиденттер (қолданылатын болса)</w:t>
            </w:r>
          </w:p>
          <w:p>
            <w:pPr>
              <w:spacing w:after="20"/>
              <w:ind w:left="20"/>
              <w:jc w:val="both"/>
            </w:pPr>
            <w:r>
              <w:rPr>
                <w:rFonts w:ascii="Times New Roman"/>
                <w:b w:val="false"/>
                <w:i w:val="false"/>
                <w:color w:val="000000"/>
                <w:sz w:val="20"/>
              </w:rPr>
              <w:t>
Дивиденды, полученные в отчетном периоде (если применимо)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 бөлігі. Бейрезиденттердің: шетелдік заңды тұлғалардың, инвестициялық қорлардың капиталына қатысу</w:t>
      </w:r>
    </w:p>
    <w:p>
      <w:pPr>
        <w:spacing w:after="0"/>
        <w:ind w:left="0"/>
        <w:jc w:val="both"/>
      </w:pPr>
      <w:r>
        <w:rPr>
          <w:rFonts w:ascii="Times New Roman"/>
          <w:b w:val="false"/>
          <w:i w:val="false"/>
          <w:color w:val="000000"/>
          <w:sz w:val="28"/>
        </w:rPr>
        <w:t xml:space="preserve">
      </w:t>
      </w:r>
      <w:r>
        <w:rPr>
          <w:rFonts w:ascii="Times New Roman"/>
          <w:b/>
          <w:i w:val="false"/>
          <w:color w:val="000000"/>
          <w:sz w:val="28"/>
        </w:rPr>
        <w:t>Часть Б. Участие в капитале нерезидентов: иностранных юридических лиц, инвестиционных фондов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p>
            <w:pPr>
              <w:spacing w:after="20"/>
              <w:ind w:left="20"/>
              <w:jc w:val="both"/>
            </w:pPr>
            <w:r>
              <w:rPr>
                <w:rFonts w:ascii="Times New Roman"/>
                <w:b w:val="false"/>
                <w:i w:val="false"/>
                <w:color w:val="000000"/>
                <w:sz w:val="20"/>
              </w:rPr>
              <w:t>
Наименование показателя</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Бейрезиденттердің және елдердің атауы</w:t>
            </w:r>
          </w:p>
          <w:p>
            <w:pPr>
              <w:spacing w:after="20"/>
              <w:ind w:left="20"/>
              <w:jc w:val="both"/>
            </w:pPr>
            <w:r>
              <w:rPr>
                <w:rFonts w:ascii="Times New Roman"/>
                <w:b w:val="false"/>
                <w:i w:val="false"/>
                <w:color w:val="000000"/>
                <w:sz w:val="20"/>
              </w:rPr>
              <w:t>
Наименование нерезидентов и стран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Бейрезиденттің атауы</w:t>
            </w:r>
          </w:p>
          <w:p>
            <w:pPr>
              <w:spacing w:after="20"/>
              <w:ind w:left="20"/>
              <w:jc w:val="both"/>
            </w:pPr>
            <w:r>
              <w:rPr>
                <w:rFonts w:ascii="Times New Roman"/>
                <w:b w:val="false"/>
                <w:i w:val="false"/>
                <w:color w:val="000000"/>
                <w:sz w:val="20"/>
              </w:rPr>
              <w:t>
наименование нерезидента</w:t>
            </w:r>
          </w:p>
          <w:p>
            <w:pPr>
              <w:spacing w:after="20"/>
              <w:ind w:left="20"/>
              <w:jc w:val="both"/>
            </w:pPr>
            <w:r>
              <w:rPr>
                <w:rFonts w:ascii="Times New Roman"/>
                <w:b w:val="false"/>
                <w:i w:val="false"/>
                <w:color w:val="000000"/>
                <w:sz w:val="20"/>
              </w:rPr>
              <w:t>
_________________________</w:t>
            </w:r>
          </w:p>
          <w:p>
            <w:pPr>
              <w:spacing w:after="20"/>
              <w:ind w:left="20"/>
              <w:jc w:val="both"/>
            </w:pPr>
            <w:r>
              <w:rPr>
                <w:rFonts w:ascii="Times New Roman"/>
                <w:b w:val="false"/>
                <w:i w:val="false"/>
                <w:color w:val="000000"/>
                <w:sz w:val="20"/>
              </w:rPr>
              <w:t>
________________________</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елдің атауы</w:t>
            </w:r>
          </w:p>
          <w:p>
            <w:pPr>
              <w:spacing w:after="20"/>
              <w:ind w:left="20"/>
              <w:jc w:val="both"/>
            </w:pPr>
            <w:r>
              <w:rPr>
                <w:rFonts w:ascii="Times New Roman"/>
                <w:b w:val="false"/>
                <w:i w:val="false"/>
                <w:color w:val="000000"/>
                <w:sz w:val="20"/>
              </w:rPr>
              <w:t>
наименование страны</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________________________</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Бейрезиденттің капиталына қатысу немесе салым (жарна) үлесі % (қолданылатын болса)</w:t>
            </w:r>
          </w:p>
          <w:p>
            <w:pPr>
              <w:spacing w:after="20"/>
              <w:ind w:left="20"/>
              <w:jc w:val="both"/>
            </w:pPr>
            <w:r>
              <w:rPr>
                <w:rFonts w:ascii="Times New Roman"/>
                <w:b w:val="false"/>
                <w:i w:val="false"/>
                <w:color w:val="000000"/>
                <w:sz w:val="20"/>
              </w:rPr>
              <w:t>
Доля участия или вклада (взноса) в капитале нерезидента, % (если применимо)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басына бейрезиденттің капиталына қатысу (салым, жарна) үлесінің құны</w:t>
            </w:r>
          </w:p>
          <w:p>
            <w:pPr>
              <w:spacing w:after="20"/>
              <w:ind w:left="20"/>
              <w:jc w:val="both"/>
            </w:pPr>
            <w:r>
              <w:rPr>
                <w:rFonts w:ascii="Times New Roman"/>
                <w:b w:val="false"/>
                <w:i w:val="false"/>
                <w:color w:val="000000"/>
                <w:sz w:val="20"/>
              </w:rPr>
              <w:t>
Стоимость доли участия (вклада, взноса) в капитале нерезидента на начало отчетного периода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капиталды (үлесті, салымды, жарнаны) енгізу, жай акцияларды (қатысушылардың дауыстарын) сатып алу</w:t>
            </w:r>
          </w:p>
          <w:p>
            <w:pPr>
              <w:spacing w:after="20"/>
              <w:ind w:left="20"/>
              <w:jc w:val="both"/>
            </w:pPr>
            <w:r>
              <w:rPr>
                <w:rFonts w:ascii="Times New Roman"/>
                <w:b w:val="false"/>
                <w:i w:val="false"/>
                <w:color w:val="000000"/>
                <w:sz w:val="20"/>
              </w:rPr>
              <w:t>
Внесение капитала (доли, вклада, взноса), покупка простых акций (голосов участников) в отчетном периоде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капиталды (үлесті, салымды, жарнаны) алып қою, жай акцияларды (қатысушылардың дауыстарын) сату</w:t>
            </w:r>
          </w:p>
          <w:p>
            <w:pPr>
              <w:spacing w:after="20"/>
              <w:ind w:left="20"/>
              <w:jc w:val="both"/>
            </w:pPr>
            <w:r>
              <w:rPr>
                <w:rFonts w:ascii="Times New Roman"/>
                <w:b w:val="false"/>
                <w:i w:val="false"/>
                <w:color w:val="000000"/>
                <w:sz w:val="20"/>
              </w:rPr>
              <w:t>
Изъятие капитала (доли, вклада, взноса), продажа простых акций (голосов участников) в отчетном периоде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бағалау (қолданылатын болса)</w:t>
            </w:r>
          </w:p>
          <w:p>
            <w:pPr>
              <w:spacing w:after="20"/>
              <w:ind w:left="20"/>
              <w:jc w:val="both"/>
            </w:pPr>
            <w:r>
              <w:rPr>
                <w:rFonts w:ascii="Times New Roman"/>
                <w:b w:val="false"/>
                <w:i w:val="false"/>
                <w:color w:val="000000"/>
                <w:sz w:val="20"/>
              </w:rPr>
              <w:t>
Переоценка (если применимо)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өзгерістер</w:t>
            </w:r>
          </w:p>
          <w:p>
            <w:pPr>
              <w:spacing w:after="20"/>
              <w:ind w:left="20"/>
              <w:jc w:val="both"/>
            </w:pPr>
            <w:r>
              <w:rPr>
                <w:rFonts w:ascii="Times New Roman"/>
                <w:b w:val="false"/>
                <w:i w:val="false"/>
                <w:color w:val="000000"/>
                <w:sz w:val="20"/>
              </w:rPr>
              <w:t>
Прочие изменения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соңына қатысу (салым, жарна) үлесінің құны</w:t>
            </w:r>
          </w:p>
          <w:p>
            <w:pPr>
              <w:spacing w:after="20"/>
              <w:ind w:left="20"/>
              <w:jc w:val="both"/>
            </w:pPr>
            <w:r>
              <w:rPr>
                <w:rFonts w:ascii="Times New Roman"/>
                <w:b w:val="false"/>
                <w:i w:val="false"/>
                <w:color w:val="000000"/>
                <w:sz w:val="20"/>
              </w:rPr>
              <w:t>
Стоимость доли участия (вклада, взноса) на конец отчетного периода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Бейрезиденттің Сіздің ұйымыңыздың қатысу үлесіне келетін салықтарды төлегеннен кейінгі есептік кезең ішіндегі таза пайдасы (зияны) (қолданылатын болса)</w:t>
            </w:r>
          </w:p>
          <w:p>
            <w:pPr>
              <w:spacing w:after="20"/>
              <w:ind w:left="20"/>
              <w:jc w:val="both"/>
            </w:pPr>
            <w:r>
              <w:rPr>
                <w:rFonts w:ascii="Times New Roman"/>
                <w:b w:val="false"/>
                <w:i w:val="false"/>
                <w:color w:val="000000"/>
                <w:sz w:val="20"/>
              </w:rPr>
              <w:t>
Чистая прибыль (убыток) нерезидента за отчетный период, после уплаты налогов, приходящаяся на долю участия Вашей организации (если применимо)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Бейрезиденттің есептік кезеңде Сіздің ұйымыңызға төленуі тиіс жариялаған дивидендтері</w:t>
            </w:r>
          </w:p>
          <w:p>
            <w:pPr>
              <w:spacing w:after="20"/>
              <w:ind w:left="20"/>
              <w:jc w:val="both"/>
            </w:pPr>
            <w:r>
              <w:rPr>
                <w:rFonts w:ascii="Times New Roman"/>
                <w:b w:val="false"/>
                <w:i w:val="false"/>
                <w:color w:val="000000"/>
                <w:sz w:val="20"/>
              </w:rPr>
              <w:t>
Объявленные нерезидентом в отчетном периоде дивиденды, подлежащие оплате Вашей организации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есептік кезеңде бейрезиденттен алған дивидендтері</w:t>
            </w:r>
          </w:p>
          <w:p>
            <w:pPr>
              <w:spacing w:after="20"/>
              <w:ind w:left="20"/>
              <w:jc w:val="both"/>
            </w:pPr>
            <w:r>
              <w:rPr>
                <w:rFonts w:ascii="Times New Roman"/>
                <w:b w:val="false"/>
                <w:i w:val="false"/>
                <w:color w:val="000000"/>
                <w:sz w:val="20"/>
              </w:rPr>
              <w:t>
Дивиденды, полученные в отчетном периоде Вашей организацией от нерезидента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В бөлігі. Бейрезиденттерге қойылатын өзге де талаптар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Часть В. Иные требования к нерезидентам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p>
            <w:pPr>
              <w:spacing w:after="20"/>
              <w:ind w:left="20"/>
              <w:jc w:val="both"/>
            </w:pPr>
            <w:r>
              <w:rPr>
                <w:rFonts w:ascii="Times New Roman"/>
                <w:b w:val="false"/>
                <w:i w:val="false"/>
                <w:color w:val="000000"/>
                <w:sz w:val="20"/>
              </w:rPr>
              <w:t>
Наименование показателя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Әріптес елдердің атауы</w:t>
            </w:r>
          </w:p>
          <w:p>
            <w:pPr>
              <w:spacing w:after="20"/>
              <w:ind w:left="20"/>
              <w:jc w:val="both"/>
            </w:pPr>
            <w:r>
              <w:rPr>
                <w:rFonts w:ascii="Times New Roman"/>
                <w:b w:val="false"/>
                <w:i w:val="false"/>
                <w:color w:val="000000"/>
                <w:sz w:val="20"/>
              </w:rPr>
              <w:t>
Наименование стран-</w:t>
            </w:r>
          </w:p>
          <w:p>
            <w:pPr>
              <w:spacing w:after="20"/>
              <w:ind w:left="20"/>
              <w:jc w:val="both"/>
            </w:pPr>
            <w:r>
              <w:rPr>
                <w:rFonts w:ascii="Times New Roman"/>
                <w:b w:val="false"/>
                <w:i w:val="false"/>
                <w:color w:val="000000"/>
                <w:sz w:val="20"/>
              </w:rPr>
              <w:t>
партнеров</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Бейрезиденттерге қатысты дебиторлық берешек және бейрезиденттерге берілген аванстар</w:t>
            </w:r>
          </w:p>
          <w:p>
            <w:pPr>
              <w:spacing w:after="20"/>
              <w:ind w:left="20"/>
              <w:jc w:val="both"/>
            </w:pPr>
            <w:r>
              <w:rPr>
                <w:rFonts w:ascii="Times New Roman"/>
                <w:b w:val="false"/>
                <w:i w:val="false"/>
                <w:color w:val="000000"/>
                <w:sz w:val="20"/>
              </w:rPr>
              <w:t>
Дебиторская задолженность по отношению к нерезидентам и авансы, выданные нерезидентам</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басындағы берешек</w:t>
            </w:r>
          </w:p>
          <w:p>
            <w:pPr>
              <w:spacing w:after="20"/>
              <w:ind w:left="20"/>
              <w:jc w:val="both"/>
            </w:pPr>
            <w:r>
              <w:rPr>
                <w:rFonts w:ascii="Times New Roman"/>
                <w:b w:val="false"/>
                <w:i w:val="false"/>
                <w:color w:val="000000"/>
                <w:sz w:val="20"/>
              </w:rPr>
              <w:t>
Задолженность на начало отчетного периода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ұлғаюы</w:t>
            </w:r>
          </w:p>
          <w:p>
            <w:pPr>
              <w:spacing w:after="20"/>
              <w:ind w:left="20"/>
              <w:jc w:val="both"/>
            </w:pPr>
            <w:r>
              <w:rPr>
                <w:rFonts w:ascii="Times New Roman"/>
                <w:b w:val="false"/>
                <w:i w:val="false"/>
                <w:color w:val="000000"/>
                <w:sz w:val="20"/>
              </w:rPr>
              <w:t>
Увеличение в результате операций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азаюы</w:t>
            </w:r>
          </w:p>
          <w:p>
            <w:pPr>
              <w:spacing w:after="20"/>
              <w:ind w:left="20"/>
              <w:jc w:val="both"/>
            </w:pPr>
            <w:r>
              <w:rPr>
                <w:rFonts w:ascii="Times New Roman"/>
                <w:b w:val="false"/>
                <w:i w:val="false"/>
                <w:color w:val="000000"/>
                <w:sz w:val="20"/>
              </w:rPr>
              <w:t>
Уменьшение в результате операций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бағалау</w:t>
            </w:r>
          </w:p>
          <w:p>
            <w:pPr>
              <w:spacing w:after="20"/>
              <w:ind w:left="20"/>
              <w:jc w:val="both"/>
            </w:pPr>
            <w:r>
              <w:rPr>
                <w:rFonts w:ascii="Times New Roman"/>
                <w:b w:val="false"/>
                <w:i w:val="false"/>
                <w:color w:val="000000"/>
                <w:sz w:val="20"/>
              </w:rPr>
              <w:t>
Переоценка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өзгерістер</w:t>
            </w:r>
          </w:p>
          <w:p>
            <w:pPr>
              <w:spacing w:after="20"/>
              <w:ind w:left="20"/>
              <w:jc w:val="both"/>
            </w:pPr>
            <w:r>
              <w:rPr>
                <w:rFonts w:ascii="Times New Roman"/>
                <w:b w:val="false"/>
                <w:i w:val="false"/>
                <w:color w:val="000000"/>
                <w:sz w:val="20"/>
              </w:rPr>
              <w:t>
Прочие изменения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соңындағы берешек</w:t>
            </w:r>
          </w:p>
          <w:p>
            <w:pPr>
              <w:spacing w:after="20"/>
              <w:ind w:left="20"/>
              <w:jc w:val="both"/>
            </w:pPr>
            <w:r>
              <w:rPr>
                <w:rFonts w:ascii="Times New Roman"/>
                <w:b w:val="false"/>
                <w:i w:val="false"/>
                <w:color w:val="000000"/>
                <w:sz w:val="20"/>
              </w:rPr>
              <w:t>
Задолженность на конец отчетного периода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Бейрезиденттерге берілген несиелер мен қарыздар</w:t>
            </w:r>
          </w:p>
          <w:p>
            <w:pPr>
              <w:spacing w:after="20"/>
              <w:ind w:left="20"/>
              <w:jc w:val="both"/>
            </w:pPr>
            <w:r>
              <w:rPr>
                <w:rFonts w:ascii="Times New Roman"/>
                <w:b w:val="false"/>
                <w:i w:val="false"/>
                <w:color w:val="000000"/>
                <w:sz w:val="20"/>
              </w:rPr>
              <w:t>
Ссуды и займы, предоставленные нерезидентам</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басындағы берешек</w:t>
            </w:r>
          </w:p>
          <w:p>
            <w:pPr>
              <w:spacing w:after="20"/>
              <w:ind w:left="20"/>
              <w:jc w:val="both"/>
            </w:pPr>
            <w:r>
              <w:rPr>
                <w:rFonts w:ascii="Times New Roman"/>
                <w:b w:val="false"/>
                <w:i w:val="false"/>
                <w:color w:val="000000"/>
                <w:sz w:val="20"/>
              </w:rPr>
              <w:t>
Задолженность на начало отчетного периода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ұлғаюы</w:t>
            </w:r>
          </w:p>
          <w:p>
            <w:pPr>
              <w:spacing w:after="20"/>
              <w:ind w:left="20"/>
              <w:jc w:val="both"/>
            </w:pPr>
            <w:r>
              <w:rPr>
                <w:rFonts w:ascii="Times New Roman"/>
                <w:b w:val="false"/>
                <w:i w:val="false"/>
                <w:color w:val="000000"/>
                <w:sz w:val="20"/>
              </w:rPr>
              <w:t>
Увеличение в результате операций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азаюы</w:t>
            </w:r>
          </w:p>
          <w:p>
            <w:pPr>
              <w:spacing w:after="20"/>
              <w:ind w:left="20"/>
              <w:jc w:val="both"/>
            </w:pPr>
            <w:r>
              <w:rPr>
                <w:rFonts w:ascii="Times New Roman"/>
                <w:b w:val="false"/>
                <w:i w:val="false"/>
                <w:color w:val="000000"/>
                <w:sz w:val="20"/>
              </w:rPr>
              <w:t>
Уменьшение в результате операций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бағалау</w:t>
            </w:r>
          </w:p>
          <w:p>
            <w:pPr>
              <w:spacing w:after="20"/>
              <w:ind w:left="20"/>
              <w:jc w:val="both"/>
            </w:pPr>
            <w:r>
              <w:rPr>
                <w:rFonts w:ascii="Times New Roman"/>
                <w:b w:val="false"/>
                <w:i w:val="false"/>
                <w:color w:val="000000"/>
                <w:sz w:val="20"/>
              </w:rPr>
              <w:t>
Переоценка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өзгерістер</w:t>
            </w:r>
          </w:p>
          <w:p>
            <w:pPr>
              <w:spacing w:after="20"/>
              <w:ind w:left="20"/>
              <w:jc w:val="both"/>
            </w:pPr>
            <w:r>
              <w:rPr>
                <w:rFonts w:ascii="Times New Roman"/>
                <w:b w:val="false"/>
                <w:i w:val="false"/>
                <w:color w:val="000000"/>
                <w:sz w:val="20"/>
              </w:rPr>
              <w:t>
Прочие изменения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соңындағы берешек</w:t>
            </w:r>
          </w:p>
          <w:p>
            <w:pPr>
              <w:spacing w:after="20"/>
              <w:ind w:left="20"/>
              <w:jc w:val="both"/>
            </w:pPr>
            <w:r>
              <w:rPr>
                <w:rFonts w:ascii="Times New Roman"/>
                <w:b w:val="false"/>
                <w:i w:val="false"/>
                <w:color w:val="000000"/>
                <w:sz w:val="20"/>
              </w:rPr>
              <w:t>
Задолженность на конец отчетного периода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басындағы сыйақы көлемі</w:t>
            </w:r>
          </w:p>
          <w:p>
            <w:pPr>
              <w:spacing w:after="20"/>
              <w:ind w:left="20"/>
              <w:jc w:val="both"/>
            </w:pPr>
            <w:r>
              <w:rPr>
                <w:rFonts w:ascii="Times New Roman"/>
                <w:b w:val="false"/>
                <w:i w:val="false"/>
                <w:color w:val="000000"/>
                <w:sz w:val="20"/>
              </w:rPr>
              <w:t>
Объем вознаграждения на начало отчетного периода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есептелген сыйақы</w:t>
            </w:r>
          </w:p>
          <w:p>
            <w:pPr>
              <w:spacing w:after="20"/>
              <w:ind w:left="20"/>
              <w:jc w:val="both"/>
            </w:pPr>
            <w:r>
              <w:rPr>
                <w:rFonts w:ascii="Times New Roman"/>
                <w:b w:val="false"/>
                <w:i w:val="false"/>
                <w:color w:val="000000"/>
                <w:sz w:val="20"/>
              </w:rPr>
              <w:t>
Вознаграждение, начисленное в отчетном периоде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Сіздің ұйымыңыз алған сыйақы</w:t>
            </w:r>
          </w:p>
          <w:p>
            <w:pPr>
              <w:spacing w:after="20"/>
              <w:ind w:left="20"/>
              <w:jc w:val="both"/>
            </w:pPr>
            <w:r>
              <w:rPr>
                <w:rFonts w:ascii="Times New Roman"/>
                <w:b w:val="false"/>
                <w:i w:val="false"/>
                <w:color w:val="000000"/>
                <w:sz w:val="20"/>
              </w:rPr>
              <w:t>
Вознаграждение, полученное Вашей организацией в отчетном периоде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бағалау, басқа да өзгерістер</w:t>
            </w:r>
          </w:p>
          <w:p>
            <w:pPr>
              <w:spacing w:after="20"/>
              <w:ind w:left="20"/>
              <w:jc w:val="both"/>
            </w:pPr>
            <w:r>
              <w:rPr>
                <w:rFonts w:ascii="Times New Roman"/>
                <w:b w:val="false"/>
                <w:i w:val="false"/>
                <w:color w:val="000000"/>
                <w:sz w:val="20"/>
              </w:rPr>
              <w:t>
Переоценка, прочие изменения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соңындағы сыйақы көлемі</w:t>
            </w:r>
          </w:p>
          <w:p>
            <w:pPr>
              <w:spacing w:after="20"/>
              <w:ind w:left="20"/>
              <w:jc w:val="both"/>
            </w:pPr>
            <w:r>
              <w:rPr>
                <w:rFonts w:ascii="Times New Roman"/>
                <w:b w:val="false"/>
                <w:i w:val="false"/>
                <w:color w:val="000000"/>
                <w:sz w:val="20"/>
              </w:rPr>
              <w:t>
Объем вознаграждения на конец отчетного периода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шетел валютасы, шетелдік банктердегі шоттар (ағымдағы шоттар, талап еткенге дейінгі шоттар, салымдар)</w:t>
            </w:r>
          </w:p>
          <w:p>
            <w:pPr>
              <w:spacing w:after="20"/>
              <w:ind w:left="20"/>
              <w:jc w:val="both"/>
            </w:pPr>
            <w:r>
              <w:rPr>
                <w:rFonts w:ascii="Times New Roman"/>
                <w:b w:val="false"/>
                <w:i w:val="false"/>
                <w:color w:val="000000"/>
                <w:sz w:val="20"/>
              </w:rPr>
              <w:t>
Наличная иностранная валюта, счета в банках за рубежом (текущие счета, вклады до востребования, вклады)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басындағы көлем</w:t>
            </w:r>
          </w:p>
          <w:p>
            <w:pPr>
              <w:spacing w:after="20"/>
              <w:ind w:left="20"/>
              <w:jc w:val="both"/>
            </w:pPr>
            <w:r>
              <w:rPr>
                <w:rFonts w:ascii="Times New Roman"/>
                <w:b w:val="false"/>
                <w:i w:val="false"/>
                <w:color w:val="000000"/>
                <w:sz w:val="20"/>
              </w:rPr>
              <w:t>
Объем на начало отчетного периода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валютаны сатып алу, шоттарға түсімдер</w:t>
            </w:r>
          </w:p>
          <w:p>
            <w:pPr>
              <w:spacing w:after="20"/>
              <w:ind w:left="20"/>
              <w:jc w:val="both"/>
            </w:pPr>
            <w:r>
              <w:rPr>
                <w:rFonts w:ascii="Times New Roman"/>
                <w:b w:val="false"/>
                <w:i w:val="false"/>
                <w:color w:val="000000"/>
                <w:sz w:val="20"/>
              </w:rPr>
              <w:t>
Покупка наличной валюты, поступление на счета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валютаны сату, шоттардан шығыстар</w:t>
            </w:r>
          </w:p>
          <w:p>
            <w:pPr>
              <w:spacing w:after="20"/>
              <w:ind w:left="20"/>
              <w:jc w:val="both"/>
            </w:pPr>
            <w:r>
              <w:rPr>
                <w:rFonts w:ascii="Times New Roman"/>
                <w:b w:val="false"/>
                <w:i w:val="false"/>
                <w:color w:val="000000"/>
                <w:sz w:val="20"/>
              </w:rPr>
              <w:t>
Продажа наличной валюты, израсходовано со счетов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бағалау, басқа да өзгерістер</w:t>
            </w:r>
          </w:p>
          <w:p>
            <w:pPr>
              <w:spacing w:after="20"/>
              <w:ind w:left="20"/>
              <w:jc w:val="both"/>
            </w:pPr>
            <w:r>
              <w:rPr>
                <w:rFonts w:ascii="Times New Roman"/>
                <w:b w:val="false"/>
                <w:i w:val="false"/>
                <w:color w:val="000000"/>
                <w:sz w:val="20"/>
              </w:rPr>
              <w:t>
Переоценка, прочие изменения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соңындағы көлем</w:t>
            </w:r>
          </w:p>
          <w:p>
            <w:pPr>
              <w:spacing w:after="20"/>
              <w:ind w:left="20"/>
              <w:jc w:val="both"/>
            </w:pPr>
            <w:r>
              <w:rPr>
                <w:rFonts w:ascii="Times New Roman"/>
                <w:b w:val="false"/>
                <w:i w:val="false"/>
                <w:color w:val="000000"/>
                <w:sz w:val="20"/>
              </w:rPr>
              <w:t>
Объем на конец отчетного периода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есептелген сыйақы</w:t>
            </w:r>
          </w:p>
          <w:p>
            <w:pPr>
              <w:spacing w:after="20"/>
              <w:ind w:left="20"/>
              <w:jc w:val="both"/>
            </w:pPr>
            <w:r>
              <w:rPr>
                <w:rFonts w:ascii="Times New Roman"/>
                <w:b w:val="false"/>
                <w:i w:val="false"/>
                <w:color w:val="000000"/>
                <w:sz w:val="20"/>
              </w:rPr>
              <w:t>
Вознаграждение, начисленное в отчетном периоде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Шетелдегі жылжымайтын мүлік (елшіліктер және шетелдегі ұқсас мекемелерге арналған жылжымайтын мүлікті қоспағанда, 1-бөлімнің А бөлігі)</w:t>
            </w:r>
          </w:p>
          <w:p>
            <w:pPr>
              <w:spacing w:after="20"/>
              <w:ind w:left="20"/>
              <w:jc w:val="both"/>
            </w:pPr>
            <w:r>
              <w:rPr>
                <w:rFonts w:ascii="Times New Roman"/>
                <w:b w:val="false"/>
                <w:i w:val="false"/>
                <w:color w:val="000000"/>
                <w:sz w:val="20"/>
              </w:rPr>
              <w:t>
Недвижимость за рубежом (за исключением недвижимости для посольств и аналогичных учреждений за рубежом, часть А Раздела 1)</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басындағы құн</w:t>
            </w:r>
          </w:p>
          <w:p>
            <w:pPr>
              <w:spacing w:after="20"/>
              <w:ind w:left="20"/>
              <w:jc w:val="both"/>
            </w:pPr>
            <w:r>
              <w:rPr>
                <w:rFonts w:ascii="Times New Roman"/>
                <w:b w:val="false"/>
                <w:i w:val="false"/>
                <w:color w:val="000000"/>
                <w:sz w:val="20"/>
              </w:rPr>
              <w:t>
Стоимость на начало отчетного периода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мүлікті сатып алу</w:t>
            </w:r>
          </w:p>
          <w:p>
            <w:pPr>
              <w:spacing w:after="20"/>
              <w:ind w:left="20"/>
              <w:jc w:val="both"/>
            </w:pPr>
            <w:r>
              <w:rPr>
                <w:rFonts w:ascii="Times New Roman"/>
                <w:b w:val="false"/>
                <w:i w:val="false"/>
                <w:color w:val="000000"/>
                <w:sz w:val="20"/>
              </w:rPr>
              <w:t>
Приобретение недвижимости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мүлікті сату</w:t>
            </w:r>
          </w:p>
          <w:p>
            <w:pPr>
              <w:spacing w:after="20"/>
              <w:ind w:left="20"/>
              <w:jc w:val="both"/>
            </w:pPr>
            <w:r>
              <w:rPr>
                <w:rFonts w:ascii="Times New Roman"/>
                <w:b w:val="false"/>
                <w:i w:val="false"/>
                <w:color w:val="000000"/>
                <w:sz w:val="20"/>
              </w:rPr>
              <w:t>
Продажа недвижимости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бағалау</w:t>
            </w:r>
          </w:p>
          <w:p>
            <w:pPr>
              <w:spacing w:after="20"/>
              <w:ind w:left="20"/>
              <w:jc w:val="both"/>
            </w:pPr>
            <w:r>
              <w:rPr>
                <w:rFonts w:ascii="Times New Roman"/>
                <w:b w:val="false"/>
                <w:i w:val="false"/>
                <w:color w:val="000000"/>
                <w:sz w:val="20"/>
              </w:rPr>
              <w:t>
Переоценка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өзгерістер</w:t>
            </w:r>
          </w:p>
          <w:p>
            <w:pPr>
              <w:spacing w:after="20"/>
              <w:ind w:left="20"/>
              <w:jc w:val="both"/>
            </w:pPr>
            <w:r>
              <w:rPr>
                <w:rFonts w:ascii="Times New Roman"/>
                <w:b w:val="false"/>
                <w:i w:val="false"/>
                <w:color w:val="000000"/>
                <w:sz w:val="20"/>
              </w:rPr>
              <w:t>
Прочие изменения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соңындағы құн</w:t>
            </w:r>
          </w:p>
          <w:p>
            <w:pPr>
              <w:spacing w:after="20"/>
              <w:ind w:left="20"/>
              <w:jc w:val="both"/>
            </w:pPr>
            <w:r>
              <w:rPr>
                <w:rFonts w:ascii="Times New Roman"/>
                <w:b w:val="false"/>
                <w:i w:val="false"/>
                <w:color w:val="000000"/>
                <w:sz w:val="20"/>
              </w:rPr>
              <w:t>
Стоимость на конец отчетного периода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Сіздің ұйымыңыз алған кіріс</w:t>
            </w:r>
          </w:p>
          <w:p>
            <w:pPr>
              <w:spacing w:after="20"/>
              <w:ind w:left="20"/>
              <w:jc w:val="both"/>
            </w:pPr>
            <w:r>
              <w:rPr>
                <w:rFonts w:ascii="Times New Roman"/>
                <w:b w:val="false"/>
                <w:i w:val="false"/>
                <w:color w:val="000000"/>
                <w:sz w:val="20"/>
              </w:rPr>
              <w:t>
Доход, полученный Вашей организацией в отчетном периоде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Бейрезиденттерге қойылатын басқа да талаптар</w:t>
            </w:r>
          </w:p>
          <w:p>
            <w:pPr>
              <w:spacing w:after="20"/>
              <w:ind w:left="20"/>
              <w:jc w:val="both"/>
            </w:pPr>
            <w:r>
              <w:rPr>
                <w:rFonts w:ascii="Times New Roman"/>
                <w:b w:val="false"/>
                <w:i w:val="false"/>
                <w:color w:val="000000"/>
                <w:sz w:val="20"/>
              </w:rPr>
              <w:t>
Другие требования к нерезидентам</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басындағы көлем</w:t>
            </w:r>
          </w:p>
          <w:p>
            <w:pPr>
              <w:spacing w:after="20"/>
              <w:ind w:left="20"/>
              <w:jc w:val="both"/>
            </w:pPr>
            <w:r>
              <w:rPr>
                <w:rFonts w:ascii="Times New Roman"/>
                <w:b w:val="false"/>
                <w:i w:val="false"/>
                <w:color w:val="000000"/>
                <w:sz w:val="20"/>
              </w:rPr>
              <w:t>
Объем на начало отчетного периода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ұлғаюы</w:t>
            </w:r>
          </w:p>
          <w:p>
            <w:pPr>
              <w:spacing w:after="20"/>
              <w:ind w:left="20"/>
              <w:jc w:val="both"/>
            </w:pPr>
            <w:r>
              <w:rPr>
                <w:rFonts w:ascii="Times New Roman"/>
                <w:b w:val="false"/>
                <w:i w:val="false"/>
                <w:color w:val="000000"/>
                <w:sz w:val="20"/>
              </w:rPr>
              <w:t>
Увеличение в результате операций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азаюы</w:t>
            </w:r>
          </w:p>
          <w:p>
            <w:pPr>
              <w:spacing w:after="20"/>
              <w:ind w:left="20"/>
              <w:jc w:val="both"/>
            </w:pPr>
            <w:r>
              <w:rPr>
                <w:rFonts w:ascii="Times New Roman"/>
                <w:b w:val="false"/>
                <w:i w:val="false"/>
                <w:color w:val="000000"/>
                <w:sz w:val="20"/>
              </w:rPr>
              <w:t>
Уменьшение в результате операций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бағалау</w:t>
            </w:r>
          </w:p>
          <w:p>
            <w:pPr>
              <w:spacing w:after="20"/>
              <w:ind w:left="20"/>
              <w:jc w:val="both"/>
            </w:pPr>
            <w:r>
              <w:rPr>
                <w:rFonts w:ascii="Times New Roman"/>
                <w:b w:val="false"/>
                <w:i w:val="false"/>
                <w:color w:val="000000"/>
                <w:sz w:val="20"/>
              </w:rPr>
              <w:t>
Переоценка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өзгерістер</w:t>
            </w:r>
          </w:p>
          <w:p>
            <w:pPr>
              <w:spacing w:after="20"/>
              <w:ind w:left="20"/>
              <w:jc w:val="both"/>
            </w:pPr>
            <w:r>
              <w:rPr>
                <w:rFonts w:ascii="Times New Roman"/>
                <w:b w:val="false"/>
                <w:i w:val="false"/>
                <w:color w:val="000000"/>
                <w:sz w:val="20"/>
              </w:rPr>
              <w:t>
Прочие изменения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соңындағы көлем</w:t>
            </w:r>
          </w:p>
          <w:p>
            <w:pPr>
              <w:spacing w:after="20"/>
              <w:ind w:left="20"/>
              <w:jc w:val="both"/>
            </w:pPr>
            <w:r>
              <w:rPr>
                <w:rFonts w:ascii="Times New Roman"/>
                <w:b w:val="false"/>
                <w:i w:val="false"/>
                <w:color w:val="000000"/>
                <w:sz w:val="20"/>
              </w:rPr>
              <w:t>
Объем на конец отчетного периода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Г бөлігі. Бейрезиденттер алдындағы міндеттемелер (Қазақстан Республикасы Үкіметінің ресми сыртқы қарыздарын және еурооблигацияларды қоспағанда)</w:t>
      </w:r>
    </w:p>
    <w:p>
      <w:pPr>
        <w:spacing w:after="0"/>
        <w:ind w:left="0"/>
        <w:jc w:val="both"/>
      </w:pPr>
      <w:r>
        <w:rPr>
          <w:rFonts w:ascii="Times New Roman"/>
          <w:b w:val="false"/>
          <w:i w:val="false"/>
          <w:color w:val="000000"/>
          <w:sz w:val="28"/>
        </w:rPr>
        <w:t xml:space="preserve">
      </w:t>
      </w:r>
      <w:r>
        <w:rPr>
          <w:rFonts w:ascii="Times New Roman"/>
          <w:b/>
          <w:i w:val="false"/>
          <w:color w:val="000000"/>
          <w:sz w:val="28"/>
        </w:rPr>
        <w:t>Часть Г. Обязательства перед нерезидентами (за исключением официальных внешних займов и еврооблигаций Правительства Республики Казахстан)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p>
            <w:pPr>
              <w:spacing w:after="20"/>
              <w:ind w:left="20"/>
              <w:jc w:val="both"/>
            </w:pPr>
            <w:r>
              <w:rPr>
                <w:rFonts w:ascii="Times New Roman"/>
                <w:b w:val="false"/>
                <w:i w:val="false"/>
                <w:color w:val="000000"/>
                <w:sz w:val="20"/>
              </w:rPr>
              <w:t>
Наименование показателя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Әріптес елдердің атауы</w:t>
            </w:r>
          </w:p>
          <w:p>
            <w:pPr>
              <w:spacing w:after="20"/>
              <w:ind w:left="20"/>
              <w:jc w:val="both"/>
            </w:pPr>
            <w:r>
              <w:rPr>
                <w:rFonts w:ascii="Times New Roman"/>
                <w:b w:val="false"/>
                <w:i w:val="false"/>
                <w:color w:val="000000"/>
                <w:sz w:val="20"/>
              </w:rPr>
              <w:t>
Наименование стран-партнеров</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 алдындағы кредиторлық берешек және бейрезиденттерден алынған аванстар</w:t>
            </w:r>
          </w:p>
          <w:p>
            <w:pPr>
              <w:spacing w:after="20"/>
              <w:ind w:left="20"/>
              <w:jc w:val="both"/>
            </w:pPr>
            <w:r>
              <w:rPr>
                <w:rFonts w:ascii="Times New Roman"/>
                <w:b w:val="false"/>
                <w:i w:val="false"/>
                <w:color w:val="000000"/>
                <w:sz w:val="20"/>
              </w:rPr>
              <w:t>
Кредиторская задолженность перед нерезидентами и авансы, полученные от нерезидентов</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басындағы берешек</w:t>
            </w:r>
          </w:p>
          <w:p>
            <w:pPr>
              <w:spacing w:after="20"/>
              <w:ind w:left="20"/>
              <w:jc w:val="both"/>
            </w:pPr>
            <w:r>
              <w:rPr>
                <w:rFonts w:ascii="Times New Roman"/>
                <w:b w:val="false"/>
                <w:i w:val="false"/>
                <w:color w:val="000000"/>
                <w:sz w:val="20"/>
              </w:rPr>
              <w:t>
Задолженность на начало отчетного периода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ұлғаюы</w:t>
            </w:r>
          </w:p>
          <w:p>
            <w:pPr>
              <w:spacing w:after="20"/>
              <w:ind w:left="20"/>
              <w:jc w:val="both"/>
            </w:pPr>
            <w:r>
              <w:rPr>
                <w:rFonts w:ascii="Times New Roman"/>
                <w:b w:val="false"/>
                <w:i w:val="false"/>
                <w:color w:val="000000"/>
                <w:sz w:val="20"/>
              </w:rPr>
              <w:t>
Увеличение в результате операций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азаюы</w:t>
            </w:r>
          </w:p>
          <w:p>
            <w:pPr>
              <w:spacing w:after="20"/>
              <w:ind w:left="20"/>
              <w:jc w:val="both"/>
            </w:pPr>
            <w:r>
              <w:rPr>
                <w:rFonts w:ascii="Times New Roman"/>
                <w:b w:val="false"/>
                <w:i w:val="false"/>
                <w:color w:val="000000"/>
                <w:sz w:val="20"/>
              </w:rPr>
              <w:t>
Уменьшение в результате операций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бағалау</w:t>
            </w:r>
          </w:p>
          <w:p>
            <w:pPr>
              <w:spacing w:after="20"/>
              <w:ind w:left="20"/>
              <w:jc w:val="both"/>
            </w:pPr>
            <w:r>
              <w:rPr>
                <w:rFonts w:ascii="Times New Roman"/>
                <w:b w:val="false"/>
                <w:i w:val="false"/>
                <w:color w:val="000000"/>
                <w:sz w:val="20"/>
              </w:rPr>
              <w:t>
Переоценка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өзгерістер</w:t>
            </w:r>
          </w:p>
          <w:p>
            <w:pPr>
              <w:spacing w:after="20"/>
              <w:ind w:left="20"/>
              <w:jc w:val="both"/>
            </w:pPr>
            <w:r>
              <w:rPr>
                <w:rFonts w:ascii="Times New Roman"/>
                <w:b w:val="false"/>
                <w:i w:val="false"/>
                <w:color w:val="000000"/>
                <w:sz w:val="20"/>
              </w:rPr>
              <w:t>
Прочие изменения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соңындағы берешек</w:t>
            </w:r>
          </w:p>
          <w:p>
            <w:pPr>
              <w:spacing w:after="20"/>
              <w:ind w:left="20"/>
              <w:jc w:val="both"/>
            </w:pPr>
            <w:r>
              <w:rPr>
                <w:rFonts w:ascii="Times New Roman"/>
                <w:b w:val="false"/>
                <w:i w:val="false"/>
                <w:color w:val="000000"/>
                <w:sz w:val="20"/>
              </w:rPr>
              <w:t>
Задолженность на конец отчетного периода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 алдындағы басқа да міндеттемелер</w:t>
            </w:r>
          </w:p>
          <w:p>
            <w:pPr>
              <w:spacing w:after="20"/>
              <w:ind w:left="20"/>
              <w:jc w:val="both"/>
            </w:pPr>
            <w:r>
              <w:rPr>
                <w:rFonts w:ascii="Times New Roman"/>
                <w:b w:val="false"/>
                <w:i w:val="false"/>
                <w:color w:val="000000"/>
                <w:sz w:val="20"/>
              </w:rPr>
              <w:t>
Другие обязательства перед нерезидентами</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басындағы көлем</w:t>
            </w:r>
          </w:p>
          <w:p>
            <w:pPr>
              <w:spacing w:after="20"/>
              <w:ind w:left="20"/>
              <w:jc w:val="both"/>
            </w:pPr>
            <w:r>
              <w:rPr>
                <w:rFonts w:ascii="Times New Roman"/>
                <w:b w:val="false"/>
                <w:i w:val="false"/>
                <w:color w:val="000000"/>
                <w:sz w:val="20"/>
              </w:rPr>
              <w:t>
Объем на начало отчетного периода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ұлғаюы</w:t>
            </w:r>
          </w:p>
          <w:p>
            <w:pPr>
              <w:spacing w:after="20"/>
              <w:ind w:left="20"/>
              <w:jc w:val="both"/>
            </w:pPr>
            <w:r>
              <w:rPr>
                <w:rFonts w:ascii="Times New Roman"/>
                <w:b w:val="false"/>
                <w:i w:val="false"/>
                <w:color w:val="000000"/>
                <w:sz w:val="20"/>
              </w:rPr>
              <w:t>
Увеличение в результате операций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азаюы</w:t>
            </w:r>
          </w:p>
          <w:p>
            <w:pPr>
              <w:spacing w:after="20"/>
              <w:ind w:left="20"/>
              <w:jc w:val="both"/>
            </w:pPr>
            <w:r>
              <w:rPr>
                <w:rFonts w:ascii="Times New Roman"/>
                <w:b w:val="false"/>
                <w:i w:val="false"/>
                <w:color w:val="000000"/>
                <w:sz w:val="20"/>
              </w:rPr>
              <w:t>
Уменьшение в результате операций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бағалау</w:t>
            </w:r>
          </w:p>
          <w:p>
            <w:pPr>
              <w:spacing w:after="20"/>
              <w:ind w:left="20"/>
              <w:jc w:val="both"/>
            </w:pPr>
            <w:r>
              <w:rPr>
                <w:rFonts w:ascii="Times New Roman"/>
                <w:b w:val="false"/>
                <w:i w:val="false"/>
                <w:color w:val="000000"/>
                <w:sz w:val="20"/>
              </w:rPr>
              <w:t>
Переоценка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өзгерістер</w:t>
            </w:r>
          </w:p>
          <w:p>
            <w:pPr>
              <w:spacing w:after="20"/>
              <w:ind w:left="20"/>
              <w:jc w:val="both"/>
            </w:pPr>
            <w:r>
              <w:rPr>
                <w:rFonts w:ascii="Times New Roman"/>
                <w:b w:val="false"/>
                <w:i w:val="false"/>
                <w:color w:val="000000"/>
                <w:sz w:val="20"/>
              </w:rPr>
              <w:t>
Прочие изменения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соңындағы көлем</w:t>
            </w:r>
          </w:p>
          <w:p>
            <w:pPr>
              <w:spacing w:after="20"/>
              <w:ind w:left="20"/>
              <w:jc w:val="both"/>
            </w:pPr>
            <w:r>
              <w:rPr>
                <w:rFonts w:ascii="Times New Roman"/>
                <w:b w:val="false"/>
                <w:i w:val="false"/>
                <w:color w:val="000000"/>
                <w:sz w:val="20"/>
              </w:rPr>
              <w:t>
Объем на конец отчетного периода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3-бөлім. Бейрезиденттермен жасалған басқа да операциялар, мың АҚШ доллары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Раздел 3. Прочие операции с нерезидентами, тысяч долларов США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p>
            <w:pPr>
              <w:spacing w:after="20"/>
              <w:ind w:left="20"/>
              <w:jc w:val="both"/>
            </w:pPr>
            <w:r>
              <w:rPr>
                <w:rFonts w:ascii="Times New Roman"/>
                <w:b w:val="false"/>
                <w:i w:val="false"/>
                <w:color w:val="000000"/>
                <w:sz w:val="20"/>
              </w:rPr>
              <w:t>
Наименование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көзінен ұсталатын шетел азаматтарының табыстарынан алынатын жеке табыс салығы</w:t>
            </w:r>
          </w:p>
          <w:p>
            <w:pPr>
              <w:spacing w:after="20"/>
              <w:ind w:left="20"/>
              <w:jc w:val="both"/>
            </w:pPr>
            <w:r>
              <w:rPr>
                <w:rFonts w:ascii="Times New Roman"/>
                <w:b w:val="false"/>
                <w:i w:val="false"/>
                <w:color w:val="000000"/>
                <w:sz w:val="20"/>
              </w:rPr>
              <w:t>
Индивидуальный подоходный налог с доходов иностранных граждан, удерживаемый у источника выплаты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 емес заңды тұлғалардан төленетін төлем көзінен ұсталатын корпоративтік табыс салығы</w:t>
            </w:r>
          </w:p>
          <w:p>
            <w:pPr>
              <w:spacing w:after="20"/>
              <w:ind w:left="20"/>
              <w:jc w:val="both"/>
            </w:pPr>
            <w:r>
              <w:rPr>
                <w:rFonts w:ascii="Times New Roman"/>
                <w:b w:val="false"/>
                <w:i w:val="false"/>
                <w:color w:val="000000"/>
                <w:sz w:val="20"/>
              </w:rPr>
              <w:t>
Корпоративный подоходный налог с юридических лиц-нерезидентов, удерживаемый у источника выплаты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аккредиттелген халықаралық ұйымдар мен халықаралық ұйымдардың Қазақстан Республикасындағы өкілдіктері, шет мемлекеттердің дипломатиялық өкілдіктері мен консулдық мекемелері Қазақстан Республикасының азаматтарының жалақысынан ұстаған әлеуметтік медициналық сақтандыруға міндетті жарналар</w:t>
            </w:r>
          </w:p>
          <w:p>
            <w:pPr>
              <w:spacing w:after="20"/>
              <w:ind w:left="20"/>
              <w:jc w:val="both"/>
            </w:pPr>
            <w:r>
              <w:rPr>
                <w:rFonts w:ascii="Times New Roman"/>
                <w:b w:val="false"/>
                <w:i w:val="false"/>
                <w:color w:val="000000"/>
                <w:sz w:val="20"/>
              </w:rPr>
              <w:t>
Обязательные взносы на социальное медицинское страхование, удержанные из заработной платы граждан Республики Казахстан международными организациями и представительствами международных организаций в Республике Казахстан, дипломатическими представительствами и консульскими учреждениями иностранных государств, аккредитованными в Республике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басқа да жұмыс берушілері тұруға ықтиярхаты жоқ шетел азаматтарының жалақысынан ұстап қалған әлеуметтік медициналық сақтандыруға міндетті жарналар</w:t>
            </w:r>
          </w:p>
          <w:p>
            <w:pPr>
              <w:spacing w:after="20"/>
              <w:ind w:left="20"/>
              <w:jc w:val="both"/>
            </w:pPr>
            <w:r>
              <w:rPr>
                <w:rFonts w:ascii="Times New Roman"/>
                <w:b w:val="false"/>
                <w:i w:val="false"/>
                <w:color w:val="000000"/>
                <w:sz w:val="20"/>
              </w:rPr>
              <w:t>
Обязательные взносы на социальное медицинское страхование, удержанные прочими работодателями Республики Казахстан из заработной платы иностранных граждан, не имеющих вида на жительство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халықаралық ұйымдар өкілдіктерінің, Қазақстан Республикасында аккредиттелген шет мемлекеттердің дипломатиялық өкілдіктері мен консулдық мекемелерінің Қазақстан Республикасы азаматтарының жалақысынан ұсталған міндетті зейнетақы жарналары</w:t>
            </w:r>
          </w:p>
          <w:p>
            <w:pPr>
              <w:spacing w:after="20"/>
              <w:ind w:left="20"/>
              <w:jc w:val="both"/>
            </w:pPr>
            <w:r>
              <w:rPr>
                <w:rFonts w:ascii="Times New Roman"/>
                <w:b w:val="false"/>
                <w:i w:val="false"/>
                <w:color w:val="000000"/>
                <w:sz w:val="20"/>
              </w:rPr>
              <w:t>
Обязательные пенсионные взносы представительств международных организаций в Республике Казахстан, дипломатических представительств и консульских учреждений иностранных государств, аккредитованных в Республике Казахстан, удержанные из заработной платы граждан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тұруға ықтиярхаты жоқ шетел азаматтарының жалақысынан ұсталған Қазақстан Республикасының басқа да жұмыс берушілерінің міндетті зейнетақы жарналары</w:t>
            </w:r>
          </w:p>
          <w:p>
            <w:pPr>
              <w:spacing w:after="20"/>
              <w:ind w:left="20"/>
              <w:jc w:val="both"/>
            </w:pPr>
            <w:r>
              <w:rPr>
                <w:rFonts w:ascii="Times New Roman"/>
                <w:b w:val="false"/>
                <w:i w:val="false"/>
                <w:color w:val="000000"/>
                <w:sz w:val="20"/>
              </w:rPr>
              <w:t>
Обязательные пенсионные взносы прочих работодателей Республики Казахстан, удержанные из заработной платы иностранных граждан, не имеющих вид на жительство в Республике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 Еуразиялық экономикалық одаққа мүше мемлекеттердің еңбекшілеріне (отбасы мүшелеріне) зейнетақы және Зейнетақы жинақтарын төлеу</w:t>
            </w:r>
          </w:p>
          <w:p>
            <w:pPr>
              <w:spacing w:after="20"/>
              <w:ind w:left="20"/>
              <w:jc w:val="both"/>
            </w:pPr>
            <w:r>
              <w:rPr>
                <w:rFonts w:ascii="Times New Roman"/>
                <w:b w:val="false"/>
                <w:i w:val="false"/>
                <w:color w:val="000000"/>
                <w:sz w:val="20"/>
              </w:rPr>
              <w:t>
Выплаты пенсий и пенсионных накоплений трудящимся (членам семьи) государств - членов Евразийского экономического союза на территории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Республикасынан тысқары жерлерге тұрақты тұруға кеткен шетел азаматтары мен азаматтығы жоқ адамдарға зейнетақы жинақтарын төлеу</w:t>
            </w:r>
          </w:p>
          <w:p>
            <w:pPr>
              <w:spacing w:after="20"/>
              <w:ind w:left="20"/>
              <w:jc w:val="both"/>
            </w:pPr>
            <w:r>
              <w:rPr>
                <w:rFonts w:ascii="Times New Roman"/>
                <w:b w:val="false"/>
                <w:i w:val="false"/>
                <w:color w:val="000000"/>
                <w:sz w:val="20"/>
              </w:rPr>
              <w:t>
Выплаты пенсионных накоплений иностранным гражданам и лицам без гражданства, выехавшим на постоянное место жительства за пределы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азаматтарына Қазақстан Республикасынан тысқары жерлерге тұрақты тұруға кеткен жағдайда зейнетақы жинақтарын төлеу</w:t>
            </w:r>
          </w:p>
          <w:p>
            <w:pPr>
              <w:spacing w:after="20"/>
              <w:ind w:left="20"/>
              <w:jc w:val="both"/>
            </w:pPr>
            <w:r>
              <w:rPr>
                <w:rFonts w:ascii="Times New Roman"/>
                <w:b w:val="false"/>
                <w:i w:val="false"/>
                <w:color w:val="000000"/>
                <w:sz w:val="20"/>
              </w:rPr>
              <w:t>
Выплаты пенсионных накоплений гражданам Республики Казахстан в случае их выезда на постоянное место жительства за пределы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азаматтар мен азаматтығы жоқ адамдарға әлеуметтік көмек</w:t>
            </w:r>
          </w:p>
          <w:p>
            <w:pPr>
              <w:spacing w:after="20"/>
              <w:ind w:left="20"/>
              <w:jc w:val="both"/>
            </w:pPr>
            <w:r>
              <w:rPr>
                <w:rFonts w:ascii="Times New Roman"/>
                <w:b w:val="false"/>
                <w:i w:val="false"/>
                <w:color w:val="000000"/>
                <w:sz w:val="20"/>
              </w:rPr>
              <w:t>
Социальная помощь иностранным гражданам и лицам без гражданства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Түсініктеме </w:t>
            </w:r>
          </w:p>
          <w:p>
            <w:pPr>
              <w:spacing w:after="20"/>
              <w:ind w:left="20"/>
              <w:jc w:val="both"/>
            </w:pPr>
            <w:r>
              <w:rPr>
                <w:rFonts w:ascii="Times New Roman"/>
                <w:b w:val="false"/>
                <w:i w:val="false"/>
                <w:color w:val="000000"/>
                <w:sz w:val="20"/>
              </w:rPr>
              <w:t>
Комментарий _______________________________</w:t>
            </w:r>
          </w:p>
          <w:p>
            <w:pPr>
              <w:spacing w:after="20"/>
              <w:ind w:left="20"/>
              <w:jc w:val="both"/>
            </w:pPr>
            <w:r>
              <w:rPr>
                <w:rFonts w:ascii="Times New Roman"/>
                <w:b w:val="false"/>
                <w:i w:val="false"/>
                <w:color w:val="000000"/>
                <w:sz w:val="20"/>
              </w:rPr>
              <w:t>
Атауы</w:t>
            </w:r>
          </w:p>
          <w:p>
            <w:pPr>
              <w:spacing w:after="20"/>
              <w:ind w:left="20"/>
              <w:jc w:val="both"/>
            </w:pPr>
            <w:r>
              <w:rPr>
                <w:rFonts w:ascii="Times New Roman"/>
                <w:b w:val="false"/>
                <w:i w:val="false"/>
                <w:color w:val="000000"/>
                <w:sz w:val="20"/>
              </w:rPr>
              <w:t>
Наименование</w:t>
            </w:r>
          </w:p>
          <w:p>
            <w:pPr>
              <w:spacing w:after="20"/>
              <w:ind w:left="20"/>
              <w:jc w:val="both"/>
            </w:pPr>
            <w:r>
              <w:rPr>
                <w:rFonts w:ascii="Times New Roman"/>
                <w:b w:val="false"/>
                <w:i w:val="false"/>
                <w:color w:val="000000"/>
                <w:sz w:val="20"/>
              </w:rPr>
              <w:t>
________________________________________</w:t>
            </w:r>
          </w:p>
          <w:p>
            <w:pPr>
              <w:spacing w:after="20"/>
              <w:ind w:left="20"/>
              <w:jc w:val="both"/>
            </w:pPr>
            <w:r>
              <w:rPr>
                <w:rFonts w:ascii="Times New Roman"/>
                <w:b w:val="false"/>
                <w:i w:val="false"/>
                <w:color w:val="000000"/>
                <w:sz w:val="20"/>
              </w:rPr>
              <w:t>
Телефоны (респонденттің)</w:t>
            </w:r>
          </w:p>
          <w:p>
            <w:pPr>
              <w:spacing w:after="20"/>
              <w:ind w:left="20"/>
              <w:jc w:val="both"/>
            </w:pPr>
            <w:r>
              <w:rPr>
                <w:rFonts w:ascii="Times New Roman"/>
                <w:b w:val="false"/>
                <w:i w:val="false"/>
                <w:color w:val="000000"/>
                <w:sz w:val="20"/>
              </w:rPr>
              <w:t>
Телефон (респондента)____________________________ стационарлықстационарный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Мекенжайы (респонденттің)</w:t>
            </w:r>
          </w:p>
          <w:p>
            <w:pPr>
              <w:spacing w:after="20"/>
              <w:ind w:left="20"/>
              <w:jc w:val="both"/>
            </w:pPr>
            <w:r>
              <w:rPr>
                <w:rFonts w:ascii="Times New Roman"/>
                <w:b w:val="false"/>
                <w:i w:val="false"/>
                <w:color w:val="000000"/>
                <w:sz w:val="20"/>
              </w:rPr>
              <w:t>
Адрес (респондента) __________________________</w:t>
            </w:r>
          </w:p>
          <w:p>
            <w:pPr>
              <w:spacing w:after="20"/>
              <w:ind w:left="20"/>
              <w:jc w:val="both"/>
            </w:pPr>
            <w:r>
              <w:rPr>
                <w:rFonts w:ascii="Times New Roman"/>
                <w:b w:val="false"/>
                <w:i w:val="false"/>
                <w:color w:val="000000"/>
                <w:sz w:val="20"/>
              </w:rPr>
              <w:t>
___________________________</w:t>
            </w:r>
          </w:p>
          <w:p>
            <w:pPr>
              <w:spacing w:after="20"/>
              <w:ind w:left="20"/>
              <w:jc w:val="both"/>
            </w:pPr>
            <w:r>
              <w:rPr>
                <w:rFonts w:ascii="Times New Roman"/>
                <w:b w:val="false"/>
                <w:i w:val="false"/>
                <w:color w:val="000000"/>
                <w:sz w:val="20"/>
              </w:rPr>
              <w:t>
ұялы</w:t>
            </w:r>
          </w:p>
          <w:p>
            <w:pPr>
              <w:spacing w:after="20"/>
              <w:ind w:left="20"/>
              <w:jc w:val="both"/>
            </w:pPr>
            <w:r>
              <w:rPr>
                <w:rFonts w:ascii="Times New Roman"/>
                <w:b w:val="false"/>
                <w:i w:val="false"/>
                <w:color w:val="000000"/>
                <w:sz w:val="20"/>
              </w:rPr>
              <w:t>
мобильный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статистикалық деректерді таратуға келісеміз</w:t>
            </w:r>
          </w:p>
          <w:p>
            <w:pPr>
              <w:spacing w:after="20"/>
              <w:ind w:left="20"/>
              <w:jc w:val="both"/>
            </w:pPr>
            <w:r>
              <w:rPr>
                <w:rFonts w:ascii="Times New Roman"/>
                <w:b w:val="false"/>
                <w:i w:val="false"/>
                <w:color w:val="000000"/>
                <w:sz w:val="20"/>
              </w:rPr>
              <w:t>
Согласны на распространение первичных статистических данных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95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4953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статистикалық деректерді таратуға келіспейміз</w:t>
            </w:r>
          </w:p>
          <w:p>
            <w:pPr>
              <w:spacing w:after="20"/>
              <w:ind w:left="20"/>
              <w:jc w:val="both"/>
            </w:pPr>
            <w:r>
              <w:rPr>
                <w:rFonts w:ascii="Times New Roman"/>
                <w:b w:val="false"/>
                <w:i w:val="false"/>
                <w:color w:val="000000"/>
                <w:sz w:val="20"/>
              </w:rPr>
              <w:t>
Не согласны на распространение первичных статистических данных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95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4953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почта мекенжайы (респонденттің)</w:t>
            </w:r>
          </w:p>
          <w:p>
            <w:pPr>
              <w:spacing w:after="20"/>
              <w:ind w:left="20"/>
              <w:jc w:val="both"/>
            </w:pPr>
            <w:r>
              <w:rPr>
                <w:rFonts w:ascii="Times New Roman"/>
                <w:b w:val="false"/>
                <w:i w:val="false"/>
                <w:color w:val="000000"/>
                <w:sz w:val="20"/>
              </w:rPr>
              <w:t>
Адрес электронной почты (респондента)</w:t>
            </w:r>
          </w:p>
          <w:p>
            <w:pPr>
              <w:spacing w:after="20"/>
              <w:ind w:left="20"/>
              <w:jc w:val="both"/>
            </w:pPr>
            <w:r>
              <w:rPr>
                <w:rFonts w:ascii="Times New Roman"/>
                <w:b w:val="false"/>
                <w:i w:val="false"/>
                <w:color w:val="000000"/>
                <w:sz w:val="20"/>
              </w:rPr>
              <w:t>
________________________________________________</w:t>
            </w:r>
          </w:p>
          <w:p>
            <w:pPr>
              <w:spacing w:after="20"/>
              <w:ind w:left="20"/>
              <w:jc w:val="both"/>
            </w:pPr>
            <w:r>
              <w:rPr>
                <w:rFonts w:ascii="Times New Roman"/>
                <w:b w:val="false"/>
                <w:i w:val="false"/>
                <w:color w:val="000000"/>
                <w:sz w:val="20"/>
              </w:rPr>
              <w:t>
Орындаушы</w:t>
            </w:r>
          </w:p>
          <w:p>
            <w:pPr>
              <w:spacing w:after="20"/>
              <w:ind w:left="20"/>
              <w:jc w:val="both"/>
            </w:pPr>
            <w:r>
              <w:rPr>
                <w:rFonts w:ascii="Times New Roman"/>
                <w:b w:val="false"/>
                <w:i w:val="false"/>
                <w:color w:val="000000"/>
                <w:sz w:val="20"/>
              </w:rPr>
              <w:t>
Исполнитель ___________________________________</w:t>
            </w:r>
          </w:p>
          <w:p>
            <w:pPr>
              <w:spacing w:after="20"/>
              <w:ind w:left="20"/>
              <w:jc w:val="both"/>
            </w:pPr>
            <w:r>
              <w:rPr>
                <w:rFonts w:ascii="Times New Roman"/>
                <w:b w:val="false"/>
                <w:i w:val="false"/>
                <w:color w:val="000000"/>
                <w:sz w:val="20"/>
              </w:rPr>
              <w:t>
тегі, аты және әкесінің аты (ол болған жағдайда)</w:t>
            </w:r>
          </w:p>
          <w:p>
            <w:pPr>
              <w:spacing w:after="20"/>
              <w:ind w:left="20"/>
              <w:jc w:val="both"/>
            </w:pPr>
            <w:r>
              <w:rPr>
                <w:rFonts w:ascii="Times New Roman"/>
                <w:b w:val="false"/>
                <w:i w:val="false"/>
                <w:color w:val="000000"/>
                <w:sz w:val="20"/>
              </w:rPr>
              <w:t>
фамилия, имя и отчество (при его наличии)</w:t>
            </w:r>
          </w:p>
          <w:p>
            <w:pPr>
              <w:spacing w:after="20"/>
              <w:ind w:left="20"/>
              <w:jc w:val="both"/>
            </w:pPr>
            <w:r>
              <w:rPr>
                <w:rFonts w:ascii="Times New Roman"/>
                <w:b w:val="false"/>
                <w:i w:val="false"/>
                <w:color w:val="000000"/>
                <w:sz w:val="20"/>
              </w:rPr>
              <w:t>
Бас бухгалтер немесе есепке қол қою функциясы жүктелген адам</w:t>
            </w:r>
          </w:p>
          <w:p>
            <w:pPr>
              <w:spacing w:after="20"/>
              <w:ind w:left="20"/>
              <w:jc w:val="both"/>
            </w:pPr>
            <w:r>
              <w:rPr>
                <w:rFonts w:ascii="Times New Roman"/>
                <w:b w:val="false"/>
                <w:i w:val="false"/>
                <w:color w:val="000000"/>
                <w:sz w:val="20"/>
              </w:rPr>
              <w:t>
Главный бухгалтер или лицо, на которое возложена функция по подписанию отчета</w:t>
            </w:r>
          </w:p>
          <w:p>
            <w:pPr>
              <w:spacing w:after="20"/>
              <w:ind w:left="20"/>
              <w:jc w:val="both"/>
            </w:pPr>
            <w:r>
              <w:rPr>
                <w:rFonts w:ascii="Times New Roman"/>
                <w:b w:val="false"/>
                <w:i w:val="false"/>
                <w:color w:val="000000"/>
                <w:sz w:val="20"/>
              </w:rPr>
              <w:t>
_______________________________________________</w:t>
            </w:r>
          </w:p>
          <w:p>
            <w:pPr>
              <w:spacing w:after="20"/>
              <w:ind w:left="20"/>
              <w:jc w:val="both"/>
            </w:pPr>
            <w:r>
              <w:rPr>
                <w:rFonts w:ascii="Times New Roman"/>
                <w:b w:val="false"/>
                <w:i w:val="false"/>
                <w:color w:val="000000"/>
                <w:sz w:val="20"/>
              </w:rPr>
              <w:t>
тегі, аты және әкесінің аты (ол болған жағдайда)</w:t>
            </w:r>
          </w:p>
          <w:p>
            <w:pPr>
              <w:spacing w:after="20"/>
              <w:ind w:left="20"/>
              <w:jc w:val="both"/>
            </w:pPr>
            <w:r>
              <w:rPr>
                <w:rFonts w:ascii="Times New Roman"/>
                <w:b w:val="false"/>
                <w:i w:val="false"/>
                <w:color w:val="000000"/>
                <w:sz w:val="20"/>
              </w:rPr>
              <w:t>
фамилия, имя и отчество (при его наличии)</w:t>
            </w:r>
          </w:p>
          <w:p>
            <w:pPr>
              <w:spacing w:after="20"/>
              <w:ind w:left="20"/>
              <w:jc w:val="both"/>
            </w:pPr>
            <w:r>
              <w:rPr>
                <w:rFonts w:ascii="Times New Roman"/>
                <w:b w:val="false"/>
                <w:i w:val="false"/>
                <w:color w:val="000000"/>
                <w:sz w:val="20"/>
              </w:rPr>
              <w:t>
Басшы немесе есепке қол қою функциясы жүктелген адам</w:t>
            </w:r>
          </w:p>
          <w:p>
            <w:pPr>
              <w:spacing w:after="20"/>
              <w:ind w:left="20"/>
              <w:jc w:val="both"/>
            </w:pPr>
            <w:r>
              <w:rPr>
                <w:rFonts w:ascii="Times New Roman"/>
                <w:b w:val="false"/>
                <w:i w:val="false"/>
                <w:color w:val="000000"/>
                <w:sz w:val="20"/>
              </w:rPr>
              <w:t>
Руководитель или лицо, на которое возложена функция по подписанию отчета</w:t>
            </w:r>
          </w:p>
          <w:p>
            <w:pPr>
              <w:spacing w:after="20"/>
              <w:ind w:left="20"/>
              <w:jc w:val="both"/>
            </w:pPr>
            <w:r>
              <w:rPr>
                <w:rFonts w:ascii="Times New Roman"/>
                <w:b w:val="false"/>
                <w:i w:val="false"/>
                <w:color w:val="000000"/>
                <w:sz w:val="20"/>
              </w:rPr>
              <w:t>
______________________________________________</w:t>
            </w:r>
          </w:p>
          <w:p>
            <w:pPr>
              <w:spacing w:after="20"/>
              <w:ind w:left="20"/>
              <w:jc w:val="both"/>
            </w:pPr>
            <w:r>
              <w:rPr>
                <w:rFonts w:ascii="Times New Roman"/>
                <w:b w:val="false"/>
                <w:i w:val="false"/>
                <w:color w:val="000000"/>
                <w:sz w:val="20"/>
              </w:rPr>
              <w:t>
тегі, аты және әкесінің аты (ол болған жағдайда)</w:t>
            </w:r>
          </w:p>
          <w:p>
            <w:pPr>
              <w:spacing w:after="20"/>
              <w:ind w:left="20"/>
              <w:jc w:val="both"/>
            </w:pPr>
            <w:r>
              <w:rPr>
                <w:rFonts w:ascii="Times New Roman"/>
                <w:b w:val="false"/>
                <w:i w:val="false"/>
                <w:color w:val="000000"/>
                <w:sz w:val="20"/>
              </w:rPr>
              <w:t>
фамилия, имя и отчество (при его наличии)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______________________</w:t>
            </w:r>
          </w:p>
          <w:p>
            <w:pPr>
              <w:spacing w:after="20"/>
              <w:ind w:left="20"/>
              <w:jc w:val="both"/>
            </w:pPr>
            <w:r>
              <w:rPr>
                <w:rFonts w:ascii="Times New Roman"/>
                <w:b w:val="false"/>
                <w:i w:val="false"/>
                <w:color w:val="000000"/>
                <w:sz w:val="20"/>
              </w:rPr>
              <w:t>
қолы, телефоны (орындаушының)</w:t>
            </w:r>
          </w:p>
          <w:p>
            <w:pPr>
              <w:spacing w:after="20"/>
              <w:ind w:left="20"/>
              <w:jc w:val="both"/>
            </w:pPr>
            <w:r>
              <w:rPr>
                <w:rFonts w:ascii="Times New Roman"/>
                <w:b w:val="false"/>
                <w:i w:val="false"/>
                <w:color w:val="000000"/>
                <w:sz w:val="20"/>
              </w:rPr>
              <w:t>
подпись, телефон (исполнителя)</w:t>
            </w:r>
          </w:p>
          <w:p>
            <w:pPr>
              <w:spacing w:after="20"/>
              <w:ind w:left="20"/>
              <w:jc w:val="both"/>
            </w:pPr>
            <w:r>
              <w:rPr>
                <w:rFonts w:ascii="Times New Roman"/>
                <w:b w:val="false"/>
                <w:i w:val="false"/>
                <w:color w:val="000000"/>
                <w:sz w:val="20"/>
              </w:rPr>
              <w:t>
_________________________</w:t>
            </w:r>
          </w:p>
          <w:p>
            <w:pPr>
              <w:spacing w:after="20"/>
              <w:ind w:left="20"/>
              <w:jc w:val="both"/>
            </w:pPr>
            <w:r>
              <w:rPr>
                <w:rFonts w:ascii="Times New Roman"/>
                <w:b w:val="false"/>
                <w:i w:val="false"/>
                <w:color w:val="000000"/>
                <w:sz w:val="20"/>
              </w:rPr>
              <w:t>
қолы</w:t>
            </w:r>
          </w:p>
          <w:p>
            <w:pPr>
              <w:spacing w:after="20"/>
              <w:ind w:left="20"/>
              <w:jc w:val="both"/>
            </w:pPr>
            <w:r>
              <w:rPr>
                <w:rFonts w:ascii="Times New Roman"/>
                <w:b w:val="false"/>
                <w:i w:val="false"/>
                <w:color w:val="000000"/>
                <w:sz w:val="20"/>
              </w:rPr>
              <w:t>
подпись</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қолы</w:t>
            </w:r>
          </w:p>
          <w:p>
            <w:pPr>
              <w:spacing w:after="20"/>
              <w:ind w:left="20"/>
              <w:jc w:val="both"/>
            </w:pPr>
            <w:r>
              <w:rPr>
                <w:rFonts w:ascii="Times New Roman"/>
                <w:b w:val="false"/>
                <w:i w:val="false"/>
                <w:color w:val="000000"/>
                <w:sz w:val="20"/>
              </w:rPr>
              <w:t>
подпись</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Әкімшілік құқық бұзушылық туралы Қазақстан Республикасы Кодексінің </w:t>
      </w:r>
      <w:r>
        <w:rPr>
          <w:rFonts w:ascii="Times New Roman"/>
          <w:b w:val="false"/>
          <w:i w:val="false"/>
          <w:color w:val="000000"/>
          <w:sz w:val="28"/>
        </w:rPr>
        <w:t>497-бабында</w:t>
      </w:r>
      <w:r>
        <w:rPr>
          <w:rFonts w:ascii="Times New Roman"/>
          <w:b w:val="false"/>
          <w:i w:val="false"/>
          <w:color w:val="000000"/>
          <w:sz w:val="28"/>
        </w:rPr>
        <w:t xml:space="preserve"> көзделген әкімшілік құқық бұзушылықтар болып табылады.</w:t>
      </w:r>
    </w:p>
    <w:p>
      <w:pPr>
        <w:spacing w:after="0"/>
        <w:ind w:left="0"/>
        <w:jc w:val="both"/>
      </w:pPr>
      <w:r>
        <w:rPr>
          <w:rFonts w:ascii="Times New Roman"/>
          <w:b w:val="false"/>
          <w:i w:val="false"/>
          <w:color w:val="000000"/>
          <w:sz w:val="28"/>
        </w:rPr>
        <w:t>
      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статьей 497 Кодекса Республики Казахстан об административных правонарушениях.</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2025 жылғы "23" маусымдағы</w:t>
            </w:r>
            <w:r>
              <w:br/>
            </w:r>
            <w:r>
              <w:rPr>
                <w:rFonts w:ascii="Times New Roman"/>
                <w:b w:val="false"/>
                <w:i w:val="false"/>
                <w:color w:val="000000"/>
                <w:sz w:val="20"/>
              </w:rPr>
              <w:t>№ 33 қаулысына</w:t>
            </w:r>
            <w:r>
              <w:br/>
            </w:r>
            <w:r>
              <w:rPr>
                <w:rFonts w:ascii="Times New Roman"/>
                <w:b w:val="false"/>
                <w:i w:val="false"/>
                <w:color w:val="000000"/>
                <w:sz w:val="20"/>
              </w:rPr>
              <w:t>12-қосымша</w:t>
            </w:r>
          </w:p>
        </w:tc>
      </w:tr>
    </w:tbl>
    <w:p>
      <w:pPr>
        <w:spacing w:after="0"/>
        <w:ind w:left="0"/>
        <w:jc w:val="left"/>
      </w:pPr>
      <w:r>
        <w:rPr>
          <w:rFonts w:ascii="Times New Roman"/>
          <w:b/>
          <w:i w:val="false"/>
          <w:color w:val="000000"/>
        </w:rPr>
        <w:t xml:space="preserve"> "Мемлекеттік басқару секторының халықаралық операциялары, сыртқы активтері және міндеттемелері туралы есеп" (индексі 7-ТБ, кезеңділігі тоқсандық) ведомстволық статистикалық байқаудың статистикалық нысанын толтыру нұсқаулығы</w:t>
      </w:r>
    </w:p>
    <w:p>
      <w:pPr>
        <w:spacing w:after="0"/>
        <w:ind w:left="0"/>
        <w:jc w:val="both"/>
      </w:pPr>
      <w:r>
        <w:rPr>
          <w:rFonts w:ascii="Times New Roman"/>
          <w:b w:val="false"/>
          <w:i w:val="false"/>
          <w:color w:val="ff0000"/>
          <w:sz w:val="28"/>
        </w:rPr>
        <w:t xml:space="preserve">
      Ескерту. 12-қосымша жаңа редакцияда – ҚР Ұлттық Банкі Басқармасының 27.07.2026 </w:t>
      </w:r>
      <w:r>
        <w:rPr>
          <w:rFonts w:ascii="Times New Roman"/>
          <w:b w:val="false"/>
          <w:i w:val="false"/>
          <w:color w:val="ff0000"/>
          <w:sz w:val="28"/>
        </w:rPr>
        <w:t xml:space="preserve">№ 90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2489" w:id="1113"/>
    <w:p>
      <w:pPr>
        <w:spacing w:after="0"/>
        <w:ind w:left="0"/>
        <w:jc w:val="left"/>
      </w:pPr>
      <w:r>
        <w:rPr>
          <w:rFonts w:ascii="Times New Roman"/>
          <w:b/>
          <w:i w:val="false"/>
          <w:color w:val="000000"/>
        </w:rPr>
        <w:t xml:space="preserve"> 1-тарау. Жалпы ережелер</w:t>
      </w:r>
    </w:p>
    <w:bookmarkEnd w:id="1113"/>
    <w:p>
      <w:pPr>
        <w:spacing w:after="0"/>
        <w:ind w:left="0"/>
        <w:jc w:val="both"/>
      </w:pPr>
      <w:r>
        <w:rPr>
          <w:rFonts w:ascii="Times New Roman"/>
          <w:b w:val="false"/>
          <w:i w:val="false"/>
          <w:color w:val="000000"/>
          <w:sz w:val="28"/>
        </w:rPr>
        <w:t xml:space="preserve">
      1. Осы "Мемлекеттік басқару секторының халықаралық операциялары, сыртқы активтері және міндеттемелері туралы есеп" (индексі 7-ТБ, кезеңділігі тоқсандық) ведомстволық статистикалық байқаудың статистикалық нысанын (бұдан әрі – статистикалық нысан) толтыру нұсқаулығы "Мемлекеттік статистика туралы" Қазақстан Республикасы Заңының </w:t>
      </w:r>
      <w:r>
        <w:rPr>
          <w:rFonts w:ascii="Times New Roman"/>
          <w:b w:val="false"/>
          <w:i w:val="false"/>
          <w:color w:val="000000"/>
          <w:sz w:val="28"/>
        </w:rPr>
        <w:t>13-бабының</w:t>
      </w:r>
      <w:r>
        <w:rPr>
          <w:rFonts w:ascii="Times New Roman"/>
          <w:b w:val="false"/>
          <w:i w:val="false"/>
          <w:color w:val="000000"/>
          <w:sz w:val="28"/>
        </w:rPr>
        <w:t xml:space="preserve"> 2-1) тармақшасына сәйкес әзірленді және статистикалық нысанды толтыруды нақтылайды.</w:t>
      </w:r>
    </w:p>
    <w:p>
      <w:pPr>
        <w:spacing w:after="0"/>
        <w:ind w:left="0"/>
        <w:jc w:val="both"/>
      </w:pPr>
      <w:r>
        <w:rPr>
          <w:rFonts w:ascii="Times New Roman"/>
          <w:b w:val="false"/>
          <w:i w:val="false"/>
          <w:color w:val="000000"/>
          <w:sz w:val="28"/>
        </w:rPr>
        <w:t>
      2. Статистикалық нысанды Қазақстан Республикасының мемлекеттік басқару органдары және мемлекеттік саясатты іске асыратын басқа ұйымдар да тоқсан сайын ұсынады.</w:t>
      </w:r>
    </w:p>
    <w:p>
      <w:pPr>
        <w:spacing w:after="0"/>
        <w:ind w:left="0"/>
        <w:jc w:val="both"/>
      </w:pPr>
      <w:r>
        <w:rPr>
          <w:rFonts w:ascii="Times New Roman"/>
          <w:b w:val="false"/>
          <w:i w:val="false"/>
          <w:color w:val="000000"/>
          <w:sz w:val="28"/>
        </w:rPr>
        <w:t xml:space="preserve">
      3. Осы статистикалық нысанда сұратылатын ақпарат Қазақстан Республикасының төлем балансын жасауға арналған. </w:t>
      </w:r>
    </w:p>
    <w:p>
      <w:pPr>
        <w:spacing w:after="0"/>
        <w:ind w:left="0"/>
        <w:jc w:val="both"/>
      </w:pPr>
      <w:r>
        <w:rPr>
          <w:rFonts w:ascii="Times New Roman"/>
          <w:b w:val="false"/>
          <w:i w:val="false"/>
          <w:color w:val="000000"/>
          <w:sz w:val="28"/>
        </w:rPr>
        <w:t xml:space="preserve">
      4. Статистикалық нысанға басшы, бас бухгалтер немесе есепке қол қою функциясы жүктелген адамдар және орындаушы қол қояды. </w:t>
      </w:r>
    </w:p>
    <w:p>
      <w:pPr>
        <w:spacing w:after="0"/>
        <w:ind w:left="0"/>
        <w:jc w:val="left"/>
      </w:pPr>
      <w:r>
        <w:rPr>
          <w:rFonts w:ascii="Times New Roman"/>
          <w:b/>
          <w:i w:val="false"/>
          <w:color w:val="000000"/>
        </w:rPr>
        <w:t xml:space="preserve"> 2-тарау. Статистикалық нысанды толтыру</w:t>
      </w:r>
    </w:p>
    <w:p>
      <w:pPr>
        <w:spacing w:after="0"/>
        <w:ind w:left="0"/>
        <w:jc w:val="both"/>
      </w:pPr>
      <w:r>
        <w:rPr>
          <w:rFonts w:ascii="Times New Roman"/>
          <w:b w:val="false"/>
          <w:i w:val="false"/>
          <w:color w:val="000000"/>
          <w:sz w:val="28"/>
        </w:rPr>
        <w:t>
      5. Статистикалық нысанды толтыру кезінде мынадай анықтамалар қолданылады:</w:t>
      </w:r>
    </w:p>
    <w:p>
      <w:pPr>
        <w:spacing w:after="0"/>
        <w:ind w:left="0"/>
        <w:jc w:val="both"/>
      </w:pPr>
      <w:r>
        <w:rPr>
          <w:rFonts w:ascii="Times New Roman"/>
          <w:b w:val="false"/>
          <w:i w:val="false"/>
          <w:color w:val="000000"/>
          <w:sz w:val="28"/>
        </w:rPr>
        <w:t>
      1) резиденттер:</w:t>
      </w:r>
    </w:p>
    <w:p>
      <w:pPr>
        <w:spacing w:after="0"/>
        <w:ind w:left="0"/>
        <w:jc w:val="both"/>
      </w:pPr>
      <w:r>
        <w:rPr>
          <w:rFonts w:ascii="Times New Roman"/>
          <w:b w:val="false"/>
          <w:i w:val="false"/>
          <w:color w:val="000000"/>
          <w:sz w:val="28"/>
        </w:rPr>
        <w:t>
      азаматтығына қарамастан, Қазақстан Республикасында бір жылдан астам тұратын жеке тұлғалар және Қазақстан Республикасының аумағынан тыс жерде бір жылдан аз уақытша жүрген Қазақстан Республикасының азаматтары. Мемлекеттік қызмет, білім алу және емделу мақсатында шетелде жүрген Қазақстан Республикасының азаматтары басқа елдердің аумағында болу мерзіміне қарамастан, резидент болып табылады;</w:t>
      </w:r>
    </w:p>
    <w:p>
      <w:pPr>
        <w:spacing w:after="0"/>
        <w:ind w:left="0"/>
        <w:jc w:val="both"/>
      </w:pPr>
      <w:r>
        <w:rPr>
          <w:rFonts w:ascii="Times New Roman"/>
          <w:b w:val="false"/>
          <w:i w:val="false"/>
          <w:color w:val="000000"/>
          <w:sz w:val="28"/>
        </w:rPr>
        <w:t xml:space="preserve">
      халықаралық ұйымдарды, шетелдік елшіліктерді, консулдықтарды және басқа дипломатиялық және ресми өкілдіктерді қоспағанда, Қазақстан Республикасының аумағында орналасқан заңды тұлғалар; </w:t>
      </w:r>
    </w:p>
    <w:p>
      <w:pPr>
        <w:spacing w:after="0"/>
        <w:ind w:left="0"/>
        <w:jc w:val="both"/>
      </w:pPr>
      <w:r>
        <w:rPr>
          <w:rFonts w:ascii="Times New Roman"/>
          <w:b w:val="false"/>
          <w:i w:val="false"/>
          <w:color w:val="000000"/>
          <w:sz w:val="28"/>
        </w:rPr>
        <w:t>
      Қазақстан Республикасының заңнамасына сәйкес заңды тұлға құрмай құрылған ұйымдар;</w:t>
      </w:r>
    </w:p>
    <w:p>
      <w:pPr>
        <w:spacing w:after="0"/>
        <w:ind w:left="0"/>
        <w:jc w:val="both"/>
      </w:pPr>
      <w:r>
        <w:rPr>
          <w:rFonts w:ascii="Times New Roman"/>
          <w:b w:val="false"/>
          <w:i w:val="false"/>
          <w:color w:val="000000"/>
          <w:sz w:val="28"/>
        </w:rPr>
        <w:t>
      Қазақстан Республикасынан тыс жерлерде орналасқан Қазақстанның елшіліктері, консулдықтары және басқа дипломатиялық және ресми өкілдіктері;</w:t>
      </w:r>
    </w:p>
    <w:p>
      <w:pPr>
        <w:spacing w:after="0"/>
        <w:ind w:left="0"/>
        <w:jc w:val="both"/>
      </w:pPr>
      <w:r>
        <w:rPr>
          <w:rFonts w:ascii="Times New Roman"/>
          <w:b w:val="false"/>
          <w:i w:val="false"/>
          <w:color w:val="000000"/>
          <w:sz w:val="28"/>
        </w:rPr>
        <w:t>
      осы тармақшаның үшінші абзацында және осы тармақтың 2) тармақшасының үшінші абзацында көрсетілген заңды тұлғалардың Қазақстан Республикасының аумағында орналасқан филиалдары мен өкілдіктері;</w:t>
      </w:r>
    </w:p>
    <w:p>
      <w:pPr>
        <w:spacing w:after="0"/>
        <w:ind w:left="0"/>
        <w:jc w:val="both"/>
      </w:pPr>
      <w:r>
        <w:rPr>
          <w:rFonts w:ascii="Times New Roman"/>
          <w:b w:val="false"/>
          <w:i w:val="false"/>
          <w:color w:val="000000"/>
          <w:sz w:val="28"/>
        </w:rPr>
        <w:t>
      2) бейрезиденттер:</w:t>
      </w:r>
    </w:p>
    <w:p>
      <w:pPr>
        <w:spacing w:after="0"/>
        <w:ind w:left="0"/>
        <w:jc w:val="both"/>
      </w:pPr>
      <w:r>
        <w:rPr>
          <w:rFonts w:ascii="Times New Roman"/>
          <w:b w:val="false"/>
          <w:i w:val="false"/>
          <w:color w:val="000000"/>
          <w:sz w:val="28"/>
        </w:rPr>
        <w:t>
      азаматтығына қарамастан, шет елде бір жылдан астам тұратын жеке тұлғалар және Қазақстан Республикасының аумағында бір жылдан аз жүрген шетел азаматтары. Мемлекеттік қызмет, білім алу және емделу мақсатында жүрген шетел азаматтары Қазақстан Республикасының аумағында болу мерзіміне қарамастан, бейрезидент болып табылады. Қазақстан Республикасында вахта әдісімен жұмысқа тартылған шетел азаматтары Қазақстан Республикасының аумағында болу мерзіміне қарамастан бейрезидент болып табылады.</w:t>
      </w:r>
    </w:p>
    <w:p>
      <w:pPr>
        <w:spacing w:after="0"/>
        <w:ind w:left="0"/>
        <w:jc w:val="both"/>
      </w:pPr>
      <w:r>
        <w:rPr>
          <w:rFonts w:ascii="Times New Roman"/>
          <w:b w:val="false"/>
          <w:i w:val="false"/>
          <w:color w:val="000000"/>
          <w:sz w:val="28"/>
        </w:rPr>
        <w:t>
      Қазақстан Республикасының елшіліктерін, консулдықтарын және басқа дипломатиялық және ресми өкілдіктерін қоспағанда, басқа мемлекеттердің аумағында орналасқан заңды тұлғалар;</w:t>
      </w:r>
    </w:p>
    <w:p>
      <w:pPr>
        <w:spacing w:after="0"/>
        <w:ind w:left="0"/>
        <w:jc w:val="both"/>
      </w:pPr>
      <w:r>
        <w:rPr>
          <w:rFonts w:ascii="Times New Roman"/>
          <w:b w:val="false"/>
          <w:i w:val="false"/>
          <w:color w:val="000000"/>
          <w:sz w:val="28"/>
        </w:rPr>
        <w:t>
      Қазақстан Республикасының аумағында орналасқан халықаралық ұйымдар, шетелдік елшіліктер, консулдықтар және басқа шетелдік дипломатиялық және ресми өкілдіктер;</w:t>
      </w:r>
    </w:p>
    <w:p>
      <w:pPr>
        <w:spacing w:after="0"/>
        <w:ind w:left="0"/>
        <w:jc w:val="both"/>
      </w:pPr>
      <w:r>
        <w:rPr>
          <w:rFonts w:ascii="Times New Roman"/>
          <w:b w:val="false"/>
          <w:i w:val="false"/>
          <w:color w:val="000000"/>
          <w:sz w:val="28"/>
        </w:rPr>
        <w:t>
      1) тармақшаның үшінші абзацында және осы тармақшаның үшінші абзацында көрсетілген заңды тұлғалардың басқа мемлекеттердің аумағында орналасқан филиалдары мен өкілдіктері.</w:t>
      </w:r>
    </w:p>
    <w:p>
      <w:pPr>
        <w:spacing w:after="0"/>
        <w:ind w:left="0"/>
        <w:jc w:val="both"/>
      </w:pPr>
      <w:r>
        <w:rPr>
          <w:rFonts w:ascii="Times New Roman"/>
          <w:b w:val="false"/>
          <w:i w:val="false"/>
          <w:color w:val="000000"/>
          <w:sz w:val="28"/>
        </w:rPr>
        <w:t>
      3) қайта бағалау – есепті кезеңде валюта бағамдарының, қаржы құралы бағасының өзгеруі нәтижесінде қаржы құралы құнының (көлемінің) өзгеруі;</w:t>
      </w:r>
    </w:p>
    <w:p>
      <w:pPr>
        <w:spacing w:after="0"/>
        <w:ind w:left="0"/>
        <w:jc w:val="both"/>
      </w:pPr>
      <w:r>
        <w:rPr>
          <w:rFonts w:ascii="Times New Roman"/>
          <w:b w:val="false"/>
          <w:i w:val="false"/>
          <w:color w:val="000000"/>
          <w:sz w:val="28"/>
        </w:rPr>
        <w:t>
      4) басқа да өзгерістер – есепті кезеңде қаржы құралы құнының (көлемінің) бір жақты тәртіппен (кредитордың берешекті есептен шығаруы, әріптестің резиденттігін өзгертуі және тағы басқа) өзгеруі, сондай-ақ есепті толтырған кезде бұрын жіберілген қателерді түзету.</w:t>
      </w:r>
    </w:p>
    <w:p>
      <w:pPr>
        <w:spacing w:after="0"/>
        <w:ind w:left="0"/>
        <w:jc w:val="both"/>
      </w:pPr>
      <w:r>
        <w:rPr>
          <w:rFonts w:ascii="Times New Roman"/>
          <w:b w:val="false"/>
          <w:i w:val="false"/>
          <w:color w:val="000000"/>
          <w:sz w:val="28"/>
        </w:rPr>
        <w:t>
      Қайта бағалау және басқа да өзгерістер есепті кезеңде оң және теріс мәндерді құрауы мүмкін. Халықаралық ұйымдар (2-бөлімнің А бөлігі), бейрезидент кәсіпорындар (2-бөлімнің Б бөлігі), әріптес елдер (2-бөлімнің В және Г бөлігітері) бойынша қайта бағалауды және басқа да өзгерістерді жіктеу мүмкін болмаған кезде қайта бағалауды және басқа да өзгерістерді жиынтық түрінде ғана 1-бағанда көрсетуге рұқсат етіледі.</w:t>
      </w:r>
    </w:p>
    <w:p>
      <w:pPr>
        <w:spacing w:after="0"/>
        <w:ind w:left="0"/>
        <w:jc w:val="both"/>
      </w:pPr>
      <w:r>
        <w:rPr>
          <w:rFonts w:ascii="Times New Roman"/>
          <w:b w:val="false"/>
          <w:i w:val="false"/>
          <w:color w:val="000000"/>
          <w:sz w:val="28"/>
        </w:rPr>
        <w:t>
      6. Барлық сома мың Америка Құрама Штаттары (бұдан әрі – АҚШ) долларында бүтін санмен көрсетіледі. Теңгедегі және өзге шетел валютасындағы сома АҚШ долларына ауыстырылады. Конвертациялау үшін Қазақстан Республикасының заңнамасына сәйкес қаржылық есептілікті қалыптастыру мақсатында қолданылатын валюта айырбастаудың нарықтық бағамдары қолданылады. Операцияларды конвертациялау үшін операция жасалған күнгі тиісті бағамдар пайдаланылады. Есепті кезеңнің соңындағы қорларды (қалдықтарды) конвертациялау үшін есепті кезеңнің соңындағы тиісті бағамдар қолданылады.</w:t>
      </w:r>
    </w:p>
    <w:p>
      <w:pPr>
        <w:spacing w:after="0"/>
        <w:ind w:left="0"/>
        <w:jc w:val="both"/>
      </w:pPr>
      <w:r>
        <w:rPr>
          <w:rFonts w:ascii="Times New Roman"/>
          <w:b w:val="false"/>
          <w:i w:val="false"/>
          <w:color w:val="000000"/>
          <w:sz w:val="28"/>
        </w:rPr>
        <w:t>
      Валюта кодтары ҚР ҰЖ 07 ISO 4217-2019 "Валюталар мен қорларды белгілеуге арналған кодтар" Қазақстан Республикасының ұлттық жіктеуішіне сәйкес көрсетіледі.</w:t>
      </w:r>
    </w:p>
    <w:p>
      <w:pPr>
        <w:spacing w:after="0"/>
        <w:ind w:left="0"/>
        <w:jc w:val="both"/>
      </w:pPr>
      <w:r>
        <w:rPr>
          <w:rFonts w:ascii="Times New Roman"/>
          <w:b w:val="false"/>
          <w:i w:val="false"/>
          <w:color w:val="000000"/>
          <w:sz w:val="28"/>
        </w:rPr>
        <w:t>
      7. Алғашқы статистикалық деректер барлық әріптес елдер (1-бөлім, 2-бөлімнің В және Г бөлігітері), халықаралық ұйымдар (2-бөлімнің А бөлігі), бейрезидент кәсіпорындар (2-бөлімнің Б бөлігі) бойынша бөліне отырып көрсетіледі. Бұл ретте, 2-бөлімнің Б бөлігіндегі В жолында бейрезиденттің атауы, ал Г жолында – ол тіркелген ел көрсетіледі. Егер әріптес елдердің, халықаралық ұйымдардың немесе бейрезидент кәсіпорындардың саны нысанда бар бағандар санынан асатын болса, жетпейтін бағандар қосылады.</w:t>
      </w:r>
    </w:p>
    <w:p>
      <w:pPr>
        <w:spacing w:after="0"/>
        <w:ind w:left="0"/>
        <w:jc w:val="both"/>
      </w:pPr>
      <w:r>
        <w:rPr>
          <w:rFonts w:ascii="Times New Roman"/>
          <w:b w:val="false"/>
          <w:i w:val="false"/>
          <w:color w:val="000000"/>
          <w:sz w:val="28"/>
        </w:rPr>
        <w:t>
      1, 2-бөлімдерде ел "Елдердің атауларын және олардың әкімшілік-аумақтық бөлімшелері бірліктерін белгілеуге арналған кодтар. 1-бөлім. Елдер кодтары" ҚР ҰЖ 06 ISO 3166-1-2016 Қазақстан Республикасының ұлттық жіктеуішіне сәйкес елдің екі әріптік коды көрсетіледі.</w:t>
      </w:r>
    </w:p>
    <w:p>
      <w:pPr>
        <w:spacing w:after="0"/>
        <w:ind w:left="0"/>
        <w:jc w:val="both"/>
      </w:pPr>
      <w:r>
        <w:rPr>
          <w:rFonts w:ascii="Times New Roman"/>
          <w:b w:val="false"/>
          <w:i w:val="false"/>
          <w:color w:val="000000"/>
          <w:sz w:val="28"/>
        </w:rPr>
        <w:t>
      1-бөлімде халықаралық ұйымдармен операциялар "Халықаралық ұйымдар" бағанында көрсетіледі.</w:t>
      </w:r>
    </w:p>
    <w:p>
      <w:pPr>
        <w:spacing w:after="0"/>
        <w:ind w:left="0"/>
        <w:jc w:val="both"/>
      </w:pPr>
      <w:r>
        <w:rPr>
          <w:rFonts w:ascii="Times New Roman"/>
          <w:b w:val="false"/>
          <w:i w:val="false"/>
          <w:color w:val="000000"/>
          <w:sz w:val="28"/>
        </w:rPr>
        <w:t>
      8. 1-бөлімде қызметтер құны нақты ақы төлеу уақыты бойынша емес, оны есептеу кезінде (нақты қызмет көрсетілген күніне) көрсетіледі.</w:t>
      </w:r>
    </w:p>
    <w:p>
      <w:pPr>
        <w:spacing w:after="0"/>
        <w:ind w:left="0"/>
        <w:jc w:val="both"/>
      </w:pPr>
      <w:r>
        <w:rPr>
          <w:rFonts w:ascii="Times New Roman"/>
          <w:b w:val="false"/>
          <w:i w:val="false"/>
          <w:color w:val="000000"/>
          <w:sz w:val="28"/>
        </w:rPr>
        <w:t>
      Табиғи ресурстарды жалға алу (60, 90-жолдар) жер, орман, қорықтар, су тоғандары, Байқоңыр, әскери полигондар сияқты табиғи ресурстарды уақытша пайдалануға беруді, сондай-ақ пайдалы қазбаларды өндіру және балық аулау құқығын қамтиды.</w:t>
      </w:r>
    </w:p>
    <w:p>
      <w:pPr>
        <w:spacing w:after="0"/>
        <w:ind w:left="0"/>
        <w:jc w:val="both"/>
      </w:pPr>
      <w:r>
        <w:rPr>
          <w:rFonts w:ascii="Times New Roman"/>
          <w:b w:val="false"/>
          <w:i w:val="false"/>
          <w:color w:val="000000"/>
          <w:sz w:val="28"/>
        </w:rPr>
        <w:t>
      Құрылыс қызметтері (110-жол) құрылыс учаскесін дайындау, объектілердің құрылысы, жинамалы құрылғылар мен жабдықтар монтажын қамтитын құрылыс келісімшарттарының ажырамас бөлігі болып табылатын барлық тауарлар мен көрсетілетін қызметтерді қамтиды. Бұрғылау және су ұңғымаларын салу және операторы бар құрылыс немесе бөлшектеу жабдығын жалға алу, құрылыс жобасын басқару, құрылыстық жөндеу сияқты басқа құрылыс қызметтері қосылады.</w:t>
      </w:r>
    </w:p>
    <w:p>
      <w:pPr>
        <w:spacing w:after="0"/>
        <w:ind w:left="0"/>
        <w:jc w:val="both"/>
      </w:pPr>
      <w:r>
        <w:rPr>
          <w:rFonts w:ascii="Times New Roman"/>
          <w:b w:val="false"/>
          <w:i w:val="false"/>
          <w:color w:val="000000"/>
          <w:sz w:val="28"/>
        </w:rPr>
        <w:t>
      Басқару саласындағы көрсетілетін консультациялық қызметтер (120, 143-жолдар) жалпы басқару консультацияларын, қаржы менеджментін, кадр менеджментін, өндірістік менеджментті және басқа басқару консультацияларын; бизнес саясаты мен стратегия мәселелеріндегі консультацияларды, басшылық етуді және жедел көмекті; жұртшылықпен байланыс бойынша қызметтерді қамтиды. Құрылыс жобасына басшылық ету (құрылыс қызметтері) қосылмайды;</w:t>
      </w:r>
    </w:p>
    <w:p>
      <w:pPr>
        <w:spacing w:after="0"/>
        <w:ind w:left="0"/>
        <w:jc w:val="both"/>
      </w:pPr>
      <w:r>
        <w:rPr>
          <w:rFonts w:ascii="Times New Roman"/>
          <w:b w:val="false"/>
          <w:i w:val="false"/>
          <w:color w:val="000000"/>
          <w:sz w:val="28"/>
        </w:rPr>
        <w:t>
      Заң қызметіне (121, 144-жолдар) құқықтық кеңестер мен консультациялар; заң, сот және заңнамалық процестерде қызметтер ұсыну; фирмаларға жедел көмек көрсету; заң құжаттамасын дайындау; төрелік сот қызметі кіреді.</w:t>
      </w:r>
    </w:p>
    <w:p>
      <w:pPr>
        <w:spacing w:after="0"/>
        <w:ind w:left="0"/>
        <w:jc w:val="both"/>
      </w:pPr>
      <w:r>
        <w:rPr>
          <w:rFonts w:ascii="Times New Roman"/>
          <w:b w:val="false"/>
          <w:i w:val="false"/>
          <w:color w:val="000000"/>
          <w:sz w:val="28"/>
        </w:rPr>
        <w:t>
      Қаржылық қызметтерге (122-жол) қаржы мәмілелері бойынша делдалдардың комиссиялық сыйақысы (сақтандыру компанияларының және зейнетақы қорларының қызметтерін қоспағанда) оның ішінде: кредиттер бойынша комиссия, бағалы қағаздар нарығының кәсіби қатысушыларының комиссиясы кіреді. Сондай-ақ, басқа қосалқы көрсетілетін қаржылық қызметтер (қаржылық консультациялар, қаржы активтерін басқару, кредиттік рейтинг қызметтері) кіреді. Депозиттер, кредиттер, несиелер және қарыздар бойынша сыйақылар қаржылық қызметтерге кірмейді.</w:t>
      </w:r>
    </w:p>
    <w:p>
      <w:pPr>
        <w:spacing w:after="0"/>
        <w:ind w:left="0"/>
        <w:jc w:val="both"/>
      </w:pPr>
      <w:r>
        <w:rPr>
          <w:rFonts w:ascii="Times New Roman"/>
          <w:b w:val="false"/>
          <w:i w:val="false"/>
          <w:color w:val="000000"/>
          <w:sz w:val="28"/>
        </w:rPr>
        <w:t>
      Телекоммуникациялық қызметтерге (125-жол) телефон, телетайп, радиомен хабарлау, спутник байланыс, электрондық пошта, факс арқылы дыбысты, бейнені немесе басқа ақпарат беруді қамтиды, сондай-ақ, іскерлік желілік қызметтерді, телеконференцияларды, ілеспе қызметтерді, интернет және оған қолжетімділік кіреді.</w:t>
      </w:r>
    </w:p>
    <w:p>
      <w:pPr>
        <w:spacing w:after="0"/>
        <w:ind w:left="0"/>
        <w:jc w:val="both"/>
      </w:pPr>
      <w:r>
        <w:rPr>
          <w:rFonts w:ascii="Times New Roman"/>
          <w:b w:val="false"/>
          <w:i w:val="false"/>
          <w:color w:val="000000"/>
          <w:sz w:val="28"/>
        </w:rPr>
        <w:t>
      Телекоммуникациялық қызметтерге берілетін ақпараттың құны, телефон желісін орнату қызметтері (құрылыс қызметтері), компьютерлік қызметтер және дерекқордағы ақпаратқа қол жеткізу және оны пайдалану кірмейді.</w:t>
      </w:r>
    </w:p>
    <w:p>
      <w:pPr>
        <w:spacing w:after="0"/>
        <w:ind w:left="0"/>
        <w:jc w:val="both"/>
      </w:pPr>
      <w:r>
        <w:rPr>
          <w:rFonts w:ascii="Times New Roman"/>
          <w:b w:val="false"/>
          <w:i w:val="false"/>
          <w:color w:val="000000"/>
          <w:sz w:val="28"/>
        </w:rPr>
        <w:t>
      Ақпараттық қызметтерге (127, 145-жолдар) бұқаралық ақпарат құралдарына жаңалықтар, фотосуреттер және мақалалар ұсыну; дерекқорларды құру, сақтау және тарату; пошта арқылы және өзге тәсілдермен жеткізілетін мерзімдік басылымдарға тікелей жеке жазылу; кітапханалар мен архивтердің қызметтері кіреді.</w:t>
      </w:r>
    </w:p>
    <w:p>
      <w:pPr>
        <w:spacing w:after="0"/>
        <w:ind w:left="0"/>
        <w:jc w:val="both"/>
      </w:pPr>
      <w:r>
        <w:rPr>
          <w:rFonts w:ascii="Times New Roman"/>
          <w:b w:val="false"/>
          <w:i w:val="false"/>
          <w:color w:val="000000"/>
          <w:sz w:val="28"/>
        </w:rPr>
        <w:t>
      Компьютерлік қызметтерге (130-жол): тапсырыс берілген және тапсырыс берілмеген (жаппай шығарылатын), электрондық байланыс арналары (электрондық пошта) арқылы жеткізілетін бағдарламалық қамтылымды және осыған байланысты лицензияларды сату (сатып алу); техникалық құралдарды және бағдарламалық қамтылымды орнату; компьтерлік техника және бағдарламалық қамтылым саласындағы консалтинг; компьютерлерді және қосалқы құрылғыларды жөндеу және техникалық қызмет көрсету, деректерді өңдеу және оларды серверге орналастыру кіреді. Материалдық жеткізгіштерде (дискілерде және басқа алынып салынатын жеткізгіштерде немесе компьютерлік жабдықтың бір бөлігі) жеткізілетін тапсырыс берілген және тапсырыс берілмеген бағдарламалық қамтылым тауарларға жатқызылады.</w:t>
      </w:r>
    </w:p>
    <w:p>
      <w:pPr>
        <w:spacing w:after="0"/>
        <w:ind w:left="0"/>
        <w:jc w:val="both"/>
      </w:pPr>
      <w:r>
        <w:rPr>
          <w:rFonts w:ascii="Times New Roman"/>
          <w:b w:val="false"/>
          <w:i w:val="false"/>
          <w:color w:val="000000"/>
          <w:sz w:val="28"/>
        </w:rPr>
        <w:t>
      Басқа санаттарға жатқызылмаған жөндеу және техникалық қызмет көрсету бойынша қызметтер (131-жол) теңіз және әуе кемелері мен басқа көлік құралдарын, сондай-ақ басқа тауарларды күрделі және ағымдағы жөндеуді және оларға техникалық қызмет көрсетуді қамтиды.</w:t>
      </w:r>
    </w:p>
    <w:p>
      <w:pPr>
        <w:spacing w:after="0"/>
        <w:ind w:left="0"/>
        <w:jc w:val="both"/>
      </w:pPr>
      <w:r>
        <w:rPr>
          <w:rFonts w:ascii="Times New Roman"/>
          <w:b w:val="false"/>
          <w:i w:val="false"/>
          <w:color w:val="000000"/>
          <w:sz w:val="28"/>
        </w:rPr>
        <w:t>
      Көлік құралдарына қызмет көрсету жөніндегі қызметтер (135-жол) сүйретуді, лоцмандық алып өтуді, тұрақты, көлік құралдарын жинау мен тазартуды, навигациялық қолдауды, авиадиспетчерлік және басқа да порттық және ұқсас алымдарды, тиеу-түсіру жұмыстарын, сондай-ақ көлік құралына жеткізілетін тауарларды (отын, азық-түлік, борттық қорлар, балласт және бекіту материалдары) қамтиды.</w:t>
      </w:r>
    </w:p>
    <w:p>
      <w:pPr>
        <w:spacing w:after="0"/>
        <w:ind w:left="0"/>
        <w:jc w:val="both"/>
      </w:pPr>
      <w:r>
        <w:rPr>
          <w:rFonts w:ascii="Times New Roman"/>
          <w:b w:val="false"/>
          <w:i w:val="false"/>
          <w:color w:val="000000"/>
          <w:sz w:val="28"/>
        </w:rPr>
        <w:t>
      Инвестициялық мақсаттарға арналған трансферттерге (160, 190-жолдар) негізгі қорларды сатып алуға гранттар (ақшалай және заттай нысанда) кіреді және көбінесе нақты инвестициялық жобалармен (мысалы, ірі құрылыс жобаларымен) байланысты болады.</w:t>
      </w:r>
    </w:p>
    <w:p>
      <w:pPr>
        <w:spacing w:after="0"/>
        <w:ind w:left="0"/>
        <w:jc w:val="both"/>
      </w:pPr>
      <w:r>
        <w:rPr>
          <w:rFonts w:ascii="Times New Roman"/>
          <w:b w:val="false"/>
          <w:i w:val="false"/>
          <w:color w:val="000000"/>
          <w:sz w:val="28"/>
        </w:rPr>
        <w:t>
      Күрделі активтерге зиян келтіруге және басқа бүлінулерге байланысты өтемақы төлемдеріне (170, 200-жолдар) мұнайдың ағып кетуі, қатты жарылыстар арқылы және тағы басқалай келтірілген залалды өтеу есебіндегі төлемдер кіреді.</w:t>
      </w:r>
    </w:p>
    <w:p>
      <w:pPr>
        <w:spacing w:after="0"/>
        <w:ind w:left="0"/>
        <w:jc w:val="both"/>
      </w:pPr>
      <w:r>
        <w:rPr>
          <w:rFonts w:ascii="Times New Roman"/>
          <w:b w:val="false"/>
          <w:i w:val="false"/>
          <w:color w:val="000000"/>
          <w:sz w:val="28"/>
        </w:rPr>
        <w:t>
      Күрделі активтерге залал келтіруге және басқа зақымдануларға байланысты өтемақы төлемдеріне (170, 200-жолдар) мұнайдың ағып кетуімен, қатты жарылыстармен және тағы басқа келтірілген зиянды өтеу есебіндегі төлемдер кіреді.</w:t>
      </w:r>
    </w:p>
    <w:p>
      <w:pPr>
        <w:spacing w:after="0"/>
        <w:ind w:left="0"/>
        <w:jc w:val="both"/>
      </w:pPr>
      <w:r>
        <w:rPr>
          <w:rFonts w:ascii="Times New Roman"/>
          <w:b w:val="false"/>
          <w:i w:val="false"/>
          <w:color w:val="000000"/>
          <w:sz w:val="28"/>
        </w:rPr>
        <w:t>
      9. 2-бөлімнің Б бөлігінің 340-жол коды бойынша ұйымның қатысу үлесіне келетін бейрезиденттің таза пайдасы (зияны) мынадай жолмен есептеледі: шетелдік заңды тұлғаның есепті кезеңдегі таза пайдасы (зияны) салық төленгеннен кейін ұйымның 2-бөлімнің Б бөлігінің 270-жол коды бойынша көрсетілген осы заңды тұлғаның капиталына қатысу үлесіне көбейтіледі.</w:t>
      </w:r>
    </w:p>
    <w:p>
      <w:pPr>
        <w:spacing w:after="0"/>
        <w:ind w:left="0"/>
        <w:jc w:val="both"/>
      </w:pPr>
      <w:r>
        <w:rPr>
          <w:rFonts w:ascii="Times New Roman"/>
          <w:b w:val="false"/>
          <w:i w:val="false"/>
          <w:color w:val="000000"/>
          <w:sz w:val="28"/>
        </w:rPr>
        <w:t xml:space="preserve">
      Егер осындай тәсіл заңды тұлға нысанында ұйымдастырылмаған шетелдік инвестициялық қорға қолданылатын болса, онда респондент ұйымының шетелдік инвестициялық қорға қатысу үлесіне келетін осы шетелдік инвестициялық қордың таза пайдасының (зиянының) ұқсас есебі жүзеге асырылады. </w:t>
      </w:r>
    </w:p>
    <w:p>
      <w:pPr>
        <w:spacing w:after="0"/>
        <w:ind w:left="0"/>
        <w:jc w:val="both"/>
      </w:pPr>
      <w:r>
        <w:rPr>
          <w:rFonts w:ascii="Times New Roman"/>
          <w:b w:val="false"/>
          <w:i w:val="false"/>
          <w:color w:val="000000"/>
          <w:sz w:val="28"/>
        </w:rPr>
        <w:t>
      10. 2-бөлімде 560-600-жолдары бойынша қолма-қол еуроны көрсету үшін "Әріптес елдердің атауы" бағандарында "Басқа елдер" көрсетіледі.</w:t>
      </w:r>
    </w:p>
    <w:p>
      <w:pPr>
        <w:spacing w:after="0"/>
        <w:ind w:left="0"/>
        <w:jc w:val="both"/>
      </w:pPr>
      <w:r>
        <w:rPr>
          <w:rFonts w:ascii="Times New Roman"/>
          <w:b w:val="false"/>
          <w:i w:val="false"/>
          <w:color w:val="000000"/>
          <w:sz w:val="28"/>
        </w:rPr>
        <w:t xml:space="preserve">
      11. 2-бөлімнің Г бөлігінен Қазақстан Республикасы Үкіметінің ресми сыртқы қарыздары және еурооблигациялары "Мемлекеттік, мемлекет кепілдік берген сыртқы қарыздар және Қазақстан Республикасының кепілдемесімен тартылған қарыздар туралы есеп" (индексі 14-ТБ) ведомстволық статистикалық байқаудың статистикалық нысанының болуына байланысты алып тасталды. </w:t>
      </w:r>
    </w:p>
    <w:p>
      <w:pPr>
        <w:spacing w:after="0"/>
        <w:ind w:left="0"/>
        <w:jc w:val="both"/>
      </w:pPr>
      <w:r>
        <w:rPr>
          <w:rFonts w:ascii="Times New Roman"/>
          <w:b w:val="false"/>
          <w:i w:val="false"/>
          <w:color w:val="000000"/>
          <w:sz w:val="28"/>
        </w:rPr>
        <w:t>
      12. 3-бөлімде операциялар нақты ақы төлеу уақыты бойынша көрсетіледі.</w:t>
      </w:r>
    </w:p>
    <w:p>
      <w:pPr>
        <w:spacing w:after="0"/>
        <w:ind w:left="0"/>
        <w:jc w:val="both"/>
      </w:pPr>
      <w:r>
        <w:rPr>
          <w:rFonts w:ascii="Times New Roman"/>
          <w:b w:val="false"/>
          <w:i w:val="false"/>
          <w:color w:val="000000"/>
          <w:sz w:val="28"/>
        </w:rPr>
        <w:t>
      13. Статистикалық нысан қағаз тасымалдағышта не электрондық цифрлық қолтаңбаны растау рәсімі сақтала отырып, "ҚР ҰБ веб-порталы" цифрлық шағын жүйесі арқылы электрондық тәсілмен ұсынылады. Статистикалық нысан әр түрлі тәсілмен ұсынылған кезде ерте ұсынылған күн ұсыну күні болып саналады.</w:t>
      </w:r>
    </w:p>
    <w:p>
      <w:pPr>
        <w:spacing w:after="0"/>
        <w:ind w:left="0"/>
        <w:jc w:val="both"/>
      </w:pPr>
      <w:r>
        <w:rPr>
          <w:rFonts w:ascii="Times New Roman"/>
          <w:b w:val="false"/>
          <w:i w:val="false"/>
          <w:color w:val="000000"/>
          <w:sz w:val="28"/>
        </w:rPr>
        <w:t>
      Статистикалық нысанды қағаз жеткізгіштерде ұсынған кезде статистикалық нысанның ақпарат толтырылған бөлімдерін (бөлігітерін) ғана ұсынуға жол беріледі. Бұл ретте статистикалық нысанның мазмұнында толтырылған бөлімдердің (бөлігітердің) болуы көрсетіледі.</w:t>
      </w:r>
    </w:p>
    <w:p>
      <w:pPr>
        <w:spacing w:after="0"/>
        <w:ind w:left="0"/>
        <w:jc w:val="both"/>
      </w:pPr>
      <w:r>
        <w:rPr>
          <w:rFonts w:ascii="Times New Roman"/>
          <w:b w:val="false"/>
          <w:i w:val="false"/>
          <w:color w:val="000000"/>
          <w:sz w:val="28"/>
        </w:rPr>
        <w:t>
      Статистикалық нысанға түзетулер (өзгертулер, толықтырулар) есепті кезең аяқталғаннан кейін 6 (алты) ай ішінде енгізіледі.</w:t>
      </w:r>
    </w:p>
    <w:p>
      <w:pPr>
        <w:spacing w:after="0"/>
        <w:ind w:left="0"/>
        <w:jc w:val="left"/>
      </w:pPr>
      <w:r>
        <w:rPr>
          <w:rFonts w:ascii="Times New Roman"/>
          <w:b/>
          <w:i w:val="false"/>
          <w:color w:val="000000"/>
        </w:rPr>
        <w:t xml:space="preserve"> 3-тарау. Арифметикалық-логикалық бақылау</w:t>
      </w:r>
    </w:p>
    <w:p>
      <w:pPr>
        <w:spacing w:after="0"/>
        <w:ind w:left="0"/>
        <w:jc w:val="both"/>
      </w:pPr>
      <w:r>
        <w:rPr>
          <w:rFonts w:ascii="Times New Roman"/>
          <w:b w:val="false"/>
          <w:i w:val="false"/>
          <w:color w:val="000000"/>
          <w:sz w:val="28"/>
        </w:rPr>
        <w:t>
      14. Арифметикалық-логикалық бақылау:</w:t>
      </w:r>
    </w:p>
    <w:p>
      <w:pPr>
        <w:spacing w:after="0"/>
        <w:ind w:left="0"/>
        <w:jc w:val="both"/>
      </w:pPr>
      <w:r>
        <w:rPr>
          <w:rFonts w:ascii="Times New Roman"/>
          <w:b w:val="false"/>
          <w:i w:val="false"/>
          <w:color w:val="000000"/>
          <w:sz w:val="28"/>
        </w:rPr>
        <w:t>
      1) 1-бөлім. Бейрезиденттерден алынған (бейрезиденттерге ұсынылған) қызметтер және трансферттер:</w:t>
      </w:r>
    </w:p>
    <w:p>
      <w:pPr>
        <w:spacing w:after="0"/>
        <w:ind w:left="0"/>
        <w:jc w:val="both"/>
      </w:pPr>
      <w:r>
        <w:rPr>
          <w:rFonts w:ascii="Times New Roman"/>
          <w:b w:val="false"/>
          <w:i w:val="false"/>
          <w:color w:val="000000"/>
          <w:sz w:val="28"/>
        </w:rPr>
        <w:t>
      әр жол үшін 1-баған = 2 + …+ n бағандарының қосындысы;</w:t>
      </w:r>
    </w:p>
    <w:p>
      <w:pPr>
        <w:spacing w:after="0"/>
        <w:ind w:left="0"/>
        <w:jc w:val="both"/>
      </w:pPr>
      <w:r>
        <w:rPr>
          <w:rFonts w:ascii="Times New Roman"/>
          <w:b w:val="false"/>
          <w:i w:val="false"/>
          <w:color w:val="000000"/>
          <w:sz w:val="28"/>
        </w:rPr>
        <w:t>
      Б бөлігі. Әрбір баған үшін 110-жол = 111 + 117;</w:t>
      </w:r>
    </w:p>
    <w:p>
      <w:pPr>
        <w:spacing w:after="0"/>
        <w:ind w:left="0"/>
        <w:jc w:val="both"/>
      </w:pPr>
      <w:r>
        <w:rPr>
          <w:rFonts w:ascii="Times New Roman"/>
          <w:b w:val="false"/>
          <w:i w:val="false"/>
          <w:color w:val="000000"/>
          <w:sz w:val="28"/>
        </w:rPr>
        <w:t>
      2) 2-бөлім. Бейрезиденттерге қойылатын қаржылық талаптар және олардың алдындағы міндеттемелер:</w:t>
      </w:r>
    </w:p>
    <w:p>
      <w:pPr>
        <w:spacing w:after="0"/>
        <w:ind w:left="0"/>
        <w:jc w:val="both"/>
      </w:pPr>
      <w:r>
        <w:rPr>
          <w:rFonts w:ascii="Times New Roman"/>
          <w:b w:val="false"/>
          <w:i w:val="false"/>
          <w:color w:val="000000"/>
          <w:sz w:val="28"/>
        </w:rPr>
        <w:t xml:space="preserve">
      әр жол үшін 1-баған = 2 +…..+ n бағандарының қосындысы; </w:t>
      </w:r>
    </w:p>
    <w:p>
      <w:pPr>
        <w:spacing w:after="0"/>
        <w:ind w:left="0"/>
        <w:jc w:val="both"/>
      </w:pPr>
      <w:r>
        <w:rPr>
          <w:rFonts w:ascii="Times New Roman"/>
          <w:b w:val="false"/>
          <w:i w:val="false"/>
          <w:color w:val="000000"/>
          <w:sz w:val="28"/>
        </w:rPr>
        <w:t>
      Есепті кезеңнің 230, 300, 390, 450, 510, 560, 620, 690, 750, 810-жолдары = алдыңғы кезеңнің 270, 350, 440, 500, 550, 600, 670, 740, 800, 860-жолдары;</w:t>
      </w:r>
    </w:p>
    <w:p>
      <w:pPr>
        <w:spacing w:after="0"/>
        <w:ind w:left="0"/>
        <w:jc w:val="both"/>
      </w:pPr>
      <w:r>
        <w:rPr>
          <w:rFonts w:ascii="Times New Roman"/>
          <w:b w:val="false"/>
          <w:i w:val="false"/>
          <w:color w:val="000000"/>
          <w:sz w:val="28"/>
        </w:rPr>
        <w:t xml:space="preserve">
      А бөлігі. Әрбір баған үшін 270-жол = 230 + 240 – 245 + 250 + 260; </w:t>
      </w:r>
    </w:p>
    <w:p>
      <w:pPr>
        <w:spacing w:after="0"/>
        <w:ind w:left="0"/>
        <w:jc w:val="both"/>
      </w:pPr>
      <w:r>
        <w:rPr>
          <w:rFonts w:ascii="Times New Roman"/>
          <w:b w:val="false"/>
          <w:i w:val="false"/>
          <w:color w:val="000000"/>
          <w:sz w:val="28"/>
        </w:rPr>
        <w:t>
      Б бөлігі. Әрбір баған үшін 350-жол = 300 + 310 – 320 + 330 + 340;</w:t>
      </w:r>
    </w:p>
    <w:p>
      <w:pPr>
        <w:spacing w:after="0"/>
        <w:ind w:left="0"/>
        <w:jc w:val="both"/>
      </w:pPr>
      <w:r>
        <w:rPr>
          <w:rFonts w:ascii="Times New Roman"/>
          <w:b w:val="false"/>
          <w:i w:val="false"/>
          <w:color w:val="000000"/>
          <w:sz w:val="28"/>
        </w:rPr>
        <w:t>
      В бөлігі. Әрбір баған үшін 440-жол = 390 + 400 – 410 + 420 + 430;</w:t>
      </w:r>
    </w:p>
    <w:p>
      <w:pPr>
        <w:spacing w:after="0"/>
        <w:ind w:left="0"/>
        <w:jc w:val="both"/>
      </w:pPr>
      <w:r>
        <w:rPr>
          <w:rFonts w:ascii="Times New Roman"/>
          <w:b w:val="false"/>
          <w:i w:val="false"/>
          <w:color w:val="000000"/>
          <w:sz w:val="28"/>
        </w:rPr>
        <w:t>
      В бөлігі. Әрбір баған үшін 500-жол = 450 + 460 – 470 + 480 + 490;</w:t>
      </w:r>
    </w:p>
    <w:p>
      <w:pPr>
        <w:spacing w:after="0"/>
        <w:ind w:left="0"/>
        <w:jc w:val="both"/>
      </w:pPr>
      <w:r>
        <w:rPr>
          <w:rFonts w:ascii="Times New Roman"/>
          <w:b w:val="false"/>
          <w:i w:val="false"/>
          <w:color w:val="000000"/>
          <w:sz w:val="28"/>
        </w:rPr>
        <w:t>
      В бөлігі. Әрбір баған үшін 550-жол = 510 + 520 – 530 + 540;</w:t>
      </w:r>
    </w:p>
    <w:p>
      <w:pPr>
        <w:spacing w:after="0"/>
        <w:ind w:left="0"/>
        <w:jc w:val="both"/>
      </w:pPr>
      <w:r>
        <w:rPr>
          <w:rFonts w:ascii="Times New Roman"/>
          <w:b w:val="false"/>
          <w:i w:val="false"/>
          <w:color w:val="000000"/>
          <w:sz w:val="28"/>
        </w:rPr>
        <w:t>
      В бөлігі. Әрбір баған үшін 600-жол = 560 + 570 – 580 + 590;</w:t>
      </w:r>
    </w:p>
    <w:p>
      <w:pPr>
        <w:spacing w:after="0"/>
        <w:ind w:left="0"/>
        <w:jc w:val="both"/>
      </w:pPr>
      <w:r>
        <w:rPr>
          <w:rFonts w:ascii="Times New Roman"/>
          <w:b w:val="false"/>
          <w:i w:val="false"/>
          <w:color w:val="000000"/>
          <w:sz w:val="28"/>
        </w:rPr>
        <w:t>
      В бөлігі. Әрбір баған үшін 670-жол = 620 + 630 – 640 + 650 + 660;</w:t>
      </w:r>
    </w:p>
    <w:p>
      <w:pPr>
        <w:spacing w:after="0"/>
        <w:ind w:left="0"/>
        <w:jc w:val="both"/>
      </w:pPr>
      <w:r>
        <w:rPr>
          <w:rFonts w:ascii="Times New Roman"/>
          <w:b w:val="false"/>
          <w:i w:val="false"/>
          <w:color w:val="000000"/>
          <w:sz w:val="28"/>
        </w:rPr>
        <w:t>
      В бөлігі. Әрбір баған үшін 740-жол = 690 + 700 – 710 + 720 + 730;</w:t>
      </w:r>
    </w:p>
    <w:p>
      <w:pPr>
        <w:spacing w:after="0"/>
        <w:ind w:left="0"/>
        <w:jc w:val="both"/>
      </w:pPr>
      <w:r>
        <w:rPr>
          <w:rFonts w:ascii="Times New Roman"/>
          <w:b w:val="false"/>
          <w:i w:val="false"/>
          <w:color w:val="000000"/>
          <w:sz w:val="28"/>
        </w:rPr>
        <w:t>
      Г бөлігі. Әрбір баған үшін 800-жол = 750 + 760 – 770 + 780 + 790;</w:t>
      </w:r>
    </w:p>
    <w:p>
      <w:pPr>
        <w:spacing w:after="0"/>
        <w:ind w:left="0"/>
        <w:jc w:val="both"/>
      </w:pPr>
      <w:r>
        <w:rPr>
          <w:rFonts w:ascii="Times New Roman"/>
          <w:b w:val="false"/>
          <w:i w:val="false"/>
          <w:color w:val="000000"/>
          <w:sz w:val="28"/>
        </w:rPr>
        <w:t>
      Г бөлігі. Әрбір баған үшін 860-жол = 810 + 820 – 830 + 840 + 850;</w:t>
      </w:r>
    </w:p>
    <w:p>
      <w:pPr>
        <w:spacing w:after="0"/>
        <w:ind w:left="0"/>
        <w:jc w:val="both"/>
      </w:pPr>
      <w:r>
        <w:rPr>
          <w:rFonts w:ascii="Times New Roman"/>
          <w:b w:val="false"/>
          <w:i w:val="false"/>
          <w:color w:val="000000"/>
          <w:sz w:val="28"/>
        </w:rPr>
        <w:t xml:space="preserve">
      3) 3-бөлім. Басқа да операциялар: </w:t>
      </w:r>
    </w:p>
    <w:p>
      <w:pPr>
        <w:spacing w:after="0"/>
        <w:ind w:left="0"/>
        <w:jc w:val="both"/>
      </w:pPr>
      <w:r>
        <w:rPr>
          <w:rFonts w:ascii="Times New Roman"/>
          <w:b w:val="false"/>
          <w:i w:val="false"/>
          <w:color w:val="000000"/>
          <w:sz w:val="28"/>
        </w:rPr>
        <w:t>
      әрбір жол үшін 1-баған = 2 + ...+ n бағандарының қосындысы.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2025 жылғы "23" маусымдағы</w:t>
            </w:r>
            <w:r>
              <w:br/>
            </w:r>
            <w:r>
              <w:rPr>
                <w:rFonts w:ascii="Times New Roman"/>
                <w:b w:val="false"/>
                <w:i w:val="false"/>
                <w:color w:val="000000"/>
                <w:sz w:val="20"/>
              </w:rPr>
              <w:t>№ 33 қаулысына</w:t>
            </w:r>
            <w:r>
              <w:br/>
            </w:r>
            <w:r>
              <w:rPr>
                <w:rFonts w:ascii="Times New Roman"/>
                <w:b w:val="false"/>
                <w:i w:val="false"/>
                <w:color w:val="000000"/>
                <w:sz w:val="20"/>
              </w:rPr>
              <w:t>13-қосымша</w:t>
            </w:r>
          </w:p>
        </w:tc>
      </w:tr>
    </w:tbl>
    <w:p>
      <w:pPr>
        <w:spacing w:after="0"/>
        <w:ind w:left="0"/>
        <w:jc w:val="both"/>
      </w:pPr>
      <w:r>
        <w:rPr>
          <w:rFonts w:ascii="Times New Roman"/>
          <w:b w:val="false"/>
          <w:i w:val="false"/>
          <w:color w:val="ff0000"/>
          <w:sz w:val="28"/>
        </w:rPr>
        <w:t xml:space="preserve">
      Ескерту. 13-қосымша жаңа редакцияда – ҚР Ұлттық Банкі Басқармасының 27.07.2026 </w:t>
      </w:r>
      <w:r>
        <w:rPr>
          <w:rFonts w:ascii="Times New Roman"/>
          <w:b w:val="false"/>
          <w:i w:val="false"/>
          <w:color w:val="ff0000"/>
          <w:sz w:val="28"/>
        </w:rPr>
        <w:t xml:space="preserve">№ 90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tbl>
      <w:tblPr>
        <w:tblW w:w="0" w:type="auto"/>
        <w:tblCellSpacing w:w="0" w:type="auto"/>
        <w:tblBorders>
          <w:top w:val="none"/>
          <w:left w:val="none"/>
          <w:bottom w:val="none"/>
          <w:right w:val="none"/>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vMerge w:val="restart"/>
            <w:tcBorders/>
            <w:tcMar>
              <w:top w:w="15" w:type="dxa"/>
              <w:left w:w="15" w:type="dxa"/>
              <w:bottom w:w="15" w:type="dxa"/>
              <w:right w:w="15" w:type="dxa"/>
            </w:tcMar>
            <w:vAlign w:val="center"/>
          </w:tcPr>
          <w:bookmarkStart w:name="z2559" w:id="1114"/>
          <w:p>
            <w:pPr>
              <w:spacing w:after="20"/>
              <w:ind w:left="20"/>
              <w:jc w:val="both"/>
            </w:pPr>
            <w:r>
              <w:rPr>
                <w:rFonts w:ascii="Times New Roman"/>
                <w:b w:val="false"/>
                <w:i w:val="false"/>
                <w:color w:val="000000"/>
                <w:sz w:val="20"/>
              </w:rPr>
              <w:t>
</w:t>
            </w:r>
          </w:p>
          <w:bookmarkEnd w:id="1114"/>
          <w:p>
            <w:pPr>
              <w:spacing w:after="20"/>
              <w:ind w:left="20"/>
              <w:jc w:val="both"/>
            </w:pPr>
            <w:r>
              <w:drawing>
                <wp:inline distT="0" distB="0" distL="0" distR="0">
                  <wp:extent cx="5003800" cy="111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5003800" cy="1117600"/>
                          </a:xfrm>
                          <a:prstGeom prst="rect">
                            <a:avLst/>
                          </a:prstGeom>
                        </pic:spPr>
                      </pic:pic>
                    </a:graphicData>
                  </a:graphic>
                </wp:inline>
              </w:drawing>
            </w:r>
          </w:p>
          <w:p>
            <w:pPr>
              <w:spacing w:after="20"/>
              <w:ind w:left="20"/>
              <w:jc w:val="both"/>
            </w:pPr>
          </w:p>
          <w:p>
            <w:pPr>
              <w:spacing w:after="20"/>
              <w:ind w:left="20"/>
              <w:jc w:val="both"/>
            </w:pPr>
          </w:p>
        </w:tc>
        <w:tc>
          <w:tcPr>
            <w:tcW w:w="0" w:type="auto"/>
            <w:gridSpan w:val="6"/>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алушы органдар жасырындылығына кепілдік береді</w:t>
            </w:r>
          </w:p>
          <w:p>
            <w:pPr>
              <w:spacing w:after="20"/>
              <w:ind w:left="20"/>
              <w:jc w:val="both"/>
            </w:pPr>
            <w:r>
              <w:rPr>
                <w:rFonts w:ascii="Times New Roman"/>
                <w:b w:val="false"/>
                <w:i w:val="false"/>
                <w:color w:val="000000"/>
                <w:sz w:val="20"/>
              </w:rPr>
              <w:t>
Конфиденциальность гарантируется органами получателями информации</w:t>
            </w:r>
          </w:p>
        </w:tc>
      </w:tr>
      <w:tr>
        <w:trPr>
          <w:trHeight w:val="30" w:hRule="atLeast"/>
        </w:trPr>
        <w:tc>
          <w:tcPr>
            <w:tcW w:w="0" w:type="auto"/>
            <w:gridSpan w:val="3"/>
            <w:vMerge/>
            <w:tcBorders>
              <w:top w:val="nil"/>
            </w:tcBorders>
          </w:tcPr>
          <w:p/>
        </w:tc>
        <w:tc>
          <w:tcPr>
            <w:tcW w:w="0" w:type="auto"/>
            <w:gridSpan w:val="6"/>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статистикалық байқаудың статистикалық нысаны</w:t>
            </w:r>
          </w:p>
          <w:p>
            <w:pPr>
              <w:spacing w:after="20"/>
              <w:ind w:left="20"/>
              <w:jc w:val="both"/>
            </w:pPr>
            <w:r>
              <w:rPr>
                <w:rFonts w:ascii="Times New Roman"/>
                <w:b w:val="false"/>
                <w:i w:val="false"/>
                <w:color w:val="000000"/>
                <w:sz w:val="20"/>
              </w:rPr>
              <w:t>
Статистическая форма ведомственного статистического наблюдения</w:t>
            </w:r>
          </w:p>
        </w:tc>
      </w:tr>
      <w:tr>
        <w:trPr>
          <w:trHeight w:val="30" w:hRule="atLeast"/>
        </w:trPr>
        <w:tc>
          <w:tcPr>
            <w:tcW w:w="0" w:type="auto"/>
            <w:gridSpan w:val="3"/>
            <w:vMerge/>
            <w:tcBorders>
              <w:top w:val="nil"/>
            </w:tcBorders>
          </w:tcPr>
          <w:p/>
        </w:tc>
        <w:tc>
          <w:tcPr>
            <w:tcW w:w="0" w:type="auto"/>
            <w:gridSpan w:val="6"/>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Банкінің аумақтық филиалына респонденттің орналасқан жері бойынша ұсынылады</w:t>
            </w:r>
          </w:p>
          <w:p>
            <w:pPr>
              <w:spacing w:after="20"/>
              <w:ind w:left="20"/>
              <w:jc w:val="both"/>
            </w:pPr>
            <w:r>
              <w:rPr>
                <w:rFonts w:ascii="Times New Roman"/>
                <w:b w:val="false"/>
                <w:i w:val="false"/>
                <w:color w:val="000000"/>
                <w:sz w:val="20"/>
              </w:rPr>
              <w:t>
Представляется территориальному филиалу Национального Банка Республики Казахстан по месту нахождения респондента</w:t>
            </w:r>
          </w:p>
        </w:tc>
      </w:tr>
      <w:tr>
        <w:trPr>
          <w:trHeight w:val="30" w:hRule="atLeast"/>
        </w:trPr>
        <w:tc>
          <w:tcPr>
            <w:tcW w:w="0" w:type="auto"/>
            <w:gridSpan w:val="9"/>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Көлік қызметтері, тасымалдауға ілеспе және басқа да халықаралық операциялар туралы есеп </w:t>
            </w:r>
          </w:p>
        </w:tc>
      </w:tr>
      <w:tr>
        <w:trPr>
          <w:trHeight w:val="30" w:hRule="atLeast"/>
        </w:trPr>
        <w:tc>
          <w:tcPr>
            <w:tcW w:w="0" w:type="auto"/>
            <w:gridSpan w:val="9"/>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об услугах транспорта, сопутствующих транспортировке и прочих международных операциях</w:t>
            </w:r>
          </w:p>
        </w:tc>
      </w:tr>
      <w:tr>
        <w:trPr>
          <w:trHeight w:val="30" w:hRule="atLeast"/>
        </w:trPr>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Индексі</w:t>
            </w:r>
          </w:p>
          <w:p>
            <w:pPr>
              <w:spacing w:after="20"/>
              <w:ind w:left="20"/>
              <w:jc w:val="both"/>
            </w:pPr>
            <w:r>
              <w:rPr>
                <w:rFonts w:ascii="Times New Roman"/>
                <w:b w:val="false"/>
                <w:i w:val="false"/>
                <w:color w:val="000000"/>
                <w:sz w:val="20"/>
              </w:rPr>
              <w:t>
Индекс</w:t>
            </w:r>
          </w:p>
        </w:tc>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8-ТБ</w:t>
            </w:r>
          </w:p>
          <w:p>
            <w:pPr>
              <w:spacing w:after="20"/>
              <w:ind w:left="20"/>
              <w:jc w:val="both"/>
            </w:pPr>
            <w:r>
              <w:rPr>
                <w:rFonts w:ascii="Times New Roman"/>
                <w:b w:val="false"/>
                <w:i w:val="false"/>
                <w:color w:val="000000"/>
                <w:sz w:val="20"/>
              </w:rPr>
              <w:t>
8-ПБ</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p>
            <w:pPr>
              <w:spacing w:after="20"/>
              <w:ind w:left="20"/>
              <w:jc w:val="both"/>
            </w:pPr>
            <w:r>
              <w:rPr>
                <w:rFonts w:ascii="Times New Roman"/>
                <w:b w:val="false"/>
                <w:i w:val="false"/>
                <w:color w:val="000000"/>
                <w:sz w:val="20"/>
              </w:rPr>
              <w:t>
квартальная</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p>
            <w:pPr>
              <w:spacing w:after="20"/>
              <w:ind w:left="20"/>
              <w:jc w:val="both"/>
            </w:pPr>
            <w:r>
              <w:rPr>
                <w:rFonts w:ascii="Times New Roman"/>
                <w:b w:val="false"/>
                <w:i w:val="false"/>
                <w:color w:val="000000"/>
                <w:sz w:val="20"/>
              </w:rPr>
              <w:t xml:space="preserve">
отчетный </w:t>
            </w:r>
          </w:p>
          <w:p>
            <w:pPr>
              <w:spacing w:after="20"/>
              <w:ind w:left="20"/>
              <w:jc w:val="both"/>
            </w:pPr>
            <w:r>
              <w:rPr>
                <w:rFonts w:ascii="Times New Roman"/>
                <w:b w:val="false"/>
                <w:i w:val="false"/>
                <w:color w:val="000000"/>
                <w:sz w:val="20"/>
              </w:rPr>
              <w:t>
период</w:t>
            </w: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95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4953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w:t>
            </w:r>
          </w:p>
          <w:p>
            <w:pPr>
              <w:spacing w:after="20"/>
              <w:ind w:left="20"/>
              <w:jc w:val="both"/>
            </w:pPr>
            <w:r>
              <w:rPr>
                <w:rFonts w:ascii="Times New Roman"/>
                <w:b w:val="false"/>
                <w:i w:val="false"/>
                <w:color w:val="000000"/>
                <w:sz w:val="20"/>
              </w:rPr>
              <w:t>
квартал</w:t>
            </w: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4986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14986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p>
            <w:pPr>
              <w:spacing w:after="20"/>
              <w:ind w:left="20"/>
              <w:jc w:val="both"/>
            </w:pPr>
            <w:r>
              <w:rPr>
                <w:rFonts w:ascii="Times New Roman"/>
                <w:b w:val="false"/>
                <w:i w:val="false"/>
                <w:color w:val="000000"/>
                <w:sz w:val="20"/>
              </w:rPr>
              <w:t>
год</w:t>
            </w:r>
          </w:p>
        </w:tc>
      </w:tr>
      <w:tr>
        <w:trPr>
          <w:trHeight w:val="30" w:hRule="atLeast"/>
        </w:trPr>
        <w:tc>
          <w:tcPr>
            <w:tcW w:w="0" w:type="auto"/>
            <w:gridSpan w:val="8"/>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Респонденттер тізбесіне қосылған ұйымдар ұсынады</w:t>
            </w:r>
          </w:p>
          <w:p>
            <w:pPr>
              <w:spacing w:after="20"/>
              <w:ind w:left="20"/>
              <w:jc w:val="both"/>
            </w:pPr>
            <w:r>
              <w:rPr>
                <w:rFonts w:ascii="Times New Roman"/>
                <w:b w:val="false"/>
                <w:i w:val="false"/>
                <w:color w:val="000000"/>
                <w:sz w:val="20"/>
              </w:rPr>
              <w:t>
Представляют организации, включенные в перечень респондентов</w:t>
            </w: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Ұсыну мерзімі – есептік кезеңнен кейінгі бірінші айдың 30-нан кешіктірмей</w:t>
            </w:r>
          </w:p>
          <w:p>
            <w:pPr>
              <w:spacing w:after="20"/>
              <w:ind w:left="20"/>
              <w:jc w:val="both"/>
            </w:pPr>
            <w:r>
              <w:rPr>
                <w:rFonts w:ascii="Times New Roman"/>
                <w:b w:val="false"/>
                <w:i w:val="false"/>
                <w:color w:val="000000"/>
                <w:sz w:val="20"/>
              </w:rPr>
              <w:t>
Срок представления – не позднее 30 числа первого месяца после отчетного периода</w:t>
            </w: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коды</w:t>
            </w:r>
          </w:p>
          <w:p>
            <w:pPr>
              <w:spacing w:after="20"/>
              <w:ind w:left="20"/>
              <w:jc w:val="both"/>
            </w:pPr>
            <w:r>
              <w:rPr>
                <w:rFonts w:ascii="Times New Roman"/>
                <w:b w:val="false"/>
                <w:i w:val="false"/>
                <w:color w:val="000000"/>
                <w:sz w:val="20"/>
              </w:rPr>
              <w:t>
Код БИН</w:t>
            </w:r>
          </w:p>
        </w:tc>
        <w:tc>
          <w:tcPr>
            <w:tcW w:w="0" w:type="auto"/>
            <w:gridSpan w:val="6"/>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3561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43561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Мазмұны</w:t>
      </w:r>
    </w:p>
    <w:p>
      <w:pPr>
        <w:spacing w:after="0"/>
        <w:ind w:left="0"/>
        <w:jc w:val="both"/>
      </w:pPr>
      <w:r>
        <w:rPr>
          <w:rFonts w:ascii="Times New Roman"/>
          <w:b w:val="false"/>
          <w:i w:val="false"/>
          <w:color w:val="000000"/>
          <w:sz w:val="28"/>
        </w:rPr>
        <w:t>
      Содержание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4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444500" cy="342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1-бөлім.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Бейрезиденттерге ұсынылған көлік қызметтері, мың Америка Құрама Штаттарының (бұдан әрі – АҚШ) доллары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Транспортные услуги, предоставленные нерезидентам, в тысячах долларов Соединенных Штатов Америки (далее – США)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4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444500" cy="342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2-бөлім.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Бейрезиденттерден алынған көлік қызметтері, мың АҚШ доллары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Транспортные услуги, полученные от нерезидентов, в тысячах долларов США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4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444500" cy="342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3-бөлім.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қызмет түрлері, мың АҚШ доллары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международные услуги, в тысячах долларов США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4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444500" cy="342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4-бөлім.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Жөндеуге арналған тауарлар, ағымдағы және күрделі трансферттер, мың АҚШ доллары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Товары для ремонта, текущие и капитальные трансферты, в тысячах долларов США</w:t>
            </w:r>
          </w:p>
        </w:tc>
      </w:tr>
    </w:tbl>
    <w:p>
      <w:pPr>
        <w:spacing w:after="0"/>
        <w:ind w:left="0"/>
        <w:jc w:val="both"/>
      </w:pPr>
      <w:r>
        <w:rPr>
          <w:rFonts w:ascii="Times New Roman"/>
          <w:b w:val="false"/>
          <w:i w:val="false"/>
          <w:color w:val="000000"/>
          <w:sz w:val="28"/>
        </w:rPr>
        <w:t>
      1-бөлім. Бейрезиденттерге ұсынылған көлік қызметтері, мың АҚШ доллары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Раздел 1. Транспортные услуги, предоставленные нерезидентам, тысяч долларов США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нөмірі</w:t>
            </w:r>
          </w:p>
          <w:p>
            <w:pPr>
              <w:spacing w:after="20"/>
              <w:ind w:left="20"/>
              <w:jc w:val="both"/>
            </w:pPr>
            <w:r>
              <w:rPr>
                <w:rFonts w:ascii="Times New Roman"/>
                <w:b w:val="false"/>
                <w:i w:val="false"/>
                <w:color w:val="000000"/>
                <w:sz w:val="20"/>
              </w:rPr>
              <w:t>
Вид услуги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түрі</w:t>
            </w:r>
          </w:p>
          <w:p>
            <w:pPr>
              <w:spacing w:after="20"/>
              <w:ind w:left="20"/>
              <w:jc w:val="both"/>
            </w:pPr>
            <w:r>
              <w:rPr>
                <w:rFonts w:ascii="Times New Roman"/>
                <w:b w:val="false"/>
                <w:i w:val="false"/>
                <w:color w:val="000000"/>
                <w:sz w:val="20"/>
              </w:rPr>
              <w:t>
Вид транспорта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коды</w:t>
            </w:r>
          </w:p>
          <w:p>
            <w:pPr>
              <w:spacing w:after="20"/>
              <w:ind w:left="20"/>
              <w:jc w:val="both"/>
            </w:pPr>
            <w:r>
              <w:rPr>
                <w:rFonts w:ascii="Times New Roman"/>
                <w:b w:val="false"/>
                <w:i w:val="false"/>
                <w:color w:val="000000"/>
                <w:sz w:val="20"/>
              </w:rPr>
              <w:t>
Код операции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Әріптес елдердің атауы</w:t>
            </w:r>
          </w:p>
          <w:p>
            <w:pPr>
              <w:spacing w:after="20"/>
              <w:ind w:left="20"/>
              <w:jc w:val="both"/>
            </w:pPr>
            <w:r>
              <w:rPr>
                <w:rFonts w:ascii="Times New Roman"/>
                <w:b w:val="false"/>
                <w:i w:val="false"/>
                <w:color w:val="000000"/>
                <w:sz w:val="20"/>
              </w:rPr>
              <w:t xml:space="preserve">
Наименование </w:t>
            </w:r>
          </w:p>
          <w:p>
            <w:pPr>
              <w:spacing w:after="20"/>
              <w:ind w:left="20"/>
              <w:jc w:val="both"/>
            </w:pPr>
            <w:r>
              <w:rPr>
                <w:rFonts w:ascii="Times New Roman"/>
                <w:b w:val="false"/>
                <w:i w:val="false"/>
                <w:color w:val="000000"/>
                <w:sz w:val="20"/>
              </w:rPr>
              <w:t>
стран-партнеров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2-бөлім. Бейрезиденттерден алынған көлік қызметтері, мың АҚШ доллары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Раздел 2. Транспортные услуги, полученные от нерезидентов, тысяч долларов США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нөмірі</w:t>
            </w:r>
          </w:p>
          <w:p>
            <w:pPr>
              <w:spacing w:after="20"/>
              <w:ind w:left="20"/>
              <w:jc w:val="both"/>
            </w:pPr>
            <w:r>
              <w:rPr>
                <w:rFonts w:ascii="Times New Roman"/>
                <w:b w:val="false"/>
                <w:i w:val="false"/>
                <w:color w:val="000000"/>
                <w:sz w:val="20"/>
              </w:rPr>
              <w:t>
Вид услуги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түрі</w:t>
            </w:r>
          </w:p>
          <w:p>
            <w:pPr>
              <w:spacing w:after="20"/>
              <w:ind w:left="20"/>
              <w:jc w:val="both"/>
            </w:pPr>
            <w:r>
              <w:rPr>
                <w:rFonts w:ascii="Times New Roman"/>
                <w:b w:val="false"/>
                <w:i w:val="false"/>
                <w:color w:val="000000"/>
                <w:sz w:val="20"/>
              </w:rPr>
              <w:t>
Вид транспорта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коды</w:t>
            </w:r>
          </w:p>
          <w:p>
            <w:pPr>
              <w:spacing w:after="20"/>
              <w:ind w:left="20"/>
              <w:jc w:val="both"/>
            </w:pPr>
            <w:r>
              <w:rPr>
                <w:rFonts w:ascii="Times New Roman"/>
                <w:b w:val="false"/>
                <w:i w:val="false"/>
                <w:color w:val="000000"/>
                <w:sz w:val="20"/>
              </w:rPr>
              <w:t>
Код операции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Әріптес елдердің атауы</w:t>
            </w:r>
          </w:p>
          <w:p>
            <w:pPr>
              <w:spacing w:after="20"/>
              <w:ind w:left="20"/>
              <w:jc w:val="both"/>
            </w:pPr>
            <w:r>
              <w:rPr>
                <w:rFonts w:ascii="Times New Roman"/>
                <w:b w:val="false"/>
                <w:i w:val="false"/>
                <w:color w:val="000000"/>
                <w:sz w:val="20"/>
              </w:rPr>
              <w:t xml:space="preserve">
Наименование </w:t>
            </w:r>
          </w:p>
          <w:p>
            <w:pPr>
              <w:spacing w:after="20"/>
              <w:ind w:left="20"/>
              <w:jc w:val="both"/>
            </w:pPr>
            <w:r>
              <w:rPr>
                <w:rFonts w:ascii="Times New Roman"/>
                <w:b w:val="false"/>
                <w:i w:val="false"/>
                <w:color w:val="000000"/>
                <w:sz w:val="20"/>
              </w:rPr>
              <w:t>
стран-партнеров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3-бөлім. Халықаралық қызметтердің басқа да түрлері, мың АҚШ доллары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Раздел 3. Прочие виды международных услуг, тысяч долларов США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Әріптес елдердің атауы</w:t>
            </w:r>
          </w:p>
          <w:p>
            <w:pPr>
              <w:spacing w:after="20"/>
              <w:ind w:left="20"/>
              <w:jc w:val="both"/>
            </w:pPr>
            <w:r>
              <w:rPr>
                <w:rFonts w:ascii="Times New Roman"/>
                <w:b w:val="false"/>
                <w:i w:val="false"/>
                <w:color w:val="000000"/>
                <w:sz w:val="20"/>
              </w:rPr>
              <w:t xml:space="preserve">
Наименование </w:t>
            </w:r>
          </w:p>
          <w:p>
            <w:pPr>
              <w:spacing w:after="20"/>
              <w:ind w:left="20"/>
              <w:jc w:val="both"/>
            </w:pPr>
            <w:r>
              <w:rPr>
                <w:rFonts w:ascii="Times New Roman"/>
                <w:b w:val="false"/>
                <w:i w:val="false"/>
                <w:color w:val="000000"/>
                <w:sz w:val="20"/>
              </w:rPr>
              <w:t>
стран-партнеров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Бейрезиденттерге көрсетілген қызметтер</w:t>
            </w:r>
          </w:p>
          <w:p>
            <w:pPr>
              <w:spacing w:after="20"/>
              <w:ind w:left="20"/>
              <w:jc w:val="both"/>
            </w:pPr>
            <w:r>
              <w:rPr>
                <w:rFonts w:ascii="Times New Roman"/>
                <w:b w:val="false"/>
                <w:i w:val="false"/>
                <w:color w:val="000000"/>
                <w:sz w:val="20"/>
              </w:rPr>
              <w:t>
Услуги, предоставленные нерезидентам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Ғимараттарды, темір жол құрылыстарын, құбырларды, электр желілерін жөндеу</w:t>
            </w:r>
          </w:p>
          <w:p>
            <w:pPr>
              <w:spacing w:after="20"/>
              <w:ind w:left="20"/>
              <w:jc w:val="both"/>
            </w:pPr>
            <w:r>
              <w:rPr>
                <w:rFonts w:ascii="Times New Roman"/>
                <w:b w:val="false"/>
                <w:i w:val="false"/>
                <w:color w:val="000000"/>
                <w:sz w:val="20"/>
              </w:rPr>
              <w:t>
Ремонт зданий, железнодорожных сооружений, трубопроводов, линий электропередач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жөндеу және техникалық қызмет көрсету бойынша жұмыстар</w:t>
            </w:r>
          </w:p>
          <w:p>
            <w:pPr>
              <w:spacing w:after="20"/>
              <w:ind w:left="20"/>
              <w:jc w:val="both"/>
            </w:pPr>
            <w:r>
              <w:rPr>
                <w:rFonts w:ascii="Times New Roman"/>
                <w:b w:val="false"/>
                <w:i w:val="false"/>
                <w:color w:val="000000"/>
                <w:sz w:val="20"/>
              </w:rPr>
              <w:t>
Услуги по прочему ремонту и техническому обслуживанию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қызметтері</w:t>
            </w:r>
          </w:p>
          <w:p>
            <w:pPr>
              <w:spacing w:after="20"/>
              <w:ind w:left="20"/>
              <w:jc w:val="both"/>
            </w:pPr>
            <w:r>
              <w:rPr>
                <w:rFonts w:ascii="Times New Roman"/>
                <w:b w:val="false"/>
                <w:i w:val="false"/>
                <w:color w:val="000000"/>
                <w:sz w:val="20"/>
              </w:rPr>
              <w:t>
Финансовые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Телекоммуникациялық қызметтер (берілетін ақпарат құнын есептемегенде)</w:t>
            </w:r>
          </w:p>
          <w:p>
            <w:pPr>
              <w:spacing w:after="20"/>
              <w:ind w:left="20"/>
              <w:jc w:val="both"/>
            </w:pPr>
            <w:r>
              <w:rPr>
                <w:rFonts w:ascii="Times New Roman"/>
                <w:b w:val="false"/>
                <w:i w:val="false"/>
                <w:color w:val="000000"/>
                <w:sz w:val="20"/>
              </w:rPr>
              <w:t>
Телекоммуникационные услуги (без учета стоимости передаваемой информации)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қызметтер (компьютерлерді жөндеу және техникалық қызмет көрсетуді қосқанда),</w:t>
            </w:r>
          </w:p>
          <w:p>
            <w:pPr>
              <w:spacing w:after="20"/>
              <w:ind w:left="20"/>
              <w:jc w:val="both"/>
            </w:pPr>
            <w:r>
              <w:rPr>
                <w:rFonts w:ascii="Times New Roman"/>
                <w:b w:val="false"/>
                <w:i w:val="false"/>
                <w:color w:val="000000"/>
                <w:sz w:val="20"/>
              </w:rPr>
              <w:t>
Компьютерные услуги (включая ремонт и техническое обслуживание компьютеров)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агенттіктердің қызметтері және басқа да ақпараттық қызметтер</w:t>
            </w:r>
          </w:p>
          <w:p>
            <w:pPr>
              <w:spacing w:after="20"/>
              <w:ind w:left="20"/>
              <w:jc w:val="both"/>
            </w:pPr>
            <w:r>
              <w:rPr>
                <w:rFonts w:ascii="Times New Roman"/>
                <w:b w:val="false"/>
                <w:i w:val="false"/>
                <w:color w:val="000000"/>
                <w:sz w:val="20"/>
              </w:rPr>
              <w:t>
Услуги информационных агентств и прочие информационные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Пошталық қызметтер және курьерлік байланыс қызметтері (Қазақстан Республикасында жіберілген хаттарды, мерзімдік және баспасөз басылымдарын, жіберілімдер және бандерольдарды басқа елдерде жинау, тасымалдау және жеткізу)</w:t>
            </w:r>
          </w:p>
          <w:p>
            <w:pPr>
              <w:spacing w:after="20"/>
              <w:ind w:left="20"/>
              <w:jc w:val="both"/>
            </w:pPr>
            <w:r>
              <w:rPr>
                <w:rFonts w:ascii="Times New Roman"/>
                <w:b w:val="false"/>
                <w:i w:val="false"/>
                <w:color w:val="000000"/>
                <w:sz w:val="20"/>
              </w:rPr>
              <w:t>
Почтовые услуги и услуги курьерской связи (сбор, транспортировка и доставка в Республике Казахстан присланных из-за рубежа писем, периодических и печатных изданий, посылок и бандеролей)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іскерлік қызметтер, оның ішінде:</w:t>
            </w:r>
          </w:p>
          <w:p>
            <w:pPr>
              <w:spacing w:after="20"/>
              <w:ind w:left="20"/>
              <w:jc w:val="both"/>
            </w:pPr>
            <w:r>
              <w:rPr>
                <w:rFonts w:ascii="Times New Roman"/>
                <w:b w:val="false"/>
                <w:i w:val="false"/>
                <w:color w:val="000000"/>
                <w:sz w:val="20"/>
              </w:rPr>
              <w:t>
Разные деловые услуги, в том числе: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заңгерлік</w:t>
            </w:r>
          </w:p>
          <w:p>
            <w:pPr>
              <w:spacing w:after="20"/>
              <w:ind w:left="20"/>
              <w:jc w:val="both"/>
            </w:pPr>
            <w:r>
              <w:rPr>
                <w:rFonts w:ascii="Times New Roman"/>
                <w:b w:val="false"/>
                <w:i w:val="false"/>
                <w:color w:val="000000"/>
                <w:sz w:val="20"/>
              </w:rPr>
              <w:t>
юридические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аудиторлық</w:t>
            </w:r>
          </w:p>
          <w:p>
            <w:pPr>
              <w:spacing w:after="20"/>
              <w:ind w:left="20"/>
              <w:jc w:val="both"/>
            </w:pPr>
            <w:r>
              <w:rPr>
                <w:rFonts w:ascii="Times New Roman"/>
                <w:b w:val="false"/>
                <w:i w:val="false"/>
                <w:color w:val="000000"/>
                <w:sz w:val="20"/>
              </w:rPr>
              <w:t>
бухгалтерские, аудиторские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және басқару бойынша консультациялық қызметтер</w:t>
            </w:r>
          </w:p>
          <w:p>
            <w:pPr>
              <w:spacing w:after="20"/>
              <w:ind w:left="20"/>
              <w:jc w:val="both"/>
            </w:pPr>
            <w:r>
              <w:rPr>
                <w:rFonts w:ascii="Times New Roman"/>
                <w:b w:val="false"/>
                <w:i w:val="false"/>
                <w:color w:val="000000"/>
                <w:sz w:val="20"/>
              </w:rPr>
              <w:t>
услуги по консультации бизнеса и управления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инженерлік және басқа да техникалық қызметтер</w:t>
            </w:r>
          </w:p>
          <w:p>
            <w:pPr>
              <w:spacing w:after="20"/>
              <w:ind w:left="20"/>
              <w:jc w:val="both"/>
            </w:pPr>
            <w:r>
              <w:rPr>
                <w:rFonts w:ascii="Times New Roman"/>
                <w:b w:val="false"/>
                <w:i w:val="false"/>
                <w:color w:val="000000"/>
                <w:sz w:val="20"/>
              </w:rPr>
              <w:t>
архитектурные, инженерные и прочие технические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жабдықтардың қызметкерсіз операциялық лизингі (жалдау) (жолаушыларды, жүктерді тасымалдау үшін көлік құралдарын жалға беруді қоса алғанда)</w:t>
            </w:r>
          </w:p>
          <w:p>
            <w:pPr>
              <w:spacing w:after="20"/>
              <w:ind w:left="20"/>
              <w:jc w:val="both"/>
            </w:pPr>
            <w:r>
              <w:rPr>
                <w:rFonts w:ascii="Times New Roman"/>
                <w:b w:val="false"/>
                <w:i w:val="false"/>
                <w:color w:val="000000"/>
                <w:sz w:val="20"/>
              </w:rPr>
              <w:t>
операционный лизинг (аренда) оборудования без персонала (включая аренду транспортных средств для перевозки пассажиров, грузов)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конференцияларды, сауда жәрмеңкелерін және көрмелерін ұйымдастыру бойынша жарнама және нарық коньюнктурасын зерделеу саласындағы қызметтер</w:t>
            </w:r>
          </w:p>
          <w:p>
            <w:pPr>
              <w:spacing w:after="20"/>
              <w:ind w:left="20"/>
              <w:jc w:val="both"/>
            </w:pPr>
            <w:r>
              <w:rPr>
                <w:rFonts w:ascii="Times New Roman"/>
                <w:b w:val="false"/>
                <w:i w:val="false"/>
                <w:color w:val="000000"/>
                <w:sz w:val="20"/>
              </w:rPr>
              <w:t xml:space="preserve">
услуги в области рекламы и изучения конъюнктуры рынка, по организации конференций, торговых ярмарок и выставок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үлестіру желілерінің, жұмысқа орналастыру және басқа да іскерлік қызметтер</w:t>
            </w:r>
          </w:p>
          <w:p>
            <w:pPr>
              <w:spacing w:after="20"/>
              <w:ind w:left="20"/>
              <w:jc w:val="both"/>
            </w:pPr>
            <w:r>
              <w:rPr>
                <w:rFonts w:ascii="Times New Roman"/>
                <w:b w:val="false"/>
                <w:i w:val="false"/>
                <w:color w:val="000000"/>
                <w:sz w:val="20"/>
              </w:rPr>
              <w:t>
услуги распределительных сетей, трудоустройства и прочие деловые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меншікті пайдалану үшін төлем</w:t>
            </w:r>
          </w:p>
          <w:p>
            <w:pPr>
              <w:spacing w:after="20"/>
              <w:ind w:left="20"/>
              <w:jc w:val="both"/>
            </w:pPr>
            <w:r>
              <w:rPr>
                <w:rFonts w:ascii="Times New Roman"/>
                <w:b w:val="false"/>
                <w:i w:val="false"/>
                <w:color w:val="000000"/>
                <w:sz w:val="20"/>
              </w:rPr>
              <w:t>
Плата за использование интеллектуальной собственности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қызмет көрсету және мәдениет пен демалыс саласындағы қызметтер, оның ішінде:</w:t>
            </w:r>
          </w:p>
          <w:p>
            <w:pPr>
              <w:spacing w:after="20"/>
              <w:ind w:left="20"/>
              <w:jc w:val="both"/>
            </w:pPr>
            <w:r>
              <w:rPr>
                <w:rFonts w:ascii="Times New Roman"/>
                <w:b w:val="false"/>
                <w:i w:val="false"/>
                <w:color w:val="000000"/>
                <w:sz w:val="20"/>
              </w:rPr>
              <w:t>
Услуги частным лицам и услуги в сфере культуры и отдыха, в том числе: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 бейрезиденттерді оқыту</w:t>
            </w:r>
          </w:p>
          <w:p>
            <w:pPr>
              <w:spacing w:after="20"/>
              <w:ind w:left="20"/>
              <w:jc w:val="both"/>
            </w:pPr>
            <w:r>
              <w:rPr>
                <w:rFonts w:ascii="Times New Roman"/>
                <w:b w:val="false"/>
                <w:i w:val="false"/>
                <w:color w:val="000000"/>
                <w:sz w:val="20"/>
              </w:rPr>
              <w:t>
обучение нерезидентов, находящихся на территории Республики Казахстан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шетелдегі бейрезиденттерді оқыту (қашықтан, қазақстандық оқытушылардың шығуы)</w:t>
            </w:r>
          </w:p>
          <w:p>
            <w:pPr>
              <w:spacing w:after="20"/>
              <w:ind w:left="20"/>
              <w:jc w:val="both"/>
            </w:pPr>
            <w:r>
              <w:rPr>
                <w:rFonts w:ascii="Times New Roman"/>
                <w:b w:val="false"/>
                <w:i w:val="false"/>
                <w:color w:val="000000"/>
                <w:sz w:val="20"/>
              </w:rPr>
              <w:t>
обучение нерезидентов, находящихся за рубежом (дистанционно, выезд казахстанских преподавателей)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басқа да қызметтер және мәдениет пен демалыс саласындағы басқа да қызметтер</w:t>
            </w:r>
          </w:p>
          <w:p>
            <w:pPr>
              <w:spacing w:after="20"/>
              <w:ind w:left="20"/>
              <w:jc w:val="both"/>
            </w:pPr>
            <w:r>
              <w:rPr>
                <w:rFonts w:ascii="Times New Roman"/>
                <w:b w:val="false"/>
                <w:i w:val="false"/>
                <w:color w:val="000000"/>
                <w:sz w:val="20"/>
              </w:rPr>
              <w:t>
прочие услуги частным лицам и прочие услуги в сфере культуры и отдыха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қызметтер (есеп жазбасында толық көрсету)</w:t>
            </w:r>
          </w:p>
          <w:p>
            <w:pPr>
              <w:spacing w:after="20"/>
              <w:ind w:left="20"/>
              <w:jc w:val="both"/>
            </w:pPr>
            <w:r>
              <w:rPr>
                <w:rFonts w:ascii="Times New Roman"/>
                <w:b w:val="false"/>
                <w:i w:val="false"/>
                <w:color w:val="000000"/>
                <w:sz w:val="20"/>
              </w:rPr>
              <w:t>
Прочие услуги (расшифровать в примечании к отчету)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Бейрезиденттерден алынған қызметтер</w:t>
            </w:r>
          </w:p>
          <w:p>
            <w:pPr>
              <w:spacing w:after="20"/>
              <w:ind w:left="20"/>
              <w:jc w:val="both"/>
            </w:pPr>
            <w:r>
              <w:rPr>
                <w:rFonts w:ascii="Times New Roman"/>
                <w:b w:val="false"/>
                <w:i w:val="false"/>
                <w:color w:val="000000"/>
                <w:sz w:val="20"/>
              </w:rPr>
              <w:t>
Услуги, полученные от нерезидентов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Ғимараттарды, темір жол құрылыстарын, құбырларды, электр желілерін жөндеу</w:t>
            </w:r>
          </w:p>
          <w:p>
            <w:pPr>
              <w:spacing w:after="20"/>
              <w:ind w:left="20"/>
              <w:jc w:val="both"/>
            </w:pPr>
            <w:r>
              <w:rPr>
                <w:rFonts w:ascii="Times New Roman"/>
                <w:b w:val="false"/>
                <w:i w:val="false"/>
                <w:color w:val="000000"/>
                <w:sz w:val="20"/>
              </w:rPr>
              <w:t>
Ремонт зданий, железнодорожных сооружений, трубопроводов, линий электропередач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жөндеу және техникалық қызмет көрсету бойынша жұмыстар</w:t>
            </w:r>
          </w:p>
          <w:p>
            <w:pPr>
              <w:spacing w:after="20"/>
              <w:ind w:left="20"/>
              <w:jc w:val="both"/>
            </w:pPr>
            <w:r>
              <w:rPr>
                <w:rFonts w:ascii="Times New Roman"/>
                <w:b w:val="false"/>
                <w:i w:val="false"/>
                <w:color w:val="000000"/>
                <w:sz w:val="20"/>
              </w:rPr>
              <w:t>
Услуги по прочему ремонту и техническому обслуживанию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қызметтері</w:t>
            </w:r>
          </w:p>
          <w:p>
            <w:pPr>
              <w:spacing w:after="20"/>
              <w:ind w:left="20"/>
              <w:jc w:val="both"/>
            </w:pPr>
            <w:r>
              <w:rPr>
                <w:rFonts w:ascii="Times New Roman"/>
                <w:b w:val="false"/>
                <w:i w:val="false"/>
                <w:color w:val="000000"/>
                <w:sz w:val="20"/>
              </w:rPr>
              <w:t>
Финансовые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Телекоммуникациялық қызметтер (берілетін ақпарат құнын есептемегенде)</w:t>
            </w:r>
          </w:p>
          <w:p>
            <w:pPr>
              <w:spacing w:after="20"/>
              <w:ind w:left="20"/>
              <w:jc w:val="both"/>
            </w:pPr>
            <w:r>
              <w:rPr>
                <w:rFonts w:ascii="Times New Roman"/>
                <w:b w:val="false"/>
                <w:i w:val="false"/>
                <w:color w:val="000000"/>
                <w:sz w:val="20"/>
              </w:rPr>
              <w:t>
Телекоммуникационные услуги (без учета стоимости передаваемой информации)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қызметтер (компьютерлерді жөндеу және техникалық қызмет көрсетуді қосқанда),</w:t>
            </w:r>
          </w:p>
          <w:p>
            <w:pPr>
              <w:spacing w:after="20"/>
              <w:ind w:left="20"/>
              <w:jc w:val="both"/>
            </w:pPr>
            <w:r>
              <w:rPr>
                <w:rFonts w:ascii="Times New Roman"/>
                <w:b w:val="false"/>
                <w:i w:val="false"/>
                <w:color w:val="000000"/>
                <w:sz w:val="20"/>
              </w:rPr>
              <w:t>
Компьютерные услуги (включая ремонт и техническое обслуживание компьютеров)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агенттіктердің қызметтері және басқа да ақпараттық қызметтер</w:t>
            </w:r>
          </w:p>
          <w:p>
            <w:pPr>
              <w:spacing w:after="20"/>
              <w:ind w:left="20"/>
              <w:jc w:val="both"/>
            </w:pPr>
            <w:r>
              <w:rPr>
                <w:rFonts w:ascii="Times New Roman"/>
                <w:b w:val="false"/>
                <w:i w:val="false"/>
                <w:color w:val="000000"/>
                <w:sz w:val="20"/>
              </w:rPr>
              <w:t>
Услуги информационных агентств и прочие информационные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Пошталық қызметтер және курьерлік байланыс қызметтері (Қазақстан Республикасынан жіберілген хаттарды, мерзімдік және баспасөз басылымдарын, жіберілімдер және бандерольдарды басқа елдерде жинау, тасымалдау және жеткізу)</w:t>
            </w:r>
          </w:p>
          <w:p>
            <w:pPr>
              <w:spacing w:after="20"/>
              <w:ind w:left="20"/>
              <w:jc w:val="both"/>
            </w:pPr>
            <w:r>
              <w:rPr>
                <w:rFonts w:ascii="Times New Roman"/>
                <w:b w:val="false"/>
                <w:i w:val="false"/>
                <w:color w:val="000000"/>
                <w:sz w:val="20"/>
              </w:rPr>
              <w:t>
Почтовые услуги и услуги курьерской связи (сбор, транспортировка и доставка в других странах отправленных из Республики Казахстан писем, периодических и печатных изданий, посылок и бандеролей)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іскерлік қызметтер, оның ішінде:</w:t>
            </w:r>
          </w:p>
          <w:p>
            <w:pPr>
              <w:spacing w:after="20"/>
              <w:ind w:left="20"/>
              <w:jc w:val="both"/>
            </w:pPr>
            <w:r>
              <w:rPr>
                <w:rFonts w:ascii="Times New Roman"/>
                <w:b w:val="false"/>
                <w:i w:val="false"/>
                <w:color w:val="000000"/>
                <w:sz w:val="20"/>
              </w:rPr>
              <w:t>
Разные деловые услуги, в том числе: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заңгерлік</w:t>
            </w:r>
          </w:p>
          <w:p>
            <w:pPr>
              <w:spacing w:after="20"/>
              <w:ind w:left="20"/>
              <w:jc w:val="both"/>
            </w:pPr>
            <w:r>
              <w:rPr>
                <w:rFonts w:ascii="Times New Roman"/>
                <w:b w:val="false"/>
                <w:i w:val="false"/>
                <w:color w:val="000000"/>
                <w:sz w:val="20"/>
              </w:rPr>
              <w:t>
юридические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аудиторлық</w:t>
            </w:r>
          </w:p>
          <w:p>
            <w:pPr>
              <w:spacing w:after="20"/>
              <w:ind w:left="20"/>
              <w:jc w:val="both"/>
            </w:pPr>
            <w:r>
              <w:rPr>
                <w:rFonts w:ascii="Times New Roman"/>
                <w:b w:val="false"/>
                <w:i w:val="false"/>
                <w:color w:val="000000"/>
                <w:sz w:val="20"/>
              </w:rPr>
              <w:t>
бухгалтерские, аудиторские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және басқару бойынша консультациялық қызметтер</w:t>
            </w:r>
          </w:p>
          <w:p>
            <w:pPr>
              <w:spacing w:after="20"/>
              <w:ind w:left="20"/>
              <w:jc w:val="both"/>
            </w:pPr>
            <w:r>
              <w:rPr>
                <w:rFonts w:ascii="Times New Roman"/>
                <w:b w:val="false"/>
                <w:i w:val="false"/>
                <w:color w:val="000000"/>
                <w:sz w:val="20"/>
              </w:rPr>
              <w:t>
услуги по консультации бизнеса и управления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инженерлік және басқа да техникалық қызметтер</w:t>
            </w:r>
          </w:p>
          <w:p>
            <w:pPr>
              <w:spacing w:after="20"/>
              <w:ind w:left="20"/>
              <w:jc w:val="both"/>
            </w:pPr>
            <w:r>
              <w:rPr>
                <w:rFonts w:ascii="Times New Roman"/>
                <w:b w:val="false"/>
                <w:i w:val="false"/>
                <w:color w:val="000000"/>
                <w:sz w:val="20"/>
              </w:rPr>
              <w:t>
архитектурные, инженерные и прочие технические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жабдықтардың қызметкерсіз операциялық лизингі (жалдау) (жолаушыларды, жүктерді тасымалдау үшін көлік құралдарын жалға беруді қоса алғанда)</w:t>
            </w:r>
          </w:p>
          <w:p>
            <w:pPr>
              <w:spacing w:after="20"/>
              <w:ind w:left="20"/>
              <w:jc w:val="both"/>
            </w:pPr>
            <w:r>
              <w:rPr>
                <w:rFonts w:ascii="Times New Roman"/>
                <w:b w:val="false"/>
                <w:i w:val="false"/>
                <w:color w:val="000000"/>
                <w:sz w:val="20"/>
              </w:rPr>
              <w:t>
операционный лизинг (аренда) оборудования без персонала (включая аренду транспортных средств для перевозки пассажиров, грузов)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конференцияларды, сауда жәрмеңкелерін және көрмелерін ұйымдастыру бойынша жарнама және нарық коньюнктурасын зерделеу саласындағы қызметтер</w:t>
            </w:r>
          </w:p>
          <w:p>
            <w:pPr>
              <w:spacing w:after="20"/>
              <w:ind w:left="20"/>
              <w:jc w:val="both"/>
            </w:pPr>
            <w:r>
              <w:rPr>
                <w:rFonts w:ascii="Times New Roman"/>
                <w:b w:val="false"/>
                <w:i w:val="false"/>
                <w:color w:val="000000"/>
                <w:sz w:val="20"/>
              </w:rPr>
              <w:t xml:space="preserve">
услуги в области рекламы и изучения конъюнктуры рынка, по организации конференций, торговых ярмарок и выставок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үлестіру желілерінің, жұмысқа орналастыру және басқа да іскерлік қызметтер</w:t>
            </w:r>
          </w:p>
          <w:p>
            <w:pPr>
              <w:spacing w:after="20"/>
              <w:ind w:left="20"/>
              <w:jc w:val="both"/>
            </w:pPr>
            <w:r>
              <w:rPr>
                <w:rFonts w:ascii="Times New Roman"/>
                <w:b w:val="false"/>
                <w:i w:val="false"/>
                <w:color w:val="000000"/>
                <w:sz w:val="20"/>
              </w:rPr>
              <w:t>
услуги распределительных сетей, трудоустройства и прочие деловые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меншікті пайдалану үшін төлем</w:t>
            </w:r>
          </w:p>
          <w:p>
            <w:pPr>
              <w:spacing w:after="20"/>
              <w:ind w:left="20"/>
              <w:jc w:val="both"/>
            </w:pPr>
            <w:r>
              <w:rPr>
                <w:rFonts w:ascii="Times New Roman"/>
                <w:b w:val="false"/>
                <w:i w:val="false"/>
                <w:color w:val="000000"/>
                <w:sz w:val="20"/>
              </w:rPr>
              <w:t>
Плата за использование интеллектуальной собственности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қызмет көрсету және мәдениет пен демалыс саласындағы қызметтер, оның ішінде:</w:t>
            </w:r>
          </w:p>
          <w:p>
            <w:pPr>
              <w:spacing w:after="20"/>
              <w:ind w:left="20"/>
              <w:jc w:val="both"/>
            </w:pPr>
            <w:r>
              <w:rPr>
                <w:rFonts w:ascii="Times New Roman"/>
                <w:b w:val="false"/>
                <w:i w:val="false"/>
                <w:color w:val="000000"/>
                <w:sz w:val="20"/>
              </w:rPr>
              <w:t>
Услуги частным лицам и услуги в сфере культуры и отдыха, в том числе: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шетелдегі резиденттерді оқыту</w:t>
            </w:r>
          </w:p>
          <w:p>
            <w:pPr>
              <w:spacing w:after="20"/>
              <w:ind w:left="20"/>
              <w:jc w:val="both"/>
            </w:pPr>
            <w:r>
              <w:rPr>
                <w:rFonts w:ascii="Times New Roman"/>
                <w:b w:val="false"/>
                <w:i w:val="false"/>
                <w:color w:val="000000"/>
                <w:sz w:val="20"/>
              </w:rPr>
              <w:t>
обучение резидентов, находящихся за рубежом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аумағындағы резиденттерді оқыту (қашықтан, шетелдік оқытушылардың келуі)</w:t>
            </w:r>
          </w:p>
          <w:p>
            <w:pPr>
              <w:spacing w:after="20"/>
              <w:ind w:left="20"/>
              <w:jc w:val="both"/>
            </w:pPr>
            <w:r>
              <w:rPr>
                <w:rFonts w:ascii="Times New Roman"/>
                <w:b w:val="false"/>
                <w:i w:val="false"/>
                <w:color w:val="000000"/>
                <w:sz w:val="20"/>
              </w:rPr>
              <w:t>
обучение резидентов, находящихся на территории Республики Казахстан (дистанционно, приезд иностранных преподавателей)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басқа да қызметтер және мәдениет пен демалыс саласындағы басқа да қызметтер</w:t>
            </w:r>
          </w:p>
          <w:p>
            <w:pPr>
              <w:spacing w:after="20"/>
              <w:ind w:left="20"/>
              <w:jc w:val="both"/>
            </w:pPr>
            <w:r>
              <w:rPr>
                <w:rFonts w:ascii="Times New Roman"/>
                <w:b w:val="false"/>
                <w:i w:val="false"/>
                <w:color w:val="000000"/>
                <w:sz w:val="20"/>
              </w:rPr>
              <w:t>
прочие услуги частным лицам и прочие услуги в сфере культуры и отдыха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қызметтер (есеп жазбасында толық көрсету)</w:t>
            </w:r>
          </w:p>
          <w:p>
            <w:pPr>
              <w:spacing w:after="20"/>
              <w:ind w:left="20"/>
              <w:jc w:val="both"/>
            </w:pPr>
            <w:r>
              <w:rPr>
                <w:rFonts w:ascii="Times New Roman"/>
                <w:b w:val="false"/>
                <w:i w:val="false"/>
                <w:color w:val="000000"/>
                <w:sz w:val="20"/>
              </w:rPr>
              <w:t>
Прочие услуги (расшифровать в примечании к отчету)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4-бөлім. Жөндеуге арналған тауарлар, ағымдағы және күрделі трансферттер, мың АҚШ доллары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Раздел 4. Товары для ремонта, текущие и капитальные трансферты, тысяч долларов США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Әріптес елдердің атауы</w:t>
            </w:r>
          </w:p>
          <w:p>
            <w:pPr>
              <w:spacing w:after="20"/>
              <w:ind w:left="20"/>
              <w:jc w:val="both"/>
            </w:pPr>
            <w:r>
              <w:rPr>
                <w:rFonts w:ascii="Times New Roman"/>
                <w:b w:val="false"/>
                <w:i w:val="false"/>
                <w:color w:val="000000"/>
                <w:sz w:val="20"/>
              </w:rPr>
              <w:t xml:space="preserve">
Наименование </w:t>
            </w:r>
          </w:p>
          <w:p>
            <w:pPr>
              <w:spacing w:after="20"/>
              <w:ind w:left="20"/>
              <w:jc w:val="both"/>
            </w:pPr>
            <w:r>
              <w:rPr>
                <w:rFonts w:ascii="Times New Roman"/>
                <w:b w:val="false"/>
                <w:i w:val="false"/>
                <w:color w:val="000000"/>
                <w:sz w:val="20"/>
              </w:rPr>
              <w:t>
стран-партнеров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 үшін шетелге жіберілген тауарлар</w:t>
            </w:r>
          </w:p>
          <w:p>
            <w:pPr>
              <w:spacing w:after="20"/>
              <w:ind w:left="20"/>
              <w:jc w:val="both"/>
            </w:pPr>
            <w:r>
              <w:rPr>
                <w:rFonts w:ascii="Times New Roman"/>
                <w:b w:val="false"/>
                <w:i w:val="false"/>
                <w:color w:val="000000"/>
                <w:sz w:val="20"/>
              </w:rPr>
              <w:t>
Товары, отправленные за рубеж для ремонта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Жөндеуден кейін шетелден алынған тауарлар</w:t>
            </w:r>
          </w:p>
          <w:p>
            <w:pPr>
              <w:spacing w:after="20"/>
              <w:ind w:left="20"/>
              <w:jc w:val="both"/>
            </w:pPr>
            <w:r>
              <w:rPr>
                <w:rFonts w:ascii="Times New Roman"/>
                <w:b w:val="false"/>
                <w:i w:val="false"/>
                <w:color w:val="000000"/>
                <w:sz w:val="20"/>
              </w:rPr>
              <w:t>
Товары, полученные из-за рубежа после ремонта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Бейрезиденттерге төленген салықтар</w:t>
            </w:r>
          </w:p>
          <w:p>
            <w:pPr>
              <w:spacing w:after="20"/>
              <w:ind w:left="20"/>
              <w:jc w:val="both"/>
            </w:pPr>
            <w:r>
              <w:rPr>
                <w:rFonts w:ascii="Times New Roman"/>
                <w:b w:val="false"/>
                <w:i w:val="false"/>
                <w:color w:val="000000"/>
                <w:sz w:val="20"/>
              </w:rPr>
              <w:t>
Налоги, уплаченные нерезидентам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Бейрезиденттердің сауда палаталарына, салалық қауымдастықтарына кіретін коммерциялық емес ұйымдарға мүшелік жарналар немесе қатысуға жазылудағы бейрезиденттерге төленген төлемдер</w:t>
            </w:r>
          </w:p>
          <w:p>
            <w:pPr>
              <w:spacing w:after="20"/>
              <w:ind w:left="20"/>
              <w:jc w:val="both"/>
            </w:pPr>
            <w:r>
              <w:rPr>
                <w:rFonts w:ascii="Times New Roman"/>
                <w:b w:val="false"/>
                <w:i w:val="false"/>
                <w:color w:val="000000"/>
                <w:sz w:val="20"/>
              </w:rPr>
              <w:t>
Платежи нерезидентам членских взносов или подписка на участие в некоммерческих организациях-нерезидентах, включающих отраслевые ассоциации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Бейрезиденттерден өсімпұл, айыппұл төлемдері және басқа да ағымдағы трансферттер түріндегі түсімдер</w:t>
            </w:r>
          </w:p>
          <w:p>
            <w:pPr>
              <w:spacing w:after="20"/>
              <w:ind w:left="20"/>
              <w:jc w:val="both"/>
            </w:pPr>
            <w:r>
              <w:rPr>
                <w:rFonts w:ascii="Times New Roman"/>
                <w:b w:val="false"/>
                <w:i w:val="false"/>
                <w:color w:val="000000"/>
                <w:sz w:val="20"/>
              </w:rPr>
              <w:t>
Поступления от нерезидентов в виде пени, штрафных платежей и прочих текущих трансферт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Бейрезиденттерге өсімпұл, айыппұл төлемдері және басқа да ағымдағы трансферттер түріндегі төлемдер</w:t>
            </w:r>
          </w:p>
          <w:p>
            <w:pPr>
              <w:spacing w:after="20"/>
              <w:ind w:left="20"/>
              <w:jc w:val="both"/>
            </w:pPr>
            <w:r>
              <w:rPr>
                <w:rFonts w:ascii="Times New Roman"/>
                <w:b w:val="false"/>
                <w:i w:val="false"/>
                <w:color w:val="000000"/>
                <w:sz w:val="20"/>
              </w:rPr>
              <w:t>
Платежи нерезидентам в виде пени, штрафных платежей и прочих текущих трансферт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Бейрезиденттерден алынған күрделі трансферттер</w:t>
            </w:r>
          </w:p>
          <w:p>
            <w:pPr>
              <w:spacing w:after="20"/>
              <w:ind w:left="20"/>
              <w:jc w:val="both"/>
            </w:pPr>
            <w:r>
              <w:rPr>
                <w:rFonts w:ascii="Times New Roman"/>
                <w:b w:val="false"/>
                <w:i w:val="false"/>
                <w:color w:val="000000"/>
                <w:sz w:val="20"/>
              </w:rPr>
              <w:t>
Капитальные трансферты, полученные от нерезидентов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Бейрезиденттерге ұсынылған күрделі трансферттер</w:t>
            </w:r>
          </w:p>
          <w:p>
            <w:pPr>
              <w:spacing w:after="20"/>
              <w:ind w:left="20"/>
              <w:jc w:val="both"/>
            </w:pPr>
            <w:r>
              <w:rPr>
                <w:rFonts w:ascii="Times New Roman"/>
                <w:b w:val="false"/>
                <w:i w:val="false"/>
                <w:color w:val="000000"/>
                <w:sz w:val="20"/>
              </w:rPr>
              <w:t>
Капитальные трансферты, предоставленные нерезидентам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p>
            <w:pPr>
              <w:spacing w:after="20"/>
              <w:ind w:left="20"/>
              <w:jc w:val="both"/>
            </w:pPr>
            <w:r>
              <w:rPr>
                <w:rFonts w:ascii="Times New Roman"/>
                <w:b w:val="false"/>
                <w:i w:val="false"/>
                <w:color w:val="000000"/>
                <w:sz w:val="20"/>
              </w:rPr>
              <w:t>
Наименование</w:t>
            </w:r>
          </w:p>
          <w:p>
            <w:pPr>
              <w:spacing w:after="20"/>
              <w:ind w:left="20"/>
              <w:jc w:val="both"/>
            </w:pPr>
            <w:r>
              <w:rPr>
                <w:rFonts w:ascii="Times New Roman"/>
                <w:b w:val="false"/>
                <w:i w:val="false"/>
                <w:color w:val="000000"/>
                <w:sz w:val="20"/>
              </w:rPr>
              <w:t>
________________________________________</w:t>
            </w:r>
          </w:p>
          <w:p>
            <w:pPr>
              <w:spacing w:after="20"/>
              <w:ind w:left="20"/>
              <w:jc w:val="both"/>
            </w:pPr>
            <w:r>
              <w:rPr>
                <w:rFonts w:ascii="Times New Roman"/>
                <w:b w:val="false"/>
                <w:i w:val="false"/>
                <w:color w:val="000000"/>
                <w:sz w:val="20"/>
              </w:rPr>
              <w:t>
Телефоны (респонденттің)</w:t>
            </w:r>
          </w:p>
          <w:p>
            <w:pPr>
              <w:spacing w:after="20"/>
              <w:ind w:left="20"/>
              <w:jc w:val="both"/>
            </w:pPr>
            <w:r>
              <w:rPr>
                <w:rFonts w:ascii="Times New Roman"/>
                <w:b w:val="false"/>
                <w:i w:val="false"/>
                <w:color w:val="000000"/>
                <w:sz w:val="20"/>
              </w:rPr>
              <w:t>
Телефон (респондента)_____________________ стационарлықстационарный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(респонденттің)</w:t>
            </w:r>
          </w:p>
          <w:p>
            <w:pPr>
              <w:spacing w:after="20"/>
              <w:ind w:left="20"/>
              <w:jc w:val="both"/>
            </w:pPr>
            <w:r>
              <w:rPr>
                <w:rFonts w:ascii="Times New Roman"/>
                <w:b w:val="false"/>
                <w:i w:val="false"/>
                <w:color w:val="000000"/>
                <w:sz w:val="20"/>
              </w:rPr>
              <w:t>
Адрес (респондента)</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ұялы</w:t>
            </w:r>
          </w:p>
          <w:p>
            <w:pPr>
              <w:spacing w:after="20"/>
              <w:ind w:left="20"/>
              <w:jc w:val="both"/>
            </w:pPr>
            <w:r>
              <w:rPr>
                <w:rFonts w:ascii="Times New Roman"/>
                <w:b w:val="false"/>
                <w:i w:val="false"/>
                <w:color w:val="000000"/>
                <w:sz w:val="20"/>
              </w:rPr>
              <w:t>
мобильный</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статистикалық деректерді таратуға келісеміз</w:t>
            </w:r>
          </w:p>
          <w:p>
            <w:pPr>
              <w:spacing w:after="20"/>
              <w:ind w:left="20"/>
              <w:jc w:val="both"/>
            </w:pPr>
            <w:r>
              <w:rPr>
                <w:rFonts w:ascii="Times New Roman"/>
                <w:b w:val="false"/>
                <w:i w:val="false"/>
                <w:color w:val="000000"/>
                <w:sz w:val="20"/>
              </w:rPr>
              <w:t>
Согласны на распространение первичных статистических данных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683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368300" cy="406400"/>
                          </a:xfrm>
                          <a:prstGeom prst="rect">
                            <a:avLst/>
                          </a:prstGeom>
                        </pic:spPr>
                      </pic:pic>
                    </a:graphicData>
                  </a:graphic>
                </wp:inline>
              </w:drawing>
            </w: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статистикалық деректерді таратуға келіспейміз</w:t>
            </w:r>
          </w:p>
          <w:p>
            <w:pPr>
              <w:spacing w:after="20"/>
              <w:ind w:left="20"/>
              <w:jc w:val="both"/>
            </w:pPr>
            <w:r>
              <w:rPr>
                <w:rFonts w:ascii="Times New Roman"/>
                <w:b w:val="false"/>
                <w:i w:val="false"/>
                <w:color w:val="000000"/>
                <w:sz w:val="20"/>
              </w:rPr>
              <w:t>
Не согласны на распространение первичных статистических данных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95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4953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почта мекенжайы (респонденттің)</w:t>
            </w:r>
          </w:p>
          <w:p>
            <w:pPr>
              <w:spacing w:after="20"/>
              <w:ind w:left="20"/>
              <w:jc w:val="both"/>
            </w:pPr>
            <w:r>
              <w:rPr>
                <w:rFonts w:ascii="Times New Roman"/>
                <w:b w:val="false"/>
                <w:i w:val="false"/>
                <w:color w:val="000000"/>
                <w:sz w:val="20"/>
              </w:rPr>
              <w:t>
Адрес электронной почты (респондента)</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Орындаушы</w:t>
            </w:r>
          </w:p>
          <w:p>
            <w:pPr>
              <w:spacing w:after="20"/>
              <w:ind w:left="20"/>
              <w:jc w:val="both"/>
            </w:pPr>
            <w:r>
              <w:rPr>
                <w:rFonts w:ascii="Times New Roman"/>
                <w:b w:val="false"/>
                <w:i w:val="false"/>
                <w:color w:val="000000"/>
                <w:sz w:val="20"/>
              </w:rPr>
              <w:t>
Исполнитель</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тегі, аты және әкесінің аты (ол болған жағдайда)</w:t>
            </w:r>
          </w:p>
          <w:p>
            <w:pPr>
              <w:spacing w:after="20"/>
              <w:ind w:left="20"/>
              <w:jc w:val="both"/>
            </w:pPr>
            <w:r>
              <w:rPr>
                <w:rFonts w:ascii="Times New Roman"/>
                <w:b w:val="false"/>
                <w:i w:val="false"/>
                <w:color w:val="000000"/>
                <w:sz w:val="20"/>
              </w:rPr>
              <w:t>
фамилия, имя и отчество (при его наличии)</w:t>
            </w:r>
          </w:p>
          <w:p>
            <w:pPr>
              <w:spacing w:after="20"/>
              <w:ind w:left="20"/>
              <w:jc w:val="both"/>
            </w:pPr>
            <w:r>
              <w:rPr>
                <w:rFonts w:ascii="Times New Roman"/>
                <w:b w:val="false"/>
                <w:i w:val="false"/>
                <w:color w:val="000000"/>
                <w:sz w:val="20"/>
              </w:rPr>
              <w:t>
Бас бухгалтер немесе есепке қол қою функциясы жүктелген адам</w:t>
            </w:r>
          </w:p>
          <w:p>
            <w:pPr>
              <w:spacing w:after="20"/>
              <w:ind w:left="20"/>
              <w:jc w:val="both"/>
            </w:pPr>
            <w:r>
              <w:rPr>
                <w:rFonts w:ascii="Times New Roman"/>
                <w:b w:val="false"/>
                <w:i w:val="false"/>
                <w:color w:val="000000"/>
                <w:sz w:val="20"/>
              </w:rPr>
              <w:t>
Главный бухгалтер или лицо, на которое возложена функция по подписанию отчета</w:t>
            </w:r>
          </w:p>
          <w:p>
            <w:pPr>
              <w:spacing w:after="20"/>
              <w:ind w:left="20"/>
              <w:jc w:val="both"/>
            </w:pPr>
            <w:r>
              <w:rPr>
                <w:rFonts w:ascii="Times New Roman"/>
                <w:b w:val="false"/>
                <w:i w:val="false"/>
                <w:color w:val="000000"/>
                <w:sz w:val="20"/>
              </w:rPr>
              <w:t>
________________________________________</w:t>
            </w:r>
          </w:p>
          <w:p>
            <w:pPr>
              <w:spacing w:after="20"/>
              <w:ind w:left="20"/>
              <w:jc w:val="both"/>
            </w:pPr>
            <w:r>
              <w:rPr>
                <w:rFonts w:ascii="Times New Roman"/>
                <w:b w:val="false"/>
                <w:i w:val="false"/>
                <w:color w:val="000000"/>
                <w:sz w:val="20"/>
              </w:rPr>
              <w:t>
тегі, аты және әкесінің аты (ол болған жағдайда)</w:t>
            </w:r>
          </w:p>
          <w:p>
            <w:pPr>
              <w:spacing w:after="20"/>
              <w:ind w:left="20"/>
              <w:jc w:val="both"/>
            </w:pPr>
            <w:r>
              <w:rPr>
                <w:rFonts w:ascii="Times New Roman"/>
                <w:b w:val="false"/>
                <w:i w:val="false"/>
                <w:color w:val="000000"/>
                <w:sz w:val="20"/>
              </w:rPr>
              <w:t>
фамилия, имя и отчество (при его наличии)</w:t>
            </w:r>
          </w:p>
          <w:p>
            <w:pPr>
              <w:spacing w:after="20"/>
              <w:ind w:left="20"/>
              <w:jc w:val="both"/>
            </w:pPr>
            <w:r>
              <w:rPr>
                <w:rFonts w:ascii="Times New Roman"/>
                <w:b w:val="false"/>
                <w:i w:val="false"/>
                <w:color w:val="000000"/>
                <w:sz w:val="20"/>
              </w:rPr>
              <w:t>
Басшы немесе есепке қол қою функциясы жүктелген адам</w:t>
            </w:r>
          </w:p>
          <w:p>
            <w:pPr>
              <w:spacing w:after="20"/>
              <w:ind w:left="20"/>
              <w:jc w:val="both"/>
            </w:pPr>
            <w:r>
              <w:rPr>
                <w:rFonts w:ascii="Times New Roman"/>
                <w:b w:val="false"/>
                <w:i w:val="false"/>
                <w:color w:val="000000"/>
                <w:sz w:val="20"/>
              </w:rPr>
              <w:t>
Руководитель или лицо, на которое возложена функция по подписанию отчета</w:t>
            </w:r>
          </w:p>
          <w:p>
            <w:pPr>
              <w:spacing w:after="20"/>
              <w:ind w:left="20"/>
              <w:jc w:val="both"/>
            </w:pPr>
            <w:r>
              <w:rPr>
                <w:rFonts w:ascii="Times New Roman"/>
                <w:b w:val="false"/>
                <w:i w:val="false"/>
                <w:color w:val="000000"/>
                <w:sz w:val="20"/>
              </w:rPr>
              <w:t>
______________________________________</w:t>
            </w:r>
          </w:p>
          <w:p>
            <w:pPr>
              <w:spacing w:after="20"/>
              <w:ind w:left="20"/>
              <w:jc w:val="both"/>
            </w:pPr>
            <w:r>
              <w:rPr>
                <w:rFonts w:ascii="Times New Roman"/>
                <w:b w:val="false"/>
                <w:i w:val="false"/>
                <w:color w:val="000000"/>
                <w:sz w:val="20"/>
              </w:rPr>
              <w:t>
тегі, аты және әкесінің аты (ол болған жағдайда)</w:t>
            </w:r>
          </w:p>
          <w:p>
            <w:pPr>
              <w:spacing w:after="20"/>
              <w:ind w:left="20"/>
              <w:jc w:val="both"/>
            </w:pPr>
            <w:r>
              <w:rPr>
                <w:rFonts w:ascii="Times New Roman"/>
                <w:b w:val="false"/>
                <w:i w:val="false"/>
                <w:color w:val="000000"/>
                <w:sz w:val="20"/>
              </w:rPr>
              <w:t>
фамилия, имя и отчество (при его наличии)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қолы, телефоны (орындаушының)</w:t>
            </w:r>
          </w:p>
          <w:p>
            <w:pPr>
              <w:spacing w:after="20"/>
              <w:ind w:left="20"/>
              <w:jc w:val="both"/>
            </w:pPr>
            <w:r>
              <w:rPr>
                <w:rFonts w:ascii="Times New Roman"/>
                <w:b w:val="false"/>
                <w:i w:val="false"/>
                <w:color w:val="000000"/>
                <w:sz w:val="20"/>
              </w:rPr>
              <w:t>
подпись, телефон (исполнителя)</w:t>
            </w:r>
          </w:p>
          <w:p>
            <w:pPr>
              <w:spacing w:after="20"/>
              <w:ind w:left="20"/>
              <w:jc w:val="both"/>
            </w:pPr>
            <w:r>
              <w:rPr>
                <w:rFonts w:ascii="Times New Roman"/>
                <w:b w:val="false"/>
                <w:i w:val="false"/>
                <w:color w:val="000000"/>
                <w:sz w:val="20"/>
              </w:rPr>
              <w:t>
____________________</w:t>
            </w:r>
          </w:p>
          <w:p>
            <w:pPr>
              <w:spacing w:after="20"/>
              <w:ind w:left="20"/>
              <w:jc w:val="both"/>
            </w:pPr>
            <w:r>
              <w:rPr>
                <w:rFonts w:ascii="Times New Roman"/>
                <w:b w:val="false"/>
                <w:i w:val="false"/>
                <w:color w:val="000000"/>
                <w:sz w:val="20"/>
              </w:rPr>
              <w:t>
қолы</w:t>
            </w:r>
          </w:p>
          <w:p>
            <w:pPr>
              <w:spacing w:after="20"/>
              <w:ind w:left="20"/>
              <w:jc w:val="both"/>
            </w:pPr>
            <w:r>
              <w:rPr>
                <w:rFonts w:ascii="Times New Roman"/>
                <w:b w:val="false"/>
                <w:i w:val="false"/>
                <w:color w:val="000000"/>
                <w:sz w:val="20"/>
              </w:rPr>
              <w:t>
подпись</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қолы</w:t>
            </w:r>
          </w:p>
          <w:p>
            <w:pPr>
              <w:spacing w:after="20"/>
              <w:ind w:left="20"/>
              <w:jc w:val="both"/>
            </w:pPr>
            <w:r>
              <w:rPr>
                <w:rFonts w:ascii="Times New Roman"/>
                <w:b w:val="false"/>
                <w:i w:val="false"/>
                <w:color w:val="000000"/>
                <w:sz w:val="20"/>
              </w:rPr>
              <w:t>
подпись</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xml:space="preserve">
      </w:t>
      </w:r>
      <w:r>
        <w:rPr>
          <w:rFonts w:ascii="Times New Roman"/>
          <w:b/>
          <w:i w:val="false"/>
          <w:color w:val="000000"/>
          <w:sz w:val="28"/>
        </w:rPr>
        <w:t>Примечание:</w:t>
      </w:r>
    </w:p>
    <w:p>
      <w:pPr>
        <w:spacing w:after="0"/>
        <w:ind w:left="0"/>
        <w:jc w:val="both"/>
      </w:pPr>
      <w:r>
        <w:rPr>
          <w:rFonts w:ascii="Times New Roman"/>
          <w:b w:val="false"/>
          <w:i w:val="false"/>
          <w:color w:val="000000"/>
          <w:sz w:val="28"/>
        </w:rPr>
        <w:t xml:space="preserve">
      Мемлекеттік статистиканың тиісті органдарына анық емес алғашқы статистикалық деректерді ұсыну және алғашқы статистикалық деректерді белгіленген мерзімде ұсынбау Әкімшілік құқық бұзушылық туралы Қазақстан Республикасы Кодексінің </w:t>
      </w:r>
      <w:r>
        <w:rPr>
          <w:rFonts w:ascii="Times New Roman"/>
          <w:b w:val="false"/>
          <w:i w:val="false"/>
          <w:color w:val="000000"/>
          <w:sz w:val="28"/>
        </w:rPr>
        <w:t>497-бабында</w:t>
      </w:r>
      <w:r>
        <w:rPr>
          <w:rFonts w:ascii="Times New Roman"/>
          <w:b w:val="false"/>
          <w:i w:val="false"/>
          <w:color w:val="000000"/>
          <w:sz w:val="28"/>
        </w:rPr>
        <w:t xml:space="preserve"> көзделген әкімшілік құқық бұзушылықтар болып табылады.</w:t>
      </w:r>
    </w:p>
    <w:p>
      <w:pPr>
        <w:spacing w:after="0"/>
        <w:ind w:left="0"/>
        <w:jc w:val="both"/>
      </w:pPr>
      <w:r>
        <w:rPr>
          <w:rFonts w:ascii="Times New Roman"/>
          <w:b w:val="false"/>
          <w:i w:val="false"/>
          <w:color w:val="000000"/>
          <w:sz w:val="28"/>
        </w:rPr>
        <w:t>
      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статьей 497 Кодекса Республики Казахстан об административных правонарушениях.</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2025 жылғы "23" маусымдағы</w:t>
            </w:r>
            <w:r>
              <w:br/>
            </w:r>
            <w:r>
              <w:rPr>
                <w:rFonts w:ascii="Times New Roman"/>
                <w:b w:val="false"/>
                <w:i w:val="false"/>
                <w:color w:val="000000"/>
                <w:sz w:val="20"/>
              </w:rPr>
              <w:t>№ 33 қаулысына</w:t>
            </w:r>
            <w:r>
              <w:br/>
            </w:r>
            <w:r>
              <w:rPr>
                <w:rFonts w:ascii="Times New Roman"/>
                <w:b w:val="false"/>
                <w:i w:val="false"/>
                <w:color w:val="000000"/>
                <w:sz w:val="20"/>
              </w:rPr>
              <w:t>14-қосымша</w:t>
            </w:r>
          </w:p>
        </w:tc>
      </w:tr>
    </w:tbl>
    <w:bookmarkStart w:name="z2704" w:id="1115"/>
    <w:p>
      <w:pPr>
        <w:spacing w:after="0"/>
        <w:ind w:left="0"/>
        <w:jc w:val="left"/>
      </w:pPr>
      <w:r>
        <w:rPr>
          <w:rFonts w:ascii="Times New Roman"/>
          <w:b/>
          <w:i w:val="false"/>
          <w:color w:val="000000"/>
        </w:rPr>
        <w:t xml:space="preserve"> "Көлік қызметтері, тасымалдауға ілеспе және басқа да халықаралық операциялар туралы есеп" (индексі 8-ТБ, кезеңділігі тоқсандық) ведомстволық статистикалық байқаудың статистикалық нысанын толтыру нұсқаулығы</w:t>
      </w:r>
    </w:p>
    <w:bookmarkEnd w:id="1115"/>
    <w:p>
      <w:pPr>
        <w:spacing w:after="0"/>
        <w:ind w:left="0"/>
        <w:jc w:val="both"/>
      </w:pPr>
      <w:r>
        <w:rPr>
          <w:rFonts w:ascii="Times New Roman"/>
          <w:b w:val="false"/>
          <w:i w:val="false"/>
          <w:color w:val="ff0000"/>
          <w:sz w:val="28"/>
        </w:rPr>
        <w:t xml:space="preserve">
      Ескерту. 14-қосымша жаңа редакцияда – ҚР Ұлттық Банкі Басқармасының 27.07.2026 </w:t>
      </w:r>
      <w:r>
        <w:rPr>
          <w:rFonts w:ascii="Times New Roman"/>
          <w:b w:val="false"/>
          <w:i w:val="false"/>
          <w:color w:val="ff0000"/>
          <w:sz w:val="28"/>
        </w:rPr>
        <w:t xml:space="preserve">№ 90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2705" w:id="1116"/>
    <w:p>
      <w:pPr>
        <w:spacing w:after="0"/>
        <w:ind w:left="0"/>
        <w:jc w:val="left"/>
      </w:pPr>
      <w:r>
        <w:rPr>
          <w:rFonts w:ascii="Times New Roman"/>
          <w:b/>
          <w:i w:val="false"/>
          <w:color w:val="000000"/>
        </w:rPr>
        <w:t xml:space="preserve"> 1-тарау. Жалпы ережелер</w:t>
      </w:r>
    </w:p>
    <w:bookmarkEnd w:id="1116"/>
    <w:p>
      <w:pPr>
        <w:spacing w:after="0"/>
        <w:ind w:left="0"/>
        <w:jc w:val="both"/>
      </w:pPr>
      <w:r>
        <w:rPr>
          <w:rFonts w:ascii="Times New Roman"/>
          <w:b w:val="false"/>
          <w:i w:val="false"/>
          <w:color w:val="000000"/>
          <w:sz w:val="28"/>
        </w:rPr>
        <w:t xml:space="preserve">
      1. Осы "Көлік қызметтері, тасымалдауға ілеспе және басқа да халықаралық операциялар туралы есеп" (индексі 8-ТБ, кезеңділігі тоқсандық) ведомстволық статистикалық байқаудың статистикалық нысанын (бұдан әрі – статистикалық нысан) толтыру нұсқаулығы "Мемлекеттік статистика туралы" Қазақстан Республикасы Заңының </w:t>
      </w:r>
      <w:r>
        <w:rPr>
          <w:rFonts w:ascii="Times New Roman"/>
          <w:b w:val="false"/>
          <w:i w:val="false"/>
          <w:color w:val="000000"/>
          <w:sz w:val="28"/>
        </w:rPr>
        <w:t>13-бабының</w:t>
      </w:r>
      <w:r>
        <w:rPr>
          <w:rFonts w:ascii="Times New Roman"/>
          <w:b w:val="false"/>
          <w:i w:val="false"/>
          <w:color w:val="000000"/>
          <w:sz w:val="28"/>
        </w:rPr>
        <w:t xml:space="preserve"> 2-1) тармақшасына сәйкес әзірленді және статистикалық нысанды толтыруды нақтылайды.</w:t>
      </w:r>
    </w:p>
    <w:p>
      <w:pPr>
        <w:spacing w:after="0"/>
        <w:ind w:left="0"/>
        <w:jc w:val="both"/>
      </w:pPr>
      <w:r>
        <w:rPr>
          <w:rFonts w:ascii="Times New Roman"/>
          <w:b w:val="false"/>
          <w:i w:val="false"/>
          <w:color w:val="000000"/>
          <w:sz w:val="28"/>
        </w:rPr>
        <w:t xml:space="preserve">
      2. Статистикалық нысанды респонденттер тізіміне енгізілген заңды тұлғалар ұсынады. Алдағы тоқсанға респонденттердің тізімін Қазақстан Республикасының Ұлттық Банкі қалыптастырады. Тізбедегі респондентті іздеу сервисі Қазақстан Республикасы Ұлттық Банкінің порталында "Электрондық анықтамалар" бөлімінде, "Төлем балансы бойынша есептілік нысандары бойынша респонденттердің тізбесі" шағын бөлімінде орналастырылған. </w:t>
      </w:r>
    </w:p>
    <w:p>
      <w:pPr>
        <w:spacing w:after="0"/>
        <w:ind w:left="0"/>
        <w:jc w:val="both"/>
      </w:pPr>
      <w:r>
        <w:rPr>
          <w:rFonts w:ascii="Times New Roman"/>
          <w:b w:val="false"/>
          <w:i w:val="false"/>
          <w:color w:val="000000"/>
          <w:sz w:val="28"/>
        </w:rPr>
        <w:t>
      3. Статистикалық нысан бойынша сұратылатын ақпарат төлем балансын, қалыптастыруға арналған.</w:t>
      </w:r>
    </w:p>
    <w:p>
      <w:pPr>
        <w:spacing w:after="0"/>
        <w:ind w:left="0"/>
        <w:jc w:val="both"/>
      </w:pPr>
      <w:r>
        <w:rPr>
          <w:rFonts w:ascii="Times New Roman"/>
          <w:b w:val="false"/>
          <w:i w:val="false"/>
          <w:color w:val="000000"/>
          <w:sz w:val="28"/>
        </w:rPr>
        <w:t>
      4. Статистикалық нысанға басшы, бас бухгалтер немесе есепке қол қою функциясы жүктелген адамдар және орындаушы қол қояды.</w:t>
      </w:r>
    </w:p>
    <w:p>
      <w:pPr>
        <w:spacing w:after="0"/>
        <w:ind w:left="0"/>
        <w:jc w:val="left"/>
      </w:pPr>
      <w:r>
        <w:rPr>
          <w:rFonts w:ascii="Times New Roman"/>
          <w:b/>
          <w:i w:val="false"/>
          <w:color w:val="000000"/>
        </w:rPr>
        <w:t xml:space="preserve"> 2-тарау. Статистикалық нысанды толтыру</w:t>
      </w:r>
    </w:p>
    <w:p>
      <w:pPr>
        <w:spacing w:after="0"/>
        <w:ind w:left="0"/>
        <w:jc w:val="both"/>
      </w:pPr>
      <w:r>
        <w:rPr>
          <w:rFonts w:ascii="Times New Roman"/>
          <w:b w:val="false"/>
          <w:i w:val="false"/>
          <w:color w:val="000000"/>
          <w:sz w:val="28"/>
        </w:rPr>
        <w:t>
      5. Статистикалық нысанды толтыру кезінде мынадай анықтамалар қолданылады:</w:t>
      </w:r>
    </w:p>
    <w:p>
      <w:pPr>
        <w:spacing w:after="0"/>
        <w:ind w:left="0"/>
        <w:jc w:val="both"/>
      </w:pPr>
      <w:r>
        <w:rPr>
          <w:rFonts w:ascii="Times New Roman"/>
          <w:b w:val="false"/>
          <w:i w:val="false"/>
          <w:color w:val="000000"/>
          <w:sz w:val="28"/>
        </w:rPr>
        <w:t>
      1) резиденттер:</w:t>
      </w:r>
    </w:p>
    <w:p>
      <w:pPr>
        <w:spacing w:after="0"/>
        <w:ind w:left="0"/>
        <w:jc w:val="both"/>
      </w:pPr>
      <w:r>
        <w:rPr>
          <w:rFonts w:ascii="Times New Roman"/>
          <w:b w:val="false"/>
          <w:i w:val="false"/>
          <w:color w:val="000000"/>
          <w:sz w:val="28"/>
        </w:rPr>
        <w:t>
      азаматтығына қарамастан, Қазақстан Республикасында бір жылдан астам тұратын жеке тұлғалар және Қазақстан Республикасының аумағынан тыс жерде бір жылдан аз уақытша жүрген Қазақстан Республикасының азаматтары. Мемлекеттік қызмет, білім алу және емделу мақсатында шетелде жүрген Қазақстан Республикасының азаматтары басқа елдердің аумағында болу мерзіміне қарамастан, резидент болып табылады;</w:t>
      </w:r>
    </w:p>
    <w:p>
      <w:pPr>
        <w:spacing w:after="0"/>
        <w:ind w:left="0"/>
        <w:jc w:val="both"/>
      </w:pPr>
      <w:r>
        <w:rPr>
          <w:rFonts w:ascii="Times New Roman"/>
          <w:b w:val="false"/>
          <w:i w:val="false"/>
          <w:color w:val="000000"/>
          <w:sz w:val="28"/>
        </w:rPr>
        <w:t>
      халықаралық ұйымдарды, шетелдік елшіліктерді, консулдықтарды және басқа дипломатиялық және ресми өкілдіктерді қоспағанда, Қазақстан Республикасының аумағында орналасқан заңды тұлғалар;</w:t>
      </w:r>
    </w:p>
    <w:p>
      <w:pPr>
        <w:spacing w:after="0"/>
        <w:ind w:left="0"/>
        <w:jc w:val="both"/>
      </w:pPr>
      <w:r>
        <w:rPr>
          <w:rFonts w:ascii="Times New Roman"/>
          <w:b w:val="false"/>
          <w:i w:val="false"/>
          <w:color w:val="000000"/>
          <w:sz w:val="28"/>
        </w:rPr>
        <w:t>
      Қазақстан Республикасының аумағынан тыс жерлерде орналасқан Қазақстанның елшіліктері, консулдықтары және басқа дипломатиялық және ресми өкілдіктері;</w:t>
      </w:r>
    </w:p>
    <w:p>
      <w:pPr>
        <w:spacing w:after="0"/>
        <w:ind w:left="0"/>
        <w:jc w:val="both"/>
      </w:pPr>
      <w:r>
        <w:rPr>
          <w:rFonts w:ascii="Times New Roman"/>
          <w:b w:val="false"/>
          <w:i w:val="false"/>
          <w:color w:val="000000"/>
          <w:sz w:val="28"/>
        </w:rPr>
        <w:t>
      осы тармақшаның үшінші абзацында және осы тармақтың 2) тармақшасының үшінші абзацында көрсетілген заңды тұлғалардың Қазақстан Республикасының аумағында орналасқан филиалдары мен өкілдіктері;</w:t>
      </w:r>
    </w:p>
    <w:p>
      <w:pPr>
        <w:spacing w:after="0"/>
        <w:ind w:left="0"/>
        <w:jc w:val="both"/>
      </w:pPr>
      <w:r>
        <w:rPr>
          <w:rFonts w:ascii="Times New Roman"/>
          <w:b w:val="false"/>
          <w:i w:val="false"/>
          <w:color w:val="000000"/>
          <w:sz w:val="28"/>
        </w:rPr>
        <w:t>
      2) бейрезиденттер:</w:t>
      </w:r>
    </w:p>
    <w:p>
      <w:pPr>
        <w:spacing w:after="0"/>
        <w:ind w:left="0"/>
        <w:jc w:val="both"/>
      </w:pPr>
      <w:r>
        <w:rPr>
          <w:rFonts w:ascii="Times New Roman"/>
          <w:b w:val="false"/>
          <w:i w:val="false"/>
          <w:color w:val="000000"/>
          <w:sz w:val="28"/>
        </w:rPr>
        <w:t>
      азаматтығына қарамастан, шетелде бір жылдан астам тұратын жеке тұлғалар және Қазақстан Республикасының аумағында бір жылдан аз жүрген шетел азаматтары. Мемлекеттік қызмет, білім алу және емделу мақсатында жүрген шетел азаматтары Қазақстан Республикасының аумағында болу мерзіміне қарамастан, бейрезидент болып табылады;</w:t>
      </w:r>
    </w:p>
    <w:p>
      <w:pPr>
        <w:spacing w:after="0"/>
        <w:ind w:left="0"/>
        <w:jc w:val="both"/>
      </w:pPr>
      <w:r>
        <w:rPr>
          <w:rFonts w:ascii="Times New Roman"/>
          <w:b w:val="false"/>
          <w:i w:val="false"/>
          <w:color w:val="000000"/>
          <w:sz w:val="28"/>
        </w:rPr>
        <w:t>
      Қазақстан Республикасының елшіліктерін, консулдықтарын және басқа дипломатиялық және ресми өкілдіктерін қоспағанда, басқа мемлекеттердің аумағында орналасқан заңды тұлғалар;</w:t>
      </w:r>
    </w:p>
    <w:p>
      <w:pPr>
        <w:spacing w:after="0"/>
        <w:ind w:left="0"/>
        <w:jc w:val="both"/>
      </w:pPr>
      <w:r>
        <w:rPr>
          <w:rFonts w:ascii="Times New Roman"/>
          <w:b w:val="false"/>
          <w:i w:val="false"/>
          <w:color w:val="000000"/>
          <w:sz w:val="28"/>
        </w:rPr>
        <w:t>
      Қазақстан Республикасының аумағында орналасқан халықаралық ұйымдар, шетелдік елшіліктер, консулдықтар және басқа шетелдік дипломатиялық және ресми өкілдіктер;</w:t>
      </w:r>
    </w:p>
    <w:p>
      <w:pPr>
        <w:spacing w:after="0"/>
        <w:ind w:left="0"/>
        <w:jc w:val="both"/>
      </w:pPr>
      <w:r>
        <w:rPr>
          <w:rFonts w:ascii="Times New Roman"/>
          <w:b w:val="false"/>
          <w:i w:val="false"/>
          <w:color w:val="000000"/>
          <w:sz w:val="28"/>
        </w:rPr>
        <w:t xml:space="preserve">
      1) тармақшаның үшінші абзацында және осы тармақшаның үшінші абзацында көрсетілген заңды тұлғалардың басқа мемлекеттердің аумағында орналасқан филиалдары мен өкілдіктері. </w:t>
      </w:r>
    </w:p>
    <w:p>
      <w:pPr>
        <w:spacing w:after="0"/>
        <w:ind w:left="0"/>
        <w:jc w:val="both"/>
      </w:pPr>
      <w:r>
        <w:rPr>
          <w:rFonts w:ascii="Times New Roman"/>
          <w:b w:val="false"/>
          <w:i w:val="false"/>
          <w:color w:val="000000"/>
          <w:sz w:val="28"/>
        </w:rPr>
        <w:t>
      6. Көрсетілген қызметтердің құны нақты төлем уақыты бойынша емес, оны есептеу кезінде (қызметтерді нақты көрсету күнінде) көрсетіледі.</w:t>
      </w:r>
    </w:p>
    <w:p>
      <w:pPr>
        <w:spacing w:after="0"/>
        <w:ind w:left="0"/>
        <w:jc w:val="both"/>
      </w:pPr>
      <w:r>
        <w:rPr>
          <w:rFonts w:ascii="Times New Roman"/>
          <w:b w:val="false"/>
          <w:i w:val="false"/>
          <w:color w:val="000000"/>
          <w:sz w:val="28"/>
        </w:rPr>
        <w:t xml:space="preserve">
      Операциялардың құны нақты төлем уақыты бойынша емес, оны есептеу кезінде (операцияларды нақты жүзеге асыру күнінде) көрсетіледі. </w:t>
      </w:r>
    </w:p>
    <w:p>
      <w:pPr>
        <w:spacing w:after="0"/>
        <w:ind w:left="0"/>
        <w:jc w:val="both"/>
      </w:pPr>
      <w:r>
        <w:rPr>
          <w:rFonts w:ascii="Times New Roman"/>
          <w:b w:val="false"/>
          <w:i w:val="false"/>
          <w:color w:val="000000"/>
          <w:sz w:val="28"/>
        </w:rPr>
        <w:t xml:space="preserve">
      7. Барлық операциялар мың Америка Құрама Штаттарының (бұдан әрі – АҚШ) долларымен көрсетіледі. Өзге шетел валютасындағы операциялар алдымен теңгеге, содан кейін АҚШ долларына аударылады. Конвертациялау үшін Қазақстан Республикасының заңнамасына сәйкес қаржылық есептілікті қалыптастыру мақсатында қолданылатын валюта айырбастаудың нарықтық бағамдары пайдаланылады. Бұл ретте операцияларды конвертациялау үшін операцияларды жасау күніндегі тиісті бағамдар пайдаланылады. </w:t>
      </w:r>
    </w:p>
    <w:p>
      <w:pPr>
        <w:spacing w:after="0"/>
        <w:ind w:left="0"/>
        <w:jc w:val="both"/>
      </w:pPr>
      <w:r>
        <w:rPr>
          <w:rFonts w:ascii="Times New Roman"/>
          <w:b w:val="false"/>
          <w:i w:val="false"/>
          <w:color w:val="000000"/>
          <w:sz w:val="28"/>
        </w:rPr>
        <w:t>
      Валюта кодтары ҚР ҰЖ 07 ISO 4217-2019 "Валюталар мен қорларды белгілеуге арналған кодтар" Қазақстан Республикасының ұлттық жіктеуішіне сәйкес көрсетіледі.</w:t>
      </w:r>
    </w:p>
    <w:p>
      <w:pPr>
        <w:spacing w:after="0"/>
        <w:ind w:left="0"/>
        <w:jc w:val="both"/>
      </w:pPr>
      <w:r>
        <w:rPr>
          <w:rFonts w:ascii="Times New Roman"/>
          <w:b w:val="false"/>
          <w:i w:val="false"/>
          <w:color w:val="000000"/>
          <w:sz w:val="28"/>
        </w:rPr>
        <w:t xml:space="preserve">
      8. Барлық операциялар әріптес елдер бойынша көрсетіледі. </w:t>
      </w:r>
    </w:p>
    <w:p>
      <w:pPr>
        <w:spacing w:after="0"/>
        <w:ind w:left="0"/>
        <w:jc w:val="both"/>
      </w:pPr>
      <w:r>
        <w:rPr>
          <w:rFonts w:ascii="Times New Roman"/>
          <w:b w:val="false"/>
          <w:i w:val="false"/>
          <w:color w:val="000000"/>
          <w:sz w:val="28"/>
        </w:rPr>
        <w:t xml:space="preserve">
      1, 2-бөлімдерде мынадай жіктеуіштер қолданылады: </w:t>
      </w:r>
    </w:p>
    <w:p>
      <w:pPr>
        <w:spacing w:after="0"/>
        <w:ind w:left="0"/>
        <w:jc w:val="both"/>
      </w:pPr>
      <w:r>
        <w:rPr>
          <w:rFonts w:ascii="Times New Roman"/>
          <w:b w:val="false"/>
          <w:i w:val="false"/>
          <w:color w:val="000000"/>
          <w:sz w:val="28"/>
        </w:rPr>
        <w:t>
      1) қызмет түрлері: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тасымалдау қызметтері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Жолаушыларды тасымалдау қызметтері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көлік қызметтері</w:t>
            </w:r>
          </w:p>
        </w:tc>
      </w:tr>
    </w:tbl>
    <w:p>
      <w:pPr>
        <w:spacing w:after="0"/>
        <w:ind w:left="0"/>
        <w:jc w:val="both"/>
      </w:pPr>
      <w:r>
        <w:rPr>
          <w:rFonts w:ascii="Times New Roman"/>
          <w:b w:val="false"/>
          <w:i w:val="false"/>
          <w:color w:val="000000"/>
          <w:sz w:val="28"/>
        </w:rPr>
        <w:t>
      2) көлік түрлері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түрі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Мультимодальды (аралас)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желісі</w:t>
            </w:r>
          </w:p>
        </w:tc>
      </w:tr>
    </w:tbl>
    <w:p>
      <w:pPr>
        <w:spacing w:after="0"/>
        <w:ind w:left="0"/>
        <w:jc w:val="both"/>
      </w:pPr>
      <w:r>
        <w:rPr>
          <w:rFonts w:ascii="Times New Roman"/>
          <w:b w:val="false"/>
          <w:i w:val="false"/>
          <w:color w:val="000000"/>
          <w:sz w:val="28"/>
        </w:rPr>
        <w:t xml:space="preserve">
      9. 1-бөлімде бейрезиденттерге көрсетілген жүк тасымалдау, жолаушыларды тасымалдау қызметтері және қосалқы көлік қызметтері көрсетіледі. </w:t>
      </w:r>
    </w:p>
    <w:p>
      <w:pPr>
        <w:spacing w:after="0"/>
        <w:ind w:left="0"/>
        <w:jc w:val="both"/>
      </w:pPr>
      <w:r>
        <w:rPr>
          <w:rFonts w:ascii="Times New Roman"/>
          <w:b w:val="false"/>
          <w:i w:val="false"/>
          <w:color w:val="000000"/>
          <w:sz w:val="28"/>
        </w:rPr>
        <w:t xml:space="preserve">
      "Қызмет түрі" бағанында қызмет түрлерінің жіктеуішінен бейрезиденттерге көрсетілген қызмет түрі таңдалады. "Көлік түрі" бағанында көлік түрлерінің жіктеуішінен көлік түрі таңдалады. "Операция коды" бағанында жүк, жолаушыларды тасымалдау және қосалқы көлік қызметтері үшін осы қызмет түріне сәйкес келетін операция кодтарының жіктеуішінен операция коды таңдалады. </w:t>
      </w:r>
    </w:p>
    <w:p>
      <w:pPr>
        <w:spacing w:after="0"/>
        <w:ind w:left="0"/>
        <w:jc w:val="both"/>
      </w:pPr>
      <w:r>
        <w:rPr>
          <w:rFonts w:ascii="Times New Roman"/>
          <w:b w:val="false"/>
          <w:i w:val="false"/>
          <w:color w:val="000000"/>
          <w:sz w:val="28"/>
        </w:rPr>
        <w:t>
      1-бөлімдегі жүк тасымалдауға арналған операция кодтарының жіктеуіші: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тасымалдау кезінде Қазақстан Республикасының аумағы бойынша бейрезиденттердің жүктерін тасымалдау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тасымалдау кезінде шет мемлекеттің аумағы бойынша бейрезиденттердің жүктерін тасымалдау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Бейрезиденттерге жүктерді тасымалдау үшін экипажы бар көлік құралдарын жалға беру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Бейрезиденттерге экипажы бар көлік құралдарын жалға беру (жүктерді және (немесе) жолаушыларды тасымалдау үшін емес) </w:t>
            </w:r>
          </w:p>
        </w:tc>
      </w:tr>
    </w:tbl>
    <w:p>
      <w:pPr>
        <w:spacing w:after="0"/>
        <w:ind w:left="0"/>
        <w:jc w:val="both"/>
      </w:pPr>
      <w:r>
        <w:rPr>
          <w:rFonts w:ascii="Times New Roman"/>
          <w:b w:val="false"/>
          <w:i w:val="false"/>
          <w:color w:val="000000"/>
          <w:sz w:val="28"/>
        </w:rPr>
        <w:t>
      1-бөлімдегі жолаушылар тасымалдауға арналған операция кодтарының жіктеуіші: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Бейрезиденттерді Қазақстан Республикасынан алғашқы шет елге/соңғы шет елден Қазақстанға халықаралық тасымалдау кезінде жолаушылар билеттерінің құны (нормативтен тыс багаждың құнын қоса алғанда)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Бейрезиденттерді Қазақстан Республикасының аумағында ішкі тасымалдау кезінде жолаушылар билеттерінің құны (нормативтен тыс багаждың құнын қоса алғанда)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Бейрезиденттерден алынған рейстерді бірлесіп пайдалану туралы келісім ("код-шеринг/орындар блогы") шеңберіндегі есеп айырысу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Бейрезиденттерге жолаушыларды тасымалдау үшін экипажы бар көлік құралдарын жалға беру </w:t>
            </w:r>
          </w:p>
        </w:tc>
      </w:tr>
    </w:tbl>
    <w:p>
      <w:pPr>
        <w:spacing w:after="0"/>
        <w:ind w:left="0"/>
        <w:jc w:val="both"/>
      </w:pPr>
      <w:r>
        <w:rPr>
          <w:rFonts w:ascii="Times New Roman"/>
          <w:b w:val="false"/>
          <w:i w:val="false"/>
          <w:color w:val="000000"/>
          <w:sz w:val="28"/>
        </w:rPr>
        <w:t>
      Әріптес ел ретінде жолаушының азаматтық елі көрсетіледі.</w:t>
      </w:r>
    </w:p>
    <w:p>
      <w:pPr>
        <w:spacing w:after="0"/>
        <w:ind w:left="0"/>
        <w:jc w:val="both"/>
      </w:pPr>
      <w:r>
        <w:rPr>
          <w:rFonts w:ascii="Times New Roman"/>
          <w:b w:val="false"/>
          <w:i w:val="false"/>
          <w:color w:val="000000"/>
          <w:sz w:val="28"/>
        </w:rPr>
        <w:t>
      1-бөлімдегі қосалқы көлік қызметтеріне арналған операция кодтарының жіктеуіші: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Көлік құралдарының қозғалысын басқару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Сүйреу және маневрлік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Жүктерді өңдеу қызметтері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 жинау және тазалау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Азық-түлікпен қамтамасыз ету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Жанар май құю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энергиясымен жабдықтау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Комиссиялық сыйақылар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көлік қызметтері</w:t>
            </w:r>
          </w:p>
        </w:tc>
      </w:tr>
    </w:tbl>
    <w:p>
      <w:pPr>
        <w:spacing w:after="0"/>
        <w:ind w:left="0"/>
        <w:jc w:val="both"/>
      </w:pPr>
      <w:r>
        <w:rPr>
          <w:rFonts w:ascii="Times New Roman"/>
          <w:b w:val="false"/>
          <w:i w:val="false"/>
          <w:color w:val="000000"/>
          <w:sz w:val="28"/>
        </w:rPr>
        <w:t>
      10. 2-бөлімде бейрезиденттерден алынған жүк, жолаушыларды тасымалдау қызметтері және қосалқы көлік қызметтері көрсетіледі.</w:t>
      </w:r>
    </w:p>
    <w:p>
      <w:pPr>
        <w:spacing w:after="0"/>
        <w:ind w:left="0"/>
        <w:jc w:val="both"/>
      </w:pPr>
      <w:r>
        <w:rPr>
          <w:rFonts w:ascii="Times New Roman"/>
          <w:b w:val="false"/>
          <w:i w:val="false"/>
          <w:color w:val="000000"/>
          <w:sz w:val="28"/>
        </w:rPr>
        <w:t xml:space="preserve">
      Әуе көлігі бойынша ақпаратты Қазақстан Республикасындағы шетелдік әуе компанияларының өкілдері толтырады. </w:t>
      </w:r>
    </w:p>
    <w:p>
      <w:pPr>
        <w:spacing w:after="0"/>
        <w:ind w:left="0"/>
        <w:jc w:val="both"/>
      </w:pPr>
      <w:r>
        <w:rPr>
          <w:rFonts w:ascii="Times New Roman"/>
          <w:b w:val="false"/>
          <w:i w:val="false"/>
          <w:color w:val="000000"/>
          <w:sz w:val="28"/>
        </w:rPr>
        <w:t xml:space="preserve">
      "Операцияның атауы" бағанында қызмет түрлерінің жіктеуішінен бейрезиденттерден алынған қызмет түрі таңдалады. "Операция коды" бағанында жүк тасымалдау, жолаушыларды тасымалдау және қосалқы көлік қызметтері үшін осы қызмет түріне сәйкес келетін операция кодтарының жіктеуішінен операция коды таңдалады. </w:t>
      </w:r>
    </w:p>
    <w:p>
      <w:pPr>
        <w:spacing w:after="0"/>
        <w:ind w:left="0"/>
        <w:jc w:val="both"/>
      </w:pPr>
      <w:r>
        <w:rPr>
          <w:rFonts w:ascii="Times New Roman"/>
          <w:b w:val="false"/>
          <w:i w:val="false"/>
          <w:color w:val="000000"/>
          <w:sz w:val="28"/>
        </w:rPr>
        <w:t>
      2-бөлімдегі жүк тасымалдауға арналған операция кодтарының жіктеуіші: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тасымалдау кезінде Қазақстан Республикасының аумағы бойынша резиденттердің жүктерін тасымалдау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Халықаралық тасымалдау кезінде шет мемлекеттердің аумағы бойынша резиденттердің жүктерін тасымалдау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Резиденттерге жүктерді тасымалдау үшін экипажы бар көлік құралдарын жалға беру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Резиденттерге экипажы бар көлік құралдарын жалға беру (жүктерді және (немесе) жолаушыларды тасымалдау үшін емес </w:t>
            </w:r>
          </w:p>
        </w:tc>
      </w:tr>
    </w:tbl>
    <w:p>
      <w:pPr>
        <w:spacing w:after="0"/>
        <w:ind w:left="0"/>
        <w:jc w:val="both"/>
      </w:pPr>
      <w:r>
        <w:rPr>
          <w:rFonts w:ascii="Times New Roman"/>
          <w:b w:val="false"/>
          <w:i w:val="false"/>
          <w:color w:val="000000"/>
          <w:sz w:val="28"/>
        </w:rPr>
        <w:t>
      2-бөлімдегі жолаушыларды тасымалдауға арналған операция кодтарының жіктеуіші: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Резиденттерді Қазақстан Республикасынан алғашқы шет елге/соңғы шет елден Қазақстан Республикасына/Қазақстан Республикасының аумағында тасымалдау кезінде жолаушылар билеттерінің құны (нормативтен тыс багаждың құнын қоса алғанда)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Резиденттерді шет елдер аумағында тасымалдау кезінде жолаушылар билеттерінің құны (нормативтен тыс багаждың құнын қоса алғанда)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Резиденттерден алынған рейстерді бірлесіп пайдалану туралы келісім ("код-шеринг/орындар блогы") шеңберіндегі есеп айырысу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Резиденттерге жолаушыларды тасымалдау үшін экипажы бар көлік құралдарын жалға беру </w:t>
            </w:r>
          </w:p>
        </w:tc>
      </w:tr>
    </w:tbl>
    <w:p>
      <w:pPr>
        <w:spacing w:after="0"/>
        <w:ind w:left="0"/>
        <w:jc w:val="both"/>
      </w:pPr>
      <w:r>
        <w:rPr>
          <w:rFonts w:ascii="Times New Roman"/>
          <w:b w:val="false"/>
          <w:i w:val="false"/>
          <w:color w:val="000000"/>
          <w:sz w:val="28"/>
        </w:rPr>
        <w:t>
      Әріптес ел ретінде шет ел көрсетіледі. Резидентті Қазақстан Республикасының аумағы бойынша тасымалдау кезінде Қазақстан Республикасы көрсетіледі.</w:t>
      </w:r>
    </w:p>
    <w:p>
      <w:pPr>
        <w:spacing w:after="0"/>
        <w:ind w:left="0"/>
        <w:jc w:val="both"/>
      </w:pPr>
      <w:r>
        <w:rPr>
          <w:rFonts w:ascii="Times New Roman"/>
          <w:b w:val="false"/>
          <w:i w:val="false"/>
          <w:color w:val="000000"/>
          <w:sz w:val="28"/>
        </w:rPr>
        <w:t>
      1-4-бөлімдерде ел бойынша ҚР ҰЖ 06 ISO 3166-1-2016 "Елдердің атаулары мен олардың әкімшілік-аумақтық бөлімшелерінің бірліктерін көрсетуге арналған кодтар. 1-бөлім. Ел кодтары" Қазақстан Республикасының ұлттық жіктеуішіне сәйкес екі әріптен тұратын ел коды көрсетіледі.</w:t>
      </w:r>
    </w:p>
    <w:p>
      <w:pPr>
        <w:spacing w:after="0"/>
        <w:ind w:left="0"/>
        <w:jc w:val="both"/>
      </w:pPr>
      <w:r>
        <w:rPr>
          <w:rFonts w:ascii="Times New Roman"/>
          <w:b w:val="false"/>
          <w:i w:val="false"/>
          <w:color w:val="000000"/>
          <w:sz w:val="28"/>
        </w:rPr>
        <w:t>
      2-бөлімдегі қосалқы көлік қызметтеріне арналған операция кодтарының жіктеуіші: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Көлік құралдарының қозғалысын басқару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Сүйреу және маневрлік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Жүктерді өңдеу қызметтері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 жинау және тазалау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Азық-түлікпен қамтамасыз ету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Жанар май құю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энергиясымен жабдықтау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Комиссиялық сыйақылар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көлік қызметтері</w:t>
            </w:r>
          </w:p>
        </w:tc>
      </w:tr>
    </w:tbl>
    <w:p>
      <w:pPr>
        <w:spacing w:after="0"/>
        <w:ind w:left="0"/>
        <w:jc w:val="both"/>
      </w:pPr>
      <w:r>
        <w:rPr>
          <w:rFonts w:ascii="Times New Roman"/>
          <w:b w:val="false"/>
          <w:i w:val="false"/>
          <w:color w:val="000000"/>
          <w:sz w:val="28"/>
        </w:rPr>
        <w:t>
      11. 1, 2-бөлімдердің жекелеген көрсеткіштерінің сипаттамасы:</w:t>
      </w:r>
    </w:p>
    <w:p>
      <w:pPr>
        <w:spacing w:after="0"/>
        <w:ind w:left="0"/>
        <w:jc w:val="both"/>
      </w:pPr>
      <w:r>
        <w:rPr>
          <w:rFonts w:ascii="Times New Roman"/>
          <w:b w:val="false"/>
          <w:i w:val="false"/>
          <w:color w:val="000000"/>
          <w:sz w:val="28"/>
        </w:rPr>
        <w:t xml:space="preserve">
      Көлік құралдарының қозғалысын басқаруға навигациялық қолдау, диспетчерлік қызметтер, метеорологиялық ақпарат беру кіреді. </w:t>
      </w:r>
    </w:p>
    <w:p>
      <w:pPr>
        <w:spacing w:after="0"/>
        <w:ind w:left="0"/>
        <w:jc w:val="both"/>
      </w:pPr>
      <w:r>
        <w:rPr>
          <w:rFonts w:ascii="Times New Roman"/>
          <w:b w:val="false"/>
          <w:i w:val="false"/>
          <w:color w:val="000000"/>
          <w:sz w:val="28"/>
        </w:rPr>
        <w:t xml:space="preserve">
      Сүйрету және маневрлік қызметтерге лоцмандық алып өту, сүйрету, көлік құралдарының тұрағы, мұнай платформаларын, жүзбелі крандарды, жер қазғыш снарядтарды тасымалдау кіреді. </w:t>
      </w:r>
    </w:p>
    <w:p>
      <w:pPr>
        <w:spacing w:after="0"/>
        <w:ind w:left="0"/>
        <w:jc w:val="both"/>
      </w:pPr>
      <w:r>
        <w:rPr>
          <w:rFonts w:ascii="Times New Roman"/>
          <w:b w:val="false"/>
          <w:i w:val="false"/>
          <w:color w:val="000000"/>
          <w:sz w:val="28"/>
        </w:rPr>
        <w:t xml:space="preserve">
      Жүктерді өңдеу қызметтеріне тиеу-түсіру жұмыстары, орау және қайта орау, сақтау және қоймада сақтау кіреді. </w:t>
      </w:r>
    </w:p>
    <w:p>
      <w:pPr>
        <w:spacing w:after="0"/>
        <w:ind w:left="0"/>
        <w:jc w:val="both"/>
      </w:pPr>
      <w:r>
        <w:rPr>
          <w:rFonts w:ascii="Times New Roman"/>
          <w:b w:val="false"/>
          <w:i w:val="false"/>
          <w:color w:val="000000"/>
          <w:sz w:val="28"/>
        </w:rPr>
        <w:t xml:space="preserve">
      Комиссиялық сыйақыларға жүк және жолаушыларды тасымалдауға байланысты көлік агенттеріне (экспедиторларға) арналған сыйақылар кіреді. </w:t>
      </w:r>
    </w:p>
    <w:p>
      <w:pPr>
        <w:spacing w:after="0"/>
        <w:ind w:left="0"/>
        <w:jc w:val="both"/>
      </w:pPr>
      <w:r>
        <w:rPr>
          <w:rFonts w:ascii="Times New Roman"/>
          <w:b w:val="false"/>
          <w:i w:val="false"/>
          <w:color w:val="000000"/>
          <w:sz w:val="28"/>
        </w:rPr>
        <w:t>
      Басқа да көлік қызметтеріне порт алымдары, ұшу-қону жолақтарын, автомобиль жолдарын, көпірлерді пайдалану, жолдағы жүктерді алып жүру және күзету, басқа да қосалқы көлік қызметтері кіреді.</w:t>
      </w:r>
    </w:p>
    <w:p>
      <w:pPr>
        <w:spacing w:after="0"/>
        <w:ind w:left="0"/>
        <w:jc w:val="both"/>
      </w:pPr>
      <w:r>
        <w:rPr>
          <w:rFonts w:ascii="Times New Roman"/>
          <w:b w:val="false"/>
          <w:i w:val="false"/>
          <w:color w:val="000000"/>
          <w:sz w:val="28"/>
        </w:rPr>
        <w:t>
      12. 3, 4-бөлімдердің жекелеген көрсеткіштерінің сипаттамасы:</w:t>
      </w:r>
    </w:p>
    <w:p>
      <w:pPr>
        <w:spacing w:after="0"/>
        <w:ind w:left="0"/>
        <w:jc w:val="both"/>
      </w:pPr>
      <w:r>
        <w:rPr>
          <w:rFonts w:ascii="Times New Roman"/>
          <w:b w:val="false"/>
          <w:i w:val="false"/>
          <w:color w:val="000000"/>
          <w:sz w:val="28"/>
        </w:rPr>
        <w:t>
      ғимараттарды, теміржол құрылыстарын, құбырларды, электр беру желілерін жөндеу қызметтерінде (300, 500-жолдар) құрылыс учаскесін дайындау, объектілерді салу, жиынтық конструкциялар мен жабдықтарды монтаждау кіретін құрылыс келісімшарттарының ажырамас бөлігі болып табылатын барлық тауарлар мен көрсетілетін қызметтер қамтылады. Бұрғылау және су ұңғымаларын салу және оператормен құрылыс немесе бөлшектеу жабдықтарын жалға алу, құрылыс жобасын басқару, құрылыс жөндеу жұмысы сияқты басқа құрылыс қызметтерін қамтылады;</w:t>
      </w:r>
    </w:p>
    <w:p>
      <w:pPr>
        <w:spacing w:after="0"/>
        <w:ind w:left="0"/>
        <w:jc w:val="both"/>
      </w:pPr>
      <w:r>
        <w:rPr>
          <w:rFonts w:ascii="Times New Roman"/>
          <w:b w:val="false"/>
          <w:i w:val="false"/>
          <w:color w:val="000000"/>
          <w:sz w:val="28"/>
        </w:rPr>
        <w:t>
      жөндеу және техникалық қызмет көрсету бойынша қызметтерге (310, 510-жолдар) құрылыс жөндеу жұмыстарын, компьютерлерді жөндеуді, мұнай және газ ұңғымаларын жөндеуді, сондай-ақ көлік құралдарын тазалау мен жинауды (басқа да көлік қызметтері) қоспағанда, теміржолдар мен құбырларды және басқа көлік құралдарын, сондай-ақ басқа тауарларды күрделі және ағымдағы жөндеу және оларға техникалық қызмет көрсету кіреді. Жөндеу және техникалық қызмет көрсету ретінде көрсетілген шама жөндеуге дейінгі және жөндеуден кейінгі тауарлардың жалпы құнын емес, өндірілген жұмыстардың құнын білдіреді. Жөндеу құны мен техникалық қызмет көрсетуге жөндеуші тарап ұсынатын және жөндеу ақысына енгізілетін кез келген қосалқы бөлшектер, материалдар кіреді жөндеу тарапы ұсынатын және жөндеу ақысына қосылатын материалдар (ақысы бөлек алынатын қосалқы бөлшектер мен материалдар тауарлардың экспортына/импортына енгізілуі тиіс);</w:t>
      </w:r>
    </w:p>
    <w:p>
      <w:pPr>
        <w:spacing w:after="0"/>
        <w:ind w:left="0"/>
        <w:jc w:val="both"/>
      </w:pPr>
      <w:r>
        <w:rPr>
          <w:rFonts w:ascii="Times New Roman"/>
          <w:b w:val="false"/>
          <w:i w:val="false"/>
          <w:color w:val="000000"/>
          <w:sz w:val="28"/>
        </w:rPr>
        <w:t xml:space="preserve">
      қаржылық қызметтерге (320, 520-жолдар) қаржы мәмілелері бойынша (сақтандыру компаниялары мен зейнетақы қорларының қызметтерін қоспағанда) делдалдардың комиссиялық сыйақысы, оның ішінде: кредиттер бойынша комиссия, бағалы қағаздар нарығына кәсіби қатысушылардың комиссиясы кіреді. Сонымен қатар басқа да қосалқы қаржылық қызметтер (қаржылық консультациялар, қаржы активтерін басқару, кредиттік рейтинг қызметтері) кіреді. </w:t>
      </w:r>
    </w:p>
    <w:p>
      <w:pPr>
        <w:spacing w:after="0"/>
        <w:ind w:left="0"/>
        <w:jc w:val="both"/>
      </w:pPr>
      <w:r>
        <w:rPr>
          <w:rFonts w:ascii="Times New Roman"/>
          <w:b w:val="false"/>
          <w:i w:val="false"/>
          <w:color w:val="000000"/>
          <w:sz w:val="28"/>
        </w:rPr>
        <w:t>
      Депозиттер, кредиттер, несиелер және қарыздар бойынша сыйақы қаржылық қызметтерге кірмейді;</w:t>
      </w:r>
    </w:p>
    <w:p>
      <w:pPr>
        <w:spacing w:after="0"/>
        <w:ind w:left="0"/>
        <w:jc w:val="both"/>
      </w:pPr>
      <w:r>
        <w:rPr>
          <w:rFonts w:ascii="Times New Roman"/>
          <w:b w:val="false"/>
          <w:i w:val="false"/>
          <w:color w:val="000000"/>
          <w:sz w:val="28"/>
        </w:rPr>
        <w:t>
      телекоммуникациялық қызметтер (330, 530-жолдар) телефон, телетайп, радиохабар, спутниктік байланыс, электрондық пошта, факс арқылы дыбысты, суретті немесе басқа ақпаратты беруді қамтиды, сондай-ақ, іскерлік желілік қызметтерді, телеконференцияларды, ілеспе қызметтерді, интернет және оған қол жеткізуді қамтиды. Телекоммуникациялық қызметтерге берілетін ақпарат құны, телефон желісін орнату қызметтері (құрылыс қызметтері), компьютерлік қызметтер, сондай-ақ дерекқордағы ақпаратқа қол жеткізу және оны пайдалану (ақпараттық қызметтер) кірмейді;</w:t>
      </w:r>
    </w:p>
    <w:p>
      <w:pPr>
        <w:spacing w:after="0"/>
        <w:ind w:left="0"/>
        <w:jc w:val="both"/>
      </w:pPr>
      <w:r>
        <w:rPr>
          <w:rFonts w:ascii="Times New Roman"/>
          <w:b w:val="false"/>
          <w:i w:val="false"/>
          <w:color w:val="000000"/>
          <w:sz w:val="28"/>
        </w:rPr>
        <w:t>
      компьютерлік қызметтерге (340, 540-жолдар): тапсырыс берілген және тапсырыс берілмеген (жаппай өндірілген) бағдарламалық қамтылымды және соған байланысты лицензияларды сату (сатып алу); техникалық құралдарды және бағдарламалық қамтылымды орнату; компьютерлік техника және бағдарламалық қамтылым саласындағы консалтинг; компьютерлер мен перифериялық құрылғыларды жөндеу және оларға техникалық қызмет көрсету, деректерді өңдеу және оларды серверге орналастыру; жүйелік және қолданбалы бағдарламалық қамтылымның түпнұсқалары мен оларға меншік құқықтарын сатып алу және сату кіреді. Компьютерлік қызметтерге: бағдарламалық қамтылымның көшірмесін жасауға және (немесе) оларды таратуға (зияткерлік меншікті пайдалануға) арналған лицензиялар, нақты пайдаланушы үшін әзірленген компьютерлік оқыту курстары (мәдениет және демалыс саласындағы жеке тұлғаларға көрсетілетін қызметтер) үшін ақы төлеу кірмейді;</w:t>
      </w:r>
    </w:p>
    <w:p>
      <w:pPr>
        <w:spacing w:after="0"/>
        <w:ind w:left="0"/>
        <w:jc w:val="both"/>
      </w:pPr>
      <w:r>
        <w:rPr>
          <w:rFonts w:ascii="Times New Roman"/>
          <w:b w:val="false"/>
          <w:i w:val="false"/>
          <w:color w:val="000000"/>
          <w:sz w:val="28"/>
        </w:rPr>
        <w:t>
      ақпараттық агенттіктердің қызметтеріне және басқа да ақпараттық қызметтерге (350, 550-жолдар) бұқаралық ақпарат құралдарына жаңалықтар, фотосуреттер мен мақалалар беру; дерекқорды құру, сақтау және тарату; пошта арқылы және өзге тәсілдермен жеткізілетін мерзімді басылымдарға тікелей жеке жазылу; кітапханалар және архив қызметтері кіреді;</w:t>
      </w:r>
    </w:p>
    <w:p>
      <w:pPr>
        <w:spacing w:after="0"/>
        <w:ind w:left="0"/>
        <w:jc w:val="both"/>
      </w:pPr>
      <w:r>
        <w:rPr>
          <w:rFonts w:ascii="Times New Roman"/>
          <w:b w:val="false"/>
          <w:i w:val="false"/>
          <w:color w:val="000000"/>
          <w:sz w:val="28"/>
        </w:rPr>
        <w:t>
      пошта қызметтеріне және курьерлік байланыс қызметтеріне (360, 560-жолдар) хаттарды, мерзімді және баспасөз басылымдарын, жіберілімдер мен бандерольдерді жинау, тасымалдау және жеткізу кіреді;</w:t>
      </w:r>
    </w:p>
    <w:p>
      <w:pPr>
        <w:spacing w:after="0"/>
        <w:ind w:left="0"/>
        <w:jc w:val="both"/>
      </w:pPr>
      <w:r>
        <w:rPr>
          <w:rFonts w:ascii="Times New Roman"/>
          <w:b w:val="false"/>
          <w:i w:val="false"/>
          <w:color w:val="000000"/>
          <w:sz w:val="28"/>
        </w:rPr>
        <w:t>
      заң қызметтеріне (371, 571-жолдар) заң кеңестері мен консультациялары; заң, сот және заң шығару процестерінде қызмет көрсету; фирмаларға жедел көмек көрсету; заң құжаттамасын дайындау; төрелік қызметі кіреді;</w:t>
      </w:r>
    </w:p>
    <w:p>
      <w:pPr>
        <w:spacing w:after="0"/>
        <w:ind w:left="0"/>
        <w:jc w:val="both"/>
      </w:pPr>
      <w:r>
        <w:rPr>
          <w:rFonts w:ascii="Times New Roman"/>
          <w:b w:val="false"/>
          <w:i w:val="false"/>
          <w:color w:val="000000"/>
          <w:sz w:val="28"/>
        </w:rPr>
        <w:t>
      бухгалтерлік, аудиторлық қызметтерде (372, 572-жолдар) бухгалтерлік есеп, есеп жүргізу, аудит және салық салу, қаржылық есептілікті жасау бойынша консультациялық қызметтер қамтылады;</w:t>
      </w:r>
    </w:p>
    <w:p>
      <w:pPr>
        <w:spacing w:after="0"/>
        <w:ind w:left="0"/>
        <w:jc w:val="both"/>
      </w:pPr>
      <w:r>
        <w:rPr>
          <w:rFonts w:ascii="Times New Roman"/>
          <w:b w:val="false"/>
          <w:i w:val="false"/>
          <w:color w:val="000000"/>
          <w:sz w:val="28"/>
        </w:rPr>
        <w:t>
      бизнес және басқару бойынша консультациялық қызметтерде (373, 573-жолдар) жалпы басқару консультациялары, қаржылық менеджмент, кадрлық менеджмент, өндірістік менеджмент және басқа басқару бойынша консультациялар; бизнес саясаты мен стратегиясы мәселелерінде консультациялар беру, басқару және жедел көмек көрсету; қоғаммен байланыс қызметтері қамтылады. Құрылыс жобасын басқару (құрылыс қызметтері) кірмейді;</w:t>
      </w:r>
    </w:p>
    <w:p>
      <w:pPr>
        <w:spacing w:after="0"/>
        <w:ind w:left="0"/>
        <w:jc w:val="both"/>
      </w:pPr>
      <w:r>
        <w:rPr>
          <w:rFonts w:ascii="Times New Roman"/>
          <w:b w:val="false"/>
          <w:i w:val="false"/>
          <w:color w:val="000000"/>
          <w:sz w:val="28"/>
        </w:rPr>
        <w:t>
      сәулет, инженерлік және басқа да техникалық қызметтерге (374, 574-жолдар) архитектуралық және құрылыс жобаларын әзірлеу; геологиялық барлау және іздестіру, картография; метеорологиялық қызметтер; өнім сапасын тексеру және сертификаттау, техникалық сынақтар мен талдаулар, техникалық бақылау; инженерлік консультациялар және қоршаған орта бойынша консультациялар кіреді. Тау-кен өндіру инженериясы пайдалы қазбаларды өндіруге байланысты қызметтерде көрінеді;</w:t>
      </w:r>
    </w:p>
    <w:p>
      <w:pPr>
        <w:spacing w:after="0"/>
        <w:ind w:left="0"/>
        <w:jc w:val="both"/>
      </w:pPr>
      <w:r>
        <w:rPr>
          <w:rFonts w:ascii="Times New Roman"/>
          <w:b w:val="false"/>
          <w:i w:val="false"/>
          <w:color w:val="000000"/>
          <w:sz w:val="28"/>
        </w:rPr>
        <w:t xml:space="preserve">
      персоналсыз жабдықтың операциялық лизингінде (жалға алу) (375, 575-жолдар) персоналсыз жабдықты жалға алу, экипажсыз көлік құралдарын жалға алу, жылжымалы бұрғылау платформаларын және өндіру, сақтау және түсіру үшін жүзу кемелерін жалға алуды қоса алғанда, жылжымайтын мүлікті жалға алу қамтылады. Қаржы лизингі, телекоммуникациялық желілерді немесе қуаттарды жалға алу (телекоммуникациялық қызметтер), экипажы бар көлік құралдарын жалға алу (жүк немесе жолаушыларды тасымалдау) кірмейді; </w:t>
      </w:r>
    </w:p>
    <w:p>
      <w:pPr>
        <w:spacing w:after="0"/>
        <w:ind w:left="0"/>
        <w:jc w:val="both"/>
      </w:pPr>
      <w:r>
        <w:rPr>
          <w:rFonts w:ascii="Times New Roman"/>
          <w:b w:val="false"/>
          <w:i w:val="false"/>
          <w:color w:val="000000"/>
          <w:sz w:val="28"/>
        </w:rPr>
        <w:t>
      жарнама және нарық конъюнктурасын зерделеу саласындағы, конференцияларды, сауда жәрмеңкелері мен көрмелерді ұйымдастыру бойынша қызметтерге (376, 576-жолдар) жарнама агенттіктері арқылы жарнаманы жобалау, жасау және маркетинг; жарнама уақытын сатып алу мен сатуды қоса алғанда, жарнаманы бұқаралық ақпарат құралдарында орналастыру; көрмелер мен сауда жәрмеңкелерін ұйымдастыру; тауарларды шетелде жарнамалау; маркетингтік зерттеулер; әртүрлі проблемалар бойынша қоғам арасында пікіртерім жүргізу кіреді;</w:t>
      </w:r>
    </w:p>
    <w:p>
      <w:pPr>
        <w:spacing w:after="0"/>
        <w:ind w:left="0"/>
        <w:jc w:val="both"/>
      </w:pPr>
      <w:r>
        <w:rPr>
          <w:rFonts w:ascii="Times New Roman"/>
          <w:b w:val="false"/>
          <w:i w:val="false"/>
          <w:color w:val="000000"/>
          <w:sz w:val="28"/>
        </w:rPr>
        <w:t>
      тарату желілерінің қызметі, жұмысқа орналастыру және басқа да іскерлік қызметтерге (377, 577-жолдар) электр энергиясын (1,2-бөлімдерде көрсетілгендерді қоспағанда), суды, газды және т.б. тарату қызметтері; кадрларды іріктеу, күзет, ауызша және жазбаша аудару, фотосурет қызметтері, үй-жайларды жинау, тамақтандыруды ұйымдастыру, риэлторлық қызметтер, баспа қызметтері, ветеринариялық қызметтер және жоғарыда аталған қызметтерге енгізілмеген басқа да іскерлік қызметтер кіреді;</w:t>
      </w:r>
    </w:p>
    <w:p>
      <w:pPr>
        <w:spacing w:after="0"/>
        <w:ind w:left="0"/>
        <w:jc w:val="both"/>
      </w:pPr>
      <w:r>
        <w:rPr>
          <w:rFonts w:ascii="Times New Roman"/>
          <w:b w:val="false"/>
          <w:i w:val="false"/>
          <w:color w:val="000000"/>
          <w:sz w:val="28"/>
        </w:rPr>
        <w:t>
      зияткерлік меншікті пайдаланғаны үшін ақы төлеуге (380, 580-жолдар) меншік құқығын (патенттер, авторлық құқықтар, сауда маркалары, технологиялық процестер, дизайн сияқты және т.с.с.) пайдаланғаны үшін ақы төлеу, сондай-ақ өндірілген түпнұсқалар мен прототиптерді (кітаптар мен қолжазбалар, компьютерлік бағдарламалық қамтылым, кинематографиялық жұмыстар, дыбысжазбалар және т.б. сияқты) көшірмесін жасауға және (немесе) таратуға арналған лицензиялар үшін ақы төлеу кіреді;</w:t>
      </w:r>
    </w:p>
    <w:p>
      <w:pPr>
        <w:spacing w:after="0"/>
        <w:ind w:left="0"/>
        <w:jc w:val="both"/>
      </w:pPr>
      <w:r>
        <w:rPr>
          <w:rFonts w:ascii="Times New Roman"/>
          <w:b w:val="false"/>
          <w:i w:val="false"/>
          <w:color w:val="000000"/>
          <w:sz w:val="28"/>
        </w:rPr>
        <w:t>
      ағымдағы трансферттер (750, 760-жолдар) сақтандыру өтемдерін төлеу болып табылмайтын келтірілген жарақаттар немесе мүлікке келтірілген залал үшін өтемақы төлемдерін, сондай-ақ негізгі капиталды жинақтауды қаржыландыруға байланысты емес сыйға тарту мен қайырымдылықтарды көрсетеді;</w:t>
      </w:r>
    </w:p>
    <w:p>
      <w:pPr>
        <w:spacing w:after="0"/>
        <w:ind w:left="0"/>
        <w:jc w:val="both"/>
      </w:pPr>
      <w:r>
        <w:rPr>
          <w:rFonts w:ascii="Times New Roman"/>
          <w:b w:val="false"/>
          <w:i w:val="false"/>
          <w:color w:val="000000"/>
          <w:sz w:val="28"/>
        </w:rPr>
        <w:t xml:space="preserve">
      күрделі трансферттерге (770, 780-жолдар) күрделі активтерге қомақты залал келтіргені үшін өтемақы төлемдері (мысалы мұнайдың төгілуіне, қатты жарылыстарға, фармацевтикалық өнімдердің жанама әсерлеріне және т.б. байланысты), сондай-ақ негізгі капиталды жинақтауды қаржыландыру мақсаттарына ірі сыйлықтар мен қайырымдылықтар, мысалы университеттерге жаңа оқу үй-жайларын салуға жұмсалатын шығысты өтеуге сыйға тарту кіреді. </w:t>
      </w:r>
    </w:p>
    <w:p>
      <w:pPr>
        <w:spacing w:after="0"/>
        <w:ind w:left="0"/>
        <w:jc w:val="both"/>
      </w:pPr>
      <w:r>
        <w:rPr>
          <w:rFonts w:ascii="Times New Roman"/>
          <w:b w:val="false"/>
          <w:i w:val="false"/>
          <w:color w:val="000000"/>
          <w:sz w:val="28"/>
        </w:rPr>
        <w:t>
      13. Есептің түсіндірмесінде:</w:t>
      </w:r>
    </w:p>
    <w:p>
      <w:pPr>
        <w:spacing w:after="0"/>
        <w:ind w:left="0"/>
        <w:jc w:val="both"/>
      </w:pPr>
      <w:r>
        <w:rPr>
          <w:rFonts w:ascii="Times New Roman"/>
          <w:b w:val="false"/>
          <w:i w:val="false"/>
          <w:color w:val="000000"/>
          <w:sz w:val="28"/>
        </w:rPr>
        <w:t>
      1) толық жазылуын талап ететін басқа да қызмет түрлерінің қысқаша сипаттамасы (377, 393, 400, 577, 593, 600-жолдар);</w:t>
      </w:r>
    </w:p>
    <w:p>
      <w:pPr>
        <w:spacing w:after="0"/>
        <w:ind w:left="0"/>
        <w:jc w:val="both"/>
      </w:pPr>
      <w:r>
        <w:rPr>
          <w:rFonts w:ascii="Times New Roman"/>
          <w:b w:val="false"/>
          <w:i w:val="false"/>
          <w:color w:val="000000"/>
          <w:sz w:val="28"/>
        </w:rPr>
        <w:t>
      2) респондент көрсету қажет деп есептейтін ақпарат көрсетіледі.</w:t>
      </w:r>
    </w:p>
    <w:p>
      <w:pPr>
        <w:spacing w:after="0"/>
        <w:ind w:left="0"/>
        <w:jc w:val="both"/>
      </w:pPr>
      <w:r>
        <w:rPr>
          <w:rFonts w:ascii="Times New Roman"/>
          <w:b w:val="false"/>
          <w:i w:val="false"/>
          <w:color w:val="000000"/>
          <w:sz w:val="28"/>
        </w:rPr>
        <w:t>
      14. Статистикалық нысан қағаз жеткізгіште не электрондық цифрлық қолтаңбаны растау рәсімдері сақтала отырып, "ҚР ҰБ веб-порталы" цифрлық шағын жүйесі арқылы электрондық тәсілмен ұсынылады. Бір статистикалық нысанды әртүрлі тәсілмен ұсыныу кезінде ерте ұсынылған күн ұсыну күні болып саналады.</w:t>
      </w:r>
    </w:p>
    <w:p>
      <w:pPr>
        <w:spacing w:after="0"/>
        <w:ind w:left="0"/>
        <w:jc w:val="both"/>
      </w:pPr>
      <w:r>
        <w:rPr>
          <w:rFonts w:ascii="Times New Roman"/>
          <w:b w:val="false"/>
          <w:i w:val="false"/>
          <w:color w:val="000000"/>
          <w:sz w:val="28"/>
        </w:rPr>
        <w:t xml:space="preserve">
      Статистикалық нысанға түзетулер (өзгертулер, толықтырулар) есепті кезең аяқталғаннан кейін 6 (алты) ай ішінде енгізіледі. </w:t>
      </w:r>
    </w:p>
    <w:p>
      <w:pPr>
        <w:spacing w:after="0"/>
        <w:ind w:left="0"/>
        <w:jc w:val="left"/>
      </w:pPr>
      <w:r>
        <w:rPr>
          <w:rFonts w:ascii="Times New Roman"/>
          <w:b/>
          <w:i w:val="false"/>
          <w:color w:val="000000"/>
        </w:rPr>
        <w:t xml:space="preserve"> 3-тарау. Арифметикалық-логикалық бақылау</w:t>
      </w:r>
    </w:p>
    <w:p>
      <w:pPr>
        <w:spacing w:after="0"/>
        <w:ind w:left="0"/>
        <w:jc w:val="both"/>
      </w:pPr>
      <w:r>
        <w:rPr>
          <w:rFonts w:ascii="Times New Roman"/>
          <w:b w:val="false"/>
          <w:i w:val="false"/>
          <w:color w:val="000000"/>
          <w:sz w:val="28"/>
        </w:rPr>
        <w:t xml:space="preserve">
      15. Арифметикалық-логикалық бақылау: </w:t>
      </w:r>
    </w:p>
    <w:p>
      <w:pPr>
        <w:spacing w:after="0"/>
        <w:ind w:left="0"/>
        <w:jc w:val="both"/>
      </w:pPr>
      <w:r>
        <w:rPr>
          <w:rFonts w:ascii="Times New Roman"/>
          <w:b w:val="false"/>
          <w:i w:val="false"/>
          <w:color w:val="000000"/>
          <w:sz w:val="28"/>
        </w:rPr>
        <w:t>
      1) 3-бөлім "Халықаралық қызметтердің басқа да түрлері":</w:t>
      </w:r>
    </w:p>
    <w:p>
      <w:pPr>
        <w:spacing w:after="0"/>
        <w:ind w:left="0"/>
        <w:jc w:val="both"/>
      </w:pPr>
      <w:r>
        <w:rPr>
          <w:rFonts w:ascii="Times New Roman"/>
          <w:b w:val="false"/>
          <w:i w:val="false"/>
          <w:color w:val="000000"/>
          <w:sz w:val="28"/>
        </w:rPr>
        <w:t>
      әрбір баған үшін 370-жол = 371 + 372 + 373 + 374 + 375 + 376 + 377 жолдардың қосындысы;</w:t>
      </w:r>
    </w:p>
    <w:p>
      <w:pPr>
        <w:spacing w:after="0"/>
        <w:ind w:left="0"/>
        <w:jc w:val="both"/>
      </w:pPr>
      <w:r>
        <w:rPr>
          <w:rFonts w:ascii="Times New Roman"/>
          <w:b w:val="false"/>
          <w:i w:val="false"/>
          <w:color w:val="000000"/>
          <w:sz w:val="28"/>
        </w:rPr>
        <w:t>
      әрбір баған үшін 390-жол = 391 + 392 + 393 жолдардың қосындысы;</w:t>
      </w:r>
    </w:p>
    <w:p>
      <w:pPr>
        <w:spacing w:after="0"/>
        <w:ind w:left="0"/>
        <w:jc w:val="both"/>
      </w:pPr>
      <w:r>
        <w:rPr>
          <w:rFonts w:ascii="Times New Roman"/>
          <w:b w:val="false"/>
          <w:i w:val="false"/>
          <w:color w:val="000000"/>
          <w:sz w:val="28"/>
        </w:rPr>
        <w:t xml:space="preserve">
      әрбір баған үшін 570-жол = 571 + 572 + 573 + 574 + 575 + 576 + 577 жолдардың қосындысы; </w:t>
      </w:r>
    </w:p>
    <w:p>
      <w:pPr>
        <w:spacing w:after="0"/>
        <w:ind w:left="0"/>
        <w:jc w:val="both"/>
      </w:pPr>
      <w:r>
        <w:rPr>
          <w:rFonts w:ascii="Times New Roman"/>
          <w:b w:val="false"/>
          <w:i w:val="false"/>
          <w:color w:val="000000"/>
          <w:sz w:val="28"/>
        </w:rPr>
        <w:t>
      әрбір баған үшін 590-жол = 591 + 592 + 593 жолдардың қосындысы;</w:t>
      </w:r>
    </w:p>
    <w:p>
      <w:pPr>
        <w:spacing w:after="0"/>
        <w:ind w:left="0"/>
        <w:jc w:val="both"/>
      </w:pPr>
      <w:r>
        <w:rPr>
          <w:rFonts w:ascii="Times New Roman"/>
          <w:b w:val="false"/>
          <w:i w:val="false"/>
          <w:color w:val="000000"/>
          <w:sz w:val="28"/>
        </w:rPr>
        <w:t>
      2) 3 және 4-бөлімдер үшін:</w:t>
      </w:r>
    </w:p>
    <w:p>
      <w:pPr>
        <w:spacing w:after="0"/>
        <w:ind w:left="0"/>
        <w:jc w:val="both"/>
      </w:pPr>
      <w:r>
        <w:rPr>
          <w:rFonts w:ascii="Times New Roman"/>
          <w:b w:val="false"/>
          <w:i w:val="false"/>
          <w:color w:val="000000"/>
          <w:sz w:val="28"/>
        </w:rPr>
        <w:t>
      барлық жолдар үшін 1-баған = 2 + 3 +…+ n бағандарының қосындысы.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2025 жылғы "23" маусымдағы</w:t>
            </w:r>
            <w:r>
              <w:br/>
            </w:r>
            <w:r>
              <w:rPr>
                <w:rFonts w:ascii="Times New Roman"/>
                <w:b w:val="false"/>
                <w:i w:val="false"/>
                <w:color w:val="000000"/>
                <w:sz w:val="20"/>
              </w:rPr>
              <w:t>№ 33 қаулысына</w:t>
            </w:r>
            <w:r>
              <w:br/>
            </w:r>
            <w:r>
              <w:rPr>
                <w:rFonts w:ascii="Times New Roman"/>
                <w:b w:val="false"/>
                <w:i w:val="false"/>
                <w:color w:val="000000"/>
                <w:sz w:val="20"/>
              </w:rPr>
              <w:t>15-қосымша</w:t>
            </w:r>
          </w:p>
        </w:tc>
      </w:tr>
    </w:tbl>
    <w:p>
      <w:pPr>
        <w:spacing w:after="0"/>
        <w:ind w:left="0"/>
        <w:jc w:val="both"/>
      </w:pPr>
      <w:r>
        <w:rPr>
          <w:rFonts w:ascii="Times New Roman"/>
          <w:b w:val="false"/>
          <w:i w:val="false"/>
          <w:color w:val="ff0000"/>
          <w:sz w:val="28"/>
        </w:rPr>
        <w:t xml:space="preserve">
      Ескерту. 15-қосымша жаңа редакцияда – ҚР Ұлттық Банкі Басқармасының 27.07.2026 </w:t>
      </w:r>
      <w:r>
        <w:rPr>
          <w:rFonts w:ascii="Times New Roman"/>
          <w:b w:val="false"/>
          <w:i w:val="false"/>
          <w:color w:val="ff0000"/>
          <w:sz w:val="28"/>
        </w:rPr>
        <w:t xml:space="preserve">№ 90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4" w:id="1117"/>
          <w:p>
            <w:pPr>
              <w:spacing w:after="20"/>
              <w:ind w:left="20"/>
              <w:jc w:val="both"/>
            </w:pPr>
          </w:p>
          <w:bookmarkEnd w:id="1117"/>
          <w:p>
            <w:pPr>
              <w:spacing w:after="20"/>
              <w:ind w:left="20"/>
              <w:jc w:val="both"/>
            </w:pPr>
            <w:r>
              <w:drawing>
                <wp:inline distT="0" distB="0" distL="0" distR="0">
                  <wp:extent cx="5003800" cy="111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5003800" cy="11176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1" w:id="1118"/>
          <w:p>
            <w:pPr>
              <w:spacing w:after="20"/>
              <w:ind w:left="20"/>
              <w:jc w:val="both"/>
            </w:pPr>
            <w:r>
              <w:rPr>
                <w:rFonts w:ascii="Times New Roman"/>
                <w:b w:val="false"/>
                <w:i w:val="false"/>
                <w:color w:val="000000"/>
                <w:sz w:val="20"/>
              </w:rPr>
              <w:t>
Ақпаратты алушы органдар құпиялылығына кепілдік береді</w:t>
            </w:r>
          </w:p>
          <w:bookmarkEnd w:id="1118"/>
          <w:p>
            <w:pPr>
              <w:spacing w:after="20"/>
              <w:ind w:left="20"/>
              <w:jc w:val="both"/>
            </w:pPr>
            <w:r>
              <w:rPr>
                <w:rFonts w:ascii="Times New Roman"/>
                <w:b w:val="false"/>
                <w:i w:val="false"/>
                <w:color w:val="000000"/>
                <w:sz w:val="20"/>
              </w:rPr>
              <w:t>
</w:t>
            </w:r>
            <w:r>
              <w:rPr>
                <w:rFonts w:ascii="Times New Roman"/>
                <w:b w:val="false"/>
                <w:i w:val="false"/>
                <w:color w:val="000000"/>
                <w:sz w:val="20"/>
              </w:rPr>
              <w:t>Конфиденциальность гарантируется органами получателями информации</w:t>
            </w:r>
          </w:p>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3" w:id="1119"/>
          <w:p>
            <w:pPr>
              <w:spacing w:after="20"/>
              <w:ind w:left="20"/>
              <w:jc w:val="both"/>
            </w:pPr>
            <w:r>
              <w:rPr>
                <w:rFonts w:ascii="Times New Roman"/>
                <w:b w:val="false"/>
                <w:i w:val="false"/>
                <w:color w:val="000000"/>
                <w:sz w:val="20"/>
              </w:rPr>
              <w:t>
Ведомстволық статистикалық байқаудың статистикалық нысаны</w:t>
            </w:r>
          </w:p>
          <w:bookmarkEnd w:id="1119"/>
          <w:p>
            <w:pPr>
              <w:spacing w:after="20"/>
              <w:ind w:left="20"/>
              <w:jc w:val="both"/>
            </w:pPr>
            <w:r>
              <w:rPr>
                <w:rFonts w:ascii="Times New Roman"/>
                <w:b w:val="false"/>
                <w:i w:val="false"/>
                <w:color w:val="000000"/>
                <w:sz w:val="20"/>
              </w:rPr>
              <w:t>
</w:t>
            </w:r>
            <w:r>
              <w:rPr>
                <w:rFonts w:ascii="Times New Roman"/>
                <w:b w:val="false"/>
                <w:i w:val="false"/>
                <w:color w:val="000000"/>
                <w:sz w:val="20"/>
              </w:rPr>
              <w:t>Статистическая форма ведомственного статистического |наблюдения</w:t>
            </w:r>
          </w:p>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5" w:id="1120"/>
          <w:p>
            <w:pPr>
              <w:spacing w:after="20"/>
              <w:ind w:left="20"/>
              <w:jc w:val="both"/>
            </w:pPr>
            <w:r>
              <w:rPr>
                <w:rFonts w:ascii="Times New Roman"/>
                <w:b w:val="false"/>
                <w:i w:val="false"/>
                <w:color w:val="000000"/>
                <w:sz w:val="20"/>
              </w:rPr>
              <w:t>
Қазақстан Республикасы Ұлттық Банкіне тапсырылады</w:t>
            </w:r>
          </w:p>
          <w:bookmarkEnd w:id="1120"/>
          <w:p>
            <w:pPr>
              <w:spacing w:after="20"/>
              <w:ind w:left="20"/>
              <w:jc w:val="both"/>
            </w:pPr>
            <w:r>
              <w:rPr>
                <w:rFonts w:ascii="Times New Roman"/>
                <w:b w:val="false"/>
                <w:i w:val="false"/>
                <w:color w:val="000000"/>
                <w:sz w:val="20"/>
              </w:rPr>
              <w:t>
</w:t>
            </w:r>
            <w:r>
              <w:rPr>
                <w:rFonts w:ascii="Times New Roman"/>
                <w:b w:val="false"/>
                <w:i w:val="false"/>
                <w:color w:val="000000"/>
                <w:sz w:val="20"/>
              </w:rPr>
              <w:t>Представляется Национальному Банку Республики Казахстан</w:t>
            </w:r>
          </w:p>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Бейрезиденттерге қойылатын қаржылық талаптардың және олардың алдындағы міндеттемелердің жай-күйі туралы есеп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о состоянии финансовых требований к нерезидентам и обязательств перед ними</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7" w:id="1121"/>
          <w:p>
            <w:pPr>
              <w:spacing w:after="20"/>
              <w:ind w:left="20"/>
              <w:jc w:val="both"/>
            </w:pPr>
            <w:r>
              <w:rPr>
                <w:rFonts w:ascii="Times New Roman"/>
                <w:b w:val="false"/>
                <w:i w:val="false"/>
                <w:color w:val="000000"/>
                <w:sz w:val="20"/>
              </w:rPr>
              <w:t>
Индексі</w:t>
            </w:r>
          </w:p>
          <w:bookmarkEnd w:id="1121"/>
          <w:p>
            <w:pPr>
              <w:spacing w:after="20"/>
              <w:ind w:left="20"/>
              <w:jc w:val="both"/>
            </w:pPr>
            <w:r>
              <w:rPr>
                <w:rFonts w:ascii="Times New Roman"/>
                <w:b w:val="false"/>
                <w:i w:val="false"/>
                <w:color w:val="000000"/>
                <w:sz w:val="20"/>
              </w:rPr>
              <w:t>
Индекс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8" w:id="1122"/>
          <w:p>
            <w:pPr>
              <w:spacing w:after="20"/>
              <w:ind w:left="20"/>
              <w:jc w:val="both"/>
            </w:pPr>
            <w:r>
              <w:rPr>
                <w:rFonts w:ascii="Times New Roman"/>
                <w:b w:val="false"/>
                <w:i w:val="false"/>
                <w:color w:val="000000"/>
                <w:sz w:val="20"/>
              </w:rPr>
              <w:t>
9-ТБ</w:t>
            </w:r>
          </w:p>
          <w:bookmarkEnd w:id="1122"/>
          <w:p>
            <w:pPr>
              <w:spacing w:after="20"/>
              <w:ind w:left="20"/>
              <w:jc w:val="both"/>
            </w:pPr>
            <w:r>
              <w:rPr>
                <w:rFonts w:ascii="Times New Roman"/>
                <w:b w:val="false"/>
                <w:i w:val="false"/>
                <w:color w:val="000000"/>
                <w:sz w:val="20"/>
              </w:rPr>
              <w:t>
9-ПБ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9" w:id="1123"/>
          <w:p>
            <w:pPr>
              <w:spacing w:after="20"/>
              <w:ind w:left="20"/>
              <w:jc w:val="both"/>
            </w:pPr>
            <w:r>
              <w:rPr>
                <w:rFonts w:ascii="Times New Roman"/>
                <w:b w:val="false"/>
                <w:i w:val="false"/>
                <w:color w:val="000000"/>
                <w:sz w:val="20"/>
              </w:rPr>
              <w:t>
тоқсандық</w:t>
            </w:r>
          </w:p>
          <w:bookmarkEnd w:id="1123"/>
          <w:p>
            <w:pPr>
              <w:spacing w:after="20"/>
              <w:ind w:left="20"/>
              <w:jc w:val="both"/>
            </w:pPr>
            <w:r>
              <w:rPr>
                <w:rFonts w:ascii="Times New Roman"/>
                <w:b w:val="false"/>
                <w:i w:val="false"/>
                <w:color w:val="000000"/>
                <w:sz w:val="20"/>
              </w:rPr>
              <w:t>
квартальная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0" w:id="1124"/>
          <w:p>
            <w:pPr>
              <w:spacing w:after="20"/>
              <w:ind w:left="20"/>
              <w:jc w:val="both"/>
            </w:pPr>
            <w:r>
              <w:rPr>
                <w:rFonts w:ascii="Times New Roman"/>
                <w:b w:val="false"/>
                <w:i w:val="false"/>
                <w:color w:val="000000"/>
                <w:sz w:val="20"/>
              </w:rPr>
              <w:t>
есепті кезең</w:t>
            </w:r>
          </w:p>
          <w:bookmarkEnd w:id="112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отчетный </w:t>
            </w:r>
          </w:p>
          <w:p>
            <w:pPr>
              <w:spacing w:after="20"/>
              <w:ind w:left="20"/>
              <w:jc w:val="both"/>
            </w:pPr>
            <w:r>
              <w:rPr>
                <w:rFonts w:ascii="Times New Roman"/>
                <w:b w:val="false"/>
                <w:i w:val="false"/>
                <w:color w:val="000000"/>
                <w:sz w:val="20"/>
              </w:rPr>
              <w:t>
период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2" w:id="1125"/>
          <w:p>
            <w:pPr>
              <w:spacing w:after="20"/>
              <w:ind w:left="20"/>
              <w:jc w:val="both"/>
            </w:pPr>
          </w:p>
          <w:bookmarkEnd w:id="1125"/>
          <w:p>
            <w:pPr>
              <w:spacing w:after="20"/>
              <w:ind w:left="20"/>
              <w:jc w:val="both"/>
            </w:pPr>
            <w:r>
              <w:drawing>
                <wp:inline distT="0" distB="0" distL="0" distR="0">
                  <wp:extent cx="495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4953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3" w:id="1126"/>
          <w:p>
            <w:pPr>
              <w:spacing w:after="20"/>
              <w:ind w:left="20"/>
              <w:jc w:val="both"/>
            </w:pPr>
            <w:r>
              <w:rPr>
                <w:rFonts w:ascii="Times New Roman"/>
                <w:b w:val="false"/>
                <w:i w:val="false"/>
                <w:color w:val="000000"/>
                <w:sz w:val="20"/>
              </w:rPr>
              <w:t>
тоқсан</w:t>
            </w:r>
          </w:p>
          <w:bookmarkEnd w:id="1126"/>
          <w:p>
            <w:pPr>
              <w:spacing w:after="20"/>
              <w:ind w:left="20"/>
              <w:jc w:val="both"/>
            </w:pPr>
            <w:r>
              <w:rPr>
                <w:rFonts w:ascii="Times New Roman"/>
                <w:b w:val="false"/>
                <w:i w:val="false"/>
                <w:color w:val="000000"/>
                <w:sz w:val="20"/>
              </w:rPr>
              <w:t>
квартал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4" w:id="1127"/>
          <w:p>
            <w:pPr>
              <w:spacing w:after="20"/>
              <w:ind w:left="20"/>
              <w:jc w:val="both"/>
            </w:pPr>
          </w:p>
          <w:bookmarkEnd w:id="1127"/>
          <w:p>
            <w:pPr>
              <w:spacing w:after="20"/>
              <w:ind w:left="20"/>
              <w:jc w:val="both"/>
            </w:pPr>
            <w:r>
              <w:drawing>
                <wp:inline distT="0" distB="0" distL="0" distR="0">
                  <wp:extent cx="14986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14986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5" w:id="1128"/>
          <w:p>
            <w:pPr>
              <w:spacing w:after="20"/>
              <w:ind w:left="20"/>
              <w:jc w:val="both"/>
            </w:pPr>
            <w:r>
              <w:rPr>
                <w:rFonts w:ascii="Times New Roman"/>
                <w:b w:val="false"/>
                <w:i w:val="false"/>
                <w:color w:val="000000"/>
                <w:sz w:val="20"/>
              </w:rPr>
              <w:t>
жыл</w:t>
            </w:r>
          </w:p>
          <w:bookmarkEnd w:id="1128"/>
          <w:p>
            <w:pPr>
              <w:spacing w:after="20"/>
              <w:ind w:left="20"/>
              <w:jc w:val="both"/>
            </w:pPr>
            <w:r>
              <w:rPr>
                <w:rFonts w:ascii="Times New Roman"/>
                <w:b w:val="false"/>
                <w:i w:val="false"/>
                <w:color w:val="000000"/>
                <w:sz w:val="20"/>
              </w:rPr>
              <w:t>
год</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6" w:id="1129"/>
          <w:p>
            <w:pPr>
              <w:spacing w:after="20"/>
              <w:ind w:left="20"/>
              <w:jc w:val="both"/>
            </w:pPr>
            <w:r>
              <w:rPr>
                <w:rFonts w:ascii="Times New Roman"/>
                <w:b w:val="false"/>
                <w:i w:val="false"/>
                <w:color w:val="000000"/>
                <w:sz w:val="20"/>
              </w:rPr>
              <w:t>
Банктер, Қазақстан Республикасында бейрезидент банктердің филиалдары ұсынады</w:t>
            </w:r>
          </w:p>
          <w:bookmarkEnd w:id="1129"/>
          <w:p>
            <w:pPr>
              <w:spacing w:after="20"/>
              <w:ind w:left="20"/>
              <w:jc w:val="both"/>
            </w:pPr>
            <w:r>
              <w:rPr>
                <w:rFonts w:ascii="Times New Roman"/>
                <w:b w:val="false"/>
                <w:i w:val="false"/>
                <w:color w:val="000000"/>
                <w:sz w:val="20"/>
              </w:rPr>
              <w:t>
Представляется банками, филиалами банков-нерезидентов в Республике Казахстан</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7" w:id="1130"/>
          <w:p>
            <w:pPr>
              <w:spacing w:after="20"/>
              <w:ind w:left="20"/>
              <w:jc w:val="both"/>
            </w:pPr>
            <w:r>
              <w:rPr>
                <w:rFonts w:ascii="Times New Roman"/>
                <w:b w:val="false"/>
                <w:i w:val="false"/>
                <w:color w:val="000000"/>
                <w:sz w:val="20"/>
              </w:rPr>
              <w:t>
Ұсыну мерзімі: есептік кезеңнен кейінгі бірінші айдың 20-нан кешіктірмей</w:t>
            </w:r>
          </w:p>
          <w:bookmarkEnd w:id="1130"/>
          <w:p>
            <w:pPr>
              <w:spacing w:after="20"/>
              <w:ind w:left="20"/>
              <w:jc w:val="both"/>
            </w:pPr>
            <w:r>
              <w:rPr>
                <w:rFonts w:ascii="Times New Roman"/>
                <w:b w:val="false"/>
                <w:i w:val="false"/>
                <w:color w:val="000000"/>
                <w:sz w:val="20"/>
              </w:rPr>
              <w:t>
Срок представления: не позднее 20 числа первого месяца после отчетного периода</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8" w:id="1131"/>
          <w:p>
            <w:pPr>
              <w:spacing w:after="20"/>
              <w:ind w:left="20"/>
              <w:jc w:val="both"/>
            </w:pPr>
            <w:r>
              <w:rPr>
                <w:rFonts w:ascii="Times New Roman"/>
                <w:b w:val="false"/>
                <w:i w:val="false"/>
                <w:color w:val="000000"/>
                <w:sz w:val="20"/>
              </w:rPr>
              <w:t>
БСН коды</w:t>
            </w:r>
          </w:p>
          <w:bookmarkEnd w:id="1131"/>
          <w:p>
            <w:pPr>
              <w:spacing w:after="20"/>
              <w:ind w:left="20"/>
              <w:jc w:val="both"/>
            </w:pPr>
            <w:r>
              <w:rPr>
                <w:rFonts w:ascii="Times New Roman"/>
                <w:b w:val="false"/>
                <w:i w:val="false"/>
                <w:color w:val="000000"/>
                <w:sz w:val="20"/>
              </w:rPr>
              <w:t>
Код БИН</w:t>
            </w:r>
          </w:p>
        </w:tc>
      </w:tr>
    </w:tbl>
    <w:bookmarkStart w:name="z3019" w:id="1132"/>
    <w:p>
      <w:pPr>
        <w:spacing w:after="0"/>
        <w:ind w:left="0"/>
        <w:jc w:val="both"/>
      </w:pPr>
      <w:r>
        <w:rPr>
          <w:rFonts w:ascii="Times New Roman"/>
          <w:b w:val="false"/>
          <w:i w:val="false"/>
          <w:color w:val="000000"/>
          <w:sz w:val="28"/>
        </w:rPr>
        <w:t>
      1-бөлім. Бейрезиденттерге қойылатын банктің талаптары, мың Америка Құрама Штаттарының (бұдан әрі – АҚШ) доллары</w:t>
      </w:r>
    </w:p>
    <w:bookmarkEnd w:id="1132"/>
    <w:bookmarkStart w:name="z3020" w:id="1133"/>
    <w:p>
      <w:pPr>
        <w:spacing w:after="0"/>
        <w:ind w:left="0"/>
        <w:jc w:val="both"/>
      </w:pPr>
      <w:r>
        <w:rPr>
          <w:rFonts w:ascii="Times New Roman"/>
          <w:b w:val="false"/>
          <w:i w:val="false"/>
          <w:color w:val="000000"/>
          <w:sz w:val="28"/>
        </w:rPr>
        <w:t>
      Раздел 1. Требования банка к нерезидентам, тысяч долларов Соединенных Штатов Америки (далее – США)</w:t>
      </w:r>
    </w:p>
    <w:bookmarkEnd w:id="1133"/>
    <w:bookmarkStart w:name="z3021" w:id="1134"/>
    <w:p>
      <w:pPr>
        <w:spacing w:after="0"/>
        <w:ind w:left="0"/>
        <w:jc w:val="both"/>
      </w:pPr>
      <w:r>
        <w:rPr>
          <w:rFonts w:ascii="Times New Roman"/>
          <w:b w:val="false"/>
          <w:i w:val="false"/>
          <w:color w:val="000000"/>
          <w:sz w:val="28"/>
        </w:rPr>
        <w:t>
      1-бөлік. Қолма-қол ақша, корреспонденттік шоттар және депозиттер, мың АҚШ доллары</w:t>
      </w:r>
    </w:p>
    <w:bookmarkEnd w:id="1134"/>
    <w:bookmarkStart w:name="z3022" w:id="1135"/>
    <w:p>
      <w:pPr>
        <w:spacing w:after="0"/>
        <w:ind w:left="0"/>
        <w:jc w:val="both"/>
      </w:pPr>
      <w:r>
        <w:rPr>
          <w:rFonts w:ascii="Times New Roman"/>
          <w:b w:val="false"/>
          <w:i w:val="false"/>
          <w:color w:val="000000"/>
          <w:sz w:val="28"/>
        </w:rPr>
        <w:t>
      Часть 1. Наличные деньги, корреспондентские счета и депозиты, тысяч долларов США</w:t>
      </w:r>
    </w:p>
    <w:bookmarkEnd w:id="11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3" w:id="1136"/>
          <w:p>
            <w:pPr>
              <w:spacing w:after="20"/>
              <w:ind w:left="20"/>
              <w:jc w:val="both"/>
            </w:pPr>
            <w:r>
              <w:rPr>
                <w:rFonts w:ascii="Times New Roman"/>
                <w:b w:val="false"/>
                <w:i w:val="false"/>
                <w:color w:val="000000"/>
                <w:sz w:val="20"/>
              </w:rPr>
              <w:t>
Көрсеткіштің атауы</w:t>
            </w:r>
          </w:p>
          <w:bookmarkEnd w:id="1136"/>
          <w:p>
            <w:pPr>
              <w:spacing w:after="20"/>
              <w:ind w:left="20"/>
              <w:jc w:val="both"/>
            </w:pPr>
            <w:r>
              <w:rPr>
                <w:rFonts w:ascii="Times New Roman"/>
                <w:b w:val="false"/>
                <w:i w:val="false"/>
                <w:color w:val="000000"/>
                <w:sz w:val="20"/>
              </w:rPr>
              <w:t>
Наименование показателя</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4" w:id="1137"/>
          <w:p>
            <w:pPr>
              <w:spacing w:after="20"/>
              <w:ind w:left="20"/>
              <w:jc w:val="both"/>
            </w:pPr>
            <w:r>
              <w:rPr>
                <w:rFonts w:ascii="Times New Roman"/>
                <w:b w:val="false"/>
                <w:i w:val="false"/>
                <w:color w:val="000000"/>
                <w:sz w:val="20"/>
              </w:rPr>
              <w:t>
Көрсеткіштің коды</w:t>
            </w:r>
          </w:p>
          <w:bookmarkEnd w:id="1137"/>
          <w:p>
            <w:pPr>
              <w:spacing w:after="20"/>
              <w:ind w:left="20"/>
              <w:jc w:val="both"/>
            </w:pPr>
            <w:r>
              <w:rPr>
                <w:rFonts w:ascii="Times New Roman"/>
                <w:b w:val="false"/>
                <w:i w:val="false"/>
                <w:color w:val="000000"/>
                <w:sz w:val="20"/>
              </w:rPr>
              <w:t>
Код показа теля</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5" w:id="1138"/>
          <w:p>
            <w:pPr>
              <w:spacing w:after="20"/>
              <w:ind w:left="20"/>
              <w:jc w:val="both"/>
            </w:pPr>
            <w:r>
              <w:rPr>
                <w:rFonts w:ascii="Times New Roman"/>
                <w:b w:val="false"/>
                <w:i w:val="false"/>
                <w:color w:val="000000"/>
                <w:sz w:val="20"/>
              </w:rPr>
              <w:t>
Негізгі қаржы құралы</w:t>
            </w:r>
          </w:p>
          <w:bookmarkEnd w:id="1138"/>
          <w:p>
            <w:pPr>
              <w:spacing w:after="20"/>
              <w:ind w:left="20"/>
              <w:jc w:val="both"/>
            </w:pPr>
            <w:r>
              <w:rPr>
                <w:rFonts w:ascii="Times New Roman"/>
                <w:b w:val="false"/>
                <w:i w:val="false"/>
                <w:color w:val="000000"/>
                <w:sz w:val="20"/>
              </w:rPr>
              <w:t>
Основной финансовый инструмент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6" w:id="1139"/>
          <w:p>
            <w:pPr>
              <w:spacing w:after="20"/>
              <w:ind w:left="20"/>
              <w:jc w:val="both"/>
            </w:pPr>
            <w:r>
              <w:rPr>
                <w:rFonts w:ascii="Times New Roman"/>
                <w:b w:val="false"/>
                <w:i w:val="false"/>
                <w:color w:val="000000"/>
                <w:sz w:val="20"/>
              </w:rPr>
              <w:t>
Кезеңнің басына</w:t>
            </w:r>
          </w:p>
          <w:bookmarkEnd w:id="1139"/>
          <w:p>
            <w:pPr>
              <w:spacing w:after="20"/>
              <w:ind w:left="20"/>
              <w:jc w:val="both"/>
            </w:pPr>
            <w:r>
              <w:rPr>
                <w:rFonts w:ascii="Times New Roman"/>
                <w:b w:val="false"/>
                <w:i w:val="false"/>
                <w:color w:val="000000"/>
                <w:sz w:val="20"/>
              </w:rPr>
              <w:t>
На начало периода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7" w:id="1140"/>
          <w:p>
            <w:pPr>
              <w:spacing w:after="20"/>
              <w:ind w:left="20"/>
              <w:jc w:val="both"/>
            </w:pPr>
            <w:r>
              <w:rPr>
                <w:rFonts w:ascii="Times New Roman"/>
                <w:b w:val="false"/>
                <w:i w:val="false"/>
                <w:color w:val="000000"/>
                <w:sz w:val="20"/>
              </w:rPr>
              <w:t>
Операциялар нәтижесіндегі ұлғаю</w:t>
            </w:r>
          </w:p>
          <w:bookmarkEnd w:id="1140"/>
          <w:p>
            <w:pPr>
              <w:spacing w:after="20"/>
              <w:ind w:left="20"/>
              <w:jc w:val="both"/>
            </w:pPr>
            <w:r>
              <w:rPr>
                <w:rFonts w:ascii="Times New Roman"/>
                <w:b w:val="false"/>
                <w:i w:val="false"/>
                <w:color w:val="000000"/>
                <w:sz w:val="20"/>
              </w:rPr>
              <w:t>
Увеличение в результате операций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8" w:id="1141"/>
          <w:p>
            <w:pPr>
              <w:spacing w:after="20"/>
              <w:ind w:left="20"/>
              <w:jc w:val="both"/>
            </w:pPr>
            <w:r>
              <w:rPr>
                <w:rFonts w:ascii="Times New Roman"/>
                <w:b w:val="false"/>
                <w:i w:val="false"/>
                <w:color w:val="000000"/>
                <w:sz w:val="20"/>
              </w:rPr>
              <w:t>
Операциялар нәтижесіндегі азаю</w:t>
            </w:r>
          </w:p>
          <w:bookmarkEnd w:id="1141"/>
          <w:p>
            <w:pPr>
              <w:spacing w:after="20"/>
              <w:ind w:left="20"/>
              <w:jc w:val="both"/>
            </w:pPr>
            <w:r>
              <w:rPr>
                <w:rFonts w:ascii="Times New Roman"/>
                <w:b w:val="false"/>
                <w:i w:val="false"/>
                <w:color w:val="000000"/>
                <w:sz w:val="20"/>
              </w:rPr>
              <w:t>
Уменьшение в результате операций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9" w:id="1142"/>
          <w:p>
            <w:pPr>
              <w:spacing w:after="20"/>
              <w:ind w:left="20"/>
              <w:jc w:val="both"/>
            </w:pPr>
            <w:r>
              <w:rPr>
                <w:rFonts w:ascii="Times New Roman"/>
                <w:b w:val="false"/>
                <w:i w:val="false"/>
                <w:color w:val="000000"/>
                <w:sz w:val="20"/>
              </w:rPr>
              <w:t>
Қайта бағалау</w:t>
            </w:r>
          </w:p>
          <w:bookmarkEnd w:id="1142"/>
          <w:p>
            <w:pPr>
              <w:spacing w:after="20"/>
              <w:ind w:left="20"/>
              <w:jc w:val="both"/>
            </w:pPr>
            <w:r>
              <w:rPr>
                <w:rFonts w:ascii="Times New Roman"/>
                <w:b w:val="false"/>
                <w:i w:val="false"/>
                <w:color w:val="000000"/>
                <w:sz w:val="20"/>
              </w:rPr>
              <w:t>
Переоценка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0" w:id="1143"/>
          <w:p>
            <w:pPr>
              <w:spacing w:after="20"/>
              <w:ind w:left="20"/>
              <w:jc w:val="both"/>
            </w:pPr>
            <w:r>
              <w:rPr>
                <w:rFonts w:ascii="Times New Roman"/>
                <w:b w:val="false"/>
                <w:i w:val="false"/>
                <w:color w:val="000000"/>
                <w:sz w:val="20"/>
              </w:rPr>
              <w:t>
Басқа да өзгерістер</w:t>
            </w:r>
          </w:p>
          <w:bookmarkEnd w:id="1143"/>
          <w:p>
            <w:pPr>
              <w:spacing w:after="20"/>
              <w:ind w:left="20"/>
              <w:jc w:val="both"/>
            </w:pPr>
            <w:r>
              <w:rPr>
                <w:rFonts w:ascii="Times New Roman"/>
                <w:b w:val="false"/>
                <w:i w:val="false"/>
                <w:color w:val="000000"/>
                <w:sz w:val="20"/>
              </w:rPr>
              <w:t>
Прочие изменения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1" w:id="1144"/>
          <w:p>
            <w:pPr>
              <w:spacing w:after="20"/>
              <w:ind w:left="20"/>
              <w:jc w:val="both"/>
            </w:pPr>
            <w:r>
              <w:rPr>
                <w:rFonts w:ascii="Times New Roman"/>
                <w:b w:val="false"/>
                <w:i w:val="false"/>
                <w:color w:val="000000"/>
                <w:sz w:val="20"/>
              </w:rPr>
              <w:t>
Кезеңнің соңына</w:t>
            </w:r>
          </w:p>
          <w:bookmarkEnd w:id="1144"/>
          <w:p>
            <w:pPr>
              <w:spacing w:after="20"/>
              <w:ind w:left="20"/>
              <w:jc w:val="both"/>
            </w:pPr>
            <w:r>
              <w:rPr>
                <w:rFonts w:ascii="Times New Roman"/>
                <w:b w:val="false"/>
                <w:i w:val="false"/>
                <w:color w:val="000000"/>
                <w:sz w:val="20"/>
              </w:rPr>
              <w:t>
На конец периода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2" w:id="1145"/>
          <w:p>
            <w:pPr>
              <w:spacing w:after="20"/>
              <w:ind w:left="20"/>
              <w:jc w:val="both"/>
            </w:pPr>
            <w:r>
              <w:rPr>
                <w:rFonts w:ascii="Times New Roman"/>
                <w:b w:val="false"/>
                <w:i w:val="false"/>
                <w:color w:val="000000"/>
                <w:sz w:val="20"/>
              </w:rPr>
              <w:t>
Қолма-қол шетел валютасы</w:t>
            </w:r>
          </w:p>
          <w:bookmarkEnd w:id="1145"/>
          <w:p>
            <w:pPr>
              <w:spacing w:after="20"/>
              <w:ind w:left="20"/>
              <w:jc w:val="both"/>
            </w:pPr>
            <w:r>
              <w:rPr>
                <w:rFonts w:ascii="Times New Roman"/>
                <w:b w:val="false"/>
                <w:i w:val="false"/>
                <w:color w:val="000000"/>
                <w:sz w:val="20"/>
              </w:rPr>
              <w:t>
Наличная иностранная валюта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3" w:id="1146"/>
          <w:p>
            <w:pPr>
              <w:spacing w:after="20"/>
              <w:ind w:left="20"/>
              <w:jc w:val="both"/>
            </w:pPr>
            <w:r>
              <w:rPr>
                <w:rFonts w:ascii="Times New Roman"/>
                <w:b w:val="false"/>
                <w:i w:val="false"/>
                <w:color w:val="000000"/>
                <w:sz w:val="20"/>
              </w:rPr>
              <w:t>
Бейрезиденттер шығарған чектер және басқа да төлем құжаттары</w:t>
            </w:r>
          </w:p>
          <w:bookmarkEnd w:id="1146"/>
          <w:p>
            <w:pPr>
              <w:spacing w:after="20"/>
              <w:ind w:left="20"/>
              <w:jc w:val="both"/>
            </w:pPr>
            <w:r>
              <w:rPr>
                <w:rFonts w:ascii="Times New Roman"/>
                <w:b w:val="false"/>
                <w:i w:val="false"/>
                <w:color w:val="000000"/>
                <w:sz w:val="20"/>
              </w:rPr>
              <w:t>
Чеки и другие платежные документы, выпущенные нерезидентами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4" w:id="1147"/>
          <w:p>
            <w:pPr>
              <w:spacing w:after="20"/>
              <w:ind w:left="20"/>
              <w:jc w:val="both"/>
            </w:pPr>
            <w:r>
              <w:rPr>
                <w:rFonts w:ascii="Times New Roman"/>
                <w:b w:val="false"/>
                <w:i w:val="false"/>
                <w:color w:val="000000"/>
                <w:sz w:val="20"/>
              </w:rPr>
              <w:t>
Бейрезидент банктердегі корреспонденттік шоттар</w:t>
            </w:r>
          </w:p>
          <w:bookmarkEnd w:id="1147"/>
          <w:p>
            <w:pPr>
              <w:spacing w:after="20"/>
              <w:ind w:left="20"/>
              <w:jc w:val="both"/>
            </w:pPr>
            <w:r>
              <w:rPr>
                <w:rFonts w:ascii="Times New Roman"/>
                <w:b w:val="false"/>
                <w:i w:val="false"/>
                <w:color w:val="000000"/>
                <w:sz w:val="20"/>
              </w:rPr>
              <w:t>
Корреспондентские счета в банках- нерезидентах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 банктерде орналастырылған қысқа мерзімді депозиттер (1 жыл және одан кем)</w:t>
            </w:r>
          </w:p>
          <w:p>
            <w:pPr>
              <w:spacing w:after="20"/>
              <w:ind w:left="20"/>
              <w:jc w:val="both"/>
            </w:pPr>
            <w:r>
              <w:rPr>
                <w:rFonts w:ascii="Times New Roman"/>
                <w:b w:val="false"/>
                <w:i w:val="false"/>
                <w:color w:val="000000"/>
                <w:sz w:val="20"/>
              </w:rPr>
              <w:t>
Краткосрочные (1 год и менее) депозиты, размещенные в банках - нерезидентах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 банктердегі ұзақ мерзімді депозиттер (1 жылдан асатын)</w:t>
            </w:r>
          </w:p>
          <w:p>
            <w:pPr>
              <w:spacing w:after="20"/>
              <w:ind w:left="20"/>
              <w:jc w:val="both"/>
            </w:pPr>
            <w:r>
              <w:rPr>
                <w:rFonts w:ascii="Times New Roman"/>
                <w:b w:val="false"/>
                <w:i w:val="false"/>
                <w:color w:val="000000"/>
                <w:sz w:val="20"/>
              </w:rPr>
              <w:t>
Долгосрочные (более 1 (одного) года) депозиты в банках- нерезидентах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Алуға есептелген кірістер</w:t>
            </w:r>
          </w:p>
          <w:p>
            <w:pPr>
              <w:spacing w:after="20"/>
              <w:ind w:left="20"/>
              <w:jc w:val="both"/>
            </w:pPr>
            <w:r>
              <w:rPr>
                <w:rFonts w:ascii="Times New Roman"/>
                <w:b w:val="false"/>
                <w:i w:val="false"/>
                <w:color w:val="000000"/>
                <w:sz w:val="20"/>
              </w:rPr>
              <w:t>
Доходы к получению</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басына</w:t>
            </w:r>
          </w:p>
          <w:p>
            <w:pPr>
              <w:spacing w:after="20"/>
              <w:ind w:left="20"/>
              <w:jc w:val="both"/>
            </w:pPr>
            <w:r>
              <w:rPr>
                <w:rFonts w:ascii="Times New Roman"/>
                <w:b w:val="false"/>
                <w:i w:val="false"/>
                <w:color w:val="000000"/>
                <w:sz w:val="20"/>
              </w:rPr>
              <w:t>
На начало периода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есептелгені</w:t>
            </w:r>
          </w:p>
          <w:p>
            <w:pPr>
              <w:spacing w:after="20"/>
              <w:ind w:left="20"/>
              <w:jc w:val="both"/>
            </w:pPr>
            <w:r>
              <w:rPr>
                <w:rFonts w:ascii="Times New Roman"/>
                <w:b w:val="false"/>
                <w:i w:val="false"/>
                <w:color w:val="000000"/>
                <w:sz w:val="20"/>
              </w:rPr>
              <w:t xml:space="preserve">
Начислено в </w:t>
            </w:r>
          </w:p>
          <w:p>
            <w:pPr>
              <w:spacing w:after="20"/>
              <w:ind w:left="20"/>
              <w:jc w:val="both"/>
            </w:pPr>
            <w:r>
              <w:rPr>
                <w:rFonts w:ascii="Times New Roman"/>
                <w:b w:val="false"/>
                <w:i w:val="false"/>
                <w:color w:val="000000"/>
                <w:sz w:val="20"/>
              </w:rPr>
              <w:t>
отчетном периоде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Есепті кезеңде алынғаны, </w:t>
            </w:r>
          </w:p>
          <w:p>
            <w:pPr>
              <w:spacing w:after="20"/>
              <w:ind w:left="20"/>
              <w:jc w:val="both"/>
            </w:pPr>
            <w:r>
              <w:rPr>
                <w:rFonts w:ascii="Times New Roman"/>
                <w:b w:val="false"/>
                <w:i w:val="false"/>
                <w:color w:val="000000"/>
                <w:sz w:val="20"/>
              </w:rPr>
              <w:t>
капиталдандырылғаны</w:t>
            </w:r>
          </w:p>
          <w:p>
            <w:pPr>
              <w:spacing w:after="20"/>
              <w:ind w:left="20"/>
              <w:jc w:val="both"/>
            </w:pPr>
            <w:r>
              <w:rPr>
                <w:rFonts w:ascii="Times New Roman"/>
                <w:b w:val="false"/>
                <w:i w:val="false"/>
                <w:color w:val="000000"/>
                <w:sz w:val="20"/>
              </w:rPr>
              <w:t>
Получено, капитализировано в отчетном периоде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бағалау</w:t>
            </w:r>
          </w:p>
          <w:p>
            <w:pPr>
              <w:spacing w:after="20"/>
              <w:ind w:left="20"/>
              <w:jc w:val="both"/>
            </w:pPr>
            <w:r>
              <w:rPr>
                <w:rFonts w:ascii="Times New Roman"/>
                <w:b w:val="false"/>
                <w:i w:val="false"/>
                <w:color w:val="000000"/>
                <w:sz w:val="20"/>
              </w:rPr>
              <w:t>
Переоценка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Басқа да </w:t>
            </w:r>
          </w:p>
          <w:p>
            <w:pPr>
              <w:spacing w:after="20"/>
              <w:ind w:left="20"/>
              <w:jc w:val="both"/>
            </w:pPr>
            <w:r>
              <w:rPr>
                <w:rFonts w:ascii="Times New Roman"/>
                <w:b w:val="false"/>
                <w:i w:val="false"/>
                <w:color w:val="000000"/>
                <w:sz w:val="20"/>
              </w:rPr>
              <w:t>
өзгерістер</w:t>
            </w:r>
          </w:p>
          <w:p>
            <w:pPr>
              <w:spacing w:after="20"/>
              <w:ind w:left="20"/>
              <w:jc w:val="both"/>
            </w:pPr>
            <w:r>
              <w:rPr>
                <w:rFonts w:ascii="Times New Roman"/>
                <w:b w:val="false"/>
                <w:i w:val="false"/>
                <w:color w:val="000000"/>
                <w:sz w:val="20"/>
              </w:rPr>
              <w:t xml:space="preserve">
Прочие </w:t>
            </w:r>
          </w:p>
          <w:p>
            <w:pPr>
              <w:spacing w:after="20"/>
              <w:ind w:left="20"/>
              <w:jc w:val="both"/>
            </w:pPr>
            <w:r>
              <w:rPr>
                <w:rFonts w:ascii="Times New Roman"/>
                <w:b w:val="false"/>
                <w:i w:val="false"/>
                <w:color w:val="000000"/>
                <w:sz w:val="20"/>
              </w:rPr>
              <w:t>
изменения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соңына</w:t>
            </w:r>
          </w:p>
          <w:p>
            <w:pPr>
              <w:spacing w:after="20"/>
              <w:ind w:left="20"/>
              <w:jc w:val="both"/>
            </w:pPr>
            <w:r>
              <w:rPr>
                <w:rFonts w:ascii="Times New Roman"/>
                <w:b w:val="false"/>
                <w:i w:val="false"/>
                <w:color w:val="000000"/>
                <w:sz w:val="20"/>
              </w:rPr>
              <w:t xml:space="preserve">
На конец </w:t>
            </w:r>
          </w:p>
          <w:p>
            <w:pPr>
              <w:spacing w:after="20"/>
              <w:ind w:left="20"/>
              <w:jc w:val="both"/>
            </w:pPr>
            <w:r>
              <w:rPr>
                <w:rFonts w:ascii="Times New Roman"/>
                <w:b w:val="false"/>
                <w:i w:val="false"/>
                <w:color w:val="000000"/>
                <w:sz w:val="20"/>
              </w:rPr>
              <w:t>
периода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2-бөлік. Сіздің Банкіңіздің шетелдік инвестициялау объектілеріне үлестік қатысуы, мың АҚШ доллары</w:t>
      </w:r>
    </w:p>
    <w:p>
      <w:pPr>
        <w:spacing w:after="0"/>
        <w:ind w:left="0"/>
        <w:jc w:val="both"/>
      </w:pPr>
      <w:r>
        <w:rPr>
          <w:rFonts w:ascii="Times New Roman"/>
          <w:b w:val="false"/>
          <w:i w:val="false"/>
          <w:color w:val="000000"/>
          <w:sz w:val="28"/>
        </w:rPr>
        <w:t>
      Часть 2. Долевое участие Вашего банка в иностранных объектах инвестирования, тысяч долларов США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 инвестициялау объектісі туралы ақпарат</w:t>
            </w:r>
          </w:p>
          <w:p>
            <w:pPr>
              <w:spacing w:after="20"/>
              <w:ind w:left="20"/>
              <w:jc w:val="both"/>
            </w:pPr>
            <w:r>
              <w:rPr>
                <w:rFonts w:ascii="Times New Roman"/>
                <w:b w:val="false"/>
                <w:i w:val="false"/>
                <w:color w:val="000000"/>
                <w:sz w:val="20"/>
              </w:rPr>
              <w:t>
Информация об объекте инвестирования-нерезиденте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коды</w:t>
            </w:r>
          </w:p>
          <w:p>
            <w:pPr>
              <w:spacing w:after="20"/>
              <w:ind w:left="20"/>
              <w:jc w:val="both"/>
            </w:pPr>
            <w:r>
              <w:rPr>
                <w:rFonts w:ascii="Times New Roman"/>
                <w:b w:val="false"/>
                <w:i w:val="false"/>
                <w:color w:val="000000"/>
                <w:sz w:val="20"/>
              </w:rPr>
              <w:t>
Код показателя</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қаржы құралы</w:t>
            </w:r>
          </w:p>
          <w:p>
            <w:pPr>
              <w:spacing w:after="20"/>
              <w:ind w:left="20"/>
              <w:jc w:val="both"/>
            </w:pPr>
            <w:r>
              <w:rPr>
                <w:rFonts w:ascii="Times New Roman"/>
                <w:b w:val="false"/>
                <w:i w:val="false"/>
                <w:color w:val="000000"/>
                <w:sz w:val="20"/>
              </w:rPr>
              <w:t>
Основной финансовый инструмент</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Инвестициялау объектісінің атауы</w:t>
            </w:r>
          </w:p>
          <w:p>
            <w:pPr>
              <w:spacing w:after="20"/>
              <w:ind w:left="20"/>
              <w:jc w:val="both"/>
            </w:pPr>
            <w:r>
              <w:rPr>
                <w:rFonts w:ascii="Times New Roman"/>
                <w:b w:val="false"/>
                <w:i w:val="false"/>
                <w:color w:val="000000"/>
                <w:sz w:val="20"/>
              </w:rPr>
              <w:t>
Наименование объекта инвестирования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Инвестициялау объктісінің елі</w:t>
            </w:r>
          </w:p>
          <w:p>
            <w:pPr>
              <w:spacing w:after="20"/>
              <w:ind w:left="20"/>
              <w:jc w:val="both"/>
            </w:pPr>
            <w:r>
              <w:rPr>
                <w:rFonts w:ascii="Times New Roman"/>
                <w:b w:val="false"/>
                <w:i w:val="false"/>
                <w:color w:val="000000"/>
                <w:sz w:val="20"/>
              </w:rPr>
              <w:t>
Страна объекта инвестирования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инвестициялау объектісіндегі үлесі(пайызбен)</w:t>
            </w:r>
          </w:p>
          <w:p>
            <w:pPr>
              <w:spacing w:after="20"/>
              <w:ind w:left="20"/>
              <w:jc w:val="both"/>
            </w:pPr>
            <w:r>
              <w:rPr>
                <w:rFonts w:ascii="Times New Roman"/>
                <w:b w:val="false"/>
                <w:i w:val="false"/>
                <w:color w:val="000000"/>
                <w:sz w:val="20"/>
              </w:rPr>
              <w:t>
Доля банка в объекте инвестирования (в процентах)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басына банктің инвестициялау объектісіндегі үлесінің құны</w:t>
            </w:r>
          </w:p>
          <w:p>
            <w:pPr>
              <w:spacing w:after="20"/>
              <w:ind w:left="20"/>
              <w:jc w:val="both"/>
            </w:pPr>
            <w:r>
              <w:rPr>
                <w:rFonts w:ascii="Times New Roman"/>
                <w:b w:val="false"/>
                <w:i w:val="false"/>
                <w:color w:val="000000"/>
                <w:sz w:val="20"/>
              </w:rPr>
              <w:t>
Стоимость доли участия банка в объекте инвести рования на начало периода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ұлғаю</w:t>
            </w:r>
          </w:p>
          <w:p>
            <w:pPr>
              <w:spacing w:after="20"/>
              <w:ind w:left="20"/>
              <w:jc w:val="both"/>
            </w:pPr>
            <w:r>
              <w:rPr>
                <w:rFonts w:ascii="Times New Roman"/>
                <w:b w:val="false"/>
                <w:i w:val="false"/>
                <w:color w:val="000000"/>
                <w:sz w:val="20"/>
              </w:rPr>
              <w:t>
Увеличение в результате операций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 азаю</w:t>
            </w:r>
          </w:p>
          <w:p>
            <w:pPr>
              <w:spacing w:after="20"/>
              <w:ind w:left="20"/>
              <w:jc w:val="both"/>
            </w:pPr>
            <w:r>
              <w:rPr>
                <w:rFonts w:ascii="Times New Roman"/>
                <w:b w:val="false"/>
                <w:i w:val="false"/>
                <w:color w:val="000000"/>
                <w:sz w:val="20"/>
              </w:rPr>
              <w:t>
Уменьшение в результате операций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бағалау</w:t>
            </w:r>
          </w:p>
          <w:p>
            <w:pPr>
              <w:spacing w:after="20"/>
              <w:ind w:left="20"/>
              <w:jc w:val="both"/>
            </w:pPr>
            <w:r>
              <w:rPr>
                <w:rFonts w:ascii="Times New Roman"/>
                <w:b w:val="false"/>
                <w:i w:val="false"/>
                <w:color w:val="000000"/>
                <w:sz w:val="20"/>
              </w:rPr>
              <w:t>
Пере оценка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өзгерістер</w:t>
            </w:r>
          </w:p>
          <w:p>
            <w:pPr>
              <w:spacing w:after="20"/>
              <w:ind w:left="20"/>
              <w:jc w:val="both"/>
            </w:pPr>
            <w:r>
              <w:rPr>
                <w:rFonts w:ascii="Times New Roman"/>
                <w:b w:val="false"/>
                <w:i w:val="false"/>
                <w:color w:val="000000"/>
                <w:sz w:val="20"/>
              </w:rPr>
              <w:t>
Прочие изменения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соңына банктің инвестициялау объектісіндегі үлесінің құны</w:t>
            </w:r>
          </w:p>
          <w:p>
            <w:pPr>
              <w:spacing w:after="20"/>
              <w:ind w:left="20"/>
              <w:jc w:val="both"/>
            </w:pPr>
            <w:r>
              <w:rPr>
                <w:rFonts w:ascii="Times New Roman"/>
                <w:b w:val="false"/>
                <w:i w:val="false"/>
                <w:color w:val="000000"/>
                <w:sz w:val="20"/>
              </w:rPr>
              <w:t>
Стоимость доли участия банка в объекте инвестирования на конец периода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Алуға есептелген кірістер</w:t>
            </w:r>
          </w:p>
          <w:p>
            <w:pPr>
              <w:spacing w:after="20"/>
              <w:ind w:left="20"/>
              <w:jc w:val="both"/>
            </w:pPr>
            <w:r>
              <w:rPr>
                <w:rFonts w:ascii="Times New Roman"/>
                <w:b w:val="false"/>
                <w:i w:val="false"/>
                <w:color w:val="000000"/>
                <w:sz w:val="20"/>
              </w:rPr>
              <w:t>
Доходы к получению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Бағамдық өзгерістер есебінен пайда болған таза кірісті (шығынды) қоспағанда банктің қатысу үлесіне тиесілі есепті кезеңдегі инвестициялау объектісінің таза кірісі (шығыны)</w:t>
            </w:r>
          </w:p>
          <w:p>
            <w:pPr>
              <w:spacing w:after="20"/>
              <w:ind w:left="20"/>
              <w:jc w:val="both"/>
            </w:pPr>
            <w:r>
              <w:rPr>
                <w:rFonts w:ascii="Times New Roman"/>
                <w:b w:val="false"/>
                <w:i w:val="false"/>
                <w:color w:val="000000"/>
                <w:sz w:val="20"/>
              </w:rPr>
              <w:t>
Чистая прибыль (убыток) объекта инвестирования в отчетном периоде, приходящаяся на долю участия банка, за исключением чистой прибыли (убытка) за счет курсовых изменений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инвестициялау объектісі жариялаған банктің қатысу үлесіне тиесілі дивидендтер</w:t>
            </w:r>
          </w:p>
          <w:p>
            <w:pPr>
              <w:spacing w:after="20"/>
              <w:ind w:left="20"/>
              <w:jc w:val="both"/>
            </w:pPr>
            <w:r>
              <w:rPr>
                <w:rFonts w:ascii="Times New Roman"/>
                <w:b w:val="false"/>
                <w:i w:val="false"/>
                <w:color w:val="000000"/>
                <w:sz w:val="20"/>
              </w:rPr>
              <w:t>
Дивиденды, объявленные в отчетном периоде объектом инвестирования, приходящиеся на долю участия банка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банктің инвестициялау объектісінен алған дивидендтері</w:t>
            </w:r>
          </w:p>
          <w:p>
            <w:pPr>
              <w:spacing w:after="20"/>
              <w:ind w:left="20"/>
              <w:jc w:val="both"/>
            </w:pPr>
            <w:r>
              <w:rPr>
                <w:rFonts w:ascii="Times New Roman"/>
                <w:b w:val="false"/>
                <w:i w:val="false"/>
                <w:color w:val="000000"/>
                <w:sz w:val="20"/>
              </w:rPr>
              <w:t>
Дивиденды, полученные банком в отчетном периоде от объектов инвестирования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3-бөлік. Бейрезиденттерге қойылатын басқа да талаптар, мың АҚШ доллары</w:t>
      </w:r>
    </w:p>
    <w:p>
      <w:pPr>
        <w:spacing w:after="0"/>
        <w:ind w:left="0"/>
        <w:jc w:val="both"/>
      </w:pPr>
      <w:r>
        <w:rPr>
          <w:rFonts w:ascii="Times New Roman"/>
          <w:b w:val="false"/>
          <w:i w:val="false"/>
          <w:color w:val="000000"/>
          <w:sz w:val="28"/>
        </w:rPr>
        <w:t>
      Часть 3. Прочие требования к нерезидентам, тысяч долларов США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p>
            <w:pPr>
              <w:spacing w:after="20"/>
              <w:ind w:left="20"/>
              <w:jc w:val="both"/>
            </w:pPr>
            <w:r>
              <w:rPr>
                <w:rFonts w:ascii="Times New Roman"/>
                <w:b w:val="false"/>
                <w:i w:val="false"/>
                <w:color w:val="000000"/>
                <w:sz w:val="20"/>
              </w:rPr>
              <w:t>
Наименование</w:t>
            </w:r>
          </w:p>
          <w:p>
            <w:pPr>
              <w:spacing w:after="20"/>
              <w:ind w:left="20"/>
              <w:jc w:val="both"/>
            </w:pPr>
            <w:r>
              <w:rPr>
                <w:rFonts w:ascii="Times New Roman"/>
                <w:b w:val="false"/>
                <w:i w:val="false"/>
                <w:color w:val="000000"/>
                <w:sz w:val="20"/>
              </w:rPr>
              <w:t>
показателя</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коды</w:t>
            </w:r>
          </w:p>
          <w:p>
            <w:pPr>
              <w:spacing w:after="20"/>
              <w:ind w:left="20"/>
              <w:jc w:val="both"/>
            </w:pPr>
            <w:r>
              <w:rPr>
                <w:rFonts w:ascii="Times New Roman"/>
                <w:b w:val="false"/>
                <w:i w:val="false"/>
                <w:color w:val="000000"/>
                <w:sz w:val="20"/>
              </w:rPr>
              <w:t xml:space="preserve">
Код </w:t>
            </w:r>
          </w:p>
          <w:p>
            <w:pPr>
              <w:spacing w:after="20"/>
              <w:ind w:left="20"/>
              <w:jc w:val="both"/>
            </w:pPr>
            <w:r>
              <w:rPr>
                <w:rFonts w:ascii="Times New Roman"/>
                <w:b w:val="false"/>
                <w:i w:val="false"/>
                <w:color w:val="000000"/>
                <w:sz w:val="20"/>
              </w:rPr>
              <w:t>
показателя</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қаржы құралы</w:t>
            </w:r>
          </w:p>
          <w:p>
            <w:pPr>
              <w:spacing w:after="20"/>
              <w:ind w:left="20"/>
              <w:jc w:val="both"/>
            </w:pPr>
            <w:r>
              <w:rPr>
                <w:rFonts w:ascii="Times New Roman"/>
                <w:b w:val="false"/>
                <w:i w:val="false"/>
                <w:color w:val="000000"/>
                <w:sz w:val="20"/>
              </w:rPr>
              <w:t>
Основной финансовый инструмент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w:t>
            </w:r>
          </w:p>
          <w:p>
            <w:pPr>
              <w:spacing w:after="20"/>
              <w:ind w:left="20"/>
              <w:jc w:val="both"/>
            </w:pPr>
            <w:r>
              <w:rPr>
                <w:rFonts w:ascii="Times New Roman"/>
                <w:b w:val="false"/>
                <w:i w:val="false"/>
                <w:color w:val="000000"/>
                <w:sz w:val="20"/>
              </w:rPr>
              <w:t>
басына</w:t>
            </w:r>
          </w:p>
          <w:p>
            <w:pPr>
              <w:spacing w:after="20"/>
              <w:ind w:left="20"/>
              <w:jc w:val="both"/>
            </w:pPr>
            <w:r>
              <w:rPr>
                <w:rFonts w:ascii="Times New Roman"/>
                <w:b w:val="false"/>
                <w:i w:val="false"/>
                <w:color w:val="000000"/>
                <w:sz w:val="20"/>
              </w:rPr>
              <w:t>
На начало</w:t>
            </w:r>
          </w:p>
          <w:p>
            <w:pPr>
              <w:spacing w:after="20"/>
              <w:ind w:left="20"/>
              <w:jc w:val="both"/>
            </w:pPr>
            <w:r>
              <w:rPr>
                <w:rFonts w:ascii="Times New Roman"/>
                <w:b w:val="false"/>
                <w:i w:val="false"/>
                <w:color w:val="000000"/>
                <w:sz w:val="20"/>
              </w:rPr>
              <w:t>
периода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w:t>
            </w:r>
          </w:p>
          <w:p>
            <w:pPr>
              <w:spacing w:after="20"/>
              <w:ind w:left="20"/>
              <w:jc w:val="both"/>
            </w:pPr>
            <w:r>
              <w:rPr>
                <w:rFonts w:ascii="Times New Roman"/>
                <w:b w:val="false"/>
                <w:i w:val="false"/>
                <w:color w:val="000000"/>
                <w:sz w:val="20"/>
              </w:rPr>
              <w:t>
нәтижесіндегі ұлғаю</w:t>
            </w:r>
          </w:p>
          <w:p>
            <w:pPr>
              <w:spacing w:after="20"/>
              <w:ind w:left="20"/>
              <w:jc w:val="both"/>
            </w:pPr>
            <w:r>
              <w:rPr>
                <w:rFonts w:ascii="Times New Roman"/>
                <w:b w:val="false"/>
                <w:i w:val="false"/>
                <w:color w:val="000000"/>
                <w:sz w:val="20"/>
              </w:rPr>
              <w:t>
Увеличение в</w:t>
            </w:r>
          </w:p>
          <w:p>
            <w:pPr>
              <w:spacing w:after="20"/>
              <w:ind w:left="20"/>
              <w:jc w:val="both"/>
            </w:pPr>
            <w:r>
              <w:rPr>
                <w:rFonts w:ascii="Times New Roman"/>
                <w:b w:val="false"/>
                <w:i w:val="false"/>
                <w:color w:val="000000"/>
                <w:sz w:val="20"/>
              </w:rPr>
              <w:t>
результате операций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w:t>
            </w:r>
          </w:p>
          <w:p>
            <w:pPr>
              <w:spacing w:after="20"/>
              <w:ind w:left="20"/>
              <w:jc w:val="both"/>
            </w:pPr>
            <w:r>
              <w:rPr>
                <w:rFonts w:ascii="Times New Roman"/>
                <w:b w:val="false"/>
                <w:i w:val="false"/>
                <w:color w:val="000000"/>
                <w:sz w:val="20"/>
              </w:rPr>
              <w:t>
нәтижесіндегі азаю</w:t>
            </w:r>
          </w:p>
          <w:p>
            <w:pPr>
              <w:spacing w:after="20"/>
              <w:ind w:left="20"/>
              <w:jc w:val="both"/>
            </w:pPr>
            <w:r>
              <w:rPr>
                <w:rFonts w:ascii="Times New Roman"/>
                <w:b w:val="false"/>
                <w:i w:val="false"/>
                <w:color w:val="000000"/>
                <w:sz w:val="20"/>
              </w:rPr>
              <w:t>
Уменьшение в</w:t>
            </w:r>
          </w:p>
          <w:p>
            <w:pPr>
              <w:spacing w:after="20"/>
              <w:ind w:left="20"/>
              <w:jc w:val="both"/>
            </w:pPr>
            <w:r>
              <w:rPr>
                <w:rFonts w:ascii="Times New Roman"/>
                <w:b w:val="false"/>
                <w:i w:val="false"/>
                <w:color w:val="000000"/>
                <w:sz w:val="20"/>
              </w:rPr>
              <w:t>
результате операций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бағалау</w:t>
            </w:r>
          </w:p>
          <w:p>
            <w:pPr>
              <w:spacing w:after="20"/>
              <w:ind w:left="20"/>
              <w:jc w:val="both"/>
            </w:pPr>
            <w:r>
              <w:rPr>
                <w:rFonts w:ascii="Times New Roman"/>
                <w:b w:val="false"/>
                <w:i w:val="false"/>
                <w:color w:val="000000"/>
                <w:sz w:val="20"/>
              </w:rPr>
              <w:t>
Переоценка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w:t>
            </w:r>
          </w:p>
          <w:p>
            <w:pPr>
              <w:spacing w:after="20"/>
              <w:ind w:left="20"/>
              <w:jc w:val="both"/>
            </w:pPr>
            <w:r>
              <w:rPr>
                <w:rFonts w:ascii="Times New Roman"/>
                <w:b w:val="false"/>
                <w:i w:val="false"/>
                <w:color w:val="000000"/>
                <w:sz w:val="20"/>
              </w:rPr>
              <w:t>
өзгерістер</w:t>
            </w:r>
          </w:p>
          <w:p>
            <w:pPr>
              <w:spacing w:after="20"/>
              <w:ind w:left="20"/>
              <w:jc w:val="both"/>
            </w:pPr>
            <w:r>
              <w:rPr>
                <w:rFonts w:ascii="Times New Roman"/>
                <w:b w:val="false"/>
                <w:i w:val="false"/>
                <w:color w:val="000000"/>
                <w:sz w:val="20"/>
              </w:rPr>
              <w:t>
Прочие</w:t>
            </w:r>
          </w:p>
          <w:p>
            <w:pPr>
              <w:spacing w:after="20"/>
              <w:ind w:left="20"/>
              <w:jc w:val="both"/>
            </w:pPr>
            <w:r>
              <w:rPr>
                <w:rFonts w:ascii="Times New Roman"/>
                <w:b w:val="false"/>
                <w:i w:val="false"/>
                <w:color w:val="000000"/>
                <w:sz w:val="20"/>
              </w:rPr>
              <w:t>
изменения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соңына</w:t>
            </w:r>
          </w:p>
          <w:p>
            <w:pPr>
              <w:spacing w:after="20"/>
              <w:ind w:left="20"/>
              <w:jc w:val="both"/>
            </w:pPr>
            <w:r>
              <w:rPr>
                <w:rFonts w:ascii="Times New Roman"/>
                <w:b w:val="false"/>
                <w:i w:val="false"/>
                <w:color w:val="000000"/>
                <w:sz w:val="20"/>
              </w:rPr>
              <w:t>
На конец</w:t>
            </w:r>
          </w:p>
          <w:p>
            <w:pPr>
              <w:spacing w:after="20"/>
              <w:ind w:left="20"/>
              <w:jc w:val="both"/>
            </w:pPr>
            <w:r>
              <w:rPr>
                <w:rFonts w:ascii="Times New Roman"/>
                <w:b w:val="false"/>
                <w:i w:val="false"/>
                <w:color w:val="000000"/>
                <w:sz w:val="20"/>
              </w:rPr>
              <w:t>
периода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Бейрезиденттердің борыштық бағалы қағаздары</w:t>
            </w:r>
          </w:p>
          <w:p>
            <w:pPr>
              <w:spacing w:after="20"/>
              <w:ind w:left="20"/>
              <w:jc w:val="both"/>
            </w:pPr>
            <w:r>
              <w:rPr>
                <w:rFonts w:ascii="Times New Roman"/>
                <w:b w:val="false"/>
                <w:i w:val="false"/>
                <w:color w:val="000000"/>
                <w:sz w:val="20"/>
              </w:rPr>
              <w:t>
Долговые ценные бумаги нерезидентов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Туынды қаржы құралдары</w:t>
            </w:r>
          </w:p>
          <w:p>
            <w:pPr>
              <w:spacing w:after="20"/>
              <w:ind w:left="20"/>
              <w:jc w:val="both"/>
            </w:pPr>
            <w:r>
              <w:rPr>
                <w:rFonts w:ascii="Times New Roman"/>
                <w:b w:val="false"/>
                <w:i w:val="false"/>
                <w:color w:val="000000"/>
                <w:sz w:val="20"/>
              </w:rPr>
              <w:t>
Производные финансовые инструменты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опциондар</w:t>
            </w:r>
          </w:p>
          <w:p>
            <w:pPr>
              <w:spacing w:after="20"/>
              <w:ind w:left="20"/>
              <w:jc w:val="both"/>
            </w:pPr>
            <w:r>
              <w:rPr>
                <w:rFonts w:ascii="Times New Roman"/>
                <w:b w:val="false"/>
                <w:i w:val="false"/>
                <w:color w:val="000000"/>
                <w:sz w:val="20"/>
              </w:rPr>
              <w:t>
опционы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форвардтық типтегі келісімшарттар</w:t>
            </w:r>
          </w:p>
          <w:p>
            <w:pPr>
              <w:spacing w:after="20"/>
              <w:ind w:left="20"/>
              <w:jc w:val="both"/>
            </w:pPr>
            <w:r>
              <w:rPr>
                <w:rFonts w:ascii="Times New Roman"/>
                <w:b w:val="false"/>
                <w:i w:val="false"/>
                <w:color w:val="000000"/>
                <w:sz w:val="20"/>
              </w:rPr>
              <w:t>
контракты форвардного типа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Бейрезиденттерге берілген кредиттер</w:t>
            </w:r>
          </w:p>
          <w:p>
            <w:pPr>
              <w:spacing w:after="20"/>
              <w:ind w:left="20"/>
              <w:jc w:val="both"/>
            </w:pPr>
            <w:r>
              <w:rPr>
                <w:rFonts w:ascii="Times New Roman"/>
                <w:b w:val="false"/>
                <w:i w:val="false"/>
                <w:color w:val="000000"/>
                <w:sz w:val="20"/>
              </w:rPr>
              <w:t>
Кредиты, выданные нерезидентам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шетелдегі жылжымайтын мүлігі</w:t>
            </w:r>
          </w:p>
          <w:p>
            <w:pPr>
              <w:spacing w:after="20"/>
              <w:ind w:left="20"/>
              <w:jc w:val="both"/>
            </w:pPr>
            <w:r>
              <w:rPr>
                <w:rFonts w:ascii="Times New Roman"/>
                <w:b w:val="false"/>
                <w:i w:val="false"/>
                <w:color w:val="000000"/>
                <w:sz w:val="20"/>
              </w:rPr>
              <w:t>
Недвижимость банка за</w:t>
            </w:r>
          </w:p>
          <w:p>
            <w:pPr>
              <w:spacing w:after="20"/>
              <w:ind w:left="20"/>
              <w:jc w:val="both"/>
            </w:pPr>
            <w:r>
              <w:rPr>
                <w:rFonts w:ascii="Times New Roman"/>
                <w:b w:val="false"/>
                <w:i w:val="false"/>
                <w:color w:val="000000"/>
                <w:sz w:val="20"/>
              </w:rPr>
              <w:t>
рубежом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Бейрезиденттерге қойылатын басқа да талаптар</w:t>
            </w:r>
          </w:p>
          <w:p>
            <w:pPr>
              <w:spacing w:after="20"/>
              <w:ind w:left="20"/>
              <w:jc w:val="both"/>
            </w:pPr>
            <w:r>
              <w:rPr>
                <w:rFonts w:ascii="Times New Roman"/>
                <w:b w:val="false"/>
                <w:i w:val="false"/>
                <w:color w:val="000000"/>
                <w:sz w:val="20"/>
              </w:rPr>
              <w:t>
Прочие требования к нерезидентам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Алуға есептелген кірістер</w:t>
            </w:r>
          </w:p>
          <w:p>
            <w:pPr>
              <w:spacing w:after="20"/>
              <w:ind w:left="20"/>
              <w:jc w:val="both"/>
            </w:pPr>
            <w:r>
              <w:rPr>
                <w:rFonts w:ascii="Times New Roman"/>
                <w:b w:val="false"/>
                <w:i w:val="false"/>
                <w:color w:val="000000"/>
                <w:sz w:val="20"/>
              </w:rPr>
              <w:t>
Доходы к получению</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Кезеңнің </w:t>
            </w:r>
          </w:p>
          <w:p>
            <w:pPr>
              <w:spacing w:after="20"/>
              <w:ind w:left="20"/>
              <w:jc w:val="both"/>
            </w:pPr>
            <w:r>
              <w:rPr>
                <w:rFonts w:ascii="Times New Roman"/>
                <w:b w:val="false"/>
                <w:i w:val="false"/>
                <w:color w:val="000000"/>
                <w:sz w:val="20"/>
              </w:rPr>
              <w:t>
басына</w:t>
            </w:r>
          </w:p>
          <w:p>
            <w:pPr>
              <w:spacing w:after="20"/>
              <w:ind w:left="20"/>
              <w:jc w:val="both"/>
            </w:pPr>
            <w:r>
              <w:rPr>
                <w:rFonts w:ascii="Times New Roman"/>
                <w:b w:val="false"/>
                <w:i w:val="false"/>
                <w:color w:val="000000"/>
                <w:sz w:val="20"/>
              </w:rPr>
              <w:t>
На начало периода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есептелгені</w:t>
            </w:r>
          </w:p>
          <w:p>
            <w:pPr>
              <w:spacing w:after="20"/>
              <w:ind w:left="20"/>
              <w:jc w:val="both"/>
            </w:pPr>
            <w:r>
              <w:rPr>
                <w:rFonts w:ascii="Times New Roman"/>
                <w:b w:val="false"/>
                <w:i w:val="false"/>
                <w:color w:val="000000"/>
                <w:sz w:val="20"/>
              </w:rPr>
              <w:t>
Начислено в</w:t>
            </w:r>
          </w:p>
          <w:p>
            <w:pPr>
              <w:spacing w:after="20"/>
              <w:ind w:left="20"/>
              <w:jc w:val="both"/>
            </w:pPr>
            <w:r>
              <w:rPr>
                <w:rFonts w:ascii="Times New Roman"/>
                <w:b w:val="false"/>
                <w:i w:val="false"/>
                <w:color w:val="000000"/>
                <w:sz w:val="20"/>
              </w:rPr>
              <w:t>
отчетном периоде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Есепті кезеңде алынғаны, </w:t>
            </w:r>
          </w:p>
          <w:p>
            <w:pPr>
              <w:spacing w:after="20"/>
              <w:ind w:left="20"/>
              <w:jc w:val="both"/>
            </w:pPr>
            <w:r>
              <w:rPr>
                <w:rFonts w:ascii="Times New Roman"/>
                <w:b w:val="false"/>
                <w:i w:val="false"/>
                <w:color w:val="000000"/>
                <w:sz w:val="20"/>
              </w:rPr>
              <w:t>
капиталдандырылғаны</w:t>
            </w:r>
          </w:p>
          <w:p>
            <w:pPr>
              <w:spacing w:after="20"/>
              <w:ind w:left="20"/>
              <w:jc w:val="both"/>
            </w:pPr>
            <w:r>
              <w:rPr>
                <w:rFonts w:ascii="Times New Roman"/>
                <w:b w:val="false"/>
                <w:i w:val="false"/>
                <w:color w:val="000000"/>
                <w:sz w:val="20"/>
              </w:rPr>
              <w:t>
Получено, капитализировано в отчетном периоде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бағалау</w:t>
            </w:r>
          </w:p>
          <w:p>
            <w:pPr>
              <w:spacing w:after="20"/>
              <w:ind w:left="20"/>
              <w:jc w:val="both"/>
            </w:pPr>
            <w:r>
              <w:rPr>
                <w:rFonts w:ascii="Times New Roman"/>
                <w:b w:val="false"/>
                <w:i w:val="false"/>
                <w:color w:val="000000"/>
                <w:sz w:val="20"/>
              </w:rPr>
              <w:t>
Переоценка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Басқа да </w:t>
            </w:r>
          </w:p>
          <w:p>
            <w:pPr>
              <w:spacing w:after="20"/>
              <w:ind w:left="20"/>
              <w:jc w:val="both"/>
            </w:pPr>
            <w:r>
              <w:rPr>
                <w:rFonts w:ascii="Times New Roman"/>
                <w:b w:val="false"/>
                <w:i w:val="false"/>
                <w:color w:val="000000"/>
                <w:sz w:val="20"/>
              </w:rPr>
              <w:t>
өзгерістер</w:t>
            </w:r>
          </w:p>
          <w:p>
            <w:pPr>
              <w:spacing w:after="20"/>
              <w:ind w:left="20"/>
              <w:jc w:val="both"/>
            </w:pPr>
            <w:r>
              <w:rPr>
                <w:rFonts w:ascii="Times New Roman"/>
                <w:b w:val="false"/>
                <w:i w:val="false"/>
                <w:color w:val="000000"/>
                <w:sz w:val="20"/>
              </w:rPr>
              <w:t>
Прочие</w:t>
            </w:r>
          </w:p>
          <w:p>
            <w:pPr>
              <w:spacing w:after="20"/>
              <w:ind w:left="20"/>
              <w:jc w:val="both"/>
            </w:pPr>
            <w:r>
              <w:rPr>
                <w:rFonts w:ascii="Times New Roman"/>
                <w:b w:val="false"/>
                <w:i w:val="false"/>
                <w:color w:val="000000"/>
                <w:sz w:val="20"/>
              </w:rPr>
              <w:t>
изменения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соңына</w:t>
            </w:r>
          </w:p>
          <w:p>
            <w:pPr>
              <w:spacing w:after="20"/>
              <w:ind w:left="20"/>
              <w:jc w:val="both"/>
            </w:pPr>
            <w:r>
              <w:rPr>
                <w:rFonts w:ascii="Times New Roman"/>
                <w:b w:val="false"/>
                <w:i w:val="false"/>
                <w:color w:val="000000"/>
                <w:sz w:val="20"/>
              </w:rPr>
              <w:t>
На конец</w:t>
            </w:r>
          </w:p>
          <w:p>
            <w:pPr>
              <w:spacing w:after="20"/>
              <w:ind w:left="20"/>
              <w:jc w:val="both"/>
            </w:pPr>
            <w:r>
              <w:rPr>
                <w:rFonts w:ascii="Times New Roman"/>
                <w:b w:val="false"/>
                <w:i w:val="false"/>
                <w:color w:val="000000"/>
                <w:sz w:val="20"/>
              </w:rPr>
              <w:t>
периода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2-бөлім. Бейрезиденттер алдындағы банктің міндеттемелері, мың АҚШ доллары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Раздел 2. Обязательства банка перед нерезидентами, тысяч долларов США</w:t>
      </w:r>
    </w:p>
    <w:p>
      <w:pPr>
        <w:spacing w:after="0"/>
        <w:ind w:left="0"/>
        <w:jc w:val="both"/>
      </w:pPr>
      <w:r>
        <w:rPr>
          <w:rFonts w:ascii="Times New Roman"/>
          <w:b w:val="false"/>
          <w:i w:val="false"/>
          <w:color w:val="000000"/>
          <w:sz w:val="28"/>
        </w:rPr>
        <w:t>
      1-бөлік. Корреспонденттік шоттар және депозиттер, мың АҚШ доллары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Часть 1. Корреспондентские счета и депозиты, тысяч долларов США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p>
            <w:pPr>
              <w:spacing w:after="20"/>
              <w:ind w:left="20"/>
              <w:jc w:val="both"/>
            </w:pPr>
            <w:r>
              <w:rPr>
                <w:rFonts w:ascii="Times New Roman"/>
                <w:b w:val="false"/>
                <w:i w:val="false"/>
                <w:color w:val="000000"/>
                <w:sz w:val="20"/>
              </w:rPr>
              <w:t>
Наименование показателя</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коды</w:t>
            </w:r>
          </w:p>
          <w:p>
            <w:pPr>
              <w:spacing w:after="20"/>
              <w:ind w:left="20"/>
              <w:jc w:val="both"/>
            </w:pPr>
            <w:r>
              <w:rPr>
                <w:rFonts w:ascii="Times New Roman"/>
                <w:b w:val="false"/>
                <w:i w:val="false"/>
                <w:color w:val="000000"/>
                <w:sz w:val="20"/>
              </w:rPr>
              <w:t>
Код показателя</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қаржы құралы</w:t>
            </w:r>
          </w:p>
          <w:p>
            <w:pPr>
              <w:spacing w:after="20"/>
              <w:ind w:left="20"/>
              <w:jc w:val="both"/>
            </w:pPr>
            <w:r>
              <w:rPr>
                <w:rFonts w:ascii="Times New Roman"/>
                <w:b w:val="false"/>
                <w:i w:val="false"/>
                <w:color w:val="000000"/>
                <w:sz w:val="20"/>
              </w:rPr>
              <w:t>
Основной финансовый инструмент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басына</w:t>
            </w:r>
          </w:p>
          <w:p>
            <w:pPr>
              <w:spacing w:after="20"/>
              <w:ind w:left="20"/>
              <w:jc w:val="both"/>
            </w:pPr>
            <w:r>
              <w:rPr>
                <w:rFonts w:ascii="Times New Roman"/>
                <w:b w:val="false"/>
                <w:i w:val="false"/>
                <w:color w:val="000000"/>
                <w:sz w:val="20"/>
              </w:rPr>
              <w:t>
На начало периода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нәтижесіндегі ұлғаю</w:t>
            </w:r>
          </w:p>
          <w:p>
            <w:pPr>
              <w:spacing w:after="20"/>
              <w:ind w:left="20"/>
              <w:jc w:val="both"/>
            </w:pPr>
            <w:r>
              <w:rPr>
                <w:rFonts w:ascii="Times New Roman"/>
                <w:b w:val="false"/>
                <w:i w:val="false"/>
                <w:color w:val="000000"/>
                <w:sz w:val="20"/>
              </w:rPr>
              <w:t>
Увеличение в результате операций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нәтижесіндегі азаю</w:t>
            </w:r>
          </w:p>
          <w:p>
            <w:pPr>
              <w:spacing w:after="20"/>
              <w:ind w:left="20"/>
              <w:jc w:val="both"/>
            </w:pPr>
            <w:r>
              <w:rPr>
                <w:rFonts w:ascii="Times New Roman"/>
                <w:b w:val="false"/>
                <w:i w:val="false"/>
                <w:color w:val="000000"/>
                <w:sz w:val="20"/>
              </w:rPr>
              <w:t>
Уменьшение в результате операций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бағалау</w:t>
            </w:r>
          </w:p>
          <w:p>
            <w:pPr>
              <w:spacing w:after="20"/>
              <w:ind w:left="20"/>
              <w:jc w:val="both"/>
            </w:pPr>
            <w:r>
              <w:rPr>
                <w:rFonts w:ascii="Times New Roman"/>
                <w:b w:val="false"/>
                <w:i w:val="false"/>
                <w:color w:val="000000"/>
                <w:sz w:val="20"/>
              </w:rPr>
              <w:t>
Переоценка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өзгерістер</w:t>
            </w:r>
          </w:p>
          <w:p>
            <w:pPr>
              <w:spacing w:after="20"/>
              <w:ind w:left="20"/>
              <w:jc w:val="both"/>
            </w:pPr>
            <w:r>
              <w:rPr>
                <w:rFonts w:ascii="Times New Roman"/>
                <w:b w:val="false"/>
                <w:i w:val="false"/>
                <w:color w:val="000000"/>
                <w:sz w:val="20"/>
              </w:rPr>
              <w:t>
Прочие</w:t>
            </w:r>
          </w:p>
          <w:p>
            <w:pPr>
              <w:spacing w:after="20"/>
              <w:ind w:left="20"/>
              <w:jc w:val="both"/>
            </w:pPr>
            <w:r>
              <w:rPr>
                <w:rFonts w:ascii="Times New Roman"/>
                <w:b w:val="false"/>
                <w:i w:val="false"/>
                <w:color w:val="000000"/>
                <w:sz w:val="20"/>
              </w:rPr>
              <w:t>
изменения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соңына</w:t>
            </w:r>
          </w:p>
          <w:p>
            <w:pPr>
              <w:spacing w:after="20"/>
              <w:ind w:left="20"/>
              <w:jc w:val="both"/>
            </w:pPr>
            <w:r>
              <w:rPr>
                <w:rFonts w:ascii="Times New Roman"/>
                <w:b w:val="false"/>
                <w:i w:val="false"/>
                <w:color w:val="000000"/>
                <w:sz w:val="20"/>
              </w:rPr>
              <w:t>
На конец периода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 банктердің корреспонденттік шоттары</w:t>
            </w:r>
          </w:p>
          <w:p>
            <w:pPr>
              <w:spacing w:after="20"/>
              <w:ind w:left="20"/>
              <w:jc w:val="both"/>
            </w:pPr>
            <w:r>
              <w:rPr>
                <w:rFonts w:ascii="Times New Roman"/>
                <w:b w:val="false"/>
                <w:i w:val="false"/>
                <w:color w:val="000000"/>
                <w:sz w:val="20"/>
              </w:rPr>
              <w:t>
Корреспондентские счета банков-нерезидентов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Бейрезиденттердің ағымдағы шоттары</w:t>
            </w:r>
          </w:p>
          <w:p>
            <w:pPr>
              <w:spacing w:after="20"/>
              <w:ind w:left="20"/>
              <w:jc w:val="both"/>
            </w:pPr>
            <w:r>
              <w:rPr>
                <w:rFonts w:ascii="Times New Roman"/>
                <w:b w:val="false"/>
                <w:i w:val="false"/>
                <w:color w:val="000000"/>
                <w:sz w:val="20"/>
              </w:rPr>
              <w:t>
Текущие счета нерезидентов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(банктерден, шетелдік мемлекеттердің елшіліктері мен халықаралық ұйымдардың өкілдіктерінен басқа)</w:t>
            </w:r>
          </w:p>
          <w:p>
            <w:pPr>
              <w:spacing w:after="20"/>
              <w:ind w:left="20"/>
              <w:jc w:val="both"/>
            </w:pPr>
            <w:r>
              <w:rPr>
                <w:rFonts w:ascii="Times New Roman"/>
                <w:b w:val="false"/>
                <w:i w:val="false"/>
                <w:color w:val="000000"/>
                <w:sz w:val="20"/>
              </w:rPr>
              <w:t>
юридических лиц (кроме банков, посольств иностранных государств и представительств международных организаций)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қызметін Қазақстан Республикасында жүзеге асыратын заңды тұлғалар филиалдарының және өкілдіктерінің (банктер, шетелдік елшіліктер мен халықаралық ұйымдар өкілдіктерінен басқа)</w:t>
            </w:r>
          </w:p>
          <w:p>
            <w:pPr>
              <w:spacing w:after="20"/>
              <w:ind w:left="20"/>
              <w:jc w:val="both"/>
            </w:pPr>
            <w:r>
              <w:rPr>
                <w:rFonts w:ascii="Times New Roman"/>
                <w:b w:val="false"/>
                <w:i w:val="false"/>
                <w:color w:val="000000"/>
                <w:sz w:val="20"/>
              </w:rPr>
              <w:t>
филиалов и представительств юридических лиц (кроме посольств иностранных государств и представительств международных организаций), осуществляющих деятельность в Республике Казахстан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w:t>
            </w:r>
          </w:p>
          <w:p>
            <w:pPr>
              <w:spacing w:after="20"/>
              <w:ind w:left="20"/>
              <w:jc w:val="both"/>
            </w:pPr>
            <w:r>
              <w:rPr>
                <w:rFonts w:ascii="Times New Roman"/>
                <w:b w:val="false"/>
                <w:i w:val="false"/>
                <w:color w:val="000000"/>
                <w:sz w:val="20"/>
              </w:rPr>
              <w:t>
физических лиц</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мемлекеттердің елшіліктері мен халықаралық ұйымдардың өкілдіктерінің</w:t>
            </w:r>
          </w:p>
          <w:p>
            <w:pPr>
              <w:spacing w:after="20"/>
              <w:ind w:left="20"/>
              <w:jc w:val="both"/>
            </w:pPr>
            <w:r>
              <w:rPr>
                <w:rFonts w:ascii="Times New Roman"/>
                <w:b w:val="false"/>
                <w:i w:val="false"/>
                <w:color w:val="000000"/>
                <w:sz w:val="20"/>
              </w:rPr>
              <w:t>
посольств иностранных государств и представительств международных организаций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(1 жыл және одан кем) депозиттер</w:t>
            </w:r>
          </w:p>
          <w:p>
            <w:pPr>
              <w:spacing w:after="20"/>
              <w:ind w:left="20"/>
              <w:jc w:val="both"/>
            </w:pPr>
            <w:r>
              <w:rPr>
                <w:rFonts w:ascii="Times New Roman"/>
                <w:b w:val="false"/>
                <w:i w:val="false"/>
                <w:color w:val="000000"/>
                <w:sz w:val="20"/>
              </w:rPr>
              <w:t>
Краткосрочные (1 год и менее) депозиты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 банктердің</w:t>
            </w:r>
          </w:p>
          <w:p>
            <w:pPr>
              <w:spacing w:after="20"/>
              <w:ind w:left="20"/>
              <w:jc w:val="both"/>
            </w:pPr>
            <w:r>
              <w:rPr>
                <w:rFonts w:ascii="Times New Roman"/>
                <w:b w:val="false"/>
                <w:i w:val="false"/>
                <w:color w:val="000000"/>
                <w:sz w:val="20"/>
              </w:rPr>
              <w:t>
банков - нерезидентов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(банктерден басқа)</w:t>
            </w:r>
          </w:p>
          <w:p>
            <w:pPr>
              <w:spacing w:after="20"/>
              <w:ind w:left="20"/>
              <w:jc w:val="both"/>
            </w:pPr>
            <w:r>
              <w:rPr>
                <w:rFonts w:ascii="Times New Roman"/>
                <w:b w:val="false"/>
                <w:i w:val="false"/>
                <w:color w:val="000000"/>
                <w:sz w:val="20"/>
              </w:rPr>
              <w:t>
юридических лиц (кроме банков)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қызметін Қазақстан Республикасында жүзеге асыратын заңды тұлғалар филиалдарының және өкілдіктерінің</w:t>
            </w:r>
          </w:p>
          <w:p>
            <w:pPr>
              <w:spacing w:after="20"/>
              <w:ind w:left="20"/>
              <w:jc w:val="both"/>
            </w:pPr>
            <w:r>
              <w:rPr>
                <w:rFonts w:ascii="Times New Roman"/>
                <w:b w:val="false"/>
                <w:i w:val="false"/>
                <w:color w:val="000000"/>
                <w:sz w:val="20"/>
              </w:rPr>
              <w:t>
филиалов и представительств юридических лиц, осуществляющих деятельность в РК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w:t>
            </w:r>
          </w:p>
          <w:p>
            <w:pPr>
              <w:spacing w:after="20"/>
              <w:ind w:left="20"/>
              <w:jc w:val="both"/>
            </w:pPr>
            <w:r>
              <w:rPr>
                <w:rFonts w:ascii="Times New Roman"/>
                <w:b w:val="false"/>
                <w:i w:val="false"/>
                <w:color w:val="000000"/>
                <w:sz w:val="20"/>
              </w:rPr>
              <w:t>
физических лиц</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(1 (бір) жылдан асатын) депозиттер</w:t>
            </w:r>
          </w:p>
          <w:p>
            <w:pPr>
              <w:spacing w:after="20"/>
              <w:ind w:left="20"/>
              <w:jc w:val="both"/>
            </w:pPr>
            <w:r>
              <w:rPr>
                <w:rFonts w:ascii="Times New Roman"/>
                <w:b w:val="false"/>
                <w:i w:val="false"/>
                <w:color w:val="000000"/>
                <w:sz w:val="20"/>
              </w:rPr>
              <w:t>
Долгосрочные (более 1 (одного) года) депозиты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 банктердің</w:t>
            </w:r>
          </w:p>
          <w:p>
            <w:pPr>
              <w:spacing w:after="20"/>
              <w:ind w:left="20"/>
              <w:jc w:val="both"/>
            </w:pPr>
            <w:r>
              <w:rPr>
                <w:rFonts w:ascii="Times New Roman"/>
                <w:b w:val="false"/>
                <w:i w:val="false"/>
                <w:color w:val="000000"/>
                <w:sz w:val="20"/>
              </w:rPr>
              <w:t>
банков - нерезидентов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(банктерден басқа)</w:t>
            </w:r>
          </w:p>
          <w:p>
            <w:pPr>
              <w:spacing w:after="20"/>
              <w:ind w:left="20"/>
              <w:jc w:val="both"/>
            </w:pPr>
            <w:r>
              <w:rPr>
                <w:rFonts w:ascii="Times New Roman"/>
                <w:b w:val="false"/>
                <w:i w:val="false"/>
                <w:color w:val="000000"/>
                <w:sz w:val="20"/>
              </w:rPr>
              <w:t>
юридических лиц (кроме банков)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w:t>
            </w:r>
          </w:p>
          <w:p>
            <w:pPr>
              <w:spacing w:after="20"/>
              <w:ind w:left="20"/>
              <w:jc w:val="both"/>
            </w:pPr>
            <w:r>
              <w:rPr>
                <w:rFonts w:ascii="Times New Roman"/>
                <w:b w:val="false"/>
                <w:i w:val="false"/>
                <w:color w:val="000000"/>
                <w:sz w:val="20"/>
              </w:rPr>
              <w:t>
физических лиц</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қызметін Қазақстан Республикасында жүзеге асыратын заңды тұлғалар филиалдарының және өкілдіктерінің</w:t>
            </w:r>
          </w:p>
          <w:p>
            <w:pPr>
              <w:spacing w:after="20"/>
              <w:ind w:left="20"/>
              <w:jc w:val="both"/>
            </w:pPr>
            <w:r>
              <w:rPr>
                <w:rFonts w:ascii="Times New Roman"/>
                <w:b w:val="false"/>
                <w:i w:val="false"/>
                <w:color w:val="000000"/>
                <w:sz w:val="20"/>
              </w:rPr>
              <w:t>
филиалов и представительств юридических лиц, осуществляющих деятельность в РК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Ақытөлеуге жұмсалатын шығыстар</w:t>
            </w:r>
          </w:p>
          <w:p>
            <w:pPr>
              <w:spacing w:after="20"/>
              <w:ind w:left="20"/>
              <w:jc w:val="both"/>
            </w:pPr>
            <w:r>
              <w:rPr>
                <w:rFonts w:ascii="Times New Roman"/>
                <w:b w:val="false"/>
                <w:i w:val="false"/>
                <w:color w:val="000000"/>
                <w:sz w:val="20"/>
              </w:rPr>
              <w:t>
Расходы к оплате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басына</w:t>
            </w:r>
          </w:p>
          <w:p>
            <w:pPr>
              <w:spacing w:after="20"/>
              <w:ind w:left="20"/>
              <w:jc w:val="both"/>
            </w:pPr>
            <w:r>
              <w:rPr>
                <w:rFonts w:ascii="Times New Roman"/>
                <w:b w:val="false"/>
                <w:i w:val="false"/>
                <w:color w:val="000000"/>
                <w:sz w:val="20"/>
              </w:rPr>
              <w:t>
На начало периода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есептелгені</w:t>
            </w:r>
          </w:p>
          <w:p>
            <w:pPr>
              <w:spacing w:after="20"/>
              <w:ind w:left="20"/>
              <w:jc w:val="both"/>
            </w:pPr>
            <w:r>
              <w:rPr>
                <w:rFonts w:ascii="Times New Roman"/>
                <w:b w:val="false"/>
                <w:i w:val="false"/>
                <w:color w:val="000000"/>
                <w:sz w:val="20"/>
              </w:rPr>
              <w:t>
Начислено в</w:t>
            </w:r>
          </w:p>
          <w:p>
            <w:pPr>
              <w:spacing w:after="20"/>
              <w:ind w:left="20"/>
              <w:jc w:val="both"/>
            </w:pPr>
            <w:r>
              <w:rPr>
                <w:rFonts w:ascii="Times New Roman"/>
                <w:b w:val="false"/>
                <w:i w:val="false"/>
                <w:color w:val="000000"/>
                <w:sz w:val="20"/>
              </w:rPr>
              <w:t>
отчетном периоде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Есепті кезеңде алынғаны, </w:t>
            </w:r>
          </w:p>
          <w:p>
            <w:pPr>
              <w:spacing w:after="20"/>
              <w:ind w:left="20"/>
              <w:jc w:val="both"/>
            </w:pPr>
            <w:r>
              <w:rPr>
                <w:rFonts w:ascii="Times New Roman"/>
                <w:b w:val="false"/>
                <w:i w:val="false"/>
                <w:color w:val="000000"/>
                <w:sz w:val="20"/>
              </w:rPr>
              <w:t>
капиталдандырылғаны</w:t>
            </w:r>
          </w:p>
          <w:p>
            <w:pPr>
              <w:spacing w:after="20"/>
              <w:ind w:left="20"/>
              <w:jc w:val="both"/>
            </w:pPr>
            <w:r>
              <w:rPr>
                <w:rFonts w:ascii="Times New Roman"/>
                <w:b w:val="false"/>
                <w:i w:val="false"/>
                <w:color w:val="000000"/>
                <w:sz w:val="20"/>
              </w:rPr>
              <w:t>
Получено, капитализировано в отчетном периоде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бағалау</w:t>
            </w:r>
          </w:p>
          <w:p>
            <w:pPr>
              <w:spacing w:after="20"/>
              <w:ind w:left="20"/>
              <w:jc w:val="both"/>
            </w:pPr>
            <w:r>
              <w:rPr>
                <w:rFonts w:ascii="Times New Roman"/>
                <w:b w:val="false"/>
                <w:i w:val="false"/>
                <w:color w:val="000000"/>
                <w:sz w:val="20"/>
              </w:rPr>
              <w:t>
Переоценка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өзгерістер</w:t>
            </w:r>
          </w:p>
          <w:p>
            <w:pPr>
              <w:spacing w:after="20"/>
              <w:ind w:left="20"/>
              <w:jc w:val="both"/>
            </w:pPr>
            <w:r>
              <w:rPr>
                <w:rFonts w:ascii="Times New Roman"/>
                <w:b w:val="false"/>
                <w:i w:val="false"/>
                <w:color w:val="000000"/>
                <w:sz w:val="20"/>
              </w:rPr>
              <w:t>
Прочие</w:t>
            </w:r>
          </w:p>
          <w:p>
            <w:pPr>
              <w:spacing w:after="20"/>
              <w:ind w:left="20"/>
              <w:jc w:val="both"/>
            </w:pPr>
            <w:r>
              <w:rPr>
                <w:rFonts w:ascii="Times New Roman"/>
                <w:b w:val="false"/>
                <w:i w:val="false"/>
                <w:color w:val="000000"/>
                <w:sz w:val="20"/>
              </w:rPr>
              <w:t>
изменения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соңына</w:t>
            </w:r>
          </w:p>
          <w:p>
            <w:pPr>
              <w:spacing w:after="20"/>
              <w:ind w:left="20"/>
              <w:jc w:val="both"/>
            </w:pPr>
            <w:r>
              <w:rPr>
                <w:rFonts w:ascii="Times New Roman"/>
                <w:b w:val="false"/>
                <w:i w:val="false"/>
                <w:color w:val="000000"/>
                <w:sz w:val="20"/>
              </w:rPr>
              <w:t>
На конец</w:t>
            </w:r>
          </w:p>
          <w:p>
            <w:pPr>
              <w:spacing w:after="20"/>
              <w:ind w:left="20"/>
              <w:jc w:val="both"/>
            </w:pPr>
            <w:r>
              <w:rPr>
                <w:rFonts w:ascii="Times New Roman"/>
                <w:b w:val="false"/>
                <w:i w:val="false"/>
                <w:color w:val="000000"/>
                <w:sz w:val="20"/>
              </w:rPr>
              <w:t>
периода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2-бөлік. Бейрезиденттер алдындағы басқа да міндеттемелер, мың АҚШ доллары</w:t>
      </w:r>
    </w:p>
    <w:p>
      <w:pPr>
        <w:spacing w:after="0"/>
        <w:ind w:left="0"/>
        <w:jc w:val="both"/>
      </w:pPr>
      <w:r>
        <w:rPr>
          <w:rFonts w:ascii="Times New Roman"/>
          <w:b w:val="false"/>
          <w:i w:val="false"/>
          <w:color w:val="000000"/>
          <w:sz w:val="28"/>
        </w:rPr>
        <w:t>
      Часть 2. Прочие обязательства перед нерезидентами, тысяч долларов США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p>
            <w:pPr>
              <w:spacing w:after="20"/>
              <w:ind w:left="20"/>
              <w:jc w:val="both"/>
            </w:pPr>
            <w:r>
              <w:rPr>
                <w:rFonts w:ascii="Times New Roman"/>
                <w:b w:val="false"/>
                <w:i w:val="false"/>
                <w:color w:val="000000"/>
                <w:sz w:val="20"/>
              </w:rPr>
              <w:t>
Наименование показателя</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коды</w:t>
            </w:r>
          </w:p>
          <w:p>
            <w:pPr>
              <w:spacing w:after="20"/>
              <w:ind w:left="20"/>
              <w:jc w:val="both"/>
            </w:pPr>
            <w:r>
              <w:rPr>
                <w:rFonts w:ascii="Times New Roman"/>
                <w:b w:val="false"/>
                <w:i w:val="false"/>
                <w:color w:val="000000"/>
                <w:sz w:val="20"/>
              </w:rPr>
              <w:t>
Код</w:t>
            </w:r>
          </w:p>
          <w:p>
            <w:pPr>
              <w:spacing w:after="20"/>
              <w:ind w:left="20"/>
              <w:jc w:val="both"/>
            </w:pPr>
            <w:r>
              <w:rPr>
                <w:rFonts w:ascii="Times New Roman"/>
                <w:b w:val="false"/>
                <w:i w:val="false"/>
                <w:color w:val="000000"/>
                <w:sz w:val="20"/>
              </w:rPr>
              <w:t>
показателя</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қаржы құралы</w:t>
            </w:r>
          </w:p>
          <w:p>
            <w:pPr>
              <w:spacing w:after="20"/>
              <w:ind w:left="20"/>
              <w:jc w:val="both"/>
            </w:pPr>
            <w:r>
              <w:rPr>
                <w:rFonts w:ascii="Times New Roman"/>
                <w:b w:val="false"/>
                <w:i w:val="false"/>
                <w:color w:val="000000"/>
                <w:sz w:val="20"/>
              </w:rPr>
              <w:t>
Основной финансовый инструмент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Кезеңнің </w:t>
            </w:r>
          </w:p>
          <w:p>
            <w:pPr>
              <w:spacing w:after="20"/>
              <w:ind w:left="20"/>
              <w:jc w:val="both"/>
            </w:pPr>
            <w:r>
              <w:rPr>
                <w:rFonts w:ascii="Times New Roman"/>
                <w:b w:val="false"/>
                <w:i w:val="false"/>
                <w:color w:val="000000"/>
                <w:sz w:val="20"/>
              </w:rPr>
              <w:t>
басына</w:t>
            </w:r>
          </w:p>
          <w:p>
            <w:pPr>
              <w:spacing w:after="20"/>
              <w:ind w:left="20"/>
              <w:jc w:val="both"/>
            </w:pPr>
            <w:r>
              <w:rPr>
                <w:rFonts w:ascii="Times New Roman"/>
                <w:b w:val="false"/>
                <w:i w:val="false"/>
                <w:color w:val="000000"/>
                <w:sz w:val="20"/>
              </w:rPr>
              <w:t>
На начало</w:t>
            </w:r>
          </w:p>
          <w:p>
            <w:pPr>
              <w:spacing w:after="20"/>
              <w:ind w:left="20"/>
              <w:jc w:val="both"/>
            </w:pPr>
            <w:r>
              <w:rPr>
                <w:rFonts w:ascii="Times New Roman"/>
                <w:b w:val="false"/>
                <w:i w:val="false"/>
                <w:color w:val="000000"/>
                <w:sz w:val="20"/>
              </w:rPr>
              <w:t>
периода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Операциялар </w:t>
            </w:r>
          </w:p>
          <w:p>
            <w:pPr>
              <w:spacing w:after="20"/>
              <w:ind w:left="20"/>
              <w:jc w:val="both"/>
            </w:pPr>
            <w:r>
              <w:rPr>
                <w:rFonts w:ascii="Times New Roman"/>
                <w:b w:val="false"/>
                <w:i w:val="false"/>
                <w:color w:val="000000"/>
                <w:sz w:val="20"/>
              </w:rPr>
              <w:t>
нәтижесіндегі ұлғаю</w:t>
            </w:r>
          </w:p>
          <w:p>
            <w:pPr>
              <w:spacing w:after="20"/>
              <w:ind w:left="20"/>
              <w:jc w:val="both"/>
            </w:pPr>
            <w:r>
              <w:rPr>
                <w:rFonts w:ascii="Times New Roman"/>
                <w:b w:val="false"/>
                <w:i w:val="false"/>
                <w:color w:val="000000"/>
                <w:sz w:val="20"/>
              </w:rPr>
              <w:t>
Увеличение в</w:t>
            </w:r>
          </w:p>
          <w:p>
            <w:pPr>
              <w:spacing w:after="20"/>
              <w:ind w:left="20"/>
              <w:jc w:val="both"/>
            </w:pPr>
            <w:r>
              <w:rPr>
                <w:rFonts w:ascii="Times New Roman"/>
                <w:b w:val="false"/>
                <w:i w:val="false"/>
                <w:color w:val="000000"/>
                <w:sz w:val="20"/>
              </w:rPr>
              <w:t>
результате операций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Операциялар </w:t>
            </w:r>
          </w:p>
          <w:p>
            <w:pPr>
              <w:spacing w:after="20"/>
              <w:ind w:left="20"/>
              <w:jc w:val="both"/>
            </w:pPr>
            <w:r>
              <w:rPr>
                <w:rFonts w:ascii="Times New Roman"/>
                <w:b w:val="false"/>
                <w:i w:val="false"/>
                <w:color w:val="000000"/>
                <w:sz w:val="20"/>
              </w:rPr>
              <w:t>
нәтижесіндегі азаю</w:t>
            </w:r>
          </w:p>
          <w:p>
            <w:pPr>
              <w:spacing w:after="20"/>
              <w:ind w:left="20"/>
              <w:jc w:val="both"/>
            </w:pPr>
            <w:r>
              <w:rPr>
                <w:rFonts w:ascii="Times New Roman"/>
                <w:b w:val="false"/>
                <w:i w:val="false"/>
                <w:color w:val="000000"/>
                <w:sz w:val="20"/>
              </w:rPr>
              <w:t>
Уменьшение в</w:t>
            </w:r>
          </w:p>
          <w:p>
            <w:pPr>
              <w:spacing w:after="20"/>
              <w:ind w:left="20"/>
              <w:jc w:val="both"/>
            </w:pPr>
            <w:r>
              <w:rPr>
                <w:rFonts w:ascii="Times New Roman"/>
                <w:b w:val="false"/>
                <w:i w:val="false"/>
                <w:color w:val="000000"/>
                <w:sz w:val="20"/>
              </w:rPr>
              <w:t>
результате операций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бағалау</w:t>
            </w:r>
          </w:p>
          <w:p>
            <w:pPr>
              <w:spacing w:after="20"/>
              <w:ind w:left="20"/>
              <w:jc w:val="both"/>
            </w:pPr>
            <w:r>
              <w:rPr>
                <w:rFonts w:ascii="Times New Roman"/>
                <w:b w:val="false"/>
                <w:i w:val="false"/>
                <w:color w:val="000000"/>
                <w:sz w:val="20"/>
              </w:rPr>
              <w:t>
Переоценка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Басқа да </w:t>
            </w:r>
          </w:p>
          <w:p>
            <w:pPr>
              <w:spacing w:after="20"/>
              <w:ind w:left="20"/>
              <w:jc w:val="both"/>
            </w:pPr>
            <w:r>
              <w:rPr>
                <w:rFonts w:ascii="Times New Roman"/>
                <w:b w:val="false"/>
                <w:i w:val="false"/>
                <w:color w:val="000000"/>
                <w:sz w:val="20"/>
              </w:rPr>
              <w:t>
өзерістер</w:t>
            </w:r>
          </w:p>
          <w:p>
            <w:pPr>
              <w:spacing w:after="20"/>
              <w:ind w:left="20"/>
              <w:jc w:val="both"/>
            </w:pPr>
            <w:r>
              <w:rPr>
                <w:rFonts w:ascii="Times New Roman"/>
                <w:b w:val="false"/>
                <w:i w:val="false"/>
                <w:color w:val="000000"/>
                <w:sz w:val="20"/>
              </w:rPr>
              <w:t>
Прочие</w:t>
            </w:r>
          </w:p>
          <w:p>
            <w:pPr>
              <w:spacing w:after="20"/>
              <w:ind w:left="20"/>
              <w:jc w:val="both"/>
            </w:pPr>
            <w:r>
              <w:rPr>
                <w:rFonts w:ascii="Times New Roman"/>
                <w:b w:val="false"/>
                <w:i w:val="false"/>
                <w:color w:val="000000"/>
                <w:sz w:val="20"/>
              </w:rPr>
              <w:t>
изменения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соңына</w:t>
            </w:r>
          </w:p>
          <w:p>
            <w:pPr>
              <w:spacing w:after="20"/>
              <w:ind w:left="20"/>
              <w:jc w:val="both"/>
            </w:pPr>
            <w:r>
              <w:rPr>
                <w:rFonts w:ascii="Times New Roman"/>
                <w:b w:val="false"/>
                <w:i w:val="false"/>
                <w:color w:val="000000"/>
                <w:sz w:val="20"/>
              </w:rPr>
              <w:t>
На конец</w:t>
            </w:r>
          </w:p>
          <w:p>
            <w:pPr>
              <w:spacing w:after="20"/>
              <w:ind w:left="20"/>
              <w:jc w:val="both"/>
            </w:pPr>
            <w:r>
              <w:rPr>
                <w:rFonts w:ascii="Times New Roman"/>
                <w:b w:val="false"/>
                <w:i w:val="false"/>
                <w:color w:val="000000"/>
                <w:sz w:val="20"/>
              </w:rPr>
              <w:t>
периода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Банктердің борыштық бағалы қағаздары</w:t>
            </w:r>
          </w:p>
          <w:p>
            <w:pPr>
              <w:spacing w:after="20"/>
              <w:ind w:left="20"/>
              <w:jc w:val="both"/>
            </w:pPr>
            <w:r>
              <w:rPr>
                <w:rFonts w:ascii="Times New Roman"/>
                <w:b w:val="false"/>
                <w:i w:val="false"/>
                <w:color w:val="000000"/>
                <w:sz w:val="20"/>
              </w:rPr>
              <w:t>
Долговые ценные бумаги банков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Туынды қаржы құралдары</w:t>
            </w:r>
          </w:p>
          <w:p>
            <w:pPr>
              <w:spacing w:after="20"/>
              <w:ind w:left="20"/>
              <w:jc w:val="both"/>
            </w:pPr>
            <w:r>
              <w:rPr>
                <w:rFonts w:ascii="Times New Roman"/>
                <w:b w:val="false"/>
                <w:i w:val="false"/>
                <w:color w:val="000000"/>
                <w:sz w:val="20"/>
              </w:rPr>
              <w:t>
Производные финансовые инструменты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опциондар</w:t>
            </w:r>
          </w:p>
          <w:p>
            <w:pPr>
              <w:spacing w:after="20"/>
              <w:ind w:left="20"/>
              <w:jc w:val="both"/>
            </w:pPr>
            <w:r>
              <w:rPr>
                <w:rFonts w:ascii="Times New Roman"/>
                <w:b w:val="false"/>
                <w:i w:val="false"/>
                <w:color w:val="000000"/>
                <w:sz w:val="20"/>
              </w:rPr>
              <w:t>
опционы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форвардтық типтегі келісімшарттарконтракты форвардного типа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 алдындағы басқа да берешек</w:t>
            </w:r>
          </w:p>
          <w:p>
            <w:pPr>
              <w:spacing w:after="20"/>
              <w:ind w:left="20"/>
              <w:jc w:val="both"/>
            </w:pPr>
            <w:r>
              <w:rPr>
                <w:rFonts w:ascii="Times New Roman"/>
                <w:b w:val="false"/>
                <w:i w:val="false"/>
                <w:color w:val="000000"/>
                <w:sz w:val="20"/>
              </w:rPr>
              <w:t>
Прочая задолженность перед нерезидентами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Ақытөлеуге жұмсалатын шығыстар</w:t>
            </w:r>
          </w:p>
          <w:p>
            <w:pPr>
              <w:spacing w:after="20"/>
              <w:ind w:left="20"/>
              <w:jc w:val="both"/>
            </w:pPr>
            <w:r>
              <w:rPr>
                <w:rFonts w:ascii="Times New Roman"/>
                <w:b w:val="false"/>
                <w:i w:val="false"/>
                <w:color w:val="000000"/>
                <w:sz w:val="20"/>
              </w:rPr>
              <w:t>
Расходы к оплате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басына</w:t>
            </w:r>
          </w:p>
          <w:p>
            <w:pPr>
              <w:spacing w:after="20"/>
              <w:ind w:left="20"/>
              <w:jc w:val="both"/>
            </w:pPr>
            <w:r>
              <w:rPr>
                <w:rFonts w:ascii="Times New Roman"/>
                <w:b w:val="false"/>
                <w:i w:val="false"/>
                <w:color w:val="000000"/>
                <w:sz w:val="20"/>
              </w:rPr>
              <w:t>
На начало периода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есептелгені</w:t>
            </w:r>
          </w:p>
          <w:p>
            <w:pPr>
              <w:spacing w:after="20"/>
              <w:ind w:left="20"/>
              <w:jc w:val="both"/>
            </w:pPr>
            <w:r>
              <w:rPr>
                <w:rFonts w:ascii="Times New Roman"/>
                <w:b w:val="false"/>
                <w:i w:val="false"/>
                <w:color w:val="000000"/>
                <w:sz w:val="20"/>
              </w:rPr>
              <w:t>
Начислено в</w:t>
            </w:r>
          </w:p>
          <w:p>
            <w:pPr>
              <w:spacing w:after="20"/>
              <w:ind w:left="20"/>
              <w:jc w:val="both"/>
            </w:pPr>
            <w:r>
              <w:rPr>
                <w:rFonts w:ascii="Times New Roman"/>
                <w:b w:val="false"/>
                <w:i w:val="false"/>
                <w:color w:val="000000"/>
                <w:sz w:val="20"/>
              </w:rPr>
              <w:t>
отчетном периоде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Есепті кезеңде алынғаны, </w:t>
            </w:r>
          </w:p>
          <w:p>
            <w:pPr>
              <w:spacing w:after="20"/>
              <w:ind w:left="20"/>
              <w:jc w:val="both"/>
            </w:pPr>
            <w:r>
              <w:rPr>
                <w:rFonts w:ascii="Times New Roman"/>
                <w:b w:val="false"/>
                <w:i w:val="false"/>
                <w:color w:val="000000"/>
                <w:sz w:val="20"/>
              </w:rPr>
              <w:t>
капиталдандырылғаны</w:t>
            </w:r>
          </w:p>
          <w:p>
            <w:pPr>
              <w:spacing w:after="20"/>
              <w:ind w:left="20"/>
              <w:jc w:val="both"/>
            </w:pPr>
            <w:r>
              <w:rPr>
                <w:rFonts w:ascii="Times New Roman"/>
                <w:b w:val="false"/>
                <w:i w:val="false"/>
                <w:color w:val="000000"/>
                <w:sz w:val="20"/>
              </w:rPr>
              <w:t>
Получено, капитализировано в отчетном периоде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бағалау</w:t>
            </w:r>
          </w:p>
          <w:p>
            <w:pPr>
              <w:spacing w:after="20"/>
              <w:ind w:left="20"/>
              <w:jc w:val="both"/>
            </w:pPr>
            <w:r>
              <w:rPr>
                <w:rFonts w:ascii="Times New Roman"/>
                <w:b w:val="false"/>
                <w:i w:val="false"/>
                <w:color w:val="000000"/>
                <w:sz w:val="20"/>
              </w:rPr>
              <w:t>
Переоценка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Басқа да </w:t>
            </w:r>
          </w:p>
          <w:p>
            <w:pPr>
              <w:spacing w:after="20"/>
              <w:ind w:left="20"/>
              <w:jc w:val="both"/>
            </w:pPr>
            <w:r>
              <w:rPr>
                <w:rFonts w:ascii="Times New Roman"/>
                <w:b w:val="false"/>
                <w:i w:val="false"/>
                <w:color w:val="000000"/>
                <w:sz w:val="20"/>
              </w:rPr>
              <w:t>
өзгерістер</w:t>
            </w:r>
          </w:p>
          <w:p>
            <w:pPr>
              <w:spacing w:after="20"/>
              <w:ind w:left="20"/>
              <w:jc w:val="both"/>
            </w:pPr>
            <w:r>
              <w:rPr>
                <w:rFonts w:ascii="Times New Roman"/>
                <w:b w:val="false"/>
                <w:i w:val="false"/>
                <w:color w:val="000000"/>
                <w:sz w:val="20"/>
              </w:rPr>
              <w:t>
Прочие</w:t>
            </w:r>
          </w:p>
          <w:p>
            <w:pPr>
              <w:spacing w:after="20"/>
              <w:ind w:left="20"/>
              <w:jc w:val="both"/>
            </w:pPr>
            <w:r>
              <w:rPr>
                <w:rFonts w:ascii="Times New Roman"/>
                <w:b w:val="false"/>
                <w:i w:val="false"/>
                <w:color w:val="000000"/>
                <w:sz w:val="20"/>
              </w:rPr>
              <w:t>
изменения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соңына</w:t>
            </w:r>
          </w:p>
          <w:p>
            <w:pPr>
              <w:spacing w:after="20"/>
              <w:ind w:left="20"/>
              <w:jc w:val="both"/>
            </w:pPr>
            <w:r>
              <w:rPr>
                <w:rFonts w:ascii="Times New Roman"/>
                <w:b w:val="false"/>
                <w:i w:val="false"/>
                <w:color w:val="000000"/>
                <w:sz w:val="20"/>
              </w:rPr>
              <w:t>
На конец</w:t>
            </w:r>
          </w:p>
          <w:p>
            <w:pPr>
              <w:spacing w:after="20"/>
              <w:ind w:left="20"/>
              <w:jc w:val="both"/>
            </w:pPr>
            <w:r>
              <w:rPr>
                <w:rFonts w:ascii="Times New Roman"/>
                <w:b w:val="false"/>
                <w:i w:val="false"/>
                <w:color w:val="000000"/>
                <w:sz w:val="20"/>
              </w:rPr>
              <w:t>
периода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3-бөлім. Бейрезиденттердің банк капиталына қатысуы, мың АҚШ доллары</w:t>
      </w:r>
    </w:p>
    <w:p>
      <w:pPr>
        <w:spacing w:after="0"/>
        <w:ind w:left="0"/>
        <w:jc w:val="both"/>
      </w:pPr>
      <w:r>
        <w:rPr>
          <w:rFonts w:ascii="Times New Roman"/>
          <w:b w:val="false"/>
          <w:i w:val="false"/>
          <w:color w:val="000000"/>
          <w:sz w:val="28"/>
        </w:rPr>
        <w:t>
      Раздел 3. Участие нерезидентов в капитале банка, тысяч долларов США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 инвестордың атауы/ инвестордың елі/инвестордың банктегі үлесі (пайызбен)</w:t>
            </w:r>
          </w:p>
          <w:p>
            <w:pPr>
              <w:spacing w:after="20"/>
              <w:ind w:left="20"/>
              <w:jc w:val="both"/>
            </w:pPr>
            <w:r>
              <w:rPr>
                <w:rFonts w:ascii="Times New Roman"/>
                <w:b w:val="false"/>
                <w:i w:val="false"/>
                <w:color w:val="000000"/>
                <w:sz w:val="20"/>
              </w:rPr>
              <w:t>
Наименование инвестора- нерезидента /страна инвестора/доля инвестора в банке (в процентах)</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коды</w:t>
            </w:r>
          </w:p>
          <w:p>
            <w:pPr>
              <w:spacing w:after="20"/>
              <w:ind w:left="20"/>
              <w:jc w:val="both"/>
            </w:pPr>
            <w:r>
              <w:rPr>
                <w:rFonts w:ascii="Times New Roman"/>
                <w:b w:val="false"/>
                <w:i w:val="false"/>
                <w:color w:val="000000"/>
                <w:sz w:val="20"/>
              </w:rPr>
              <w:t>
Код показателя</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қаржы құралы</w:t>
            </w:r>
          </w:p>
          <w:p>
            <w:pPr>
              <w:spacing w:after="20"/>
              <w:ind w:left="20"/>
              <w:jc w:val="both"/>
            </w:pPr>
            <w:r>
              <w:rPr>
                <w:rFonts w:ascii="Times New Roman"/>
                <w:b w:val="false"/>
                <w:i w:val="false"/>
                <w:color w:val="000000"/>
                <w:sz w:val="20"/>
              </w:rPr>
              <w:t>
Основной финансовый инструмент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басына инвестордың банктегі қатысу үлесінің құны</w:t>
            </w:r>
          </w:p>
          <w:p>
            <w:pPr>
              <w:spacing w:after="20"/>
              <w:ind w:left="20"/>
              <w:jc w:val="both"/>
            </w:pPr>
            <w:r>
              <w:rPr>
                <w:rFonts w:ascii="Times New Roman"/>
                <w:b w:val="false"/>
                <w:i w:val="false"/>
                <w:color w:val="000000"/>
                <w:sz w:val="20"/>
              </w:rPr>
              <w:t>
Стоимость доли участия инвестора в банке на начало периода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нәтижесіндегі ұлғаю</w:t>
            </w:r>
          </w:p>
          <w:p>
            <w:pPr>
              <w:spacing w:after="20"/>
              <w:ind w:left="20"/>
              <w:jc w:val="both"/>
            </w:pPr>
            <w:r>
              <w:rPr>
                <w:rFonts w:ascii="Times New Roman"/>
                <w:b w:val="false"/>
                <w:i w:val="false"/>
                <w:color w:val="000000"/>
                <w:sz w:val="20"/>
              </w:rPr>
              <w:t>
Увеличение в результате операций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нәтижесіндегі азаю</w:t>
            </w:r>
          </w:p>
          <w:p>
            <w:pPr>
              <w:spacing w:after="20"/>
              <w:ind w:left="20"/>
              <w:jc w:val="both"/>
            </w:pPr>
            <w:r>
              <w:rPr>
                <w:rFonts w:ascii="Times New Roman"/>
                <w:b w:val="false"/>
                <w:i w:val="false"/>
                <w:color w:val="000000"/>
                <w:sz w:val="20"/>
              </w:rPr>
              <w:t>
Уменьшение в результате операций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бағалау</w:t>
            </w:r>
          </w:p>
          <w:p>
            <w:pPr>
              <w:spacing w:after="20"/>
              <w:ind w:left="20"/>
              <w:jc w:val="both"/>
            </w:pPr>
            <w:r>
              <w:rPr>
                <w:rFonts w:ascii="Times New Roman"/>
                <w:b w:val="false"/>
                <w:i w:val="false"/>
                <w:color w:val="000000"/>
                <w:sz w:val="20"/>
              </w:rPr>
              <w:t>
Переоценка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өзгерістер</w:t>
            </w:r>
          </w:p>
          <w:p>
            <w:pPr>
              <w:spacing w:after="20"/>
              <w:ind w:left="20"/>
              <w:jc w:val="both"/>
            </w:pPr>
            <w:r>
              <w:rPr>
                <w:rFonts w:ascii="Times New Roman"/>
                <w:b w:val="false"/>
                <w:i w:val="false"/>
                <w:color w:val="000000"/>
                <w:sz w:val="20"/>
              </w:rPr>
              <w:t>
Прочие изменения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соңына инвестордың банктегі қатысу үлесінің құны</w:t>
            </w:r>
          </w:p>
          <w:p>
            <w:pPr>
              <w:spacing w:after="20"/>
              <w:ind w:left="20"/>
              <w:jc w:val="both"/>
            </w:pPr>
            <w:r>
              <w:rPr>
                <w:rFonts w:ascii="Times New Roman"/>
                <w:b w:val="false"/>
                <w:i w:val="false"/>
                <w:color w:val="000000"/>
                <w:sz w:val="20"/>
              </w:rPr>
              <w:t>
Стоимость доли участия инвестора в банке на конец периода</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 акциялар</w:t>
            </w:r>
          </w:p>
          <w:p>
            <w:pPr>
              <w:spacing w:after="20"/>
              <w:ind w:left="20"/>
              <w:jc w:val="both"/>
            </w:pPr>
            <w:r>
              <w:rPr>
                <w:rFonts w:ascii="Times New Roman"/>
                <w:b w:val="false"/>
                <w:i w:val="false"/>
                <w:color w:val="000000"/>
                <w:sz w:val="20"/>
              </w:rPr>
              <w:t>
Простые акции</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Артықшылықты акциялар</w:t>
            </w:r>
          </w:p>
          <w:p>
            <w:pPr>
              <w:spacing w:after="20"/>
              <w:ind w:left="20"/>
              <w:jc w:val="both"/>
            </w:pPr>
            <w:r>
              <w:rPr>
                <w:rFonts w:ascii="Times New Roman"/>
                <w:b w:val="false"/>
                <w:i w:val="false"/>
                <w:color w:val="000000"/>
                <w:sz w:val="20"/>
              </w:rPr>
              <w:t>
Привилегированные акции</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Ақытөлеуге жұмсалатын шығыстар</w:t>
            </w:r>
          </w:p>
          <w:p>
            <w:pPr>
              <w:spacing w:after="20"/>
              <w:ind w:left="20"/>
              <w:jc w:val="both"/>
            </w:pPr>
            <w:r>
              <w:rPr>
                <w:rFonts w:ascii="Times New Roman"/>
                <w:b w:val="false"/>
                <w:i w:val="false"/>
                <w:color w:val="000000"/>
                <w:sz w:val="20"/>
              </w:rPr>
              <w:t>
Расходы к оплате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басына инвестордың қатысу үлесіне тиесілі бөлінбеген кіріс (шығын), банктің резервтік капиталы</w:t>
            </w:r>
          </w:p>
          <w:p>
            <w:pPr>
              <w:spacing w:after="20"/>
              <w:ind w:left="20"/>
              <w:jc w:val="both"/>
            </w:pPr>
            <w:r>
              <w:rPr>
                <w:rFonts w:ascii="Times New Roman"/>
                <w:b w:val="false"/>
                <w:i w:val="false"/>
                <w:color w:val="000000"/>
                <w:sz w:val="20"/>
              </w:rPr>
              <w:t>
Нераспределенный доход (убыток), резервный капитал банка, приходящиеся на долю участия инвестора на начало периода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Бағамдық өзгерістер есебінен пайда болған таза кірісті (шығынды) қоспағанда инвестордың қатысу үлесіне тиесілі есепті кезеңдегі банктің таза кірісі (шығыны)</w:t>
            </w:r>
          </w:p>
          <w:p>
            <w:pPr>
              <w:spacing w:after="20"/>
              <w:ind w:left="20"/>
              <w:jc w:val="both"/>
            </w:pPr>
            <w:r>
              <w:rPr>
                <w:rFonts w:ascii="Times New Roman"/>
                <w:b w:val="false"/>
                <w:i w:val="false"/>
                <w:color w:val="000000"/>
                <w:sz w:val="20"/>
              </w:rPr>
              <w:t>
Чистая прибыль (убыток) банка в отчетном периоде, приходящийся на долю участия инвестора, за исключением чистой прибыли (убытка) за счет курсовых изменений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банк жариялаған инвестордың қатысу үлесіне тиесілі дивидендтер</w:t>
            </w:r>
          </w:p>
          <w:p>
            <w:pPr>
              <w:spacing w:after="20"/>
              <w:ind w:left="20"/>
              <w:jc w:val="both"/>
            </w:pPr>
            <w:r>
              <w:rPr>
                <w:rFonts w:ascii="Times New Roman"/>
                <w:b w:val="false"/>
                <w:i w:val="false"/>
                <w:color w:val="000000"/>
                <w:sz w:val="20"/>
              </w:rPr>
              <w:t>
Дивиденды, объявленные банком в отчетном периоде, приходящиеся на долю участия инвестора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бағалау</w:t>
            </w:r>
          </w:p>
          <w:p>
            <w:pPr>
              <w:spacing w:after="20"/>
              <w:ind w:left="20"/>
              <w:jc w:val="both"/>
            </w:pPr>
            <w:r>
              <w:rPr>
                <w:rFonts w:ascii="Times New Roman"/>
                <w:b w:val="false"/>
                <w:i w:val="false"/>
                <w:color w:val="000000"/>
                <w:sz w:val="20"/>
              </w:rPr>
              <w:t>
Переоценка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өзгерістер</w:t>
            </w:r>
          </w:p>
          <w:p>
            <w:pPr>
              <w:spacing w:after="20"/>
              <w:ind w:left="20"/>
              <w:jc w:val="both"/>
            </w:pPr>
            <w:r>
              <w:rPr>
                <w:rFonts w:ascii="Times New Roman"/>
                <w:b w:val="false"/>
                <w:i w:val="false"/>
                <w:color w:val="000000"/>
                <w:sz w:val="20"/>
              </w:rPr>
              <w:t>
Прочие изменения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соңына инвестордың қатысу үлесіне тиесілі бөлінбеген кіріс (шығын), банктің резервтік капиталы</w:t>
            </w:r>
          </w:p>
          <w:p>
            <w:pPr>
              <w:spacing w:after="20"/>
              <w:ind w:left="20"/>
              <w:jc w:val="both"/>
            </w:pPr>
            <w:r>
              <w:rPr>
                <w:rFonts w:ascii="Times New Roman"/>
                <w:b w:val="false"/>
                <w:i w:val="false"/>
                <w:color w:val="000000"/>
                <w:sz w:val="20"/>
              </w:rPr>
              <w:t>
Нераспределенный доход (убыток), резервный капитал банка, приходящиеся на долю участия инвестора на конец периода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 акциялар</w:t>
            </w:r>
          </w:p>
          <w:p>
            <w:pPr>
              <w:spacing w:after="20"/>
              <w:ind w:left="20"/>
              <w:jc w:val="both"/>
            </w:pPr>
            <w:r>
              <w:rPr>
                <w:rFonts w:ascii="Times New Roman"/>
                <w:b w:val="false"/>
                <w:i w:val="false"/>
                <w:color w:val="000000"/>
                <w:sz w:val="20"/>
              </w:rPr>
              <w:t>
Простые акции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Артықшылықты акциялар</w:t>
            </w:r>
          </w:p>
          <w:p>
            <w:pPr>
              <w:spacing w:after="20"/>
              <w:ind w:left="20"/>
              <w:jc w:val="both"/>
            </w:pPr>
            <w:r>
              <w:rPr>
                <w:rFonts w:ascii="Times New Roman"/>
                <w:b w:val="false"/>
                <w:i w:val="false"/>
                <w:color w:val="000000"/>
                <w:sz w:val="20"/>
              </w:rPr>
              <w:t>
Привилегированные акции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p>
      <w:pPr>
        <w:spacing w:after="0"/>
        <w:ind w:left="0"/>
        <w:jc w:val="both"/>
      </w:pPr>
      <w:r>
        <w:rPr>
          <w:rFonts w:ascii="Times New Roman"/>
          <w:b w:val="false"/>
          <w:i w:val="false"/>
          <w:color w:val="000000"/>
          <w:sz w:val="28"/>
        </w:rPr>
        <w:t>
      4-бөлім. Банктің бейрезиденттермен ағымдағы операциялары, мың АҚШ доллары</w:t>
      </w:r>
    </w:p>
    <w:p>
      <w:pPr>
        <w:spacing w:after="0"/>
        <w:ind w:left="0"/>
        <w:jc w:val="both"/>
      </w:pPr>
      <w:r>
        <w:rPr>
          <w:rFonts w:ascii="Times New Roman"/>
          <w:b w:val="false"/>
          <w:i w:val="false"/>
          <w:color w:val="000000"/>
          <w:sz w:val="28"/>
        </w:rPr>
        <w:t>
      Раздел 4. Текущие операции банка с нерезидентами, тысяч долларов США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p>
            <w:pPr>
              <w:spacing w:after="20"/>
              <w:ind w:left="20"/>
              <w:jc w:val="both"/>
            </w:pPr>
            <w:r>
              <w:rPr>
                <w:rFonts w:ascii="Times New Roman"/>
                <w:b w:val="false"/>
                <w:i w:val="false"/>
                <w:color w:val="000000"/>
                <w:sz w:val="20"/>
              </w:rPr>
              <w:t>
Наименование показателя</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жолдың шифры</w:t>
            </w:r>
          </w:p>
          <w:p>
            <w:pPr>
              <w:spacing w:after="20"/>
              <w:ind w:left="20"/>
              <w:jc w:val="both"/>
            </w:pPr>
            <w:r>
              <w:rPr>
                <w:rFonts w:ascii="Times New Roman"/>
                <w:b w:val="false"/>
                <w:i w:val="false"/>
                <w:color w:val="000000"/>
                <w:sz w:val="20"/>
              </w:rPr>
              <w:t>
шифр строки</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алынған (көрсетілген)</w:t>
            </w:r>
          </w:p>
          <w:p>
            <w:pPr>
              <w:spacing w:after="20"/>
              <w:ind w:left="20"/>
              <w:jc w:val="both"/>
            </w:pPr>
            <w:r>
              <w:rPr>
                <w:rFonts w:ascii="Times New Roman"/>
                <w:b w:val="false"/>
                <w:i w:val="false"/>
                <w:color w:val="000000"/>
                <w:sz w:val="20"/>
              </w:rPr>
              <w:t xml:space="preserve">
Получено </w:t>
            </w:r>
          </w:p>
          <w:p>
            <w:pPr>
              <w:spacing w:after="20"/>
              <w:ind w:left="20"/>
              <w:jc w:val="both"/>
            </w:pPr>
            <w:r>
              <w:rPr>
                <w:rFonts w:ascii="Times New Roman"/>
                <w:b w:val="false"/>
                <w:i w:val="false"/>
                <w:color w:val="000000"/>
                <w:sz w:val="20"/>
              </w:rPr>
              <w:t xml:space="preserve">
(оказано) в </w:t>
            </w:r>
          </w:p>
          <w:p>
            <w:pPr>
              <w:spacing w:after="20"/>
              <w:ind w:left="20"/>
              <w:jc w:val="both"/>
            </w:pPr>
            <w:r>
              <w:rPr>
                <w:rFonts w:ascii="Times New Roman"/>
                <w:b w:val="false"/>
                <w:i w:val="false"/>
                <w:color w:val="000000"/>
                <w:sz w:val="20"/>
              </w:rPr>
              <w:t xml:space="preserve">
отчетном </w:t>
            </w:r>
          </w:p>
          <w:p>
            <w:pPr>
              <w:spacing w:after="20"/>
              <w:ind w:left="20"/>
              <w:jc w:val="both"/>
            </w:pPr>
            <w:r>
              <w:rPr>
                <w:rFonts w:ascii="Times New Roman"/>
                <w:b w:val="false"/>
                <w:i w:val="false"/>
                <w:color w:val="000000"/>
                <w:sz w:val="20"/>
              </w:rPr>
              <w:t>
периоде</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елдер бойынша</w:t>
            </w:r>
          </w:p>
          <w:p>
            <w:pPr>
              <w:spacing w:after="20"/>
              <w:ind w:left="20"/>
              <w:jc w:val="both"/>
            </w:pPr>
            <w:r>
              <w:rPr>
                <w:rFonts w:ascii="Times New Roman"/>
                <w:b w:val="false"/>
                <w:i w:val="false"/>
                <w:color w:val="000000"/>
                <w:sz w:val="20"/>
              </w:rPr>
              <w:t>
В том числе по странам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Бейрезиденттердің банкке көрсеткен қызметтері</w:t>
            </w:r>
          </w:p>
          <w:p>
            <w:pPr>
              <w:spacing w:after="20"/>
              <w:ind w:left="20"/>
              <w:jc w:val="both"/>
            </w:pPr>
            <w:r>
              <w:rPr>
                <w:rFonts w:ascii="Times New Roman"/>
                <w:b w:val="false"/>
                <w:i w:val="false"/>
                <w:color w:val="000000"/>
                <w:sz w:val="20"/>
              </w:rPr>
              <w:t>
Услуги, полученные банком от нерезидентов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
в том числе: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қызметтер</w:t>
            </w:r>
          </w:p>
          <w:p>
            <w:pPr>
              <w:spacing w:after="20"/>
              <w:ind w:left="20"/>
              <w:jc w:val="both"/>
            </w:pPr>
            <w:r>
              <w:rPr>
                <w:rFonts w:ascii="Times New Roman"/>
                <w:b w:val="false"/>
                <w:i w:val="false"/>
                <w:color w:val="000000"/>
                <w:sz w:val="20"/>
              </w:rPr>
              <w:t>
компьютерные услуги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қызметтер</w:t>
            </w:r>
          </w:p>
          <w:p>
            <w:pPr>
              <w:spacing w:after="20"/>
              <w:ind w:left="20"/>
              <w:jc w:val="both"/>
            </w:pPr>
            <w:r>
              <w:rPr>
                <w:rFonts w:ascii="Times New Roman"/>
                <w:b w:val="false"/>
                <w:i w:val="false"/>
                <w:color w:val="000000"/>
                <w:sz w:val="20"/>
              </w:rPr>
              <w:t>
информационные услуги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меншікті пайдаланғаны үшін ақы төлеу</w:t>
            </w:r>
          </w:p>
          <w:p>
            <w:pPr>
              <w:spacing w:after="20"/>
              <w:ind w:left="20"/>
              <w:jc w:val="both"/>
            </w:pPr>
            <w:r>
              <w:rPr>
                <w:rFonts w:ascii="Times New Roman"/>
                <w:b w:val="false"/>
                <w:i w:val="false"/>
                <w:color w:val="000000"/>
                <w:sz w:val="20"/>
              </w:rPr>
              <w:t>
плата за использование интеллектуальной собственности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заңгерлік қызметтер</w:t>
            </w:r>
          </w:p>
          <w:p>
            <w:pPr>
              <w:spacing w:after="20"/>
              <w:ind w:left="20"/>
              <w:jc w:val="both"/>
            </w:pPr>
            <w:r>
              <w:rPr>
                <w:rFonts w:ascii="Times New Roman"/>
                <w:b w:val="false"/>
                <w:i w:val="false"/>
                <w:color w:val="000000"/>
                <w:sz w:val="20"/>
              </w:rPr>
              <w:t>
юридические услуги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аудиторлық қызметтер</w:t>
            </w:r>
          </w:p>
          <w:p>
            <w:pPr>
              <w:spacing w:after="20"/>
              <w:ind w:left="20"/>
              <w:jc w:val="both"/>
            </w:pPr>
            <w:r>
              <w:rPr>
                <w:rFonts w:ascii="Times New Roman"/>
                <w:b w:val="false"/>
                <w:i w:val="false"/>
                <w:color w:val="000000"/>
                <w:sz w:val="20"/>
              </w:rPr>
              <w:t>
бухгалтерские, аудиторские услуги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пен басқару консультациялары бойынша қызметтер</w:t>
            </w:r>
          </w:p>
          <w:p>
            <w:pPr>
              <w:spacing w:after="20"/>
              <w:ind w:left="20"/>
              <w:jc w:val="both"/>
            </w:pPr>
            <w:r>
              <w:rPr>
                <w:rFonts w:ascii="Times New Roman"/>
                <w:b w:val="false"/>
                <w:i w:val="false"/>
                <w:color w:val="000000"/>
                <w:sz w:val="20"/>
              </w:rPr>
              <w:t>
услуги по консультации бизнеса и управления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жарнама және нарық коньюнктурасын зерделеу салаларындағы қызметтер</w:t>
            </w:r>
          </w:p>
          <w:p>
            <w:pPr>
              <w:spacing w:after="20"/>
              <w:ind w:left="20"/>
              <w:jc w:val="both"/>
            </w:pPr>
            <w:r>
              <w:rPr>
                <w:rFonts w:ascii="Times New Roman"/>
                <w:b w:val="false"/>
                <w:i w:val="false"/>
                <w:color w:val="000000"/>
                <w:sz w:val="20"/>
              </w:rPr>
              <w:t>
услуги в области рекламы и изучения конъюнктуры рынка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персоналсыз жабдықтың операциялық лизингі (жалға алу)</w:t>
            </w:r>
          </w:p>
          <w:p>
            <w:pPr>
              <w:spacing w:after="20"/>
              <w:ind w:left="20"/>
              <w:jc w:val="both"/>
            </w:pPr>
            <w:r>
              <w:rPr>
                <w:rFonts w:ascii="Times New Roman"/>
                <w:b w:val="false"/>
                <w:i w:val="false"/>
                <w:color w:val="000000"/>
                <w:sz w:val="20"/>
              </w:rPr>
              <w:t>
операционный лизинг (аренда) оборудования без персонала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пен демалыс саласындағы қызметтер және жеке адамдар үшін қызметтер</w:t>
            </w:r>
          </w:p>
          <w:p>
            <w:pPr>
              <w:spacing w:after="20"/>
              <w:ind w:left="20"/>
              <w:jc w:val="both"/>
            </w:pPr>
            <w:r>
              <w:rPr>
                <w:rFonts w:ascii="Times New Roman"/>
                <w:b w:val="false"/>
                <w:i w:val="false"/>
                <w:color w:val="000000"/>
                <w:sz w:val="20"/>
              </w:rPr>
              <w:t>
услуги в сфере культуры и отдыха и услуги длячастных лиц</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қызметтер (бағалы қағаздарды сатып алу-сату бойынша қызметтерге шығыстарды есептемегендегі комиссиялықшығыстар)</w:t>
            </w:r>
          </w:p>
          <w:p>
            <w:pPr>
              <w:spacing w:after="20"/>
              <w:ind w:left="20"/>
              <w:jc w:val="both"/>
            </w:pPr>
            <w:r>
              <w:rPr>
                <w:rFonts w:ascii="Times New Roman"/>
                <w:b w:val="false"/>
                <w:i w:val="false"/>
                <w:color w:val="000000"/>
                <w:sz w:val="20"/>
              </w:rPr>
              <w:t xml:space="preserve">
финансовые услуги (комиссионные </w:t>
            </w:r>
          </w:p>
          <w:p>
            <w:pPr>
              <w:spacing w:after="20"/>
              <w:ind w:left="20"/>
              <w:jc w:val="both"/>
            </w:pPr>
            <w:r>
              <w:rPr>
                <w:rFonts w:ascii="Times New Roman"/>
                <w:b w:val="false"/>
                <w:i w:val="false"/>
                <w:color w:val="000000"/>
                <w:sz w:val="20"/>
              </w:rPr>
              <w:t>
расходы за исключением расходов за услуги по купле-продаже ценных бумаг)</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телекоммуникациялық қызметтер</w:t>
            </w:r>
          </w:p>
          <w:p>
            <w:pPr>
              <w:spacing w:after="20"/>
              <w:ind w:left="20"/>
              <w:jc w:val="both"/>
            </w:pPr>
            <w:r>
              <w:rPr>
                <w:rFonts w:ascii="Times New Roman"/>
                <w:b w:val="false"/>
                <w:i w:val="false"/>
                <w:color w:val="000000"/>
                <w:sz w:val="20"/>
              </w:rPr>
              <w:t>
телекоммуникационные услуги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іскерлік қызметтер (көрсетіңіз)</w:t>
            </w:r>
          </w:p>
          <w:p>
            <w:pPr>
              <w:spacing w:after="20"/>
              <w:ind w:left="20"/>
              <w:jc w:val="both"/>
            </w:pPr>
            <w:r>
              <w:rPr>
                <w:rFonts w:ascii="Times New Roman"/>
                <w:b w:val="false"/>
                <w:i w:val="false"/>
                <w:color w:val="000000"/>
                <w:sz w:val="20"/>
              </w:rPr>
              <w:t>
прочие деловые услуги (укажите)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бейрезиденттерге көрсеткен қаржылық қызметтері (бағалы қағаздарды сатып алу-сату бойынша қызметтерге кірістерді есептемегендегі комиссиялықкірістер)</w:t>
            </w:r>
          </w:p>
          <w:p>
            <w:pPr>
              <w:spacing w:after="20"/>
              <w:ind w:left="20"/>
              <w:jc w:val="both"/>
            </w:pPr>
            <w:r>
              <w:rPr>
                <w:rFonts w:ascii="Times New Roman"/>
                <w:b w:val="false"/>
                <w:i w:val="false"/>
                <w:color w:val="000000"/>
                <w:sz w:val="20"/>
              </w:rPr>
              <w:t xml:space="preserve">
Финансовые услуги, оказанные банком </w:t>
            </w:r>
          </w:p>
          <w:p>
            <w:pPr>
              <w:spacing w:after="20"/>
              <w:ind w:left="20"/>
              <w:jc w:val="both"/>
            </w:pPr>
            <w:r>
              <w:rPr>
                <w:rFonts w:ascii="Times New Roman"/>
                <w:b w:val="false"/>
                <w:i w:val="false"/>
                <w:color w:val="000000"/>
                <w:sz w:val="20"/>
              </w:rPr>
              <w:t>
нерезидентам (комиссионные доходы за исключением доходов за услуги по купле-продаже ценных бумаг)</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Банктің бейрезиденттерге төлеген </w:t>
            </w:r>
          </w:p>
          <w:p>
            <w:pPr>
              <w:spacing w:after="20"/>
              <w:ind w:left="20"/>
              <w:jc w:val="both"/>
            </w:pPr>
            <w:r>
              <w:rPr>
                <w:rFonts w:ascii="Times New Roman"/>
                <w:b w:val="false"/>
                <w:i w:val="false"/>
                <w:color w:val="000000"/>
                <w:sz w:val="20"/>
              </w:rPr>
              <w:t>
салықтары</w:t>
            </w:r>
          </w:p>
          <w:p>
            <w:pPr>
              <w:spacing w:after="20"/>
              <w:ind w:left="20"/>
              <w:jc w:val="both"/>
            </w:pPr>
            <w:r>
              <w:rPr>
                <w:rFonts w:ascii="Times New Roman"/>
                <w:b w:val="false"/>
                <w:i w:val="false"/>
                <w:color w:val="000000"/>
                <w:sz w:val="20"/>
              </w:rPr>
              <w:t>
Налоги, оплаченные банком нерезидентам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Атауы</w:t>
            </w:r>
          </w:p>
          <w:p>
            <w:pPr>
              <w:spacing w:after="20"/>
              <w:ind w:left="20"/>
              <w:jc w:val="both"/>
            </w:pPr>
            <w:r>
              <w:rPr>
                <w:rFonts w:ascii="Times New Roman"/>
                <w:b w:val="false"/>
                <w:i w:val="false"/>
                <w:color w:val="000000"/>
                <w:sz w:val="20"/>
              </w:rPr>
              <w:t>
Наименование</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Телефоны (респонденттің)</w:t>
            </w:r>
          </w:p>
          <w:p>
            <w:pPr>
              <w:spacing w:after="20"/>
              <w:ind w:left="20"/>
              <w:jc w:val="both"/>
            </w:pPr>
            <w:r>
              <w:rPr>
                <w:rFonts w:ascii="Times New Roman"/>
                <w:b w:val="false"/>
                <w:i w:val="false"/>
                <w:color w:val="000000"/>
                <w:sz w:val="20"/>
              </w:rPr>
              <w:t>
Телефон (респондента)________________________ стационарлықстационарный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Мекенжайы (респонденттің)</w:t>
            </w:r>
          </w:p>
          <w:p>
            <w:pPr>
              <w:spacing w:after="20"/>
              <w:ind w:left="20"/>
              <w:jc w:val="both"/>
            </w:pPr>
            <w:r>
              <w:rPr>
                <w:rFonts w:ascii="Times New Roman"/>
                <w:b w:val="false"/>
                <w:i w:val="false"/>
                <w:color w:val="000000"/>
                <w:sz w:val="20"/>
              </w:rPr>
              <w:t>
Адрес (респондента)</w:t>
            </w:r>
          </w:p>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ұялы</w:t>
            </w:r>
          </w:p>
          <w:p>
            <w:pPr>
              <w:spacing w:after="20"/>
              <w:ind w:left="20"/>
              <w:jc w:val="both"/>
            </w:pPr>
            <w:r>
              <w:rPr>
                <w:rFonts w:ascii="Times New Roman"/>
                <w:b w:val="false"/>
                <w:i w:val="false"/>
                <w:color w:val="000000"/>
                <w:sz w:val="20"/>
              </w:rPr>
              <w:t>
мобильный</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статистикалық</w:t>
            </w:r>
          </w:p>
          <w:p>
            <w:pPr>
              <w:spacing w:after="20"/>
              <w:ind w:left="20"/>
              <w:jc w:val="both"/>
            </w:pPr>
            <w:r>
              <w:rPr>
                <w:rFonts w:ascii="Times New Roman"/>
                <w:b w:val="false"/>
                <w:i w:val="false"/>
                <w:color w:val="000000"/>
                <w:sz w:val="20"/>
              </w:rPr>
              <w:t>
 деректерді таратуға келісеміз</w:t>
            </w:r>
          </w:p>
          <w:p>
            <w:pPr>
              <w:spacing w:after="20"/>
              <w:ind w:left="20"/>
              <w:jc w:val="both"/>
            </w:pPr>
            <w:r>
              <w:rPr>
                <w:rFonts w:ascii="Times New Roman"/>
                <w:b w:val="false"/>
                <w:i w:val="false"/>
                <w:color w:val="000000"/>
                <w:sz w:val="20"/>
              </w:rPr>
              <w:t>
Согласны на распространение</w:t>
            </w:r>
          </w:p>
          <w:p>
            <w:pPr>
              <w:spacing w:after="20"/>
              <w:ind w:left="20"/>
              <w:jc w:val="both"/>
            </w:pPr>
            <w:r>
              <w:rPr>
                <w:rFonts w:ascii="Times New Roman"/>
                <w:b w:val="false"/>
                <w:i w:val="false"/>
                <w:color w:val="000000"/>
                <w:sz w:val="20"/>
              </w:rPr>
              <w:t>
первичных статистических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683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368300" cy="406400"/>
                          </a:xfrm>
                          <a:prstGeom prst="rect">
                            <a:avLst/>
                          </a:prstGeom>
                        </pic:spPr>
                      </pic:pic>
                    </a:graphicData>
                  </a:graphic>
                </wp:inline>
              </w:drawing>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статистикалық деректерді таратуға келіспейміз</w:t>
            </w:r>
          </w:p>
          <w:p>
            <w:pPr>
              <w:spacing w:after="20"/>
              <w:ind w:left="20"/>
              <w:jc w:val="both"/>
            </w:pPr>
            <w:r>
              <w:rPr>
                <w:rFonts w:ascii="Times New Roman"/>
                <w:b w:val="false"/>
                <w:i w:val="false"/>
                <w:color w:val="000000"/>
                <w:sz w:val="20"/>
              </w:rPr>
              <w:t>
Не согласны на распространение первичных статистических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95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4953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почта мекенжайы (респонденттің)</w:t>
            </w:r>
          </w:p>
          <w:p>
            <w:pPr>
              <w:spacing w:after="20"/>
              <w:ind w:left="20"/>
              <w:jc w:val="both"/>
            </w:pPr>
            <w:r>
              <w:rPr>
                <w:rFonts w:ascii="Times New Roman"/>
                <w:b w:val="false"/>
                <w:i w:val="false"/>
                <w:color w:val="000000"/>
                <w:sz w:val="20"/>
              </w:rPr>
              <w:t>
Адрес электронной почты (респондента)</w:t>
            </w:r>
          </w:p>
          <w:p>
            <w:pPr>
              <w:spacing w:after="20"/>
              <w:ind w:left="20"/>
              <w:jc w:val="both"/>
            </w:pPr>
            <w:r>
              <w:rPr>
                <w:rFonts w:ascii="Times New Roman"/>
                <w:b w:val="false"/>
                <w:i w:val="false"/>
                <w:color w:val="000000"/>
                <w:sz w:val="20"/>
              </w:rPr>
              <w:t>
_______________________________________</w:t>
            </w:r>
          </w:p>
          <w:p>
            <w:pPr>
              <w:spacing w:after="20"/>
              <w:ind w:left="20"/>
              <w:jc w:val="both"/>
            </w:pPr>
            <w:r>
              <w:rPr>
                <w:rFonts w:ascii="Times New Roman"/>
                <w:b w:val="false"/>
                <w:i w:val="false"/>
                <w:color w:val="000000"/>
                <w:sz w:val="20"/>
              </w:rPr>
              <w:t>
Орындаушы</w:t>
            </w:r>
          </w:p>
          <w:p>
            <w:pPr>
              <w:spacing w:after="20"/>
              <w:ind w:left="20"/>
              <w:jc w:val="both"/>
            </w:pPr>
            <w:r>
              <w:rPr>
                <w:rFonts w:ascii="Times New Roman"/>
                <w:b w:val="false"/>
                <w:i w:val="false"/>
                <w:color w:val="000000"/>
                <w:sz w:val="20"/>
              </w:rPr>
              <w:t>
Исполнитель ____________________________</w:t>
            </w:r>
          </w:p>
          <w:p>
            <w:pPr>
              <w:spacing w:after="20"/>
              <w:ind w:left="20"/>
              <w:jc w:val="both"/>
            </w:pPr>
            <w:r>
              <w:rPr>
                <w:rFonts w:ascii="Times New Roman"/>
                <w:b w:val="false"/>
                <w:i w:val="false"/>
                <w:color w:val="000000"/>
                <w:sz w:val="20"/>
              </w:rPr>
              <w:t>
тегі, аты және әкесінің аты (ол болған жағдайда)</w:t>
            </w:r>
          </w:p>
          <w:p>
            <w:pPr>
              <w:spacing w:after="20"/>
              <w:ind w:left="20"/>
              <w:jc w:val="both"/>
            </w:pPr>
            <w:r>
              <w:rPr>
                <w:rFonts w:ascii="Times New Roman"/>
                <w:b w:val="false"/>
                <w:i w:val="false"/>
                <w:color w:val="000000"/>
                <w:sz w:val="20"/>
              </w:rPr>
              <w:t>
фамилия, имя и отчество (при его наличии)</w:t>
            </w:r>
          </w:p>
          <w:p>
            <w:pPr>
              <w:spacing w:after="20"/>
              <w:ind w:left="20"/>
              <w:jc w:val="both"/>
            </w:pPr>
            <w:r>
              <w:rPr>
                <w:rFonts w:ascii="Times New Roman"/>
                <w:b w:val="false"/>
                <w:i w:val="false"/>
                <w:color w:val="000000"/>
                <w:sz w:val="20"/>
              </w:rPr>
              <w:t>
Бас бухгалтер немесе есепке қол қою функциясы жүктелген адам</w:t>
            </w:r>
          </w:p>
          <w:p>
            <w:pPr>
              <w:spacing w:after="20"/>
              <w:ind w:left="20"/>
              <w:jc w:val="both"/>
            </w:pPr>
            <w:r>
              <w:rPr>
                <w:rFonts w:ascii="Times New Roman"/>
                <w:b w:val="false"/>
                <w:i w:val="false"/>
                <w:color w:val="000000"/>
                <w:sz w:val="20"/>
              </w:rPr>
              <w:t>
Главный бухгалтер или лицо, на которое возложена функция по подписанию отчета</w:t>
            </w:r>
          </w:p>
          <w:p>
            <w:pPr>
              <w:spacing w:after="20"/>
              <w:ind w:left="20"/>
              <w:jc w:val="both"/>
            </w:pPr>
            <w:r>
              <w:rPr>
                <w:rFonts w:ascii="Times New Roman"/>
                <w:b w:val="false"/>
                <w:i w:val="false"/>
                <w:color w:val="000000"/>
                <w:sz w:val="20"/>
              </w:rPr>
              <w:t>
___________________________________________</w:t>
            </w:r>
          </w:p>
          <w:p>
            <w:pPr>
              <w:spacing w:after="20"/>
              <w:ind w:left="20"/>
              <w:jc w:val="both"/>
            </w:pPr>
            <w:r>
              <w:rPr>
                <w:rFonts w:ascii="Times New Roman"/>
                <w:b w:val="false"/>
                <w:i w:val="false"/>
                <w:color w:val="000000"/>
                <w:sz w:val="20"/>
              </w:rPr>
              <w:t>
тегі, аты және әкесінің аты (ол болған жағдайда)</w:t>
            </w:r>
          </w:p>
          <w:p>
            <w:pPr>
              <w:spacing w:after="20"/>
              <w:ind w:left="20"/>
              <w:jc w:val="both"/>
            </w:pPr>
            <w:r>
              <w:rPr>
                <w:rFonts w:ascii="Times New Roman"/>
                <w:b w:val="false"/>
                <w:i w:val="false"/>
                <w:color w:val="000000"/>
                <w:sz w:val="20"/>
              </w:rPr>
              <w:t>
фамилия, имя и отчество (при его наличии)</w:t>
            </w:r>
          </w:p>
          <w:p>
            <w:pPr>
              <w:spacing w:after="20"/>
              <w:ind w:left="20"/>
              <w:jc w:val="both"/>
            </w:pPr>
            <w:r>
              <w:rPr>
                <w:rFonts w:ascii="Times New Roman"/>
                <w:b w:val="false"/>
                <w:i w:val="false"/>
                <w:color w:val="000000"/>
                <w:sz w:val="20"/>
              </w:rPr>
              <w:t>
Басшы немесе есепке қол қою функциясы жүктелген адам</w:t>
            </w:r>
          </w:p>
          <w:p>
            <w:pPr>
              <w:spacing w:after="20"/>
              <w:ind w:left="20"/>
              <w:jc w:val="both"/>
            </w:pPr>
            <w:r>
              <w:rPr>
                <w:rFonts w:ascii="Times New Roman"/>
                <w:b w:val="false"/>
                <w:i w:val="false"/>
                <w:color w:val="000000"/>
                <w:sz w:val="20"/>
              </w:rPr>
              <w:t>
Руководитель или лицо, на которое возложена функция по подписанию отчета</w:t>
            </w:r>
          </w:p>
          <w:p>
            <w:pPr>
              <w:spacing w:after="20"/>
              <w:ind w:left="20"/>
              <w:jc w:val="both"/>
            </w:pPr>
            <w:r>
              <w:rPr>
                <w:rFonts w:ascii="Times New Roman"/>
                <w:b w:val="false"/>
                <w:i w:val="false"/>
                <w:color w:val="000000"/>
                <w:sz w:val="20"/>
              </w:rPr>
              <w:t>
__________________________________________</w:t>
            </w:r>
          </w:p>
          <w:p>
            <w:pPr>
              <w:spacing w:after="20"/>
              <w:ind w:left="20"/>
              <w:jc w:val="both"/>
            </w:pPr>
            <w:r>
              <w:rPr>
                <w:rFonts w:ascii="Times New Roman"/>
                <w:b w:val="false"/>
                <w:i w:val="false"/>
                <w:color w:val="000000"/>
                <w:sz w:val="20"/>
              </w:rPr>
              <w:t>
тегі, аты және әкесінің аты (ол болған жағдайда)</w:t>
            </w:r>
          </w:p>
          <w:p>
            <w:pPr>
              <w:spacing w:after="20"/>
              <w:ind w:left="20"/>
              <w:jc w:val="both"/>
            </w:pPr>
            <w:r>
              <w:rPr>
                <w:rFonts w:ascii="Times New Roman"/>
                <w:b w:val="false"/>
                <w:i w:val="false"/>
                <w:color w:val="000000"/>
                <w:sz w:val="20"/>
              </w:rPr>
              <w:t>
фамилия, имя и отчество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
қолы, телефоны (орындаушының)</w:t>
            </w:r>
          </w:p>
          <w:p>
            <w:pPr>
              <w:spacing w:after="20"/>
              <w:ind w:left="20"/>
              <w:jc w:val="both"/>
            </w:pPr>
            <w:r>
              <w:rPr>
                <w:rFonts w:ascii="Times New Roman"/>
                <w:b w:val="false"/>
                <w:i w:val="false"/>
                <w:color w:val="000000"/>
                <w:sz w:val="20"/>
              </w:rPr>
              <w:t>
подпись, телефон (исполнителя)</w:t>
            </w:r>
          </w:p>
          <w:p>
            <w:pPr>
              <w:spacing w:after="20"/>
              <w:ind w:left="20"/>
              <w:jc w:val="both"/>
            </w:pPr>
            <w:r>
              <w:rPr>
                <w:rFonts w:ascii="Times New Roman"/>
                <w:b w:val="false"/>
                <w:i w:val="false"/>
                <w:color w:val="000000"/>
                <w:sz w:val="20"/>
              </w:rPr>
              <w:t>
________________</w:t>
            </w:r>
          </w:p>
          <w:p>
            <w:pPr>
              <w:spacing w:after="20"/>
              <w:ind w:left="20"/>
              <w:jc w:val="both"/>
            </w:pPr>
            <w:r>
              <w:rPr>
                <w:rFonts w:ascii="Times New Roman"/>
                <w:b w:val="false"/>
                <w:i w:val="false"/>
                <w:color w:val="000000"/>
                <w:sz w:val="20"/>
              </w:rPr>
              <w:t>
қолы</w:t>
            </w:r>
          </w:p>
          <w:p>
            <w:pPr>
              <w:spacing w:after="20"/>
              <w:ind w:left="20"/>
              <w:jc w:val="both"/>
            </w:pPr>
            <w:r>
              <w:rPr>
                <w:rFonts w:ascii="Times New Roman"/>
                <w:b w:val="false"/>
                <w:i w:val="false"/>
                <w:color w:val="000000"/>
                <w:sz w:val="20"/>
              </w:rPr>
              <w:t>
подпись</w:t>
            </w:r>
          </w:p>
          <w:p>
            <w:pPr>
              <w:spacing w:after="20"/>
              <w:ind w:left="20"/>
              <w:jc w:val="both"/>
            </w:pPr>
            <w:r>
              <w:rPr>
                <w:rFonts w:ascii="Times New Roman"/>
                <w:b w:val="false"/>
                <w:i w:val="false"/>
                <w:color w:val="000000"/>
                <w:sz w:val="20"/>
              </w:rPr>
              <w:t>
________________</w:t>
            </w:r>
          </w:p>
          <w:p>
            <w:pPr>
              <w:spacing w:after="20"/>
              <w:ind w:left="20"/>
              <w:jc w:val="both"/>
            </w:pPr>
            <w:r>
              <w:rPr>
                <w:rFonts w:ascii="Times New Roman"/>
                <w:b w:val="false"/>
                <w:i w:val="false"/>
                <w:color w:val="000000"/>
                <w:sz w:val="20"/>
              </w:rPr>
              <w:t>
қолы</w:t>
            </w:r>
          </w:p>
          <w:p>
            <w:pPr>
              <w:spacing w:after="20"/>
              <w:ind w:left="20"/>
              <w:jc w:val="both"/>
            </w:pPr>
            <w:r>
              <w:rPr>
                <w:rFonts w:ascii="Times New Roman"/>
                <w:b w:val="false"/>
                <w:i w:val="false"/>
                <w:color w:val="000000"/>
                <w:sz w:val="20"/>
              </w:rPr>
              <w:t>
подпись</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Әкімшілік құқық бұзушылық туралы Қазақстан Республикасы Кодексінің </w:t>
      </w:r>
      <w:r>
        <w:rPr>
          <w:rFonts w:ascii="Times New Roman"/>
          <w:b w:val="false"/>
          <w:i w:val="false"/>
          <w:color w:val="000000"/>
          <w:sz w:val="28"/>
        </w:rPr>
        <w:t>497-бабында</w:t>
      </w:r>
      <w:r>
        <w:rPr>
          <w:rFonts w:ascii="Times New Roman"/>
          <w:b w:val="false"/>
          <w:i w:val="false"/>
          <w:color w:val="000000"/>
          <w:sz w:val="28"/>
        </w:rPr>
        <w:t xml:space="preserve"> көзделген әкімшілік құқық бұзушылықтар болып табылады.</w:t>
      </w:r>
    </w:p>
    <w:p>
      <w:pPr>
        <w:spacing w:after="0"/>
        <w:ind w:left="0"/>
        <w:jc w:val="both"/>
      </w:pPr>
      <w:r>
        <w:rPr>
          <w:rFonts w:ascii="Times New Roman"/>
          <w:b w:val="false"/>
          <w:i w:val="false"/>
          <w:color w:val="000000"/>
          <w:sz w:val="28"/>
        </w:rPr>
        <w:t>
      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статьей 497 Кодекса Республики Казахстан об административных правонарушениях.</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2025 жылғы "23" маусымдағы</w:t>
            </w:r>
            <w:r>
              <w:br/>
            </w:r>
            <w:r>
              <w:rPr>
                <w:rFonts w:ascii="Times New Roman"/>
                <w:b w:val="false"/>
                <w:i w:val="false"/>
                <w:color w:val="000000"/>
                <w:sz w:val="20"/>
              </w:rPr>
              <w:t>№ 33 қаулысына</w:t>
            </w:r>
            <w:r>
              <w:br/>
            </w:r>
            <w:r>
              <w:rPr>
                <w:rFonts w:ascii="Times New Roman"/>
                <w:b w:val="false"/>
                <w:i w:val="false"/>
                <w:color w:val="000000"/>
                <w:sz w:val="20"/>
              </w:rPr>
              <w:t>16-қосымша</w:t>
            </w:r>
          </w:p>
        </w:tc>
      </w:tr>
    </w:tbl>
    <w:p>
      <w:pPr>
        <w:spacing w:after="0"/>
        <w:ind w:left="0"/>
        <w:jc w:val="left"/>
      </w:pPr>
      <w:r>
        <w:rPr>
          <w:rFonts w:ascii="Times New Roman"/>
          <w:b/>
          <w:i w:val="false"/>
          <w:color w:val="000000"/>
        </w:rPr>
        <w:t xml:space="preserve"> "Бейрезиденттерге қойылатын қаржылық талаптардың және олардың алдындағы міндеттемелердің жай-күйі туралы есеп" (индексі 9-ТБ, кезеңділігі тоқсандық) ведомстволық статистикалық байқаудың статистикалық нысанын толтыру нұсқаулығы</w:t>
      </w:r>
    </w:p>
    <w:p>
      <w:pPr>
        <w:spacing w:after="0"/>
        <w:ind w:left="0"/>
        <w:jc w:val="both"/>
      </w:pPr>
      <w:r>
        <w:rPr>
          <w:rFonts w:ascii="Times New Roman"/>
          <w:b w:val="false"/>
          <w:i w:val="false"/>
          <w:color w:val="ff0000"/>
          <w:sz w:val="28"/>
        </w:rPr>
        <w:t xml:space="preserve">
      Ескерту. 16-қосымша жаңа редакцияда – ҚР Ұлттық Банкі Басқармасының 27.07.2026 </w:t>
      </w:r>
      <w:r>
        <w:rPr>
          <w:rFonts w:ascii="Times New Roman"/>
          <w:b w:val="false"/>
          <w:i w:val="false"/>
          <w:color w:val="ff0000"/>
          <w:sz w:val="28"/>
        </w:rPr>
        <w:t xml:space="preserve">№ 90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p>
      <w:pPr>
        <w:spacing w:after="0"/>
        <w:ind w:left="0"/>
        <w:jc w:val="left"/>
      </w:pPr>
      <w:r>
        <w:rPr>
          <w:rFonts w:ascii="Times New Roman"/>
          <w:b/>
          <w:i w:val="false"/>
          <w:color w:val="000000"/>
        </w:rPr>
        <w:t xml:space="preserve">  1-тарау. Жалпы ережелер</w:t>
      </w:r>
    </w:p>
    <w:p>
      <w:pPr>
        <w:spacing w:after="0"/>
        <w:ind w:left="0"/>
        <w:jc w:val="both"/>
      </w:pPr>
      <w:r>
        <w:rPr>
          <w:rFonts w:ascii="Times New Roman"/>
          <w:b w:val="false"/>
          <w:i w:val="false"/>
          <w:color w:val="000000"/>
          <w:sz w:val="28"/>
        </w:rPr>
        <w:t xml:space="preserve">
      1. Осы "Бейрезиденттерге қойылатын қаржылық талаптардың және олардың алдындағы міндеттемелердің жай-күйі туралы есеп" (индексі 9-ТБ, кезеңділігі тоқсан сайын) ведомстволық статистикалық байқаудың статистикалық нысанын (бұдан әрі – статистикалық нысан) толтыру нұсқаулығы "Мемлекеттік статистика туралы" Қазақстан Республикасы Заңының </w:t>
      </w:r>
      <w:r>
        <w:rPr>
          <w:rFonts w:ascii="Times New Roman"/>
          <w:b w:val="false"/>
          <w:i w:val="false"/>
          <w:color w:val="000000"/>
          <w:sz w:val="28"/>
        </w:rPr>
        <w:t>13-бабының</w:t>
      </w:r>
      <w:r>
        <w:rPr>
          <w:rFonts w:ascii="Times New Roman"/>
          <w:b w:val="false"/>
          <w:i w:val="false"/>
          <w:color w:val="000000"/>
          <w:sz w:val="28"/>
        </w:rPr>
        <w:t xml:space="preserve"> 2-1) тармақшасына сәйкес әзірленді және статистикалық нысанды толтыруды нақтылайды.</w:t>
      </w:r>
    </w:p>
    <w:p>
      <w:pPr>
        <w:spacing w:after="0"/>
        <w:ind w:left="0"/>
        <w:jc w:val="both"/>
      </w:pPr>
      <w:r>
        <w:rPr>
          <w:rFonts w:ascii="Times New Roman"/>
          <w:b w:val="false"/>
          <w:i w:val="false"/>
          <w:color w:val="000000"/>
          <w:sz w:val="28"/>
        </w:rPr>
        <w:t xml:space="preserve">
      2. Статистикалық нысанды банктер, бейрезиденттерге қоятын қаржылық талаптары және олардың алдында жалпы банк жүйесі бойынша (олар болған жағдайда) шетел валютасында және теңгеде номинирленген міндеттемелері бар Қазақстан Республикасындағы бейрезидент-банктердің филиалдары тоқсан сайын ұсынады. </w:t>
      </w:r>
    </w:p>
    <w:p>
      <w:pPr>
        <w:spacing w:after="0"/>
        <w:ind w:left="0"/>
        <w:jc w:val="both"/>
      </w:pPr>
      <w:r>
        <w:rPr>
          <w:rFonts w:ascii="Times New Roman"/>
          <w:b w:val="false"/>
          <w:i w:val="false"/>
          <w:color w:val="000000"/>
          <w:sz w:val="28"/>
        </w:rPr>
        <w:t xml:space="preserve">
      3. Осы статистикалық нысанда сұратылатын ақпарат Қазақстан Республикасының сыртқы секторының статистикасын жасауға арналған. </w:t>
      </w:r>
    </w:p>
    <w:p>
      <w:pPr>
        <w:spacing w:after="0"/>
        <w:ind w:left="0"/>
        <w:jc w:val="both"/>
      </w:pPr>
      <w:r>
        <w:rPr>
          <w:rFonts w:ascii="Times New Roman"/>
          <w:b w:val="false"/>
          <w:i w:val="false"/>
          <w:color w:val="000000"/>
          <w:sz w:val="28"/>
        </w:rPr>
        <w:t>
      4. Статистикалық нысанға басшы, бас бухгалтер немесе есепке қол қою функциясы жүктелген адамдар және орындаушы қол қояды.</w:t>
      </w:r>
    </w:p>
    <w:p>
      <w:pPr>
        <w:spacing w:after="0"/>
        <w:ind w:left="0"/>
        <w:jc w:val="left"/>
      </w:pPr>
      <w:r>
        <w:rPr>
          <w:rFonts w:ascii="Times New Roman"/>
          <w:b/>
          <w:i w:val="false"/>
          <w:color w:val="000000"/>
        </w:rPr>
        <w:t xml:space="preserve"> 2-тарау. Статистикалық нысанды толтыру</w:t>
      </w:r>
    </w:p>
    <w:p>
      <w:pPr>
        <w:spacing w:after="0"/>
        <w:ind w:left="0"/>
        <w:jc w:val="both"/>
      </w:pPr>
      <w:r>
        <w:rPr>
          <w:rFonts w:ascii="Times New Roman"/>
          <w:b w:val="false"/>
          <w:i w:val="false"/>
          <w:color w:val="000000"/>
          <w:sz w:val="28"/>
        </w:rPr>
        <w:t>
      5. Статистикалық нысанды толтыру кезінде "Валюталық реттеу және валюталық бақылау туралы" Қазақстан Республикасының Заңында айқындалған мәндердегі ұғымдар пайдаланылады.</w:t>
      </w:r>
    </w:p>
    <w:p>
      <w:pPr>
        <w:spacing w:after="0"/>
        <w:ind w:left="0"/>
        <w:jc w:val="both"/>
      </w:pPr>
      <w:r>
        <w:rPr>
          <w:rFonts w:ascii="Times New Roman"/>
          <w:b w:val="false"/>
          <w:i w:val="false"/>
          <w:color w:val="000000"/>
          <w:sz w:val="28"/>
        </w:rPr>
        <w:t>
      6. Статистикалық нысанға "Банктің бейрезиденттерге қоятын талаптары" деген 1-бөлім, "Банктің бейрезиденттер алдындағы міндеттемелері" деген 2-бөлім, "Бейрезиденттердің банк капиталына қатысуы" деген 3-бөлім, "Банктің бейрезиденттермен ағымдағы операциялары" деген 4-бөлім кіреді.</w:t>
      </w:r>
    </w:p>
    <w:p>
      <w:pPr>
        <w:spacing w:after="0"/>
        <w:ind w:left="0"/>
        <w:jc w:val="both"/>
      </w:pPr>
      <w:r>
        <w:rPr>
          <w:rFonts w:ascii="Times New Roman"/>
          <w:b w:val="false"/>
          <w:i w:val="false"/>
          <w:color w:val="000000"/>
          <w:sz w:val="28"/>
        </w:rPr>
        <w:t>
      7. Статистикалық нысан мың Америка Құрама Штаттарының (бұдан әрі – АҚШ) долларымен жасалады.</w:t>
      </w:r>
    </w:p>
    <w:p>
      <w:pPr>
        <w:spacing w:after="0"/>
        <w:ind w:left="0"/>
        <w:jc w:val="both"/>
      </w:pPr>
      <w:r>
        <w:rPr>
          <w:rFonts w:ascii="Times New Roman"/>
          <w:b w:val="false"/>
          <w:i w:val="false"/>
          <w:color w:val="000000"/>
          <w:sz w:val="28"/>
        </w:rPr>
        <w:t>
      АҚШ долларымен көрсетілмеген сома операция жасалған күнгі (1, 2, 3-бөлімдердің 2, 3, 8, 9, 11-бағандары, 4-бөлімнің 1-бағаны), есепті кезеңнің соңындағы (1, 2, 3-бөлімдердің 6, 12-бағандары) бағам бойынша АҚШ долларына конвертацияланады.</w:t>
      </w:r>
    </w:p>
    <w:p>
      <w:pPr>
        <w:spacing w:after="0"/>
        <w:ind w:left="0"/>
        <w:jc w:val="both"/>
      </w:pPr>
      <w:r>
        <w:rPr>
          <w:rFonts w:ascii="Times New Roman"/>
          <w:b w:val="false"/>
          <w:i w:val="false"/>
          <w:color w:val="000000"/>
          <w:sz w:val="28"/>
        </w:rPr>
        <w:t>
      Валюта кодтары ҚР ҰЖ 07 ISO 4217-2019 "Валюталар мен қорларды белгілеуге арналған кодтар" Қазақстан Республикасының ұлттық жіктеуішіне сәйкес көрсетіледі.</w:t>
      </w:r>
    </w:p>
    <w:p>
      <w:pPr>
        <w:spacing w:after="0"/>
        <w:ind w:left="0"/>
        <w:jc w:val="both"/>
      </w:pPr>
      <w:r>
        <w:rPr>
          <w:rFonts w:ascii="Times New Roman"/>
          <w:b w:val="false"/>
          <w:i w:val="false"/>
          <w:color w:val="000000"/>
          <w:sz w:val="28"/>
        </w:rPr>
        <w:t>
      8. 1, 2, 3-бөлімдердің 1, 7-бағандарында есепті кезеңнің басындағы банк активтерінің, міндеттемелерінің, капиталының жай-күйі көрсетіледі. 1, 2, 3-бөлімдердің 6, 12-бағандарында есепті кезеңнің соңындағы банк активтерінің, міндеттемелерінің және капиталының жай-күйі көрсетіледі.</w:t>
      </w:r>
    </w:p>
    <w:p>
      <w:pPr>
        <w:spacing w:after="0"/>
        <w:ind w:left="0"/>
        <w:jc w:val="both"/>
      </w:pPr>
      <w:r>
        <w:rPr>
          <w:rFonts w:ascii="Times New Roman"/>
          <w:b w:val="false"/>
          <w:i w:val="false"/>
          <w:color w:val="000000"/>
          <w:sz w:val="28"/>
        </w:rPr>
        <w:t>
      1, 2, 3-бөлімдердің 2, 3-бағандарында қаржы құралдарымен жасалған операциялар нәтижесінде туындаған банк активтерінің, міндеттемелерінің, капиталының өзгерістері көрсетіледі.</w:t>
      </w:r>
    </w:p>
    <w:p>
      <w:pPr>
        <w:spacing w:after="0"/>
        <w:ind w:left="0"/>
        <w:jc w:val="both"/>
      </w:pPr>
      <w:r>
        <w:rPr>
          <w:rFonts w:ascii="Times New Roman"/>
          <w:b w:val="false"/>
          <w:i w:val="false"/>
          <w:color w:val="000000"/>
          <w:sz w:val="28"/>
        </w:rPr>
        <w:t>
      1, 2, 3-бөлімдердің 4, 10-бағандарында нарықтық баға деңгейлерінің ауытқуынан, сондай-ақ АҚШ долларына қатысты валюта бағамдарының ауытқуынан туындаған активтер, міндеттемелер, капитал құнының өзгерістері көрсетіледі.</w:t>
      </w:r>
    </w:p>
    <w:p>
      <w:pPr>
        <w:spacing w:after="0"/>
        <w:ind w:left="0"/>
        <w:jc w:val="both"/>
      </w:pPr>
      <w:r>
        <w:rPr>
          <w:rFonts w:ascii="Times New Roman"/>
          <w:b w:val="false"/>
          <w:i w:val="false"/>
          <w:color w:val="000000"/>
          <w:sz w:val="28"/>
        </w:rPr>
        <w:t>
      1, 2, 3-бөлімдердің 5, 11-бағандарында институционалдық бірліктердің резиденттік тиесілігінің өзгеруінен активтердің экономикалық құрылуы мен шығынға жазылуы, сыныптауды (қаржы құралын, экономика секторын, қалған өтеу мерзімін) қайта қарау, банктің берешекті бір жақты тәртіппен "баланстан тыс" есептен шығаруы, басқа баланстық шоттарға көшіруі нәтижесінде, Қазақстан Республикасының резиденттері арасындағы талаптарды, борышты басқаға беру (аудару) есебінен, Қазақстан Республикасы бейрезиденттерінің бір санаттан басқа санатқа (олардың жарғылық капиталдағы үлесінің ұлғаюы немесе азаюы салдарынан) өтуі есебінен басқа баланстық шоттарға көшіру, нақтылай отырып (резиденттігі, экономика секторы, валюта бойынша) бір баланстық шоттан екіншісіне ауыстыру нәтижесінде пайда болатын банк активтерінің, міндеттемелерінің, капиталының, кірісінің және шығысының басқа да өзгерістері көрсетіледі.</w:t>
      </w:r>
    </w:p>
    <w:p>
      <w:pPr>
        <w:spacing w:after="0"/>
        <w:ind w:left="0"/>
        <w:jc w:val="both"/>
      </w:pPr>
      <w:r>
        <w:rPr>
          <w:rFonts w:ascii="Times New Roman"/>
          <w:b w:val="false"/>
          <w:i w:val="false"/>
          <w:color w:val="000000"/>
          <w:sz w:val="28"/>
        </w:rPr>
        <w:t>
      1-бөлімнің 1, 3-бөліктерінің 8-бағанында, 2-бөлімде есепті кезеңде банк есептеген кіріс көрсетіледі. 1-бөлімнің 2-бөлігінің 8-бағанында бағамдық өзгерістер есебінен таза пайданы (шығынды) қоспағанда, есепті кезеңде банктің қатысу үлесіне келетін инвестициялау объектісінің таза пайдасы (шығыны) көрсетіледі. 3-бөлімнің 8-бағанында бағамдық өзгерістер есебінен таза пайданы (шығынды) қоспағанда, есепті кезеңде инвестордың қатысу үлесіне келетін банктің таза пайдасы (шығыны) көрсетіледі.</w:t>
      </w:r>
    </w:p>
    <w:p>
      <w:pPr>
        <w:spacing w:after="0"/>
        <w:ind w:left="0"/>
        <w:jc w:val="both"/>
      </w:pPr>
      <w:r>
        <w:rPr>
          <w:rFonts w:ascii="Times New Roman"/>
          <w:b w:val="false"/>
          <w:i w:val="false"/>
          <w:color w:val="000000"/>
          <w:sz w:val="28"/>
        </w:rPr>
        <w:t>
      1-бөлімнің 1, 3-бөліктерінің 9-бағанында банктің кіріс алуы, сыйақыны капиталдандыру көрсетіледі. 1-бөлімнің 2-бөлігінің 9-бағанында есепті кезеңде инвестициялау объектісі болып жариялаған, банктің қатысу үлесіне тиесілі дивидендтер көрсетіледі. 2-бөлімнің 9-бағанында банктің кірісті төлеуі, сыйақыны капиталдандыру көрсетіледі. 3-бөлімнің 9-бағанында есепті кезеңде банк жариялаған, инвестордың қатысу үлесіне тиесілі дивидендтер көрсетіледі.</w:t>
      </w:r>
    </w:p>
    <w:p>
      <w:pPr>
        <w:spacing w:after="0"/>
        <w:ind w:left="0"/>
        <w:jc w:val="both"/>
      </w:pPr>
      <w:r>
        <w:rPr>
          <w:rFonts w:ascii="Times New Roman"/>
          <w:b w:val="false"/>
          <w:i w:val="false"/>
          <w:color w:val="000000"/>
          <w:sz w:val="28"/>
        </w:rPr>
        <w:t>
      1-бөлімнің 2-бөлігінің 13-бағанында есепті кезеңде инвестициялау объектісінен банк алған дивидендтер көрсетіледі.</w:t>
      </w:r>
    </w:p>
    <w:p>
      <w:pPr>
        <w:spacing w:after="0"/>
        <w:ind w:left="0"/>
        <w:jc w:val="both"/>
      </w:pPr>
      <w:r>
        <w:rPr>
          <w:rFonts w:ascii="Times New Roman"/>
          <w:b w:val="false"/>
          <w:i w:val="false"/>
          <w:color w:val="000000"/>
          <w:sz w:val="28"/>
        </w:rPr>
        <w:t>
      9. 1, 2, 3-бөлімдердің "Операциялар нәтижесінде ұлғаюы" деген 2-бағаны бойынша:</w:t>
      </w:r>
    </w:p>
    <w:p>
      <w:pPr>
        <w:spacing w:after="0"/>
        <w:ind w:left="0"/>
        <w:jc w:val="both"/>
      </w:pPr>
      <w:r>
        <w:rPr>
          <w:rFonts w:ascii="Times New Roman"/>
          <w:b w:val="false"/>
          <w:i w:val="false"/>
          <w:color w:val="000000"/>
          <w:sz w:val="28"/>
        </w:rPr>
        <w:t>
      бағалы қағаздар, капиталға қатысу үлесі болған кезде – бағалы қағаздарды, оның ішінде бастапқы және қайталама нарықтарда сатып алу (сату), бағалы қағаздарды сыйға, мұра бойынша алу (беру), өзге қаржы құралын бағалы қағаздарға және (немесе) қатысу үлесіне айырбастау (бағалы қағаздарды және (немесе) қатысу үлесін өзге қаржы құралына айырбастау);</w:t>
      </w:r>
    </w:p>
    <w:p>
      <w:pPr>
        <w:spacing w:after="0"/>
        <w:ind w:left="0"/>
        <w:jc w:val="both"/>
      </w:pPr>
      <w:r>
        <w:rPr>
          <w:rFonts w:ascii="Times New Roman"/>
          <w:b w:val="false"/>
          <w:i w:val="false"/>
          <w:color w:val="000000"/>
          <w:sz w:val="28"/>
        </w:rPr>
        <w:t>
      кредит болған кезде – кредит беру, сыйақыны капиталдандыру (сыйақыны борыштың негізгі сомасына жатқызу), өзге қаржы құралын берешекке айырбастау;</w:t>
      </w:r>
    </w:p>
    <w:p>
      <w:pPr>
        <w:spacing w:after="0"/>
        <w:ind w:left="0"/>
        <w:jc w:val="both"/>
      </w:pPr>
      <w:r>
        <w:rPr>
          <w:rFonts w:ascii="Times New Roman"/>
          <w:b w:val="false"/>
          <w:i w:val="false"/>
          <w:color w:val="000000"/>
          <w:sz w:val="28"/>
        </w:rPr>
        <w:t>
      туынды қаржы құралдары болған кезде – опциондар бойынша сыйлықақылар төлеу, форвардтық (фьючерстік) келісімшарттар бойынша іске асырылған пайда көрсетіледі.</w:t>
      </w:r>
    </w:p>
    <w:p>
      <w:pPr>
        <w:spacing w:after="0"/>
        <w:ind w:left="0"/>
        <w:jc w:val="both"/>
      </w:pPr>
      <w:r>
        <w:rPr>
          <w:rFonts w:ascii="Times New Roman"/>
          <w:b w:val="false"/>
          <w:i w:val="false"/>
          <w:color w:val="000000"/>
          <w:sz w:val="28"/>
        </w:rPr>
        <w:t>
      1, 2, 3-бөлімдердің "Операциялар нәтижесінде азаюы" деген 3-бағаны бойынша:</w:t>
      </w:r>
    </w:p>
    <w:p>
      <w:pPr>
        <w:spacing w:after="0"/>
        <w:ind w:left="0"/>
        <w:jc w:val="both"/>
      </w:pPr>
      <w:r>
        <w:rPr>
          <w:rFonts w:ascii="Times New Roman"/>
          <w:b w:val="false"/>
          <w:i w:val="false"/>
          <w:color w:val="000000"/>
          <w:sz w:val="28"/>
        </w:rPr>
        <w:t>
      бағалы қағаздар, капиталға қатысу үлесі болған кезде – бағалы қағаздарды қайталама нарықта сатып алу (сату), эмитенттің өтеуі, бағалы қағаздарды сыйға, мұра бойынша беру (алу), бағалы қағаздарды және (немесе) қатысу үлесін өзге қаржы құралына айырбастау (өзге қаржы құралын бағалы қағаздарға және (немесе) қатысу үлесіне айырбастау);</w:t>
      </w:r>
    </w:p>
    <w:p>
      <w:pPr>
        <w:spacing w:after="0"/>
        <w:ind w:left="0"/>
        <w:jc w:val="both"/>
      </w:pPr>
      <w:r>
        <w:rPr>
          <w:rFonts w:ascii="Times New Roman"/>
          <w:b w:val="false"/>
          <w:i w:val="false"/>
          <w:color w:val="000000"/>
          <w:sz w:val="28"/>
        </w:rPr>
        <w:t>
      кредит болған кезде – борыштың негізгі сомасы бойынша төлемдер, берешекті өзге қаржы құралына айырбастау;</w:t>
      </w:r>
    </w:p>
    <w:p>
      <w:pPr>
        <w:spacing w:after="0"/>
        <w:ind w:left="0"/>
        <w:jc w:val="both"/>
      </w:pPr>
      <w:r>
        <w:rPr>
          <w:rFonts w:ascii="Times New Roman"/>
          <w:b w:val="false"/>
          <w:i w:val="false"/>
          <w:color w:val="000000"/>
          <w:sz w:val="28"/>
        </w:rPr>
        <w:t>
      туынды қаржы құралдары болған кезде – опциондық немесе форвардтық (фьючерстік) келісімшарттың талаптарын орындау (яғни базалық активті орындау бағасы бойынша нақты жеткізу немесе сол уақытта нарықтағы базалық активтің бағасы мен орындау бағасының айырмасы негізінде қолма-қол ақшамен есептеу) көрсетіледі.</w:t>
      </w:r>
    </w:p>
    <w:p>
      <w:pPr>
        <w:spacing w:after="0"/>
        <w:ind w:left="0"/>
        <w:jc w:val="both"/>
      </w:pPr>
      <w:r>
        <w:rPr>
          <w:rFonts w:ascii="Times New Roman"/>
          <w:b w:val="false"/>
          <w:i w:val="false"/>
          <w:color w:val="000000"/>
          <w:sz w:val="28"/>
        </w:rPr>
        <w:t>
      "Кезең соңында" деген 6-баған бойынша активтер, міндеттемелер, капитал бойынша:</w:t>
      </w:r>
    </w:p>
    <w:p>
      <w:pPr>
        <w:spacing w:after="0"/>
        <w:ind w:left="0"/>
        <w:jc w:val="both"/>
      </w:pPr>
      <w:r>
        <w:rPr>
          <w:rFonts w:ascii="Times New Roman"/>
          <w:b w:val="false"/>
          <w:i w:val="false"/>
          <w:color w:val="000000"/>
          <w:sz w:val="28"/>
        </w:rPr>
        <w:t>
      бағалы қағаздар, капиталға қатысу үлесі болған кезде – нарықтық құны;</w:t>
      </w:r>
    </w:p>
    <w:p>
      <w:pPr>
        <w:spacing w:after="0"/>
        <w:ind w:left="0"/>
        <w:jc w:val="both"/>
      </w:pPr>
      <w:r>
        <w:rPr>
          <w:rFonts w:ascii="Times New Roman"/>
          <w:b w:val="false"/>
          <w:i w:val="false"/>
          <w:color w:val="000000"/>
          <w:sz w:val="28"/>
        </w:rPr>
        <w:t>
      кредит болған кезде – номиналды құны көрсетіледі.</w:t>
      </w:r>
    </w:p>
    <w:p>
      <w:pPr>
        <w:spacing w:after="0"/>
        <w:ind w:left="0"/>
        <w:jc w:val="both"/>
      </w:pPr>
      <w:r>
        <w:rPr>
          <w:rFonts w:ascii="Times New Roman"/>
          <w:b w:val="false"/>
          <w:i w:val="false"/>
          <w:color w:val="000000"/>
          <w:sz w:val="28"/>
        </w:rPr>
        <w:t>
      10. Негізгі қаржы құралы (сыйақы) бойынша туындаған мерзімі өткен берешек негізгі қаржы құралымен (сыйақымен) бірге көрсетіледі.</w:t>
      </w:r>
    </w:p>
    <w:p>
      <w:pPr>
        <w:spacing w:after="0"/>
        <w:ind w:left="0"/>
        <w:jc w:val="both"/>
      </w:pPr>
      <w:r>
        <w:rPr>
          <w:rFonts w:ascii="Times New Roman"/>
          <w:b w:val="false"/>
          <w:i w:val="false"/>
          <w:color w:val="000000"/>
          <w:sz w:val="28"/>
        </w:rPr>
        <w:t>
      11. 1-бөлімнің 2-бөлігі, 3-бөлім әрбір бейрезидент-инвестициялау объектісі (1-бөлім) бойынша, әрбір бейрезидент-инвестор (3-бөлім) бойынша бейрезиденттің елін және қатысу үлесін (%) көрсете отырып жеке толтырылады.</w:t>
      </w:r>
    </w:p>
    <w:p>
      <w:pPr>
        <w:spacing w:after="0"/>
        <w:ind w:left="0"/>
        <w:jc w:val="both"/>
      </w:pPr>
      <w:r>
        <w:rPr>
          <w:rFonts w:ascii="Times New Roman"/>
          <w:b w:val="false"/>
          <w:i w:val="false"/>
          <w:color w:val="000000"/>
          <w:sz w:val="28"/>
        </w:rPr>
        <w:t xml:space="preserve">
      1-бөлімнің 2-бөлігінің 8, 9-бағандары бейрезидент-инвестициялау объектісінің қаржылық есептілігіне сәйкес (олар болған жағдайда) толтырылады. </w:t>
      </w:r>
    </w:p>
    <w:p>
      <w:pPr>
        <w:spacing w:after="0"/>
        <w:ind w:left="0"/>
        <w:jc w:val="both"/>
      </w:pPr>
      <w:r>
        <w:rPr>
          <w:rFonts w:ascii="Times New Roman"/>
          <w:b w:val="false"/>
          <w:i w:val="false"/>
          <w:color w:val="000000"/>
          <w:sz w:val="28"/>
        </w:rPr>
        <w:t>
      Бұл ретте есепті кезеңде жарияланған дивидендтер (9-баған) барлық бейрезидент-инвестициялау объектілері бойынша (1-бөлімнің 2-бөлігі), қатысу үлесіне қарамастан, бейрезидент-инвесторлар бойынша (3-бөлім) толтырылады, ал алынатын кіріс бойынша өзге ақпарат (7, 8, 10-12-бағандар) қатысу үлесі 10% (он пайыз) және одан көп болған кезде толтырылады.</w:t>
      </w:r>
    </w:p>
    <w:p>
      <w:pPr>
        <w:spacing w:after="0"/>
        <w:ind w:left="0"/>
        <w:jc w:val="both"/>
      </w:pPr>
      <w:r>
        <w:rPr>
          <w:rFonts w:ascii="Times New Roman"/>
          <w:b w:val="false"/>
          <w:i w:val="false"/>
          <w:color w:val="000000"/>
          <w:sz w:val="28"/>
        </w:rPr>
        <w:t>
      3-бөлімде банктегі қатысу үлесі 10%-дан аз бейрезидент-инвесторлар бойынша ақпараттың болмауы бұзушылық болып табылмайды.</w:t>
      </w:r>
    </w:p>
    <w:p>
      <w:pPr>
        <w:spacing w:after="0"/>
        <w:ind w:left="0"/>
        <w:jc w:val="both"/>
      </w:pPr>
      <w:r>
        <w:rPr>
          <w:rFonts w:ascii="Times New Roman"/>
          <w:b w:val="false"/>
          <w:i w:val="false"/>
          <w:color w:val="000000"/>
          <w:sz w:val="28"/>
        </w:rPr>
        <w:t>
      1, 4-бөлімдерде ел бойынша "Елдердің атауларын және олардың әкімшілік-аумақтық бөлімшелері бірліктерін белгілеуге арналған кодтар. 1 бөлім. Елдердің кодтары" ҚР ҰЖ ISO 3166-1 Қазақстан Республикасының ұлттық жіктеуіші Қазақстан Республикасының ұлттық жіктеуішіне сәйкес екі әріптен тұратын ел коды көрсетіледі.</w:t>
      </w:r>
    </w:p>
    <w:p>
      <w:pPr>
        <w:spacing w:after="0"/>
        <w:ind w:left="0"/>
        <w:jc w:val="both"/>
      </w:pPr>
      <w:r>
        <w:rPr>
          <w:rFonts w:ascii="Times New Roman"/>
          <w:b w:val="false"/>
          <w:i w:val="false"/>
          <w:color w:val="000000"/>
          <w:sz w:val="28"/>
        </w:rPr>
        <w:t>
      12. Туынды қаржы құралдары (110, 350-жолдар) екі үлкен санатқа – опциондарға (варранттар қамтылатын) және форвардтық типтегі келісімшарттарға (форвардтар, фьючерстер, своптар қамтылатын) бөлінеді.</w:t>
      </w:r>
    </w:p>
    <w:p>
      <w:pPr>
        <w:spacing w:after="0"/>
        <w:ind w:left="0"/>
        <w:jc w:val="both"/>
      </w:pPr>
      <w:r>
        <w:rPr>
          <w:rFonts w:ascii="Times New Roman"/>
          <w:b w:val="false"/>
          <w:i w:val="false"/>
          <w:color w:val="000000"/>
          <w:sz w:val="28"/>
        </w:rPr>
        <w:t>
      13. 4-бөлімде банктердің бейрезиденттерден алған және банктің бейрезиденттерге көрсеткен қызметтері туралы ақпарат бейрезиденттердің елдері бойынша бөліне отырып көрсетіледі.</w:t>
      </w:r>
    </w:p>
    <w:p>
      <w:pPr>
        <w:spacing w:after="0"/>
        <w:ind w:left="0"/>
        <w:jc w:val="both"/>
      </w:pPr>
      <w:r>
        <w:rPr>
          <w:rFonts w:ascii="Times New Roman"/>
          <w:b w:val="false"/>
          <w:i w:val="false"/>
          <w:color w:val="000000"/>
          <w:sz w:val="28"/>
        </w:rPr>
        <w:t>
      Мәліметтер статистикалық нысанға нақты төлем уақыты бойынша емес, қызмет көрсету күні (операцияларды жүзеге асыру күні) бойынша енгізіледі. Көрсетілген қызметті (орындалған жұмысты) қабылдау актісіне қол қойылған күн қызмет көрсету (жұмысты орындау) күні болып есептеледі. Егер шартта көрсетілген қызметті (орындалған жұмысты) қабылдау актісін жасау көзделмесе, шот-фактура (инвойс) ұсынылған күн қызмет көрсету күні болып есептеледі.</w:t>
      </w:r>
    </w:p>
    <w:p>
      <w:pPr>
        <w:spacing w:after="0"/>
        <w:ind w:left="0"/>
        <w:jc w:val="both"/>
      </w:pPr>
      <w:r>
        <w:rPr>
          <w:rFonts w:ascii="Times New Roman"/>
          <w:b w:val="false"/>
          <w:i w:val="false"/>
          <w:color w:val="000000"/>
          <w:sz w:val="28"/>
        </w:rPr>
        <w:t xml:space="preserve">
      Егер шартта қызметті ұзақ уақыт бойы көрсету көзделсе, ал қызмет көрсетілгені үшін шот-фактура немесе көрсетілген қызметті (орындалған жұмысты) қабылдау-өткізу актісі жылына бір рет жасалатын болса, мұндай қызмет үшін шығыс тиісті қызмет түрлері бойынша тоқсан сайынғы кезеңділікпен есептелуіне қарай көрсетілуі тиіс. </w:t>
      </w:r>
    </w:p>
    <w:p>
      <w:pPr>
        <w:spacing w:after="0"/>
        <w:ind w:left="0"/>
        <w:jc w:val="both"/>
      </w:pPr>
      <w:r>
        <w:rPr>
          <w:rFonts w:ascii="Times New Roman"/>
          <w:b w:val="false"/>
          <w:i w:val="false"/>
          <w:color w:val="000000"/>
          <w:sz w:val="28"/>
        </w:rPr>
        <w:t>
      4-бөлімнің көрсеткіштері мынадай тәсілмен толтырылады:</w:t>
      </w:r>
    </w:p>
    <w:p>
      <w:pPr>
        <w:spacing w:after="0"/>
        <w:ind w:left="0"/>
        <w:jc w:val="both"/>
      </w:pPr>
      <w:r>
        <w:rPr>
          <w:rFonts w:ascii="Times New Roman"/>
          <w:b w:val="false"/>
          <w:i w:val="false"/>
          <w:color w:val="000000"/>
          <w:sz w:val="28"/>
        </w:rPr>
        <w:t>
      1) "компьютерлік қызметтер" деген 471-жолда тапсырыс берілген және тапсырыс берілмеген (жаппай шығарылған) бағдарламалық қамтылымды және соған байланысты лицензияларды сату (сатып алу); техникалық құралдарды және бағдарламалық қамтылымды орнату; компьютерлік техника және бағдарламалық қамтылым саласындағы консалтинг; компьютерлер мен перифериялық құрылғыларды жөндеу және оларға техникалық қызмет көрсету, деректерді өңдеу және оларды серверге орналастыру; жүйелік және қолданбалы бағдарламалық қамтылымның түпнұсқаларын және оларға меншік құқықтарын сатып алу және сату көрсетіледі. Компьютерлік қызметтерге: бағдарламалық қамтылымның көшірмесін жасауға және (немесе) оларды таратуға (зияткерлік меншікті пайдалануға) арналған лицензиялар, нақты пайдаланушы үшін әзірленбеген компьютерлік оқыту курстары (жеке тұлғаларға көрсетілетін қызметтер) үшін ақы төлеу кірмейді;</w:t>
      </w:r>
    </w:p>
    <w:p>
      <w:pPr>
        <w:spacing w:after="0"/>
        <w:ind w:left="0"/>
        <w:jc w:val="both"/>
      </w:pPr>
      <w:r>
        <w:rPr>
          <w:rFonts w:ascii="Times New Roman"/>
          <w:b w:val="false"/>
          <w:i w:val="false"/>
          <w:color w:val="000000"/>
          <w:sz w:val="28"/>
        </w:rPr>
        <w:t xml:space="preserve">
      2) "ақпараттық қызметтер" деген 472-жолда бұқаралық ақпарат құралдарына жаңалықтар, фотосуреттер мен мақалалар беру; дерекқорды құру, сақтау және тарату; пошта арқылы және өзге тәсілдермен жеткізілетін мерзімді басылымдарға тікелей жеке жазылу; кітапханалар және архив қызметтері көрсетіледі; </w:t>
      </w:r>
    </w:p>
    <w:p>
      <w:pPr>
        <w:spacing w:after="0"/>
        <w:ind w:left="0"/>
        <w:jc w:val="both"/>
      </w:pPr>
      <w:r>
        <w:rPr>
          <w:rFonts w:ascii="Times New Roman"/>
          <w:b w:val="false"/>
          <w:i w:val="false"/>
          <w:color w:val="000000"/>
          <w:sz w:val="28"/>
        </w:rPr>
        <w:t xml:space="preserve">
      3) "зияткерлік меншікті пайдаланғаны үшін ақы төлеу" деген 473-жолда меншік құқығын (патенттер, авторлық құқықтар, сауда маркалары, технологиялық процестер, дизайн және сияқты т.с.с.) пайдаланғаны үшін ақы төлеу, сондай-ақ өндірілген түпнұсқалар мен прототиптерді (кітаптар мен қолжазбалар, компьютерлік бағдарламалық қамтылым, кинематографиялық жұмыстар, дыбысжазбалар сияқты) көшірмесін жасауға және (немесе) таратуға арналған лицензиялар үшін ақы төлеу кіреді; </w:t>
      </w:r>
    </w:p>
    <w:p>
      <w:pPr>
        <w:spacing w:after="0"/>
        <w:ind w:left="0"/>
        <w:jc w:val="both"/>
      </w:pPr>
      <w:r>
        <w:rPr>
          <w:rFonts w:ascii="Times New Roman"/>
          <w:b w:val="false"/>
          <w:i w:val="false"/>
          <w:color w:val="000000"/>
          <w:sz w:val="28"/>
        </w:rPr>
        <w:t>
      4) "заң қызметтері" деген 474-жолда заң кеңестері мен консультациялары; заң, сот және заңнамалық процестерде қызмет көрсету; фирмаларға жедел көмек көрсету; заң құжаттамасын дайындау; төрелік қызметі және тағы басқалар көрсетіледі;</w:t>
      </w:r>
    </w:p>
    <w:p>
      <w:pPr>
        <w:spacing w:after="0"/>
        <w:ind w:left="0"/>
        <w:jc w:val="both"/>
      </w:pPr>
      <w:r>
        <w:rPr>
          <w:rFonts w:ascii="Times New Roman"/>
          <w:b w:val="false"/>
          <w:i w:val="false"/>
          <w:color w:val="000000"/>
          <w:sz w:val="28"/>
        </w:rPr>
        <w:t>
      5) "бухгалтерлік, аудиторлық қызметтер" деген 475-жолда бухгалтерлік есеп, есеп жүргізу, аудит және салық салу, қаржылық есептілікті жасау бойынша консультациялық қызметтер көрсетіледі;</w:t>
      </w:r>
    </w:p>
    <w:p>
      <w:pPr>
        <w:spacing w:after="0"/>
        <w:ind w:left="0"/>
        <w:jc w:val="both"/>
      </w:pPr>
      <w:r>
        <w:rPr>
          <w:rFonts w:ascii="Times New Roman"/>
          <w:b w:val="false"/>
          <w:i w:val="false"/>
          <w:color w:val="000000"/>
          <w:sz w:val="28"/>
        </w:rPr>
        <w:t>
      6) "бизнес және басқару бойынша консультациялық қызметтер" деген 476-жолда жалпы басқару консультациялары, қаржылық менеджмент, кадрлық менеджмент, өндірістік менеджмент және басқа басқару бойынша консультациялар; бизнес саясаты мен стратегиясы мәселелерінде консультациялар беру, басқару және жедел көмек көрсету; қоғаммен байланыс қызметтері көрсетіледі;</w:t>
      </w:r>
    </w:p>
    <w:p>
      <w:pPr>
        <w:spacing w:after="0"/>
        <w:ind w:left="0"/>
        <w:jc w:val="both"/>
      </w:pPr>
      <w:r>
        <w:rPr>
          <w:rFonts w:ascii="Times New Roman"/>
          <w:b w:val="false"/>
          <w:i w:val="false"/>
          <w:color w:val="000000"/>
          <w:sz w:val="28"/>
        </w:rPr>
        <w:t>
      7) "жарнама және нарық конъюнктурасын зерделеу саласындағы қызметтер" деген 477-жолда жарнама агенттіктері арқылы жарнаманы жобалау, жасау және маркетинг; жарнама уақытын сатып алу мен сатуды қоса алғанда, жарнаманы бұқаралық ақпарат құралдарында орналастыру; көрмелер мен сауда жәрмеңкелерін ұйымдастыру; тауарларды шетелде жарнамалау; маркетингтік зерттеулер; әртүрлі проблемалар бойынша қоғам арасында пікіртерім жүргізу көрсетіледі;</w:t>
      </w:r>
    </w:p>
    <w:p>
      <w:pPr>
        <w:spacing w:after="0"/>
        <w:ind w:left="0"/>
        <w:jc w:val="both"/>
      </w:pPr>
      <w:r>
        <w:rPr>
          <w:rFonts w:ascii="Times New Roman"/>
          <w:b w:val="false"/>
          <w:i w:val="false"/>
          <w:color w:val="000000"/>
          <w:sz w:val="28"/>
        </w:rPr>
        <w:t>
      8) "персоналсыз жабдықтың операциялық лизингі" (жалға алу)" деген 478-жолға персоналсыз жабдықты жалға алу, экипажсыз көлік құралдарын жалға алу, жылжымайтын мүлікті жалға алу қамтылады. Қаржы лизингі, телекоммуникациялық желілерді немесе қуаттарды жалға алу (телекоммуникациялық қызметтер), экипажы бар көлік құралдарын жалға алу (жүк немесе жолаушыларды тасымалдау) алып тасталады;</w:t>
      </w:r>
    </w:p>
    <w:p>
      <w:pPr>
        <w:spacing w:after="0"/>
        <w:ind w:left="0"/>
        <w:jc w:val="both"/>
      </w:pPr>
      <w:r>
        <w:rPr>
          <w:rFonts w:ascii="Times New Roman"/>
          <w:b w:val="false"/>
          <w:i w:val="false"/>
          <w:color w:val="000000"/>
          <w:sz w:val="28"/>
        </w:rPr>
        <w:t xml:space="preserve">
      9) "мәдениет пен демалыс саласындағы қызметтер және жеке тұлғаларға арналған қызметтер" деген 479-жолда мәдени және спорттық (корпоративтік немесе банк қаржыландыратын) іс-шараларды ұйымдастыруға байланысты актерлердің, режиссерлердің және басқа да мамандардың қызметтері, сондай-ақ сырттай алынған қызметтерді қоса алғанда, жеке тұлғаларды (мысалы, банк қызметкерлерін) оқыту және емдеу көрсетіледі; </w:t>
      </w:r>
    </w:p>
    <w:p>
      <w:pPr>
        <w:spacing w:after="0"/>
        <w:ind w:left="0"/>
        <w:jc w:val="both"/>
      </w:pPr>
      <w:r>
        <w:rPr>
          <w:rFonts w:ascii="Times New Roman"/>
          <w:b w:val="false"/>
          <w:i w:val="false"/>
          <w:color w:val="000000"/>
          <w:sz w:val="28"/>
        </w:rPr>
        <w:t>
      10) "қаржылық қызметтер" деген 480-жолда банктің бейрезиденттерден алған қызметтері бойынша комиссиялық шығыс қамтылады;</w:t>
      </w:r>
    </w:p>
    <w:p>
      <w:pPr>
        <w:spacing w:after="0"/>
        <w:ind w:left="0"/>
        <w:jc w:val="both"/>
      </w:pPr>
      <w:r>
        <w:rPr>
          <w:rFonts w:ascii="Times New Roman"/>
          <w:b w:val="false"/>
          <w:i w:val="false"/>
          <w:color w:val="000000"/>
          <w:sz w:val="28"/>
        </w:rPr>
        <w:t>
      11) "телекоммуникациялық қызметтер" деген 481-жолда телефон байланысын және телексті қоса алғанда, кабельдік, радиотрансляциялық, телевизиялық немесе спутниктік байланыс жүйелері арқылы дыбыстық ақпаратты, суреттерді немесе басқа ақпарат ағындарын беру және трансляциялау; байланыс желілерін, дыбысты, суретті және деректерді беру желілерін жалға беру және оларға техникалық қызмет көрсету бойынша қызметтер; интернетке қол жеткізуге мүмкіндік беретін провайдерлердің қызметтері көрсетіледі;</w:t>
      </w:r>
    </w:p>
    <w:p>
      <w:pPr>
        <w:spacing w:after="0"/>
        <w:ind w:left="0"/>
        <w:jc w:val="both"/>
      </w:pPr>
      <w:r>
        <w:rPr>
          <w:rFonts w:ascii="Times New Roman"/>
          <w:b w:val="false"/>
          <w:i w:val="false"/>
          <w:color w:val="000000"/>
          <w:sz w:val="28"/>
        </w:rPr>
        <w:t>
      12) "басқа да іскерлік қызметтер" деген 482-жолда жоғарыда аталған қызметтерге енгізілмеген бейрезиденттерден алынған қызметтер қамтылады;</w:t>
      </w:r>
    </w:p>
    <w:p>
      <w:pPr>
        <w:spacing w:after="0"/>
        <w:ind w:left="0"/>
        <w:jc w:val="both"/>
      </w:pPr>
      <w:r>
        <w:rPr>
          <w:rFonts w:ascii="Times New Roman"/>
          <w:b w:val="false"/>
          <w:i w:val="false"/>
          <w:color w:val="000000"/>
          <w:sz w:val="28"/>
        </w:rPr>
        <w:t>
      13) "қаржылық қызметтер" деген 490-жолда бағалы қағаздарды сатып алу-сату қызметтер үшін кірісті қоспағанда, банктің бейрезиденттерге көрсеткен қызметтері бойынша комиссиялық кіріс қамтылады;</w:t>
      </w:r>
    </w:p>
    <w:p>
      <w:pPr>
        <w:spacing w:after="0"/>
        <w:ind w:left="0"/>
        <w:jc w:val="both"/>
      </w:pPr>
      <w:r>
        <w:rPr>
          <w:rFonts w:ascii="Times New Roman"/>
          <w:b w:val="false"/>
          <w:i w:val="false"/>
          <w:color w:val="000000"/>
          <w:sz w:val="28"/>
        </w:rPr>
        <w:t>
      14) "бейрезиденттерге төленген салықтар" деген 495-жолда бейрезиденттер банк кірісінен төлем көзінен шет мемлекет бюджетінің пайдасына ұстаған салықтар көрсетіледі. Мұндай салықтар: бейрезиденттердің өз мемлекеті бюджетінің пайдасына ұстаған, бейрезиденттердің банкке (депозиттер, кредиттер бойынша) сыйақы төлеуінен түсетін салықтар; бейрезиденттердің банктің пайдасына дивидендтер төлеуінен бейрезиденттер ұстаған салықтар; банктің бейрезиденттерге қаржылық қызметтер көрсетуі нәтижесінде алынған банк кірісінен бейрезиденттер ұстаған салықтар болуы мүмкін.</w:t>
      </w:r>
    </w:p>
    <w:p>
      <w:pPr>
        <w:spacing w:after="0"/>
        <w:ind w:left="0"/>
        <w:jc w:val="both"/>
      </w:pPr>
      <w:r>
        <w:rPr>
          <w:rFonts w:ascii="Times New Roman"/>
          <w:b w:val="false"/>
          <w:i w:val="false"/>
          <w:color w:val="000000"/>
          <w:sz w:val="28"/>
        </w:rPr>
        <w:t>
      14. 1, 2, 3-бөлімдердің 6, 12-бағандары Нормативтік құқықтық актілерді мемлекеттік тіркеу тізілімінде № 6793 болып тіркелген "Екінші деңгейдегі банктердегі, ипотекалық ұйымдардағы, "Қазақстанның Даму Банкі" акционерлік қоғамындағы және Қазақстан Республикасының бейрезидент - банктердің филиалдарындағы бухгалтерлік есептің үлгі шот жоспарын бекіту туралы" Қазақстан Республикасының Ұлттық Банкі Басқармасының 2011 жылғы 31 қаңтардағы № 3 қаулысында (бұдан әрі – № 3 қаулы) көзделген "Активтер" деген бірінші класқа және "Міндеттемелер" деген екінші класқа сәйкес толтырылады. 1, 2-бөлімдердің 8-бағаны, 4-бөлім №3 қаулыда көзделген "Кірістер" деген төртінші класқа және "Шығыстар" деген бесінші класқа сәйкес толтырылады. Егер статистикалық нысанда көзделген жекелеген қызметтер бойынша кірісті немесе шығысты есептеу "Кірістер" деген төртінші кластың немесе "Шығыстар" деген бесінші кластың шоттары бойынша жүргізілмесе, онда 4-бөлім № 3 қаулыда көзделген "Активтер" деген бірінші класқа және "Міндеттемелер" деген екінші класқа сәйкес толтырылады.</w:t>
      </w:r>
    </w:p>
    <w:p>
      <w:pPr>
        <w:spacing w:after="0"/>
        <w:ind w:left="0"/>
        <w:jc w:val="both"/>
      </w:pPr>
      <w:r>
        <w:rPr>
          <w:rFonts w:ascii="Times New Roman"/>
          <w:b w:val="false"/>
          <w:i w:val="false"/>
          <w:color w:val="000000"/>
          <w:sz w:val="28"/>
        </w:rPr>
        <w:t>
      15. 1, 2, 3, 6, 9, 13-бағандардағы сандардың мәні оң, 4, 5, 10, 11-бағандардағы сандардың мәні теріс болады.</w:t>
      </w:r>
    </w:p>
    <w:p>
      <w:pPr>
        <w:spacing w:after="0"/>
        <w:ind w:left="0"/>
        <w:jc w:val="both"/>
      </w:pPr>
      <w:r>
        <w:rPr>
          <w:rFonts w:ascii="Times New Roman"/>
          <w:b w:val="false"/>
          <w:i w:val="false"/>
          <w:color w:val="000000"/>
          <w:sz w:val="28"/>
        </w:rPr>
        <w:t>
      1-бөлімнің 1, 3-бөліктерінің, 2-бөлімнің 1, 2-бөліктерінің 7, 8, 12-бағандарындағы сандардың мәні оң, ал 1-бөлімнің 2-бөлігіндегі, 3-бөлімдегі сандардың мәні оң немесе теріс болады.</w:t>
      </w:r>
    </w:p>
    <w:p>
      <w:pPr>
        <w:spacing w:after="0"/>
        <w:ind w:left="0"/>
        <w:jc w:val="both"/>
      </w:pPr>
      <w:r>
        <w:rPr>
          <w:rFonts w:ascii="Times New Roman"/>
          <w:b w:val="false"/>
          <w:i w:val="false"/>
          <w:color w:val="000000"/>
          <w:sz w:val="28"/>
        </w:rPr>
        <w:t>
      16. Статистикалық нысанға түзетулер (өзгертулер, толықтырулар) есепті кезең аяқталғаннан кейін 3 (үш) ай ішінде енгізіледі.</w:t>
      </w:r>
    </w:p>
    <w:p>
      <w:pPr>
        <w:spacing w:after="0"/>
        <w:ind w:left="0"/>
        <w:jc w:val="both"/>
      </w:pPr>
      <w:r>
        <w:rPr>
          <w:rFonts w:ascii="Times New Roman"/>
          <w:b w:val="false"/>
          <w:i w:val="false"/>
          <w:color w:val="000000"/>
          <w:sz w:val="28"/>
        </w:rPr>
        <w:t>
      17. Статистикалық нысан электрондық цифрлық қолтаңбамен растау рәсімдері сақтала отырып, "Қаржылық реттеушілік статистикалық көрсеткіштер" цифрлық шағын жүйесі арқылы электрондық тәсілмен ұсынылады.</w:t>
      </w:r>
    </w:p>
    <w:p>
      <w:pPr>
        <w:spacing w:after="0"/>
        <w:ind w:left="0"/>
        <w:jc w:val="left"/>
      </w:pPr>
      <w:r>
        <w:rPr>
          <w:rFonts w:ascii="Times New Roman"/>
          <w:b/>
          <w:i w:val="false"/>
          <w:color w:val="000000"/>
        </w:rPr>
        <w:t xml:space="preserve"> 3-тарау. Арифметикалық-логикалық бақылау</w:t>
      </w:r>
    </w:p>
    <w:p>
      <w:pPr>
        <w:spacing w:after="0"/>
        <w:ind w:left="0"/>
        <w:jc w:val="both"/>
      </w:pPr>
      <w:r>
        <w:rPr>
          <w:rFonts w:ascii="Times New Roman"/>
          <w:b w:val="false"/>
          <w:i w:val="false"/>
          <w:color w:val="000000"/>
          <w:sz w:val="28"/>
        </w:rPr>
        <w:t>
      18. Арифметикалық-логикалық бақылау:</w:t>
      </w:r>
    </w:p>
    <w:p>
      <w:pPr>
        <w:spacing w:after="0"/>
        <w:ind w:left="0"/>
        <w:jc w:val="both"/>
      </w:pPr>
      <w:r>
        <w:rPr>
          <w:rFonts w:ascii="Times New Roman"/>
          <w:b w:val="false"/>
          <w:i w:val="false"/>
          <w:color w:val="000000"/>
          <w:sz w:val="28"/>
        </w:rPr>
        <w:t>
      1) 1, 2, 3-бөлімдердің барлық жолдары бойынша:</w:t>
      </w:r>
    </w:p>
    <w:p>
      <w:pPr>
        <w:spacing w:after="0"/>
        <w:ind w:left="0"/>
        <w:jc w:val="both"/>
      </w:pPr>
      <w:r>
        <w:rPr>
          <w:rFonts w:ascii="Times New Roman"/>
          <w:b w:val="false"/>
          <w:i w:val="false"/>
          <w:color w:val="000000"/>
          <w:sz w:val="28"/>
        </w:rPr>
        <w:t>
      1-баған = алдыңғы тоқсандағы статистикалық нысанның 6-бағаны;</w:t>
      </w:r>
    </w:p>
    <w:p>
      <w:pPr>
        <w:spacing w:after="0"/>
        <w:ind w:left="0"/>
        <w:jc w:val="both"/>
      </w:pPr>
      <w:r>
        <w:rPr>
          <w:rFonts w:ascii="Times New Roman"/>
          <w:b w:val="false"/>
          <w:i w:val="false"/>
          <w:color w:val="000000"/>
          <w:sz w:val="28"/>
        </w:rPr>
        <w:t>
      7-баған = алдыңғы тоқсандағы статистикалық нысанның 12-бағаны;</w:t>
      </w:r>
    </w:p>
    <w:p>
      <w:pPr>
        <w:spacing w:after="0"/>
        <w:ind w:left="0"/>
        <w:jc w:val="both"/>
      </w:pPr>
      <w:r>
        <w:rPr>
          <w:rFonts w:ascii="Times New Roman"/>
          <w:b w:val="false"/>
          <w:i w:val="false"/>
          <w:color w:val="000000"/>
          <w:sz w:val="28"/>
        </w:rPr>
        <w:t>
      6-баған = 1-баған + 2-баған – 3-баған + 4-баған + 5-баған;</w:t>
      </w:r>
    </w:p>
    <w:p>
      <w:pPr>
        <w:spacing w:after="0"/>
        <w:ind w:left="0"/>
        <w:jc w:val="both"/>
      </w:pPr>
      <w:r>
        <w:rPr>
          <w:rFonts w:ascii="Times New Roman"/>
          <w:b w:val="false"/>
          <w:i w:val="false"/>
          <w:color w:val="000000"/>
          <w:sz w:val="28"/>
        </w:rPr>
        <w:t>
      12-баған = 7-баған + 8-баған – 9-баған + 10-баған + 11-баған.</w:t>
      </w:r>
    </w:p>
    <w:p>
      <w:pPr>
        <w:spacing w:after="0"/>
        <w:ind w:left="0"/>
        <w:jc w:val="both"/>
      </w:pPr>
      <w:r>
        <w:rPr>
          <w:rFonts w:ascii="Times New Roman"/>
          <w:b w:val="false"/>
          <w:i w:val="false"/>
          <w:color w:val="000000"/>
          <w:sz w:val="28"/>
        </w:rPr>
        <w:t>
      2) 4-бөлімнің барлық жолдары бойынша:</w:t>
      </w:r>
    </w:p>
    <w:p>
      <w:pPr>
        <w:spacing w:after="0"/>
        <w:ind w:left="0"/>
        <w:jc w:val="both"/>
      </w:pPr>
      <w:r>
        <w:rPr>
          <w:rFonts w:ascii="Times New Roman"/>
          <w:b w:val="false"/>
          <w:i w:val="false"/>
          <w:color w:val="000000"/>
          <w:sz w:val="28"/>
        </w:rPr>
        <w:t>
      1-баған = 2-баған + 3-баған + …+ n.</w:t>
      </w:r>
    </w:p>
    <w:p>
      <w:pPr>
        <w:spacing w:after="0"/>
        <w:ind w:left="0"/>
        <w:jc w:val="both"/>
      </w:pPr>
      <w:r>
        <w:rPr>
          <w:rFonts w:ascii="Times New Roman"/>
          <w:b w:val="false"/>
          <w:i w:val="false"/>
          <w:color w:val="000000"/>
          <w:sz w:val="28"/>
        </w:rPr>
        <w:t>
      3) 1, 2, 3-бөлімдердің барлық бағандары бойынша:</w:t>
      </w:r>
    </w:p>
    <w:p>
      <w:pPr>
        <w:spacing w:after="0"/>
        <w:ind w:left="0"/>
        <w:jc w:val="both"/>
      </w:pPr>
      <w:r>
        <w:rPr>
          <w:rFonts w:ascii="Times New Roman"/>
          <w:b w:val="false"/>
          <w:i w:val="false"/>
          <w:color w:val="000000"/>
          <w:sz w:val="28"/>
        </w:rPr>
        <w:t>
      110-жол = 111-жол + 112-жол;</w:t>
      </w:r>
    </w:p>
    <w:p>
      <w:pPr>
        <w:spacing w:after="0"/>
        <w:ind w:left="0"/>
        <w:jc w:val="both"/>
      </w:pPr>
      <w:r>
        <w:rPr>
          <w:rFonts w:ascii="Times New Roman"/>
          <w:b w:val="false"/>
          <w:i w:val="false"/>
          <w:color w:val="000000"/>
          <w:sz w:val="28"/>
        </w:rPr>
        <w:t>
      250-жол = 251-жол + 253-жол + 255-жол + 257-жол;</w:t>
      </w:r>
    </w:p>
    <w:p>
      <w:pPr>
        <w:spacing w:after="0"/>
        <w:ind w:left="0"/>
        <w:jc w:val="both"/>
      </w:pPr>
      <w:r>
        <w:rPr>
          <w:rFonts w:ascii="Times New Roman"/>
          <w:b w:val="false"/>
          <w:i w:val="false"/>
          <w:color w:val="000000"/>
          <w:sz w:val="28"/>
        </w:rPr>
        <w:t>
      260-жол = 261-жол + 263-жол + 265-жол + 267-жол;</w:t>
      </w:r>
    </w:p>
    <w:p>
      <w:pPr>
        <w:spacing w:after="0"/>
        <w:ind w:left="0"/>
        <w:jc w:val="both"/>
      </w:pPr>
      <w:r>
        <w:rPr>
          <w:rFonts w:ascii="Times New Roman"/>
          <w:b w:val="false"/>
          <w:i w:val="false"/>
          <w:color w:val="000000"/>
          <w:sz w:val="28"/>
        </w:rPr>
        <w:t>
      270-жол = 271-жол + 272-жол + 273-жол + 274-жол;</w:t>
      </w:r>
    </w:p>
    <w:p>
      <w:pPr>
        <w:spacing w:after="0"/>
        <w:ind w:left="0"/>
        <w:jc w:val="both"/>
      </w:pPr>
      <w:r>
        <w:rPr>
          <w:rFonts w:ascii="Times New Roman"/>
          <w:b w:val="false"/>
          <w:i w:val="false"/>
          <w:color w:val="000000"/>
          <w:sz w:val="28"/>
        </w:rPr>
        <w:t>
      350-жол = 351-жол + 352-жол.</w:t>
      </w:r>
    </w:p>
    <w:p>
      <w:pPr>
        <w:spacing w:after="0"/>
        <w:ind w:left="0"/>
        <w:jc w:val="both"/>
      </w:pPr>
      <w:r>
        <w:rPr>
          <w:rFonts w:ascii="Times New Roman"/>
          <w:b w:val="false"/>
          <w:i w:val="false"/>
          <w:color w:val="000000"/>
          <w:sz w:val="28"/>
        </w:rPr>
        <w:t>
      4) 4-бөлімнің барлық бағандары бойынша:</w:t>
      </w:r>
    </w:p>
    <w:p>
      <w:pPr>
        <w:spacing w:after="0"/>
        <w:ind w:left="0"/>
        <w:jc w:val="both"/>
      </w:pPr>
      <w:r>
        <w:rPr>
          <w:rFonts w:ascii="Times New Roman"/>
          <w:b w:val="false"/>
          <w:i w:val="false"/>
          <w:color w:val="000000"/>
          <w:sz w:val="28"/>
        </w:rPr>
        <w:t>
      470-жол = 471-жол + 472-жол + 473-жол + 474-жол + 475-жол + 476-жол + 477-жол + 478-жол + 479-жол + 480-жол+ 481-жол + 482-жол.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2025 жылғы "23" маусымдағы</w:t>
            </w:r>
            <w:r>
              <w:br/>
            </w:r>
            <w:r>
              <w:rPr>
                <w:rFonts w:ascii="Times New Roman"/>
                <w:b w:val="false"/>
                <w:i w:val="false"/>
                <w:color w:val="000000"/>
                <w:sz w:val="20"/>
              </w:rPr>
              <w:t xml:space="preserve">№ 33 қаулысына </w:t>
            </w:r>
            <w:r>
              <w:br/>
            </w:r>
            <w:r>
              <w:rPr>
                <w:rFonts w:ascii="Times New Roman"/>
                <w:b w:val="false"/>
                <w:i w:val="false"/>
                <w:color w:val="000000"/>
                <w:sz w:val="20"/>
              </w:rPr>
              <w:t xml:space="preserve">17-қосымша </w:t>
            </w:r>
          </w:p>
        </w:tc>
      </w:tr>
    </w:tbl>
    <w:p>
      <w:pPr>
        <w:spacing w:after="0"/>
        <w:ind w:left="0"/>
        <w:jc w:val="both"/>
      </w:pPr>
      <w:r>
        <w:rPr>
          <w:rFonts w:ascii="Times New Roman"/>
          <w:b w:val="false"/>
          <w:i w:val="false"/>
          <w:color w:val="ff0000"/>
          <w:sz w:val="28"/>
        </w:rPr>
        <w:t xml:space="preserve">
      Ескерту. 17-қосымша жаңа редакцияда – ҚР Ұлттық Банкі Басқармасының 27.07.2026 </w:t>
      </w:r>
      <w:r>
        <w:rPr>
          <w:rFonts w:ascii="Times New Roman"/>
          <w:b w:val="false"/>
          <w:i w:val="false"/>
          <w:color w:val="ff0000"/>
          <w:sz w:val="28"/>
        </w:rPr>
        <w:t xml:space="preserve">№ 90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4" w:id="1148"/>
          <w:p>
            <w:pPr>
              <w:spacing w:after="20"/>
              <w:ind w:left="20"/>
              <w:jc w:val="both"/>
            </w:pPr>
            <w:r>
              <w:rPr>
                <w:rFonts w:ascii="Times New Roman"/>
                <w:b w:val="false"/>
                <w:i w:val="false"/>
                <w:color w:val="000000"/>
                <w:sz w:val="20"/>
              </w:rPr>
              <w:t>
</w:t>
            </w:r>
          </w:p>
          <w:bookmarkEnd w:id="1148"/>
          <w:p>
            <w:pPr>
              <w:spacing w:after="20"/>
              <w:ind w:left="20"/>
              <w:jc w:val="both"/>
            </w:pPr>
            <w:r>
              <w:drawing>
                <wp:inline distT="0" distB="0" distL="0" distR="0">
                  <wp:extent cx="7810500" cy="173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810500" cy="1739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82" w:id="1149"/>
          <w:p>
            <w:pPr>
              <w:spacing w:after="20"/>
              <w:ind w:left="20"/>
              <w:jc w:val="both"/>
            </w:pPr>
            <w:r>
              <w:rPr>
                <w:rFonts w:ascii="Times New Roman"/>
                <w:b w:val="false"/>
                <w:i w:val="false"/>
                <w:color w:val="000000"/>
                <w:sz w:val="20"/>
              </w:rPr>
              <w:t>
Ақпаратты алушы органдар жасырындылыққа кепілдік береді</w:t>
            </w:r>
          </w:p>
          <w:bookmarkEnd w:id="1149"/>
          <w:p>
            <w:pPr>
              <w:spacing w:after="20"/>
              <w:ind w:left="20"/>
              <w:jc w:val="both"/>
            </w:pPr>
            <w:r>
              <w:rPr>
                <w:rFonts w:ascii="Times New Roman"/>
                <w:b w:val="false"/>
                <w:i w:val="false"/>
                <w:color w:val="000000"/>
                <w:sz w:val="20"/>
              </w:rPr>
              <w:t>
Конфиденциальность гарантируется органами получателями информации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83" w:id="1150"/>
          <w:p>
            <w:pPr>
              <w:spacing w:after="20"/>
              <w:ind w:left="20"/>
              <w:jc w:val="both"/>
            </w:pPr>
            <w:r>
              <w:rPr>
                <w:rFonts w:ascii="Times New Roman"/>
                <w:b w:val="false"/>
                <w:i w:val="false"/>
                <w:color w:val="000000"/>
                <w:sz w:val="20"/>
              </w:rPr>
              <w:t>
Ведомстволық статистикалық байқаудың статистикалық нысаны</w:t>
            </w:r>
          </w:p>
          <w:bookmarkEnd w:id="1150"/>
          <w:p>
            <w:pPr>
              <w:spacing w:after="20"/>
              <w:ind w:left="20"/>
              <w:jc w:val="both"/>
            </w:pPr>
            <w:r>
              <w:rPr>
                <w:rFonts w:ascii="Times New Roman"/>
                <w:b w:val="false"/>
                <w:i w:val="false"/>
                <w:color w:val="000000"/>
                <w:sz w:val="20"/>
              </w:rPr>
              <w:t>
Статистическая форма ведомственного статистического наблюдения</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84" w:id="1151"/>
          <w:p>
            <w:pPr>
              <w:spacing w:after="20"/>
              <w:ind w:left="20"/>
              <w:jc w:val="both"/>
            </w:pPr>
            <w:r>
              <w:rPr>
                <w:rFonts w:ascii="Times New Roman"/>
                <w:b w:val="false"/>
                <w:i w:val="false"/>
                <w:color w:val="000000"/>
                <w:sz w:val="20"/>
              </w:rPr>
              <w:t>
Респонденттің орналасқан жері бойынша Қазақстан Республикасы Ұлттық Банкінің аумақтық филиалына ұсынылады</w:t>
            </w:r>
          </w:p>
          <w:bookmarkEnd w:id="1151"/>
          <w:p>
            <w:pPr>
              <w:spacing w:after="20"/>
              <w:ind w:left="20"/>
              <w:jc w:val="both"/>
            </w:pPr>
            <w:r>
              <w:rPr>
                <w:rFonts w:ascii="Times New Roman"/>
                <w:b w:val="false"/>
                <w:i w:val="false"/>
                <w:color w:val="000000"/>
                <w:sz w:val="20"/>
              </w:rPr>
              <w:t>
Представляется территориальному филиалу Национального Банка Республики Казахстан по месту нахождения респондента</w:t>
            </w:r>
          </w:p>
        </w:tc>
        <w:tc>
          <w:tcPr>
            <w:tcW w:w="0" w:type="auto"/>
            <w:vMerge/>
            <w:tcBorders>
              <w:top w:val="nil"/>
              <w:left w:val="single" w:color="cfcfcf" w:sz="5"/>
              <w:bottom w:val="single" w:color="cfcfcf" w:sz="5"/>
              <w:right w:val="single" w:color="cfcfcf" w:sz="5"/>
            </w:tcBorders>
          </w:tc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Бейрезиденттермен халықаралық операциялар туралы есеп</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о международных операциях с нерезидентами</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85" w:id="1152"/>
          <w:p>
            <w:pPr>
              <w:spacing w:after="20"/>
              <w:ind w:left="20"/>
              <w:jc w:val="both"/>
            </w:pPr>
            <w:r>
              <w:rPr>
                <w:rFonts w:ascii="Times New Roman"/>
                <w:b w:val="false"/>
                <w:i w:val="false"/>
                <w:color w:val="000000"/>
                <w:sz w:val="20"/>
              </w:rPr>
              <w:t>
Индексі</w:t>
            </w:r>
          </w:p>
          <w:bookmarkEnd w:id="1152"/>
          <w:p>
            <w:pPr>
              <w:spacing w:after="20"/>
              <w:ind w:left="20"/>
              <w:jc w:val="both"/>
            </w:pPr>
            <w:r>
              <w:rPr>
                <w:rFonts w:ascii="Times New Roman"/>
                <w:b w:val="false"/>
                <w:i w:val="false"/>
                <w:color w:val="000000"/>
                <w:sz w:val="20"/>
              </w:rPr>
              <w:t>
Индекс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86" w:id="1153"/>
          <w:p>
            <w:pPr>
              <w:spacing w:after="20"/>
              <w:ind w:left="20"/>
              <w:jc w:val="both"/>
            </w:pPr>
            <w:r>
              <w:rPr>
                <w:rFonts w:ascii="Times New Roman"/>
                <w:b w:val="false"/>
                <w:i w:val="false"/>
                <w:color w:val="000000"/>
                <w:sz w:val="20"/>
              </w:rPr>
              <w:t>
10-ТБ</w:t>
            </w:r>
          </w:p>
          <w:bookmarkEnd w:id="1153"/>
          <w:p>
            <w:pPr>
              <w:spacing w:after="20"/>
              <w:ind w:left="20"/>
              <w:jc w:val="both"/>
            </w:pPr>
            <w:r>
              <w:rPr>
                <w:rFonts w:ascii="Times New Roman"/>
                <w:b w:val="false"/>
                <w:i w:val="false"/>
                <w:color w:val="000000"/>
                <w:sz w:val="20"/>
              </w:rPr>
              <w:t>
10-ПБ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87" w:id="1154"/>
          <w:p>
            <w:pPr>
              <w:spacing w:after="20"/>
              <w:ind w:left="20"/>
              <w:jc w:val="both"/>
            </w:pPr>
            <w:r>
              <w:rPr>
                <w:rFonts w:ascii="Times New Roman"/>
                <w:b w:val="false"/>
                <w:i w:val="false"/>
                <w:color w:val="000000"/>
                <w:sz w:val="20"/>
              </w:rPr>
              <w:t xml:space="preserve">
тоқсандық </w:t>
            </w:r>
          </w:p>
          <w:bookmarkEnd w:id="1154"/>
          <w:p>
            <w:pPr>
              <w:spacing w:after="20"/>
              <w:ind w:left="20"/>
              <w:jc w:val="both"/>
            </w:pPr>
            <w:r>
              <w:rPr>
                <w:rFonts w:ascii="Times New Roman"/>
                <w:b w:val="false"/>
                <w:i w:val="false"/>
                <w:color w:val="000000"/>
                <w:sz w:val="20"/>
              </w:rPr>
              <w:t>
квартальная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88" w:id="1155"/>
          <w:p>
            <w:pPr>
              <w:spacing w:after="20"/>
              <w:ind w:left="20"/>
              <w:jc w:val="both"/>
            </w:pPr>
            <w:r>
              <w:rPr>
                <w:rFonts w:ascii="Times New Roman"/>
                <w:b w:val="false"/>
                <w:i w:val="false"/>
                <w:color w:val="000000"/>
                <w:sz w:val="20"/>
              </w:rPr>
              <w:t>
есепті кезең</w:t>
            </w:r>
          </w:p>
          <w:bookmarkEnd w:id="1155"/>
          <w:p>
            <w:pPr>
              <w:spacing w:after="20"/>
              <w:ind w:left="20"/>
              <w:jc w:val="both"/>
            </w:pPr>
            <w:r>
              <w:rPr>
                <w:rFonts w:ascii="Times New Roman"/>
                <w:b w:val="false"/>
                <w:i w:val="false"/>
                <w:color w:val="000000"/>
                <w:sz w:val="20"/>
              </w:rPr>
              <w:t>
отчетный период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89" w:id="1156"/>
          <w:p>
            <w:pPr>
              <w:spacing w:after="20"/>
              <w:ind w:left="20"/>
              <w:jc w:val="both"/>
            </w:pPr>
          </w:p>
          <w:bookmarkEnd w:id="1156"/>
          <w:p>
            <w:pPr>
              <w:spacing w:after="20"/>
              <w:ind w:left="20"/>
              <w:jc w:val="both"/>
            </w:pPr>
            <w:r>
              <w:drawing>
                <wp:inline distT="0" distB="0" distL="0" distR="0">
                  <wp:extent cx="495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4953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0" w:id="1157"/>
          <w:p>
            <w:pPr>
              <w:spacing w:after="20"/>
              <w:ind w:left="20"/>
              <w:jc w:val="both"/>
            </w:pPr>
            <w:r>
              <w:rPr>
                <w:rFonts w:ascii="Times New Roman"/>
                <w:b w:val="false"/>
                <w:i w:val="false"/>
                <w:color w:val="000000"/>
                <w:sz w:val="20"/>
              </w:rPr>
              <w:t>
тоқсан</w:t>
            </w:r>
          </w:p>
          <w:bookmarkEnd w:id="1157"/>
          <w:p>
            <w:pPr>
              <w:spacing w:after="20"/>
              <w:ind w:left="20"/>
              <w:jc w:val="both"/>
            </w:pPr>
            <w:r>
              <w:rPr>
                <w:rFonts w:ascii="Times New Roman"/>
                <w:b w:val="false"/>
                <w:i w:val="false"/>
                <w:color w:val="000000"/>
                <w:sz w:val="20"/>
              </w:rPr>
              <w:t>
квартал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1" w:id="1158"/>
          <w:p>
            <w:pPr>
              <w:spacing w:after="20"/>
              <w:ind w:left="20"/>
              <w:jc w:val="both"/>
            </w:pPr>
          </w:p>
          <w:bookmarkEnd w:id="1158"/>
          <w:p>
            <w:pPr>
              <w:spacing w:after="20"/>
              <w:ind w:left="20"/>
              <w:jc w:val="both"/>
            </w:pPr>
            <w:r>
              <w:drawing>
                <wp:inline distT="0" distB="0" distL="0" distR="0">
                  <wp:extent cx="14986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14986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2" w:id="1159"/>
          <w:p>
            <w:pPr>
              <w:spacing w:after="20"/>
              <w:ind w:left="20"/>
              <w:jc w:val="both"/>
            </w:pPr>
            <w:r>
              <w:rPr>
                <w:rFonts w:ascii="Times New Roman"/>
                <w:b w:val="false"/>
                <w:i w:val="false"/>
                <w:color w:val="000000"/>
                <w:sz w:val="20"/>
              </w:rPr>
              <w:t>
жыл</w:t>
            </w:r>
          </w:p>
          <w:bookmarkEnd w:id="1159"/>
          <w:p>
            <w:pPr>
              <w:spacing w:after="20"/>
              <w:ind w:left="20"/>
              <w:jc w:val="both"/>
            </w:pPr>
            <w:r>
              <w:rPr>
                <w:rFonts w:ascii="Times New Roman"/>
                <w:b w:val="false"/>
                <w:i w:val="false"/>
                <w:color w:val="000000"/>
                <w:sz w:val="20"/>
              </w:rPr>
              <w:t>
год</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3" w:id="1160"/>
          <w:p>
            <w:pPr>
              <w:spacing w:after="20"/>
              <w:ind w:left="20"/>
              <w:jc w:val="both"/>
            </w:pPr>
            <w:r>
              <w:rPr>
                <w:rFonts w:ascii="Times New Roman"/>
                <w:b w:val="false"/>
                <w:i w:val="false"/>
                <w:color w:val="000000"/>
                <w:sz w:val="20"/>
              </w:rPr>
              <w:t>
Респонденттер тізбесіне қосылған ұйымдар ұсынады</w:t>
            </w:r>
          </w:p>
          <w:bookmarkEnd w:id="1160"/>
          <w:p>
            <w:pPr>
              <w:spacing w:after="20"/>
              <w:ind w:left="20"/>
              <w:jc w:val="both"/>
            </w:pPr>
            <w:r>
              <w:rPr>
                <w:rFonts w:ascii="Times New Roman"/>
                <w:b w:val="false"/>
                <w:i w:val="false"/>
                <w:color w:val="000000"/>
                <w:sz w:val="20"/>
              </w:rPr>
              <w:t>
Представляют организации, включенные в перечень респондентов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4" w:id="1161"/>
          <w:p>
            <w:pPr>
              <w:spacing w:after="20"/>
              <w:ind w:left="20"/>
              <w:jc w:val="both"/>
            </w:pPr>
            <w:r>
              <w:rPr>
                <w:rFonts w:ascii="Times New Roman"/>
                <w:b w:val="false"/>
                <w:i w:val="false"/>
                <w:color w:val="000000"/>
                <w:sz w:val="20"/>
              </w:rPr>
              <w:t>
Ұсыну мерзімі – есепті кезеңнен кейінгі бірінші айдың 30-нан кешіктірмей</w:t>
            </w:r>
          </w:p>
          <w:bookmarkEnd w:id="1161"/>
          <w:p>
            <w:pPr>
              <w:spacing w:after="20"/>
              <w:ind w:left="20"/>
              <w:jc w:val="both"/>
            </w:pPr>
            <w:r>
              <w:rPr>
                <w:rFonts w:ascii="Times New Roman"/>
                <w:b w:val="false"/>
                <w:i w:val="false"/>
                <w:color w:val="000000"/>
                <w:sz w:val="20"/>
              </w:rPr>
              <w:t>
Срок представления – не позднее 30 числа первого месяца после отчетного периода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5" w:id="1162"/>
          <w:p>
            <w:pPr>
              <w:spacing w:after="20"/>
              <w:ind w:left="20"/>
              <w:jc w:val="both"/>
            </w:pPr>
            <w:r>
              <w:rPr>
                <w:rFonts w:ascii="Times New Roman"/>
                <w:b w:val="false"/>
                <w:i w:val="false"/>
                <w:color w:val="000000"/>
                <w:sz w:val="20"/>
              </w:rPr>
              <w:t>
БСН коды</w:t>
            </w:r>
          </w:p>
          <w:bookmarkEnd w:id="1162"/>
          <w:p>
            <w:pPr>
              <w:spacing w:after="20"/>
              <w:ind w:left="20"/>
              <w:jc w:val="both"/>
            </w:pPr>
            <w:r>
              <w:rPr>
                <w:rFonts w:ascii="Times New Roman"/>
                <w:b w:val="false"/>
                <w:i w:val="false"/>
                <w:color w:val="000000"/>
                <w:sz w:val="20"/>
              </w:rPr>
              <w:t>
Код БИН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6" w:id="1163"/>
          <w:p>
            <w:pPr>
              <w:spacing w:after="20"/>
              <w:ind w:left="20"/>
              <w:jc w:val="both"/>
            </w:pPr>
          </w:p>
          <w:bookmarkEnd w:id="1163"/>
          <w:p>
            <w:pPr>
              <w:spacing w:after="20"/>
              <w:ind w:left="20"/>
              <w:jc w:val="both"/>
            </w:pPr>
            <w:r>
              <w:drawing>
                <wp:inline distT="0" distB="0" distL="0" distR="0">
                  <wp:extent cx="43561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43561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97" w:id="1164"/>
    <w:p>
      <w:pPr>
        <w:spacing w:after="0"/>
        <w:ind w:left="0"/>
        <w:jc w:val="both"/>
      </w:pPr>
      <w:r>
        <w:rPr>
          <w:rFonts w:ascii="Times New Roman"/>
          <w:b w:val="false"/>
          <w:i w:val="false"/>
          <w:color w:val="000000"/>
          <w:sz w:val="28"/>
        </w:rPr>
        <w:t>
      Мазмұны</w:t>
      </w:r>
    </w:p>
    <w:bookmarkEnd w:id="1164"/>
    <w:bookmarkStart w:name="z3398" w:id="1165"/>
    <w:p>
      <w:pPr>
        <w:spacing w:after="0"/>
        <w:ind w:left="0"/>
        <w:jc w:val="both"/>
      </w:pPr>
      <w:r>
        <w:rPr>
          <w:rFonts w:ascii="Times New Roman"/>
          <w:b w:val="false"/>
          <w:i w:val="false"/>
          <w:color w:val="000000"/>
          <w:sz w:val="28"/>
        </w:rPr>
        <w:t xml:space="preserve">
      </w:t>
      </w:r>
      <w:r>
        <w:rPr>
          <w:rFonts w:ascii="Times New Roman"/>
          <w:b/>
          <w:i w:val="false"/>
          <w:color w:val="000000"/>
          <w:sz w:val="28"/>
        </w:rPr>
        <w:t>Содержание</w:t>
      </w:r>
    </w:p>
    <w:bookmarkEnd w:id="1165"/>
    <w:bookmarkStart w:name="z3399" w:id="1166"/>
    <w:p>
      <w:pPr>
        <w:spacing w:after="0"/>
        <w:ind w:left="0"/>
        <w:jc w:val="both"/>
      </w:pPr>
      <w:r>
        <w:rPr>
          <w:rFonts w:ascii="Times New Roman"/>
          <w:b w:val="false"/>
          <w:i w:val="false"/>
          <w:color w:val="000000"/>
          <w:sz w:val="28"/>
        </w:rPr>
        <w:t>
      Толтырылған бөлімдерді (бөлімдердің бөліктерін) (белгімен) көрсетіңіз</w:t>
      </w:r>
    </w:p>
    <w:bookmarkEnd w:id="1166"/>
    <w:bookmarkStart w:name="z3400" w:id="1167"/>
    <w:p>
      <w:pPr>
        <w:spacing w:after="0"/>
        <w:ind w:left="0"/>
        <w:jc w:val="both"/>
      </w:pPr>
      <w:r>
        <w:rPr>
          <w:rFonts w:ascii="Times New Roman"/>
          <w:b w:val="false"/>
          <w:i w:val="false"/>
          <w:color w:val="000000"/>
          <w:sz w:val="28"/>
        </w:rPr>
        <w:t xml:space="preserve">
      </w:t>
      </w:r>
      <w:r>
        <w:rPr>
          <w:rFonts w:ascii="Times New Roman"/>
          <w:b/>
          <w:i w:val="false"/>
          <w:color w:val="000000"/>
          <w:sz w:val="28"/>
        </w:rPr>
        <w:t>Укажите (галочкой) заполненные разделы (части разделов)</w:t>
      </w:r>
    </w:p>
    <w:bookmarkEnd w:id="11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1" w:id="1168"/>
          <w:p>
            <w:pPr>
              <w:spacing w:after="20"/>
              <w:ind w:left="20"/>
              <w:jc w:val="both"/>
            </w:pPr>
          </w:p>
          <w:bookmarkEnd w:id="1168"/>
          <w:p>
            <w:pPr>
              <w:spacing w:after="20"/>
              <w:ind w:left="20"/>
              <w:jc w:val="both"/>
            </w:pPr>
            <w:r>
              <w:drawing>
                <wp:inline distT="0" distB="0" distL="0" distR="0">
                  <wp:extent cx="44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444500" cy="342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2" w:id="1169"/>
          <w:p>
            <w:pPr>
              <w:spacing w:after="20"/>
              <w:ind w:left="20"/>
              <w:jc w:val="both"/>
            </w:pPr>
            <w:r>
              <w:rPr>
                <w:rFonts w:ascii="Times New Roman"/>
                <w:b w:val="false"/>
                <w:i w:val="false"/>
                <w:color w:val="000000"/>
                <w:sz w:val="20"/>
              </w:rPr>
              <w:t>
1-бөлім.</w:t>
            </w:r>
          </w:p>
          <w:bookmarkEnd w:id="1169"/>
          <w:p>
            <w:pPr>
              <w:spacing w:after="20"/>
              <w:ind w:left="20"/>
              <w:jc w:val="both"/>
            </w:pPr>
            <w:r>
              <w:rPr>
                <w:rFonts w:ascii="Times New Roman"/>
                <w:b w:val="false"/>
                <w:i w:val="false"/>
                <w:color w:val="000000"/>
                <w:sz w:val="20"/>
              </w:rPr>
              <w:t>
Раздел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3" w:id="1170"/>
          <w:p>
            <w:pPr>
              <w:spacing w:after="20"/>
              <w:ind w:left="20"/>
              <w:jc w:val="both"/>
            </w:pPr>
            <w:r>
              <w:rPr>
                <w:rFonts w:ascii="Times New Roman"/>
                <w:b w:val="false"/>
                <w:i w:val="false"/>
                <w:color w:val="000000"/>
                <w:sz w:val="20"/>
              </w:rPr>
              <w:t>
Қызмет көрсету бойынша операциялар (2-5-бөлімдерге қосылмаған)</w:t>
            </w:r>
          </w:p>
          <w:bookmarkEnd w:id="1170"/>
          <w:p>
            <w:pPr>
              <w:spacing w:after="20"/>
              <w:ind w:left="20"/>
              <w:jc w:val="both"/>
            </w:pPr>
            <w:r>
              <w:rPr>
                <w:rFonts w:ascii="Times New Roman"/>
                <w:b w:val="false"/>
                <w:i w:val="false"/>
                <w:color w:val="000000"/>
                <w:sz w:val="20"/>
              </w:rPr>
              <w:t>
Операции по оказанию услуг (не включаемые в разделы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4" w:id="1171"/>
          <w:p>
            <w:pPr>
              <w:spacing w:after="20"/>
              <w:ind w:left="20"/>
              <w:jc w:val="both"/>
            </w:pPr>
          </w:p>
          <w:bookmarkEnd w:id="1171"/>
          <w:p>
            <w:pPr>
              <w:spacing w:after="20"/>
              <w:ind w:left="20"/>
              <w:jc w:val="both"/>
            </w:pPr>
            <w:r>
              <w:drawing>
                <wp:inline distT="0" distB="0" distL="0" distR="0">
                  <wp:extent cx="44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444500" cy="342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5" w:id="1172"/>
          <w:p>
            <w:pPr>
              <w:spacing w:after="20"/>
              <w:ind w:left="20"/>
              <w:jc w:val="both"/>
            </w:pPr>
            <w:r>
              <w:rPr>
                <w:rFonts w:ascii="Times New Roman"/>
                <w:b w:val="false"/>
                <w:i w:val="false"/>
                <w:color w:val="000000"/>
                <w:sz w:val="20"/>
              </w:rPr>
              <w:t>
А бөлігі.</w:t>
            </w:r>
          </w:p>
          <w:bookmarkEnd w:id="1172"/>
          <w:p>
            <w:pPr>
              <w:spacing w:after="20"/>
              <w:ind w:left="20"/>
              <w:jc w:val="both"/>
            </w:pPr>
            <w:r>
              <w:rPr>
                <w:rFonts w:ascii="Times New Roman"/>
                <w:b w:val="false"/>
                <w:i w:val="false"/>
                <w:color w:val="000000"/>
                <w:sz w:val="20"/>
              </w:rPr>
              <w:t>
Часть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6" w:id="1173"/>
          <w:p>
            <w:pPr>
              <w:spacing w:after="20"/>
              <w:ind w:left="20"/>
              <w:jc w:val="both"/>
            </w:pPr>
            <w:r>
              <w:rPr>
                <w:rFonts w:ascii="Times New Roman"/>
                <w:b w:val="false"/>
                <w:i w:val="false"/>
                <w:color w:val="000000"/>
                <w:sz w:val="20"/>
              </w:rPr>
              <w:t>
Бейрезиденттерге көрсетілген қызметтер</w:t>
            </w:r>
          </w:p>
          <w:bookmarkEnd w:id="1173"/>
          <w:p>
            <w:pPr>
              <w:spacing w:after="20"/>
              <w:ind w:left="20"/>
              <w:jc w:val="both"/>
            </w:pPr>
            <w:r>
              <w:rPr>
                <w:rFonts w:ascii="Times New Roman"/>
                <w:b w:val="false"/>
                <w:i w:val="false"/>
                <w:color w:val="000000"/>
                <w:sz w:val="20"/>
              </w:rPr>
              <w:t>
Услуги, оказанные нерезидентам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7" w:id="1174"/>
          <w:p>
            <w:pPr>
              <w:spacing w:after="20"/>
              <w:ind w:left="20"/>
              <w:jc w:val="both"/>
            </w:pPr>
          </w:p>
          <w:bookmarkEnd w:id="1174"/>
          <w:p>
            <w:pPr>
              <w:spacing w:after="20"/>
              <w:ind w:left="20"/>
              <w:jc w:val="both"/>
            </w:pPr>
            <w:r>
              <w:drawing>
                <wp:inline distT="0" distB="0" distL="0" distR="0">
                  <wp:extent cx="44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444500" cy="342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8" w:id="1175"/>
          <w:p>
            <w:pPr>
              <w:spacing w:after="20"/>
              <w:ind w:left="20"/>
              <w:jc w:val="both"/>
            </w:pPr>
            <w:r>
              <w:rPr>
                <w:rFonts w:ascii="Times New Roman"/>
                <w:b w:val="false"/>
                <w:i w:val="false"/>
                <w:color w:val="000000"/>
                <w:sz w:val="20"/>
              </w:rPr>
              <w:t>
Б бөлігі.</w:t>
            </w:r>
          </w:p>
          <w:bookmarkEnd w:id="1175"/>
          <w:p>
            <w:pPr>
              <w:spacing w:after="20"/>
              <w:ind w:left="20"/>
              <w:jc w:val="both"/>
            </w:pPr>
            <w:r>
              <w:rPr>
                <w:rFonts w:ascii="Times New Roman"/>
                <w:b w:val="false"/>
                <w:i w:val="false"/>
                <w:color w:val="000000"/>
                <w:sz w:val="20"/>
              </w:rPr>
              <w:t>
Часть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9" w:id="1176"/>
          <w:p>
            <w:pPr>
              <w:spacing w:after="20"/>
              <w:ind w:left="20"/>
              <w:jc w:val="both"/>
            </w:pPr>
            <w:r>
              <w:rPr>
                <w:rFonts w:ascii="Times New Roman"/>
                <w:b w:val="false"/>
                <w:i w:val="false"/>
                <w:color w:val="000000"/>
                <w:sz w:val="20"/>
              </w:rPr>
              <w:t>
Бейрезиденттерден алынған қызметтер</w:t>
            </w:r>
          </w:p>
          <w:bookmarkEnd w:id="1176"/>
          <w:p>
            <w:pPr>
              <w:spacing w:after="20"/>
              <w:ind w:left="20"/>
              <w:jc w:val="both"/>
            </w:pPr>
            <w:r>
              <w:rPr>
                <w:rFonts w:ascii="Times New Roman"/>
                <w:b w:val="false"/>
                <w:i w:val="false"/>
                <w:color w:val="000000"/>
                <w:sz w:val="20"/>
              </w:rPr>
              <w:t>
Услуги, полученные от нерезидентов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0" w:id="1177"/>
          <w:p>
            <w:pPr>
              <w:spacing w:after="20"/>
              <w:ind w:left="20"/>
              <w:jc w:val="both"/>
            </w:pPr>
          </w:p>
          <w:bookmarkEnd w:id="1177"/>
          <w:p>
            <w:pPr>
              <w:spacing w:after="20"/>
              <w:ind w:left="20"/>
              <w:jc w:val="both"/>
            </w:pPr>
            <w:r>
              <w:drawing>
                <wp:inline distT="0" distB="0" distL="0" distR="0">
                  <wp:extent cx="44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444500" cy="342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1" w:id="1178"/>
          <w:p>
            <w:pPr>
              <w:spacing w:after="20"/>
              <w:ind w:left="20"/>
              <w:jc w:val="both"/>
            </w:pPr>
            <w:r>
              <w:rPr>
                <w:rFonts w:ascii="Times New Roman"/>
                <w:b w:val="false"/>
                <w:i w:val="false"/>
                <w:color w:val="000000"/>
                <w:sz w:val="20"/>
              </w:rPr>
              <w:t>
2-бөлім.</w:t>
            </w:r>
          </w:p>
          <w:bookmarkEnd w:id="1178"/>
          <w:p>
            <w:pPr>
              <w:spacing w:after="20"/>
              <w:ind w:left="20"/>
              <w:jc w:val="both"/>
            </w:pPr>
            <w:r>
              <w:rPr>
                <w:rFonts w:ascii="Times New Roman"/>
                <w:b w:val="false"/>
                <w:i w:val="false"/>
                <w:color w:val="000000"/>
                <w:sz w:val="20"/>
              </w:rPr>
              <w:t>
Раздел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2" w:id="1179"/>
          <w:p>
            <w:pPr>
              <w:spacing w:after="20"/>
              <w:ind w:left="20"/>
              <w:jc w:val="both"/>
            </w:pPr>
            <w:r>
              <w:rPr>
                <w:rFonts w:ascii="Times New Roman"/>
                <w:b w:val="false"/>
                <w:i w:val="false"/>
                <w:color w:val="000000"/>
                <w:sz w:val="20"/>
              </w:rPr>
              <w:t>
Қосалқы көлік қызметтері</w:t>
            </w:r>
          </w:p>
          <w:bookmarkEnd w:id="1179"/>
          <w:p>
            <w:pPr>
              <w:spacing w:after="20"/>
              <w:ind w:left="20"/>
              <w:jc w:val="both"/>
            </w:pPr>
            <w:r>
              <w:rPr>
                <w:rFonts w:ascii="Times New Roman"/>
                <w:b w:val="false"/>
                <w:i w:val="false"/>
                <w:color w:val="000000"/>
                <w:sz w:val="20"/>
              </w:rPr>
              <w:t>
Вспомогательные транспортные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3" w:id="1180"/>
          <w:p>
            <w:pPr>
              <w:spacing w:after="20"/>
              <w:ind w:left="20"/>
              <w:jc w:val="both"/>
            </w:pPr>
          </w:p>
          <w:bookmarkEnd w:id="1180"/>
          <w:p>
            <w:pPr>
              <w:spacing w:after="20"/>
              <w:ind w:left="20"/>
              <w:jc w:val="both"/>
            </w:pPr>
            <w:r>
              <w:drawing>
                <wp:inline distT="0" distB="0" distL="0" distR="0">
                  <wp:extent cx="44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444500" cy="342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4" w:id="1181"/>
          <w:p>
            <w:pPr>
              <w:spacing w:after="20"/>
              <w:ind w:left="20"/>
              <w:jc w:val="both"/>
            </w:pPr>
            <w:r>
              <w:rPr>
                <w:rFonts w:ascii="Times New Roman"/>
                <w:b w:val="false"/>
                <w:i w:val="false"/>
                <w:color w:val="000000"/>
                <w:sz w:val="20"/>
              </w:rPr>
              <w:t>
3-бөлім.</w:t>
            </w:r>
          </w:p>
          <w:bookmarkEnd w:id="1181"/>
          <w:p>
            <w:pPr>
              <w:spacing w:after="20"/>
              <w:ind w:left="20"/>
              <w:jc w:val="both"/>
            </w:pPr>
            <w:r>
              <w:rPr>
                <w:rFonts w:ascii="Times New Roman"/>
                <w:b w:val="false"/>
                <w:i w:val="false"/>
                <w:color w:val="000000"/>
                <w:sz w:val="20"/>
              </w:rPr>
              <w:t>
Раздел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5" w:id="1182"/>
          <w:p>
            <w:pPr>
              <w:spacing w:after="20"/>
              <w:ind w:left="20"/>
              <w:jc w:val="both"/>
            </w:pPr>
            <w:r>
              <w:rPr>
                <w:rFonts w:ascii="Times New Roman"/>
                <w:b w:val="false"/>
                <w:i w:val="false"/>
                <w:color w:val="000000"/>
                <w:sz w:val="20"/>
              </w:rPr>
              <w:t>
Қазақстан Республикасында орналасқан халықаралық ұйымдарға, шетелдік елшіліктерге, консулдықтарына және басқа шетелдік дипломатиялық және ресми өкілдіктерге ұсынылған тауарлар және көрсетілген қызметтер</w:t>
            </w:r>
          </w:p>
          <w:bookmarkEnd w:id="1182"/>
          <w:p>
            <w:pPr>
              <w:spacing w:after="20"/>
              <w:ind w:left="20"/>
              <w:jc w:val="both"/>
            </w:pPr>
            <w:r>
              <w:rPr>
                <w:rFonts w:ascii="Times New Roman"/>
                <w:b w:val="false"/>
                <w:i w:val="false"/>
                <w:color w:val="000000"/>
                <w:sz w:val="20"/>
              </w:rPr>
              <w:t>
Товары и услуги, оказанные находящимся в Республике Казахстан международным организациям, иностранным посольствам, консульствам и другим иностранным дипломатическим и официальным представительствам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6" w:id="1183"/>
          <w:p>
            <w:pPr>
              <w:spacing w:after="20"/>
              <w:ind w:left="20"/>
              <w:jc w:val="both"/>
            </w:pPr>
          </w:p>
          <w:bookmarkEnd w:id="1183"/>
          <w:p>
            <w:pPr>
              <w:spacing w:after="20"/>
              <w:ind w:left="20"/>
              <w:jc w:val="both"/>
            </w:pPr>
            <w:r>
              <w:drawing>
                <wp:inline distT="0" distB="0" distL="0" distR="0">
                  <wp:extent cx="44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444500" cy="342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7" w:id="1184"/>
          <w:p>
            <w:pPr>
              <w:spacing w:after="20"/>
              <w:ind w:left="20"/>
              <w:jc w:val="both"/>
            </w:pPr>
            <w:r>
              <w:rPr>
                <w:rFonts w:ascii="Times New Roman"/>
                <w:b w:val="false"/>
                <w:i w:val="false"/>
                <w:color w:val="000000"/>
                <w:sz w:val="20"/>
              </w:rPr>
              <w:t>
4-бөлім.</w:t>
            </w:r>
          </w:p>
          <w:bookmarkEnd w:id="1184"/>
          <w:p>
            <w:pPr>
              <w:spacing w:after="20"/>
              <w:ind w:left="20"/>
              <w:jc w:val="both"/>
            </w:pPr>
            <w:r>
              <w:rPr>
                <w:rFonts w:ascii="Times New Roman"/>
                <w:b w:val="false"/>
                <w:i w:val="false"/>
                <w:color w:val="000000"/>
                <w:sz w:val="20"/>
              </w:rPr>
              <w:t>
Раздел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8" w:id="1185"/>
          <w:p>
            <w:pPr>
              <w:spacing w:after="20"/>
              <w:ind w:left="20"/>
              <w:jc w:val="both"/>
            </w:pPr>
            <w:r>
              <w:rPr>
                <w:rFonts w:ascii="Times New Roman"/>
                <w:b w:val="false"/>
                <w:i w:val="false"/>
                <w:color w:val="000000"/>
                <w:sz w:val="20"/>
              </w:rPr>
              <w:t>
Жүк көлігі қызметтері (жүктерді сақтандыруды есептемегенде)</w:t>
            </w:r>
          </w:p>
          <w:bookmarkEnd w:id="1185"/>
          <w:p>
            <w:pPr>
              <w:spacing w:after="20"/>
              <w:ind w:left="20"/>
              <w:jc w:val="both"/>
            </w:pPr>
            <w:r>
              <w:rPr>
                <w:rFonts w:ascii="Times New Roman"/>
                <w:b w:val="false"/>
                <w:i w:val="false"/>
                <w:color w:val="000000"/>
                <w:sz w:val="20"/>
              </w:rPr>
              <w:t>
Услуги грузового транспорта (без учета страхования грузов)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9" w:id="1186"/>
          <w:p>
            <w:pPr>
              <w:spacing w:after="20"/>
              <w:ind w:left="20"/>
              <w:jc w:val="both"/>
            </w:pPr>
          </w:p>
          <w:bookmarkEnd w:id="1186"/>
          <w:p>
            <w:pPr>
              <w:spacing w:after="20"/>
              <w:ind w:left="20"/>
              <w:jc w:val="both"/>
            </w:pPr>
            <w:r>
              <w:drawing>
                <wp:inline distT="0" distB="0" distL="0" distR="0">
                  <wp:extent cx="44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444500" cy="342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0" w:id="1187"/>
          <w:p>
            <w:pPr>
              <w:spacing w:after="20"/>
              <w:ind w:left="20"/>
              <w:jc w:val="both"/>
            </w:pPr>
            <w:r>
              <w:rPr>
                <w:rFonts w:ascii="Times New Roman"/>
                <w:b w:val="false"/>
                <w:i w:val="false"/>
                <w:color w:val="000000"/>
                <w:sz w:val="20"/>
              </w:rPr>
              <w:t>
5-бөлім.</w:t>
            </w:r>
          </w:p>
          <w:bookmarkEnd w:id="1187"/>
          <w:p>
            <w:pPr>
              <w:spacing w:after="20"/>
              <w:ind w:left="20"/>
              <w:jc w:val="both"/>
            </w:pPr>
            <w:r>
              <w:rPr>
                <w:rFonts w:ascii="Times New Roman"/>
                <w:b w:val="false"/>
                <w:i w:val="false"/>
                <w:color w:val="000000"/>
                <w:sz w:val="20"/>
              </w:rPr>
              <w:t>
Раздел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1" w:id="1188"/>
          <w:p>
            <w:pPr>
              <w:spacing w:after="20"/>
              <w:ind w:left="20"/>
              <w:jc w:val="both"/>
            </w:pPr>
            <w:r>
              <w:rPr>
                <w:rFonts w:ascii="Times New Roman"/>
                <w:b w:val="false"/>
                <w:i w:val="false"/>
                <w:color w:val="000000"/>
                <w:sz w:val="20"/>
              </w:rPr>
              <w:t>
Материалдық емес активтермен жасалатын және табиғи ресурстарды жалдау бойынша операциялар</w:t>
            </w:r>
          </w:p>
          <w:bookmarkEnd w:id="1188"/>
          <w:p>
            <w:pPr>
              <w:spacing w:after="20"/>
              <w:ind w:left="20"/>
              <w:jc w:val="both"/>
            </w:pPr>
            <w:r>
              <w:rPr>
                <w:rFonts w:ascii="Times New Roman"/>
                <w:b w:val="false"/>
                <w:i w:val="false"/>
                <w:color w:val="000000"/>
                <w:sz w:val="20"/>
              </w:rPr>
              <w:t>
Операции с нематериальными активами и арендой природных ресурсов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2" w:id="1189"/>
          <w:p>
            <w:pPr>
              <w:spacing w:after="20"/>
              <w:ind w:left="20"/>
              <w:jc w:val="both"/>
            </w:pPr>
          </w:p>
          <w:bookmarkEnd w:id="1189"/>
          <w:p>
            <w:pPr>
              <w:spacing w:after="20"/>
              <w:ind w:left="20"/>
              <w:jc w:val="both"/>
            </w:pPr>
            <w:r>
              <w:drawing>
                <wp:inline distT="0" distB="0" distL="0" distR="0">
                  <wp:extent cx="44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444500" cy="342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3" w:id="1190"/>
          <w:p>
            <w:pPr>
              <w:spacing w:after="20"/>
              <w:ind w:left="20"/>
              <w:jc w:val="both"/>
            </w:pPr>
            <w:r>
              <w:rPr>
                <w:rFonts w:ascii="Times New Roman"/>
                <w:b w:val="false"/>
                <w:i w:val="false"/>
                <w:color w:val="000000"/>
                <w:sz w:val="20"/>
              </w:rPr>
              <w:t>
6-бөлім.</w:t>
            </w:r>
          </w:p>
          <w:bookmarkEnd w:id="1190"/>
          <w:p>
            <w:pPr>
              <w:spacing w:after="20"/>
              <w:ind w:left="20"/>
              <w:jc w:val="both"/>
            </w:pPr>
            <w:r>
              <w:rPr>
                <w:rFonts w:ascii="Times New Roman"/>
                <w:b w:val="false"/>
                <w:i w:val="false"/>
                <w:color w:val="000000"/>
                <w:sz w:val="20"/>
              </w:rPr>
              <w:t>
Раздел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4" w:id="1191"/>
          <w:p>
            <w:pPr>
              <w:spacing w:after="20"/>
              <w:ind w:left="20"/>
              <w:jc w:val="both"/>
            </w:pPr>
            <w:r>
              <w:rPr>
                <w:rFonts w:ascii="Times New Roman"/>
                <w:b w:val="false"/>
                <w:i w:val="false"/>
                <w:color w:val="000000"/>
                <w:sz w:val="20"/>
              </w:rPr>
              <w:t>
Қайта өңдеуге, жөндеуге және қайта сатуға арналған тауарлар, тауарлардың кері экспорты және кері импорты</w:t>
            </w:r>
          </w:p>
          <w:bookmarkEnd w:id="1191"/>
          <w:p>
            <w:pPr>
              <w:spacing w:after="20"/>
              <w:ind w:left="20"/>
              <w:jc w:val="both"/>
            </w:pPr>
            <w:r>
              <w:rPr>
                <w:rFonts w:ascii="Times New Roman"/>
                <w:b w:val="false"/>
                <w:i w:val="false"/>
                <w:color w:val="000000"/>
                <w:sz w:val="20"/>
              </w:rPr>
              <w:t>
Товары для переработки, ремонта и перепродажи, реэкспорт и реимпорт товаров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5" w:id="1192"/>
          <w:p>
            <w:pPr>
              <w:spacing w:after="20"/>
              <w:ind w:left="20"/>
              <w:jc w:val="both"/>
            </w:pPr>
          </w:p>
          <w:bookmarkEnd w:id="1192"/>
          <w:p>
            <w:pPr>
              <w:spacing w:after="20"/>
              <w:ind w:left="20"/>
              <w:jc w:val="both"/>
            </w:pPr>
            <w:r>
              <w:drawing>
                <wp:inline distT="0" distB="0" distL="0" distR="0">
                  <wp:extent cx="44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444500" cy="342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6" w:id="1193"/>
          <w:p>
            <w:pPr>
              <w:spacing w:after="20"/>
              <w:ind w:left="20"/>
              <w:jc w:val="both"/>
            </w:pPr>
            <w:r>
              <w:rPr>
                <w:rFonts w:ascii="Times New Roman"/>
                <w:b w:val="false"/>
                <w:i w:val="false"/>
                <w:color w:val="000000"/>
                <w:sz w:val="20"/>
              </w:rPr>
              <w:t>
7-бөлім.</w:t>
            </w:r>
          </w:p>
          <w:bookmarkEnd w:id="1193"/>
          <w:p>
            <w:pPr>
              <w:spacing w:after="20"/>
              <w:ind w:left="20"/>
              <w:jc w:val="both"/>
            </w:pPr>
            <w:r>
              <w:rPr>
                <w:rFonts w:ascii="Times New Roman"/>
                <w:b w:val="false"/>
                <w:i w:val="false"/>
                <w:color w:val="000000"/>
                <w:sz w:val="20"/>
              </w:rPr>
              <w:t>
Раздел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7" w:id="1194"/>
          <w:p>
            <w:pPr>
              <w:spacing w:after="20"/>
              <w:ind w:left="20"/>
              <w:jc w:val="both"/>
            </w:pPr>
            <w:r>
              <w:rPr>
                <w:rFonts w:ascii="Times New Roman"/>
                <w:b w:val="false"/>
                <w:i w:val="false"/>
                <w:color w:val="000000"/>
                <w:sz w:val="20"/>
              </w:rPr>
              <w:t>
Бейрезидент-қызметкерлерге төленген жалақы</w:t>
            </w:r>
          </w:p>
          <w:bookmarkEnd w:id="1194"/>
          <w:p>
            <w:pPr>
              <w:spacing w:after="20"/>
              <w:ind w:left="20"/>
              <w:jc w:val="both"/>
            </w:pPr>
            <w:r>
              <w:rPr>
                <w:rFonts w:ascii="Times New Roman"/>
                <w:b w:val="false"/>
                <w:i w:val="false"/>
                <w:color w:val="000000"/>
                <w:sz w:val="20"/>
              </w:rPr>
              <w:t>
Заработная плата, выплаченная работникам-нерезидентам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8" w:id="1195"/>
          <w:p>
            <w:pPr>
              <w:spacing w:after="20"/>
              <w:ind w:left="20"/>
              <w:jc w:val="both"/>
            </w:pPr>
          </w:p>
          <w:bookmarkEnd w:id="1195"/>
          <w:p>
            <w:pPr>
              <w:spacing w:after="20"/>
              <w:ind w:left="20"/>
              <w:jc w:val="both"/>
            </w:pPr>
            <w:r>
              <w:drawing>
                <wp:inline distT="0" distB="0" distL="0" distR="0">
                  <wp:extent cx="44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444500" cy="342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9" w:id="1196"/>
          <w:p>
            <w:pPr>
              <w:spacing w:after="20"/>
              <w:ind w:left="20"/>
              <w:jc w:val="both"/>
            </w:pPr>
            <w:r>
              <w:rPr>
                <w:rFonts w:ascii="Times New Roman"/>
                <w:b w:val="false"/>
                <w:i w:val="false"/>
                <w:color w:val="000000"/>
                <w:sz w:val="20"/>
              </w:rPr>
              <w:t>
8-бөлім.</w:t>
            </w:r>
          </w:p>
          <w:bookmarkEnd w:id="1196"/>
          <w:p>
            <w:pPr>
              <w:spacing w:after="20"/>
              <w:ind w:left="20"/>
              <w:jc w:val="both"/>
            </w:pPr>
            <w:r>
              <w:rPr>
                <w:rFonts w:ascii="Times New Roman"/>
                <w:b w:val="false"/>
                <w:i w:val="false"/>
                <w:color w:val="000000"/>
                <w:sz w:val="20"/>
              </w:rPr>
              <w:t>
Раздел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0" w:id="1197"/>
          <w:p>
            <w:pPr>
              <w:spacing w:after="20"/>
              <w:ind w:left="20"/>
              <w:jc w:val="both"/>
            </w:pPr>
            <w:r>
              <w:rPr>
                <w:rFonts w:ascii="Times New Roman"/>
                <w:b w:val="false"/>
                <w:i w:val="false"/>
                <w:color w:val="000000"/>
                <w:sz w:val="20"/>
              </w:rPr>
              <w:t>
Ағымдағы және күрделі трансферттер, коммерциялық емес ұйымдарға мүшелік жарналар</w:t>
            </w:r>
          </w:p>
          <w:bookmarkEnd w:id="1197"/>
          <w:p>
            <w:pPr>
              <w:spacing w:after="20"/>
              <w:ind w:left="20"/>
              <w:jc w:val="both"/>
            </w:pPr>
            <w:r>
              <w:rPr>
                <w:rFonts w:ascii="Times New Roman"/>
                <w:b w:val="false"/>
                <w:i w:val="false"/>
                <w:color w:val="000000"/>
                <w:sz w:val="20"/>
              </w:rPr>
              <w:t>
Текущие и капитальные трансферты, членские взносы в некоммерческие организации</w:t>
            </w:r>
          </w:p>
        </w:tc>
      </w:tr>
    </w:tbl>
    <w:bookmarkStart w:name="z3431" w:id="1198"/>
    <w:p>
      <w:pPr>
        <w:spacing w:after="0"/>
        <w:ind w:left="0"/>
        <w:jc w:val="both"/>
      </w:pPr>
      <w:r>
        <w:rPr>
          <w:rFonts w:ascii="Times New Roman"/>
          <w:b w:val="false"/>
          <w:i w:val="false"/>
          <w:color w:val="000000"/>
          <w:sz w:val="28"/>
        </w:rPr>
        <w:t>
      1-бөлім. Қызмет көрсету бойынша операциялар (2-5-бөлімдерге қосылмаған), мың Америка Құрама Штаттарының (бұдан әрі – АҚШ) доллары</w:t>
      </w:r>
    </w:p>
    <w:bookmarkEnd w:id="1198"/>
    <w:bookmarkStart w:name="z3432" w:id="1199"/>
    <w:p>
      <w:pPr>
        <w:spacing w:after="0"/>
        <w:ind w:left="0"/>
        <w:jc w:val="both"/>
      </w:pPr>
      <w:r>
        <w:rPr>
          <w:rFonts w:ascii="Times New Roman"/>
          <w:b w:val="false"/>
          <w:i w:val="false"/>
          <w:color w:val="000000"/>
          <w:sz w:val="28"/>
        </w:rPr>
        <w:t xml:space="preserve">
      </w:t>
      </w:r>
      <w:r>
        <w:rPr>
          <w:rFonts w:ascii="Times New Roman"/>
          <w:b/>
          <w:i w:val="false"/>
          <w:color w:val="000000"/>
          <w:sz w:val="28"/>
        </w:rPr>
        <w:t>Раздел 1. Операции по оказанию услуг (не включаемые в разделы 2-5), тысяч долларов Соединенных Штатов Америки (далее – США)</w:t>
      </w:r>
    </w:p>
    <w:bookmarkEnd w:id="1199"/>
    <w:bookmarkStart w:name="z3433" w:id="1200"/>
    <w:p>
      <w:pPr>
        <w:spacing w:after="0"/>
        <w:ind w:left="0"/>
        <w:jc w:val="both"/>
      </w:pPr>
      <w:r>
        <w:rPr>
          <w:rFonts w:ascii="Times New Roman"/>
          <w:b w:val="false"/>
          <w:i w:val="false"/>
          <w:color w:val="000000"/>
          <w:sz w:val="28"/>
        </w:rPr>
        <w:t>
      А бөлігі. Бейрезиденттерге көрсетілген қызметтер</w:t>
      </w:r>
    </w:p>
    <w:bookmarkEnd w:id="1200"/>
    <w:bookmarkStart w:name="z3434" w:id="1201"/>
    <w:p>
      <w:pPr>
        <w:spacing w:after="0"/>
        <w:ind w:left="0"/>
        <w:jc w:val="both"/>
      </w:pPr>
      <w:r>
        <w:rPr>
          <w:rFonts w:ascii="Times New Roman"/>
          <w:b w:val="false"/>
          <w:i w:val="false"/>
          <w:color w:val="000000"/>
          <w:sz w:val="28"/>
        </w:rPr>
        <w:t xml:space="preserve">
      </w:t>
      </w:r>
      <w:r>
        <w:rPr>
          <w:rFonts w:ascii="Times New Roman"/>
          <w:b/>
          <w:i w:val="false"/>
          <w:color w:val="000000"/>
          <w:sz w:val="28"/>
        </w:rPr>
        <w:t>Часть А. Услуги, оказанные нерезидентам</w:t>
      </w:r>
    </w:p>
    <w:bookmarkEnd w:id="12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5" w:id="1202"/>
          <w:p>
            <w:pPr>
              <w:spacing w:after="20"/>
              <w:ind w:left="20"/>
              <w:jc w:val="both"/>
            </w:pPr>
            <w:r>
              <w:rPr>
                <w:rFonts w:ascii="Times New Roman"/>
                <w:b w:val="false"/>
                <w:i w:val="false"/>
                <w:color w:val="000000"/>
                <w:sz w:val="20"/>
              </w:rPr>
              <w:t>
Көрсеткіштің атауы</w:t>
            </w:r>
          </w:p>
          <w:bookmarkEnd w:id="1202"/>
          <w:p>
            <w:pPr>
              <w:spacing w:after="20"/>
              <w:ind w:left="20"/>
              <w:jc w:val="both"/>
            </w:pPr>
            <w:r>
              <w:rPr>
                <w:rFonts w:ascii="Times New Roman"/>
                <w:b w:val="false"/>
                <w:i w:val="false"/>
                <w:color w:val="000000"/>
                <w:sz w:val="20"/>
              </w:rPr>
              <w:t>
Наименование показателя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6" w:id="1203"/>
          <w:p>
            <w:pPr>
              <w:spacing w:after="20"/>
              <w:ind w:left="20"/>
              <w:jc w:val="both"/>
            </w:pPr>
            <w:r>
              <w:rPr>
                <w:rFonts w:ascii="Times New Roman"/>
                <w:b w:val="false"/>
                <w:i w:val="false"/>
                <w:color w:val="000000"/>
                <w:sz w:val="20"/>
              </w:rPr>
              <w:t>
Көрсеткіш коды</w:t>
            </w:r>
          </w:p>
          <w:bookmarkEnd w:id="1203"/>
          <w:p>
            <w:pPr>
              <w:spacing w:after="20"/>
              <w:ind w:left="20"/>
              <w:jc w:val="both"/>
            </w:pPr>
            <w:r>
              <w:rPr>
                <w:rFonts w:ascii="Times New Roman"/>
                <w:b w:val="false"/>
                <w:i w:val="false"/>
                <w:color w:val="000000"/>
                <w:sz w:val="20"/>
              </w:rPr>
              <w:t>
Код показателя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7" w:id="1204"/>
          <w:p>
            <w:pPr>
              <w:spacing w:after="20"/>
              <w:ind w:left="20"/>
              <w:jc w:val="both"/>
            </w:pPr>
            <w:r>
              <w:rPr>
                <w:rFonts w:ascii="Times New Roman"/>
                <w:b w:val="false"/>
                <w:i w:val="false"/>
                <w:color w:val="000000"/>
                <w:sz w:val="20"/>
              </w:rPr>
              <w:t>
Барлығы</w:t>
            </w:r>
          </w:p>
          <w:bookmarkEnd w:id="1204"/>
          <w:p>
            <w:pPr>
              <w:spacing w:after="20"/>
              <w:ind w:left="20"/>
              <w:jc w:val="both"/>
            </w:pPr>
            <w:r>
              <w:rPr>
                <w:rFonts w:ascii="Times New Roman"/>
                <w:b w:val="false"/>
                <w:i w:val="false"/>
                <w:color w:val="000000"/>
                <w:sz w:val="20"/>
              </w:rPr>
              <w:t>
Всего</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8" w:id="1205"/>
          <w:p>
            <w:pPr>
              <w:spacing w:after="20"/>
              <w:ind w:left="20"/>
              <w:jc w:val="both"/>
            </w:pPr>
            <w:r>
              <w:rPr>
                <w:rFonts w:ascii="Times New Roman"/>
                <w:b w:val="false"/>
                <w:i w:val="false"/>
                <w:color w:val="000000"/>
                <w:sz w:val="20"/>
              </w:rPr>
              <w:t>
Оның ішінде әріптес елдер бойынша</w:t>
            </w:r>
          </w:p>
          <w:bookmarkEnd w:id="1205"/>
          <w:p>
            <w:pPr>
              <w:spacing w:after="20"/>
              <w:ind w:left="20"/>
              <w:jc w:val="both"/>
            </w:pPr>
            <w:r>
              <w:rPr>
                <w:rFonts w:ascii="Times New Roman"/>
                <w:b w:val="false"/>
                <w:i w:val="false"/>
                <w:color w:val="000000"/>
                <w:sz w:val="20"/>
              </w:rPr>
              <w:t>
В том числе по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9" w:id="1206"/>
          <w:p>
            <w:pPr>
              <w:spacing w:after="20"/>
              <w:ind w:left="20"/>
              <w:jc w:val="both"/>
            </w:pPr>
            <w:r>
              <w:rPr>
                <w:rFonts w:ascii="Times New Roman"/>
                <w:b w:val="false"/>
                <w:i w:val="false"/>
                <w:color w:val="000000"/>
                <w:sz w:val="20"/>
              </w:rPr>
              <w:t>
Құрылыс қызметі (құрылысқа байланысты жөндеу және техникалық қызмет көрсетуді қоса алғанда), оның ішінде:</w:t>
            </w:r>
          </w:p>
          <w:bookmarkEnd w:id="1206"/>
          <w:p>
            <w:pPr>
              <w:spacing w:after="20"/>
              <w:ind w:left="20"/>
              <w:jc w:val="both"/>
            </w:pPr>
            <w:r>
              <w:rPr>
                <w:rFonts w:ascii="Times New Roman"/>
                <w:b w:val="false"/>
                <w:i w:val="false"/>
                <w:color w:val="000000"/>
                <w:sz w:val="20"/>
              </w:rPr>
              <w:t>
Строительные услуги (включая ремонт и техническое обслуживание в связи со строительством),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40" w:id="1207"/>
          <w:p>
            <w:pPr>
              <w:spacing w:after="20"/>
              <w:ind w:left="20"/>
              <w:jc w:val="both"/>
            </w:pPr>
            <w:r>
              <w:rPr>
                <w:rFonts w:ascii="Times New Roman"/>
                <w:b w:val="false"/>
                <w:i w:val="false"/>
                <w:color w:val="000000"/>
                <w:sz w:val="20"/>
              </w:rPr>
              <w:t>
шет елдегі құрылыс (құрылыстың жалпы негіздегі құнын құрылыс қызметі жүзеге асырылатын елдегі шетелдік тұлға немесе бөлімше ретінде тіркелмеген құрылыс алаңындағы құрылыс басқармасы арқылы құрылыс жобасын орындайтын мердігер толтырады), оның ішінде:</w:t>
            </w:r>
          </w:p>
          <w:bookmarkEnd w:id="1207"/>
          <w:p>
            <w:pPr>
              <w:spacing w:after="20"/>
              <w:ind w:left="20"/>
              <w:jc w:val="both"/>
            </w:pPr>
            <w:r>
              <w:rPr>
                <w:rFonts w:ascii="Times New Roman"/>
                <w:b w:val="false"/>
                <w:i w:val="false"/>
                <w:color w:val="000000"/>
                <w:sz w:val="20"/>
              </w:rPr>
              <w:t>
строительство за границей (стоимость строительства на валовой основе заполняется подрядчиком, выполняющим строительный проект через находящееся на строительной площадке строительное управление, не регистрируемое как иностранное лицо или отделение в стране, в которой ведется строительная деятельность),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41" w:id="1208"/>
          <w:p>
            <w:pPr>
              <w:spacing w:after="20"/>
              <w:ind w:left="20"/>
              <w:jc w:val="both"/>
            </w:pPr>
            <w:r>
              <w:rPr>
                <w:rFonts w:ascii="Times New Roman"/>
                <w:b w:val="false"/>
                <w:i w:val="false"/>
                <w:color w:val="000000"/>
                <w:sz w:val="20"/>
              </w:rPr>
              <w:t>
Сіздің ұйымыңыз өндірістік процесске салған құрылыс жұмыстарының, еңбектің құны</w:t>
            </w:r>
          </w:p>
          <w:bookmarkEnd w:id="1208"/>
          <w:p>
            <w:pPr>
              <w:spacing w:after="20"/>
              <w:ind w:left="20"/>
              <w:jc w:val="both"/>
            </w:pPr>
            <w:r>
              <w:rPr>
                <w:rFonts w:ascii="Times New Roman"/>
                <w:b w:val="false"/>
                <w:i w:val="false"/>
                <w:color w:val="000000"/>
                <w:sz w:val="20"/>
              </w:rPr>
              <w:t>
стоимость строительных работ, труда, вложенных в производственный процесс Вашей организацией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42" w:id="1209"/>
          <w:p>
            <w:pPr>
              <w:spacing w:after="20"/>
              <w:ind w:left="20"/>
              <w:jc w:val="both"/>
            </w:pPr>
            <w:r>
              <w:rPr>
                <w:rFonts w:ascii="Times New Roman"/>
                <w:b w:val="false"/>
                <w:i w:val="false"/>
                <w:color w:val="000000"/>
                <w:sz w:val="20"/>
              </w:rPr>
              <w:t>
құрылыс қызметі жүргізіліп жатқан елге Сіздің ұйымыңыз шығарған тауалар</w:t>
            </w:r>
          </w:p>
          <w:bookmarkEnd w:id="1209"/>
          <w:p>
            <w:pPr>
              <w:spacing w:after="20"/>
              <w:ind w:left="20"/>
              <w:jc w:val="both"/>
            </w:pPr>
            <w:r>
              <w:rPr>
                <w:rFonts w:ascii="Times New Roman"/>
                <w:b w:val="false"/>
                <w:i w:val="false"/>
                <w:color w:val="000000"/>
                <w:sz w:val="20"/>
              </w:rPr>
              <w:t>
товары, вывезенные Вашей организацией в страну, в которой ведется строительная деятельность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43" w:id="1210"/>
          <w:p>
            <w:pPr>
              <w:spacing w:after="20"/>
              <w:ind w:left="20"/>
              <w:jc w:val="both"/>
            </w:pPr>
            <w:r>
              <w:rPr>
                <w:rFonts w:ascii="Times New Roman"/>
                <w:b w:val="false"/>
                <w:i w:val="false"/>
                <w:color w:val="000000"/>
                <w:sz w:val="20"/>
              </w:rPr>
              <w:t>
құрылыс қызметі жүргізіліп жатқан елде бейрезиденттер орындаған құрылыс жұмыстары</w:t>
            </w:r>
          </w:p>
          <w:bookmarkEnd w:id="1210"/>
          <w:p>
            <w:pPr>
              <w:spacing w:after="20"/>
              <w:ind w:left="20"/>
              <w:jc w:val="both"/>
            </w:pPr>
            <w:r>
              <w:rPr>
                <w:rFonts w:ascii="Times New Roman"/>
                <w:b w:val="false"/>
                <w:i w:val="false"/>
                <w:color w:val="000000"/>
                <w:sz w:val="20"/>
              </w:rPr>
              <w:t>
строительные работы, выполненные нерезидентами в стране, в которой ведется строительная деятельность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44" w:id="1211"/>
          <w:p>
            <w:pPr>
              <w:spacing w:after="20"/>
              <w:ind w:left="20"/>
              <w:jc w:val="both"/>
            </w:pPr>
            <w:r>
              <w:rPr>
                <w:rFonts w:ascii="Times New Roman"/>
                <w:b w:val="false"/>
                <w:i w:val="false"/>
                <w:color w:val="000000"/>
                <w:sz w:val="20"/>
              </w:rPr>
              <w:t>
құрылыс қызметі жүргізіліп жатқан елде Сіздің ұйымыңыз сатып алған тауарлар</w:t>
            </w:r>
          </w:p>
          <w:bookmarkEnd w:id="1211"/>
          <w:p>
            <w:pPr>
              <w:spacing w:after="20"/>
              <w:ind w:left="20"/>
              <w:jc w:val="both"/>
            </w:pPr>
            <w:r>
              <w:rPr>
                <w:rFonts w:ascii="Times New Roman"/>
                <w:b w:val="false"/>
                <w:i w:val="false"/>
                <w:color w:val="000000"/>
                <w:sz w:val="20"/>
              </w:rPr>
              <w:t>
товары, приобретенные Вашей организацией в стране, в которой ведется строительная деятельность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45" w:id="1212"/>
          <w:p>
            <w:pPr>
              <w:spacing w:after="20"/>
              <w:ind w:left="20"/>
              <w:jc w:val="both"/>
            </w:pPr>
            <w:r>
              <w:rPr>
                <w:rFonts w:ascii="Times New Roman"/>
                <w:b w:val="false"/>
                <w:i w:val="false"/>
                <w:color w:val="000000"/>
                <w:sz w:val="20"/>
              </w:rPr>
              <w:t>
үшінші елдерде Сіздің ұйымыңыз сатып алған тауалар</w:t>
            </w:r>
          </w:p>
          <w:bookmarkEnd w:id="1212"/>
          <w:p>
            <w:pPr>
              <w:spacing w:after="20"/>
              <w:ind w:left="20"/>
              <w:jc w:val="both"/>
            </w:pPr>
            <w:r>
              <w:rPr>
                <w:rFonts w:ascii="Times New Roman"/>
                <w:b w:val="false"/>
                <w:i w:val="false"/>
                <w:color w:val="000000"/>
                <w:sz w:val="20"/>
              </w:rPr>
              <w:t>
товары, приобретенные Вашей организацией в третьих странах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46" w:id="1213"/>
          <w:p>
            <w:pPr>
              <w:spacing w:after="20"/>
              <w:ind w:left="20"/>
              <w:jc w:val="both"/>
            </w:pPr>
            <w:r>
              <w:rPr>
                <w:rFonts w:ascii="Times New Roman"/>
                <w:b w:val="false"/>
                <w:i w:val="false"/>
                <w:color w:val="000000"/>
                <w:sz w:val="20"/>
              </w:rPr>
              <w:t>
бейрезидент-жалдамалы қызметкерлердің (Сіздің ұйымыңыздың қызметкерлерін қоспағанда) еңбегіне ақы төлеу</w:t>
            </w:r>
          </w:p>
          <w:bookmarkEnd w:id="1213"/>
          <w:p>
            <w:pPr>
              <w:spacing w:after="20"/>
              <w:ind w:left="20"/>
              <w:jc w:val="both"/>
            </w:pPr>
            <w:r>
              <w:rPr>
                <w:rFonts w:ascii="Times New Roman"/>
                <w:b w:val="false"/>
                <w:i w:val="false"/>
                <w:color w:val="000000"/>
                <w:sz w:val="20"/>
              </w:rPr>
              <w:t>
оплата труда наемных работников-нерезидентов (за исключением сотрудников Вашей организации)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47" w:id="1214"/>
          <w:p>
            <w:pPr>
              <w:spacing w:after="20"/>
              <w:ind w:left="20"/>
              <w:jc w:val="both"/>
            </w:pPr>
            <w:r>
              <w:rPr>
                <w:rFonts w:ascii="Times New Roman"/>
                <w:b w:val="false"/>
                <w:i w:val="false"/>
                <w:color w:val="000000"/>
                <w:sz w:val="20"/>
              </w:rPr>
              <w:t>
Сіздің ұйымыңыздың жалпы пайданы және оған теңестірілген кірісті есептеуі</w:t>
            </w:r>
          </w:p>
          <w:bookmarkEnd w:id="1214"/>
          <w:p>
            <w:pPr>
              <w:spacing w:after="20"/>
              <w:ind w:left="20"/>
              <w:jc w:val="both"/>
            </w:pPr>
            <w:r>
              <w:rPr>
                <w:rFonts w:ascii="Times New Roman"/>
                <w:b w:val="false"/>
                <w:i w:val="false"/>
                <w:color w:val="000000"/>
                <w:sz w:val="20"/>
              </w:rPr>
              <w:t>
начисление Вашей организацией валовой прибыли и приравненных к ней доходов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48" w:id="1215"/>
          <w:p>
            <w:pPr>
              <w:spacing w:after="20"/>
              <w:ind w:left="20"/>
              <w:jc w:val="both"/>
            </w:pPr>
            <w:r>
              <w:rPr>
                <w:rFonts w:ascii="Times New Roman"/>
                <w:b w:val="false"/>
                <w:i w:val="false"/>
                <w:color w:val="000000"/>
                <w:sz w:val="20"/>
              </w:rPr>
              <w:t>
шет елдегі құрылыс (бейрезидент-мердігер үшін құрылыс жұмыстарын орындайтын қосалқы мердігер толтырады)</w:t>
            </w:r>
          </w:p>
          <w:bookmarkEnd w:id="1215"/>
          <w:p>
            <w:pPr>
              <w:spacing w:after="20"/>
              <w:ind w:left="20"/>
              <w:jc w:val="both"/>
            </w:pPr>
            <w:r>
              <w:rPr>
                <w:rFonts w:ascii="Times New Roman"/>
                <w:b w:val="false"/>
                <w:i w:val="false"/>
                <w:color w:val="000000"/>
                <w:sz w:val="20"/>
              </w:rPr>
              <w:t>
строительство за границей (заполняется субподрядчиком, выполняющим строительные работы для подрядчика-нерезидента)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49" w:id="1216"/>
          <w:p>
            <w:pPr>
              <w:spacing w:after="20"/>
              <w:ind w:left="20"/>
              <w:jc w:val="both"/>
            </w:pPr>
            <w:r>
              <w:rPr>
                <w:rFonts w:ascii="Times New Roman"/>
                <w:b w:val="false"/>
                <w:i w:val="false"/>
                <w:color w:val="000000"/>
                <w:sz w:val="20"/>
              </w:rPr>
              <w:t>
Қазақстан Республикасындағы құрылыс (бейрезидент-құрылыс кәсіпорындарына Сіздің ұйымыңыз сатқан тауарларды қоса алғанда)</w:t>
            </w:r>
          </w:p>
          <w:bookmarkEnd w:id="1216"/>
          <w:p>
            <w:pPr>
              <w:spacing w:after="20"/>
              <w:ind w:left="20"/>
              <w:jc w:val="both"/>
            </w:pPr>
            <w:r>
              <w:rPr>
                <w:rFonts w:ascii="Times New Roman"/>
                <w:b w:val="false"/>
                <w:i w:val="false"/>
                <w:color w:val="000000"/>
                <w:sz w:val="20"/>
              </w:rPr>
              <w:t>
строительство в Республике Казахстан (включая товары, проданные Вашей организацией строительным предприятиям-нерезидентам)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0" w:id="1217"/>
          <w:p>
            <w:pPr>
              <w:spacing w:after="20"/>
              <w:ind w:left="20"/>
              <w:jc w:val="both"/>
            </w:pPr>
            <w:r>
              <w:rPr>
                <w:rFonts w:ascii="Times New Roman"/>
                <w:b w:val="false"/>
                <w:i w:val="false"/>
                <w:color w:val="000000"/>
                <w:sz w:val="20"/>
              </w:rPr>
              <w:t>
Қаржылық қызметтер</w:t>
            </w:r>
          </w:p>
          <w:bookmarkEnd w:id="1217"/>
          <w:p>
            <w:pPr>
              <w:spacing w:after="20"/>
              <w:ind w:left="20"/>
              <w:jc w:val="both"/>
            </w:pPr>
            <w:r>
              <w:rPr>
                <w:rFonts w:ascii="Times New Roman"/>
                <w:b w:val="false"/>
                <w:i w:val="false"/>
                <w:color w:val="000000"/>
                <w:sz w:val="20"/>
              </w:rPr>
              <w:t>
Финансовые услуги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1" w:id="1218"/>
          <w:p>
            <w:pPr>
              <w:spacing w:after="20"/>
              <w:ind w:left="20"/>
              <w:jc w:val="both"/>
            </w:pPr>
            <w:r>
              <w:rPr>
                <w:rFonts w:ascii="Times New Roman"/>
                <w:b w:val="false"/>
                <w:i w:val="false"/>
                <w:color w:val="000000"/>
                <w:sz w:val="20"/>
              </w:rPr>
              <w:t>
Телекоммуникациялық қызметтер (берілетін ақпарат құнын есептемегенде), оның ішінде:</w:t>
            </w:r>
          </w:p>
          <w:bookmarkEnd w:id="1218"/>
          <w:p>
            <w:pPr>
              <w:spacing w:after="20"/>
              <w:ind w:left="20"/>
              <w:jc w:val="both"/>
            </w:pPr>
            <w:r>
              <w:rPr>
                <w:rFonts w:ascii="Times New Roman"/>
                <w:b w:val="false"/>
                <w:i w:val="false"/>
                <w:color w:val="000000"/>
                <w:sz w:val="20"/>
              </w:rPr>
              <w:t>
Телекоммунакационные услуги (без учета стоимости передаваемой информации),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шетелден Қазақстан Республикасымен телефон арқылы байланысу, ұялы байланыс қызметтері</w:t>
            </w:r>
          </w:p>
          <w:p>
            <w:pPr>
              <w:spacing w:after="20"/>
              <w:ind w:left="20"/>
              <w:jc w:val="both"/>
            </w:pPr>
            <w:r>
              <w:rPr>
                <w:rFonts w:ascii="Times New Roman"/>
                <w:b w:val="false"/>
                <w:i w:val="false"/>
                <w:color w:val="000000"/>
                <w:sz w:val="20"/>
              </w:rPr>
              <w:t>
услуги телефонной, мобильной связи из-за рубежа с Республикой Казахстан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 орналасқан бейрезиденттер үшін телефон арқылы байланысу, ұялы байланыс қызметтері</w:t>
            </w:r>
          </w:p>
          <w:p>
            <w:pPr>
              <w:spacing w:after="20"/>
              <w:ind w:left="20"/>
              <w:jc w:val="both"/>
            </w:pPr>
            <w:r>
              <w:rPr>
                <w:rFonts w:ascii="Times New Roman"/>
                <w:b w:val="false"/>
                <w:i w:val="false"/>
                <w:color w:val="000000"/>
                <w:sz w:val="20"/>
              </w:rPr>
              <w:t>
услуги телефонной, мобильной связи для нерезидентов, находящихся на территории Республики Казахстан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меншігіндегі спутниктерді пайдалану</w:t>
            </w:r>
          </w:p>
          <w:p>
            <w:pPr>
              <w:spacing w:after="20"/>
              <w:ind w:left="20"/>
              <w:jc w:val="both"/>
            </w:pPr>
            <w:r>
              <w:rPr>
                <w:rFonts w:ascii="Times New Roman"/>
                <w:b w:val="false"/>
                <w:i w:val="false"/>
                <w:color w:val="000000"/>
                <w:sz w:val="20"/>
              </w:rPr>
              <w:t>
использование спутников, находящихся в собственности Республики Казахстан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магистралдық интернет кабелі қызметтері және интернетке қол жеткізуді қоса алғанда желіге қол жеткізу қызметтері</w:t>
            </w:r>
          </w:p>
          <w:p>
            <w:pPr>
              <w:spacing w:after="20"/>
              <w:ind w:left="20"/>
              <w:jc w:val="both"/>
            </w:pPr>
            <w:r>
              <w:rPr>
                <w:rFonts w:ascii="Times New Roman"/>
                <w:b w:val="false"/>
                <w:i w:val="false"/>
                <w:color w:val="000000"/>
                <w:sz w:val="20"/>
              </w:rPr>
              <w:t>
услуги магистрального кабеля интернета и услуги доступа к сети, включая предоставление доступа к интернету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іскерлік желі қызметтері, телеконференцияларды ұйымдастыру, қолдау көрсету қызметтері</w:t>
            </w:r>
          </w:p>
          <w:p>
            <w:pPr>
              <w:spacing w:after="20"/>
              <w:ind w:left="20"/>
              <w:jc w:val="both"/>
            </w:pPr>
            <w:r>
              <w:rPr>
                <w:rFonts w:ascii="Times New Roman"/>
                <w:b w:val="false"/>
                <w:i w:val="false"/>
                <w:color w:val="000000"/>
                <w:sz w:val="20"/>
              </w:rPr>
              <w:t>
услуги деловых сетей, организация телеконференций, услуги служб поддержки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телекс, телефакс, радио қызметтері, телевизиялық кабель арқылы ұсыну</w:t>
            </w:r>
          </w:p>
          <w:p>
            <w:pPr>
              <w:spacing w:after="20"/>
              <w:ind w:left="20"/>
              <w:jc w:val="both"/>
            </w:pPr>
            <w:r>
              <w:rPr>
                <w:rFonts w:ascii="Times New Roman"/>
                <w:b w:val="false"/>
                <w:i w:val="false"/>
                <w:color w:val="000000"/>
                <w:sz w:val="20"/>
              </w:rPr>
              <w:t>
услуги телекса, телефакса, радио, передача по телевизионным кабелям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телекоммуникациялық қызметтер</w:t>
            </w:r>
          </w:p>
          <w:p>
            <w:pPr>
              <w:spacing w:after="20"/>
              <w:ind w:left="20"/>
              <w:jc w:val="both"/>
            </w:pPr>
            <w:r>
              <w:rPr>
                <w:rFonts w:ascii="Times New Roman"/>
                <w:b w:val="false"/>
                <w:i w:val="false"/>
                <w:color w:val="000000"/>
                <w:sz w:val="20"/>
              </w:rPr>
              <w:t>
прочие телекоммуникационные услуги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қызметтер (компьютерлерді жөндеуді және оларға техникалық қызмет көрсетуді қоса алғанда), оның ішінде:</w:t>
            </w:r>
          </w:p>
          <w:p>
            <w:pPr>
              <w:spacing w:after="20"/>
              <w:ind w:left="20"/>
              <w:jc w:val="both"/>
            </w:pPr>
            <w:r>
              <w:rPr>
                <w:rFonts w:ascii="Times New Roman"/>
                <w:b w:val="false"/>
                <w:i w:val="false"/>
                <w:color w:val="000000"/>
                <w:sz w:val="20"/>
              </w:rPr>
              <w:t>
Компьютерные услуги (включая ремонт и техническое обслуживание компьютеров),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бағдарламалық қамтылым</w:t>
            </w:r>
          </w:p>
          <w:p>
            <w:pPr>
              <w:spacing w:after="20"/>
              <w:ind w:left="20"/>
              <w:jc w:val="both"/>
            </w:pPr>
            <w:r>
              <w:rPr>
                <w:rFonts w:ascii="Times New Roman"/>
                <w:b w:val="false"/>
                <w:i w:val="false"/>
                <w:color w:val="000000"/>
                <w:sz w:val="20"/>
              </w:rPr>
              <w:t>
компьютерное программное обеспечение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жөндеуші тарап ұсынатын қосалқы бөлшектер мен материалдар</w:t>
            </w:r>
          </w:p>
          <w:p>
            <w:pPr>
              <w:spacing w:after="20"/>
              <w:ind w:left="20"/>
              <w:jc w:val="both"/>
            </w:pPr>
            <w:r>
              <w:rPr>
                <w:rFonts w:ascii="Times New Roman"/>
                <w:b w:val="false"/>
                <w:i w:val="false"/>
                <w:color w:val="000000"/>
                <w:sz w:val="20"/>
              </w:rPr>
              <w:t>
запасные части и материалы, предоставляемые ремонтирующей стороной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компьютерлік қызметтер</w:t>
            </w:r>
          </w:p>
          <w:p>
            <w:pPr>
              <w:spacing w:after="20"/>
              <w:ind w:left="20"/>
              <w:jc w:val="both"/>
            </w:pPr>
            <w:r>
              <w:rPr>
                <w:rFonts w:ascii="Times New Roman"/>
                <w:b w:val="false"/>
                <w:i w:val="false"/>
                <w:color w:val="000000"/>
                <w:sz w:val="20"/>
              </w:rPr>
              <w:t>
прочие компьютерные услуги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қызметтер, оның ішінде:</w:t>
            </w:r>
          </w:p>
          <w:p>
            <w:pPr>
              <w:spacing w:after="20"/>
              <w:ind w:left="20"/>
              <w:jc w:val="both"/>
            </w:pPr>
            <w:r>
              <w:rPr>
                <w:rFonts w:ascii="Times New Roman"/>
                <w:b w:val="false"/>
                <w:i w:val="false"/>
                <w:color w:val="000000"/>
                <w:sz w:val="20"/>
              </w:rPr>
              <w:t>
Информационные услуги,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агенттіктердің қызметтері</w:t>
            </w:r>
          </w:p>
          <w:p>
            <w:pPr>
              <w:spacing w:after="20"/>
              <w:ind w:left="20"/>
              <w:jc w:val="both"/>
            </w:pPr>
            <w:r>
              <w:rPr>
                <w:rFonts w:ascii="Times New Roman"/>
                <w:b w:val="false"/>
                <w:i w:val="false"/>
                <w:color w:val="000000"/>
                <w:sz w:val="20"/>
              </w:rPr>
              <w:t>
услуги информационных агентств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ақпараттық қызметтер</w:t>
            </w:r>
          </w:p>
          <w:p>
            <w:pPr>
              <w:spacing w:after="20"/>
              <w:ind w:left="20"/>
              <w:jc w:val="both"/>
            </w:pPr>
            <w:r>
              <w:rPr>
                <w:rFonts w:ascii="Times New Roman"/>
                <w:b w:val="false"/>
                <w:i w:val="false"/>
                <w:color w:val="000000"/>
                <w:sz w:val="20"/>
              </w:rPr>
              <w:t>
прочие информационные услуги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Пошта қызметтері және курьерлік байланыс қызметтері (шетелден жіберілген хаттарды, мерзімді және баспасөз басылымдарын, жіберілімдерді және бандерольдерді Қазақстан Республикасында жинау, тасымалдау және жеткізу)</w:t>
            </w:r>
          </w:p>
          <w:p>
            <w:pPr>
              <w:spacing w:after="20"/>
              <w:ind w:left="20"/>
              <w:jc w:val="both"/>
            </w:pPr>
            <w:r>
              <w:rPr>
                <w:rFonts w:ascii="Times New Roman"/>
                <w:b w:val="false"/>
                <w:i w:val="false"/>
                <w:color w:val="000000"/>
                <w:sz w:val="20"/>
              </w:rPr>
              <w:t>
Почтовые услуги и услуги курьерской связи (сбор, транспортировка и доставка в Республике Казахстан присланных из-за рубежа писем, периодических и печатных изданий, посылок и бандеролей)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қайта өңдеу қызметтері</w:t>
            </w:r>
          </w:p>
          <w:p>
            <w:pPr>
              <w:spacing w:after="20"/>
              <w:ind w:left="20"/>
              <w:jc w:val="both"/>
            </w:pPr>
            <w:r>
              <w:rPr>
                <w:rFonts w:ascii="Times New Roman"/>
                <w:b w:val="false"/>
                <w:i w:val="false"/>
                <w:color w:val="000000"/>
                <w:sz w:val="20"/>
              </w:rPr>
              <w:t>
Услуги по переработке товаров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Басқа санатқа жатпайтын жөндеу және техникалық қызмет көрсету бойынша қызметтер, оның ішінде: </w:t>
            </w:r>
          </w:p>
          <w:p>
            <w:pPr>
              <w:spacing w:after="20"/>
              <w:ind w:left="20"/>
              <w:jc w:val="both"/>
            </w:pPr>
            <w:r>
              <w:rPr>
                <w:rFonts w:ascii="Times New Roman"/>
                <w:b w:val="false"/>
                <w:i w:val="false"/>
                <w:color w:val="000000"/>
                <w:sz w:val="20"/>
              </w:rPr>
              <w:t>
Услуги по ремонту и техническому обслуживанию, не отнесенные к другим категориям,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елде қосалқы бөлшектер мен жөндеуге арналған материалдарды қоса алғанда, теміржолдарды, теңіз порттарындағы және әуежайлардағы конструкциялар мен құрылымдарды жөндеу</w:t>
            </w:r>
          </w:p>
          <w:p>
            <w:pPr>
              <w:spacing w:after="20"/>
              <w:ind w:left="20"/>
              <w:jc w:val="both"/>
            </w:pPr>
            <w:r>
              <w:rPr>
                <w:rFonts w:ascii="Times New Roman"/>
                <w:b w:val="false"/>
                <w:i w:val="false"/>
                <w:color w:val="000000"/>
                <w:sz w:val="20"/>
              </w:rPr>
              <w:t>
ремонт железнодорожных путей и конструкций и сооружений в морских портах и аэропортах за границей, включая запасные части и материалы для ремонта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қосалқы бөлшектер мен жөндеуге арналған материалдарды қоса алғанда, теміржолдарды, теңіз порттарындағы және әуежайлардағы конструкциялар мен құрылымдарды жөндеу</w:t>
            </w:r>
          </w:p>
          <w:p>
            <w:pPr>
              <w:spacing w:after="20"/>
              <w:ind w:left="20"/>
              <w:jc w:val="both"/>
            </w:pPr>
            <w:r>
              <w:rPr>
                <w:rFonts w:ascii="Times New Roman"/>
                <w:b w:val="false"/>
                <w:i w:val="false"/>
                <w:color w:val="000000"/>
                <w:sz w:val="20"/>
              </w:rPr>
              <w:t>
ремонт железнодорожных путей и конструкций и сооружений в морских портах и аэропортах в Республике Казахстан, включая запасные части и материалы для ремонта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жөндеу және техникалық қызмет көрсету жұмыстары</w:t>
            </w:r>
          </w:p>
          <w:p>
            <w:pPr>
              <w:spacing w:after="20"/>
              <w:ind w:left="20"/>
              <w:jc w:val="both"/>
            </w:pPr>
            <w:r>
              <w:rPr>
                <w:rFonts w:ascii="Times New Roman"/>
                <w:b w:val="false"/>
                <w:i w:val="false"/>
                <w:color w:val="000000"/>
                <w:sz w:val="20"/>
              </w:rPr>
              <w:t>
работы по прочему ремонту и техническому обслуживанию</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жөндеу және техникалық қызмет көрсету кезінде жөндеуші тарап ұсынатын қосалқы бөлшектер мен материалдар</w:t>
            </w:r>
          </w:p>
          <w:p>
            <w:pPr>
              <w:spacing w:after="20"/>
              <w:ind w:left="20"/>
              <w:jc w:val="both"/>
            </w:pPr>
            <w:r>
              <w:rPr>
                <w:rFonts w:ascii="Times New Roman"/>
                <w:b w:val="false"/>
                <w:i w:val="false"/>
                <w:color w:val="000000"/>
                <w:sz w:val="20"/>
              </w:rPr>
              <w:t>
запасные части и материалы, предоставляемые ремонтирующей стороной при прочем ремонте и техническом обслуживании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меншікті пайдаланғаны үшін ақы төлеу, оның ішінде:</w:t>
            </w:r>
          </w:p>
          <w:p>
            <w:pPr>
              <w:spacing w:after="20"/>
              <w:ind w:left="20"/>
              <w:jc w:val="both"/>
            </w:pPr>
            <w:r>
              <w:rPr>
                <w:rFonts w:ascii="Times New Roman"/>
                <w:b w:val="false"/>
                <w:i w:val="false"/>
                <w:color w:val="000000"/>
                <w:sz w:val="20"/>
              </w:rPr>
              <w:t>
Плата за использование интеллектуальной собственности,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франшиза мен тауар белгілері үшін алымдар</w:t>
            </w:r>
          </w:p>
          <w:p>
            <w:pPr>
              <w:spacing w:after="20"/>
              <w:ind w:left="20"/>
              <w:jc w:val="both"/>
            </w:pPr>
            <w:r>
              <w:rPr>
                <w:rFonts w:ascii="Times New Roman"/>
                <w:b w:val="false"/>
                <w:i w:val="false"/>
                <w:color w:val="000000"/>
                <w:sz w:val="20"/>
              </w:rPr>
              <w:t>
сборы за франшизы и товарные знаки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зерттеулер мен әзірлемелердің нәтижелерін пайдалануға арналған лицензиялар</w:t>
            </w:r>
          </w:p>
          <w:p>
            <w:pPr>
              <w:spacing w:after="20"/>
              <w:ind w:left="20"/>
              <w:jc w:val="both"/>
            </w:pPr>
            <w:r>
              <w:rPr>
                <w:rFonts w:ascii="Times New Roman"/>
                <w:b w:val="false"/>
                <w:i w:val="false"/>
                <w:color w:val="000000"/>
                <w:sz w:val="20"/>
              </w:rPr>
              <w:t>
лицензии за использование результатов научных исследований и разработок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қамтылымды қайта жаңғыртуға және (немесе) таратуға арналған лицензиялар</w:t>
            </w:r>
          </w:p>
          <w:p>
            <w:pPr>
              <w:spacing w:after="20"/>
              <w:ind w:left="20"/>
              <w:jc w:val="both"/>
            </w:pPr>
            <w:r>
              <w:rPr>
                <w:rFonts w:ascii="Times New Roman"/>
                <w:b w:val="false"/>
                <w:i w:val="false"/>
                <w:color w:val="000000"/>
                <w:sz w:val="20"/>
              </w:rPr>
              <w:t>
лицензии на воспроизведение и (или) распространения программного обеспечения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аудиовизуалды өнімдерді (кинофильмдер, радио- және телевизиялық бағдарламалар, музыкалық шығармалар) және олармен байланысты өнімдерді қайта жаңғыртуға және (немесе) таратуға арналған лицензиялар </w:t>
            </w:r>
          </w:p>
          <w:p>
            <w:pPr>
              <w:spacing w:after="20"/>
              <w:ind w:left="20"/>
              <w:jc w:val="both"/>
            </w:pPr>
            <w:r>
              <w:rPr>
                <w:rFonts w:ascii="Times New Roman"/>
                <w:b w:val="false"/>
                <w:i w:val="false"/>
                <w:color w:val="000000"/>
                <w:sz w:val="20"/>
              </w:rPr>
              <w:t>
лицензии на воспроизведение и (или) распространения аудиовизуальных (кинофильмов, радио- и телевизионных программ, музыкальных произведений) и связанных с ними продуктов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меншікті пайдаланғаны үшін басқа да алымдар</w:t>
            </w:r>
          </w:p>
          <w:p>
            <w:pPr>
              <w:spacing w:after="20"/>
              <w:ind w:left="20"/>
              <w:jc w:val="both"/>
            </w:pPr>
            <w:r>
              <w:rPr>
                <w:rFonts w:ascii="Times New Roman"/>
                <w:b w:val="false"/>
                <w:i w:val="false"/>
                <w:color w:val="000000"/>
                <w:sz w:val="20"/>
              </w:rPr>
              <w:t>
прочие сборы за использование интеллектуальной собственности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іскерлік қызметтер, оның ішінде:</w:t>
            </w:r>
          </w:p>
          <w:p>
            <w:pPr>
              <w:spacing w:after="20"/>
              <w:ind w:left="20"/>
              <w:jc w:val="both"/>
            </w:pPr>
            <w:r>
              <w:rPr>
                <w:rFonts w:ascii="Times New Roman"/>
                <w:b w:val="false"/>
                <w:i w:val="false"/>
                <w:color w:val="000000"/>
                <w:sz w:val="20"/>
              </w:rPr>
              <w:t>
Разные деловые услуги,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ғылыми-зерттеу және тәжірибелік-конструкторлық әзірлемелер, және олардың нәтижесінде пайда болатын меншік құқықтары</w:t>
            </w:r>
          </w:p>
          <w:p>
            <w:pPr>
              <w:spacing w:after="20"/>
              <w:ind w:left="20"/>
              <w:jc w:val="both"/>
            </w:pPr>
            <w:r>
              <w:rPr>
                <w:rFonts w:ascii="Times New Roman"/>
                <w:b w:val="false"/>
                <w:i w:val="false"/>
                <w:color w:val="000000"/>
                <w:sz w:val="20"/>
              </w:rPr>
              <w:t>
научно-исследовательские и опытно-конструкторские разработки, включая права собственности, возникающие в их результате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заңгерлік</w:t>
            </w:r>
          </w:p>
          <w:p>
            <w:pPr>
              <w:spacing w:after="20"/>
              <w:ind w:left="20"/>
              <w:jc w:val="both"/>
            </w:pPr>
            <w:r>
              <w:rPr>
                <w:rFonts w:ascii="Times New Roman"/>
                <w:b w:val="false"/>
                <w:i w:val="false"/>
                <w:color w:val="000000"/>
                <w:sz w:val="20"/>
              </w:rPr>
              <w:t>
юридические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аудиторлық</w:t>
            </w:r>
          </w:p>
          <w:p>
            <w:pPr>
              <w:spacing w:after="20"/>
              <w:ind w:left="20"/>
              <w:jc w:val="both"/>
            </w:pPr>
            <w:r>
              <w:rPr>
                <w:rFonts w:ascii="Times New Roman"/>
                <w:b w:val="false"/>
                <w:i w:val="false"/>
                <w:color w:val="000000"/>
                <w:sz w:val="20"/>
              </w:rPr>
              <w:t>
бухгалтерские, аудиторские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және басқару бойынша консультациялық қызметтер</w:t>
            </w:r>
          </w:p>
          <w:p>
            <w:pPr>
              <w:spacing w:after="20"/>
              <w:ind w:left="20"/>
              <w:jc w:val="both"/>
            </w:pPr>
            <w:r>
              <w:rPr>
                <w:rFonts w:ascii="Times New Roman"/>
                <w:b w:val="false"/>
                <w:i w:val="false"/>
                <w:color w:val="000000"/>
                <w:sz w:val="20"/>
              </w:rPr>
              <w:t>
услуги по консультации бизнеса и управления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жарнама және нарық коньюнктурасын зерделеу саласындағы, конференцияларды, сауда жәрмеңкелері мен көрмелерді ұйымдастыру бойынша қызметтер</w:t>
            </w:r>
          </w:p>
          <w:p>
            <w:pPr>
              <w:spacing w:after="20"/>
              <w:ind w:left="20"/>
              <w:jc w:val="both"/>
            </w:pPr>
            <w:r>
              <w:rPr>
                <w:rFonts w:ascii="Times New Roman"/>
                <w:b w:val="false"/>
                <w:i w:val="false"/>
                <w:color w:val="000000"/>
                <w:sz w:val="20"/>
              </w:rPr>
              <w:t>
услуги в области рекламы и изучения конъюнктуры рынка, по организации конференций, торговых ярмарок и выставок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инженерлік және басқа да техникалық қызметтер</w:t>
            </w:r>
          </w:p>
          <w:p>
            <w:pPr>
              <w:spacing w:after="20"/>
              <w:ind w:left="20"/>
              <w:jc w:val="both"/>
            </w:pPr>
            <w:r>
              <w:rPr>
                <w:rFonts w:ascii="Times New Roman"/>
                <w:b w:val="false"/>
                <w:i w:val="false"/>
                <w:color w:val="000000"/>
                <w:sz w:val="20"/>
              </w:rPr>
              <w:t>
архитектурные, инженерные и прочие технические услуги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қайта өңдеу және қоршаған ортаны тазарту</w:t>
            </w:r>
          </w:p>
          <w:p>
            <w:pPr>
              <w:spacing w:after="20"/>
              <w:ind w:left="20"/>
              <w:jc w:val="both"/>
            </w:pPr>
            <w:r>
              <w:rPr>
                <w:rFonts w:ascii="Times New Roman"/>
                <w:b w:val="false"/>
                <w:i w:val="false"/>
                <w:color w:val="000000"/>
                <w:sz w:val="20"/>
              </w:rPr>
              <w:t>
переработка отходов и очистка окружающей среды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саласындағы қызметтер</w:t>
            </w:r>
          </w:p>
          <w:p>
            <w:pPr>
              <w:spacing w:after="20"/>
              <w:ind w:left="20"/>
              <w:jc w:val="both"/>
            </w:pPr>
            <w:r>
              <w:rPr>
                <w:rFonts w:ascii="Times New Roman"/>
                <w:b w:val="false"/>
                <w:i w:val="false"/>
                <w:color w:val="000000"/>
                <w:sz w:val="20"/>
              </w:rPr>
              <w:t>
услуги в области сельского хозяйства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персоналсыз жабдықтардың операциялық лизингі (жалдау) (жолаушыларды, жүктерді тасымалдау үшін көлік құралдарын жалдауды қоса алғанда)</w:t>
            </w:r>
          </w:p>
          <w:p>
            <w:pPr>
              <w:spacing w:after="20"/>
              <w:ind w:left="20"/>
              <w:jc w:val="both"/>
            </w:pPr>
            <w:r>
              <w:rPr>
                <w:rFonts w:ascii="Times New Roman"/>
                <w:b w:val="false"/>
                <w:i w:val="false"/>
                <w:color w:val="000000"/>
                <w:sz w:val="20"/>
              </w:rPr>
              <w:t>
операционный лизинг (аренда) оборудования без персонала (включая аренду транспортных средств для перевозки пассажиров, грузов)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трейдерлердің, биржалық тауарлар брокерлерінің, дилерлердің, аукционшылардың және комиссионерлердің саудамен байланысты қызметтері (қаржылық құралдар бойынша қызметтерден басқа)</w:t>
            </w:r>
          </w:p>
          <w:p>
            <w:pPr>
              <w:spacing w:after="20"/>
              <w:ind w:left="20"/>
              <w:jc w:val="both"/>
            </w:pPr>
            <w:r>
              <w:rPr>
                <w:rFonts w:ascii="Times New Roman"/>
                <w:b w:val="false"/>
                <w:i w:val="false"/>
                <w:color w:val="000000"/>
                <w:sz w:val="20"/>
              </w:rPr>
              <w:t xml:space="preserve">
связанные с торговлей услуги трейдеров, брокеров биржевых товаров, дилеров, аукционистов и комиссионеров (кроме услуг по финансовым инструментам)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желілерінің қызметі, жұмысқа орналастыру және басқа да іскерлік қызметтер</w:t>
            </w:r>
          </w:p>
          <w:p>
            <w:pPr>
              <w:spacing w:after="20"/>
              <w:ind w:left="20"/>
              <w:jc w:val="both"/>
            </w:pPr>
            <w:r>
              <w:rPr>
                <w:rFonts w:ascii="Times New Roman"/>
                <w:b w:val="false"/>
                <w:i w:val="false"/>
                <w:color w:val="000000"/>
                <w:sz w:val="20"/>
              </w:rPr>
              <w:t>
услуги распределительных сетей, трудоустройства и прочие деловые услуги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қазбаларды өндіру саласындағы қызметтер</w:t>
            </w:r>
          </w:p>
          <w:p>
            <w:pPr>
              <w:spacing w:after="20"/>
              <w:ind w:left="20"/>
              <w:jc w:val="both"/>
            </w:pPr>
            <w:r>
              <w:rPr>
                <w:rFonts w:ascii="Times New Roman"/>
                <w:b w:val="false"/>
                <w:i w:val="false"/>
                <w:color w:val="000000"/>
                <w:sz w:val="20"/>
              </w:rPr>
              <w:t>
услуги в области добычи полезных ископаемых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көрсетілетін қызметтер және мәдениет пен демалыс саласындағы қызметтер, оның ішінде:</w:t>
            </w:r>
          </w:p>
          <w:p>
            <w:pPr>
              <w:spacing w:after="20"/>
              <w:ind w:left="20"/>
              <w:jc w:val="both"/>
            </w:pPr>
            <w:r>
              <w:rPr>
                <w:rFonts w:ascii="Times New Roman"/>
                <w:b w:val="false"/>
                <w:i w:val="false"/>
                <w:color w:val="000000"/>
                <w:sz w:val="20"/>
              </w:rPr>
              <w:t>
Услуги частным лицам и услуги в сфере культуры и отдыха,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актерлердің, режиссерлердің және Сіздің ұйымыңыздың қызметкерлері болып табылмайтын басқа қызметкерлердің еңбегіне ақы төлеуді қоса алғанда, аудиовизуалды өнімдерді (көркем фильмдер, радио- және телевизиялық бағдарламалар, музыкалық шығармалар) жасау, аудиовизуалды өнімдерді жалға алу, кабельді және спутниктік теледидар қызметтері</w:t>
            </w:r>
          </w:p>
          <w:p>
            <w:pPr>
              <w:spacing w:after="20"/>
              <w:ind w:left="20"/>
              <w:jc w:val="both"/>
            </w:pPr>
            <w:r>
              <w:rPr>
                <w:rFonts w:ascii="Times New Roman"/>
                <w:b w:val="false"/>
                <w:i w:val="false"/>
                <w:color w:val="000000"/>
                <w:sz w:val="20"/>
              </w:rPr>
              <w:t>
производство аудиовизуальных продуктов (художественных фильмов, радио- и телевизионных программ, музыкальных произведений), включая оплату актерам, режиссерам и другим работникам, не являющимся сотрудниками Вашей организации, аренда аудиовизуальных продуктов, услуги кабельного и спутникового телевидения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әртістердің және Сіздің ұйымыңыздың қызметкерлері болып табылмайтын басқа қызметкерлердің еңбегіне ақы төлеуді қоса алғанда, мәдени және спорттық іс-шараларды ұйымдастыру және жарнамалау</w:t>
            </w:r>
          </w:p>
          <w:p>
            <w:pPr>
              <w:spacing w:after="20"/>
              <w:ind w:left="20"/>
              <w:jc w:val="both"/>
            </w:pPr>
            <w:r>
              <w:rPr>
                <w:rFonts w:ascii="Times New Roman"/>
                <w:b w:val="false"/>
                <w:i w:val="false"/>
                <w:color w:val="000000"/>
                <w:sz w:val="20"/>
              </w:rPr>
              <w:t>
организация и реклама культурных и спортивных мероприятий, включая оплату артистам и другим работникам, не являющимся сотрудниками Вашей организации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кітаптарды, әдеби және басқа да өнер туындыларының түпнұсқаларына, радио- әне телевизиялық бағдарламалар, кинофильмдер бейнежазбаларының және дыбысжазбаларының түпнұсқаларына меншік құқықтарын сатып алу, сату</w:t>
            </w:r>
          </w:p>
          <w:p>
            <w:pPr>
              <w:spacing w:after="20"/>
              <w:ind w:left="20"/>
              <w:jc w:val="both"/>
            </w:pPr>
            <w:r>
              <w:rPr>
                <w:rFonts w:ascii="Times New Roman"/>
                <w:b w:val="false"/>
                <w:i w:val="false"/>
                <w:color w:val="000000"/>
                <w:sz w:val="20"/>
              </w:rPr>
              <w:t>
покупка, продажа книг, прав собственности на оригиналы литературных и прочих произведений искусства, на оригиналы видеозаписей и звукозаписей радио- и телевизионных программ, кинофильмов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аумағындағы бейрезиденттерді оқыту</w:t>
            </w:r>
          </w:p>
          <w:p>
            <w:pPr>
              <w:spacing w:after="20"/>
              <w:ind w:left="20"/>
              <w:jc w:val="both"/>
            </w:pPr>
            <w:r>
              <w:rPr>
                <w:rFonts w:ascii="Times New Roman"/>
                <w:b w:val="false"/>
                <w:i w:val="false"/>
                <w:color w:val="000000"/>
                <w:sz w:val="20"/>
              </w:rPr>
              <w:t>
обучение нерезидентов, находящихся на территории Республики Казахстан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шетелдегі бейрезиденттерді оқыту (қашықтықтан, қазақстандық оқытушылардың шығуы)</w:t>
            </w:r>
          </w:p>
          <w:p>
            <w:pPr>
              <w:spacing w:after="20"/>
              <w:ind w:left="20"/>
              <w:jc w:val="both"/>
            </w:pPr>
            <w:r>
              <w:rPr>
                <w:rFonts w:ascii="Times New Roman"/>
                <w:b w:val="false"/>
                <w:i w:val="false"/>
                <w:color w:val="000000"/>
                <w:sz w:val="20"/>
              </w:rPr>
              <w:t xml:space="preserve">
обучение нерезидентов, находящихся за рубежом (дистанционно, выезд казахстанских преподавателей)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мен сыйлықтарды, оның ішінде резидент-спортшыларға берілетін төлемдер мен сыйлықтарды қоса алғанда, музейлерге және мәдениет, спорт, құмар ойындары мен демалыс саласындағы басқа да қызмет түрлеріне жататын қызметтер және жеке тұлғаларға көрсетілетін басқа да қызметтер</w:t>
            </w:r>
          </w:p>
          <w:p>
            <w:pPr>
              <w:spacing w:after="20"/>
              <w:ind w:left="20"/>
              <w:jc w:val="both"/>
            </w:pPr>
            <w:r>
              <w:rPr>
                <w:rFonts w:ascii="Times New Roman"/>
                <w:b w:val="false"/>
                <w:i w:val="false"/>
                <w:color w:val="000000"/>
                <w:sz w:val="20"/>
              </w:rPr>
              <w:t xml:space="preserve">
услуги, относящиеся к музеям и прочим видам деятельности в области культуры, спорта, азартных игр и отдыха, включая платежи и призы, в том числе спортсменам-резидентам, и прочие услуги частным лицам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аумағындағы бейрезиденттерге көрсетілген денсаулық сақтау қызметтері</w:t>
            </w:r>
          </w:p>
          <w:p>
            <w:pPr>
              <w:spacing w:after="20"/>
              <w:ind w:left="20"/>
              <w:jc w:val="both"/>
            </w:pPr>
            <w:r>
              <w:rPr>
                <w:rFonts w:ascii="Times New Roman"/>
                <w:b w:val="false"/>
                <w:i w:val="false"/>
                <w:color w:val="000000"/>
                <w:sz w:val="20"/>
              </w:rPr>
              <w:t>
услуги здравоохранения, оказанные нерезидентам, находящимся на территории Республики Казахстан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Шетелдегі бейрезиденттерге көрсетілген денсаулық сақтау қызметтері (қашықтықтан, қазақстандық медицина қызметкерлерінің баруы)</w:t>
            </w:r>
          </w:p>
          <w:p>
            <w:pPr>
              <w:spacing w:after="20"/>
              <w:ind w:left="20"/>
              <w:jc w:val="both"/>
            </w:pPr>
            <w:r>
              <w:rPr>
                <w:rFonts w:ascii="Times New Roman"/>
                <w:b w:val="false"/>
                <w:i w:val="false"/>
                <w:color w:val="000000"/>
                <w:sz w:val="20"/>
              </w:rPr>
              <w:t>
 Услуги здравоохранения, оказанные нерезидентам, находящимся за рубежом (дистанционно, выезд казахстанских медицинских работников)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 бейрезиденттерге көрсеткен басқа да қызметтер (толық көрсетіңіз)</w:t>
            </w:r>
          </w:p>
          <w:p>
            <w:pPr>
              <w:spacing w:after="20"/>
              <w:ind w:left="20"/>
              <w:jc w:val="both"/>
            </w:pPr>
            <w:r>
              <w:rPr>
                <w:rFonts w:ascii="Times New Roman"/>
                <w:b w:val="false"/>
                <w:i w:val="false"/>
                <w:color w:val="000000"/>
                <w:sz w:val="20"/>
              </w:rPr>
              <w:t>
Прочие услуги, оказанные Вашей организацией нерезидентам (расшифровать)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 бөлігі. Бейрезиденттерден алынған қызметтер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Часть Б. Услуги, полученные от нерезидентов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Наименование показателя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коды</w:t>
            </w:r>
          </w:p>
          <w:p>
            <w:pPr>
              <w:spacing w:after="20"/>
              <w:ind w:left="20"/>
              <w:jc w:val="both"/>
            </w:pPr>
            <w:r>
              <w:rPr>
                <w:rFonts w:ascii="Times New Roman"/>
                <w:b w:val="false"/>
                <w:i w:val="false"/>
                <w:color w:val="000000"/>
                <w:sz w:val="20"/>
              </w:rPr>
              <w:t>
Код показателя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әріптес елдер бойынша</w:t>
            </w:r>
          </w:p>
          <w:p>
            <w:pPr>
              <w:spacing w:after="20"/>
              <w:ind w:left="20"/>
              <w:jc w:val="both"/>
            </w:pPr>
            <w:r>
              <w:rPr>
                <w:rFonts w:ascii="Times New Roman"/>
                <w:b w:val="false"/>
                <w:i w:val="false"/>
                <w:color w:val="000000"/>
                <w:sz w:val="20"/>
              </w:rPr>
              <w:t xml:space="preserve">
В том числе по </w:t>
            </w:r>
          </w:p>
          <w:p>
            <w:pPr>
              <w:spacing w:after="20"/>
              <w:ind w:left="20"/>
              <w:jc w:val="both"/>
            </w:pPr>
            <w:r>
              <w:rPr>
                <w:rFonts w:ascii="Times New Roman"/>
                <w:b w:val="false"/>
                <w:i w:val="false"/>
                <w:color w:val="000000"/>
                <w:sz w:val="20"/>
              </w:rPr>
              <w:t>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құрылыс кезіндегі құрылыс қызметтері (құрылысқа байланысты жөндеу және техникалық қызмет көрсетуді қоса алғанда), оның ішінде:</w:t>
            </w:r>
          </w:p>
          <w:p>
            <w:pPr>
              <w:spacing w:after="20"/>
              <w:ind w:left="20"/>
              <w:jc w:val="both"/>
            </w:pPr>
            <w:r>
              <w:rPr>
                <w:rFonts w:ascii="Times New Roman"/>
                <w:b w:val="false"/>
                <w:i w:val="false"/>
                <w:color w:val="000000"/>
                <w:sz w:val="20"/>
              </w:rPr>
              <w:t>
Строительные услуги (включая ремонт и техническое обслуживание в связи со строительством) при строительстве в Республике Казахстан,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Сіздің ұйымыңыз үшін бейрезидент-құрылыс кәсіпорындары орындаған құрылыс жұмыстары </w:t>
            </w:r>
          </w:p>
          <w:p>
            <w:pPr>
              <w:spacing w:after="20"/>
              <w:ind w:left="20"/>
              <w:jc w:val="both"/>
            </w:pPr>
            <w:r>
              <w:rPr>
                <w:rFonts w:ascii="Times New Roman"/>
                <w:b w:val="false"/>
                <w:i w:val="false"/>
                <w:color w:val="000000"/>
                <w:sz w:val="20"/>
              </w:rPr>
              <w:t xml:space="preserve">
строительные работы, выполненные строительными </w:t>
            </w:r>
          </w:p>
          <w:p>
            <w:pPr>
              <w:spacing w:after="20"/>
              <w:ind w:left="20"/>
              <w:jc w:val="both"/>
            </w:pPr>
            <w:r>
              <w:rPr>
                <w:rFonts w:ascii="Times New Roman"/>
                <w:b w:val="false"/>
                <w:i w:val="false"/>
                <w:color w:val="000000"/>
                <w:sz w:val="20"/>
              </w:rPr>
              <w:t>
предприятиями-нерезидентами для Вашей организации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ұйымыңызға бейрезидент-құрылыс кәсіпорындары сатқан тауарлар</w:t>
            </w:r>
          </w:p>
          <w:p>
            <w:pPr>
              <w:spacing w:after="20"/>
              <w:ind w:left="20"/>
              <w:jc w:val="both"/>
            </w:pPr>
            <w:r>
              <w:rPr>
                <w:rFonts w:ascii="Times New Roman"/>
                <w:b w:val="false"/>
                <w:i w:val="false"/>
                <w:color w:val="000000"/>
                <w:sz w:val="20"/>
              </w:rPr>
              <w:t>
товары, проданные Вашей организации строительными предприятиями-нерезидентами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шет елдегі құрылыс кезіндегі құрылыс қызметтері (Сіздің ұйымыңызға бейрезидент-құрылыс кәсіпорындары сатқан тауарларды қоса алғанда) </w:t>
            </w:r>
          </w:p>
          <w:p>
            <w:pPr>
              <w:spacing w:after="20"/>
              <w:ind w:left="20"/>
              <w:jc w:val="both"/>
            </w:pPr>
            <w:r>
              <w:rPr>
                <w:rFonts w:ascii="Times New Roman"/>
                <w:b w:val="false"/>
                <w:i w:val="false"/>
                <w:color w:val="000000"/>
                <w:sz w:val="20"/>
              </w:rPr>
              <w:t>
Строительные услуги (включая товары, проданные Вашей организации строительными предприятиями-нерезидентами) при строительстве за границей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қызметтері</w:t>
            </w:r>
          </w:p>
          <w:p>
            <w:pPr>
              <w:spacing w:after="20"/>
              <w:ind w:left="20"/>
              <w:jc w:val="both"/>
            </w:pPr>
            <w:r>
              <w:rPr>
                <w:rFonts w:ascii="Times New Roman"/>
                <w:b w:val="false"/>
                <w:i w:val="false"/>
                <w:color w:val="000000"/>
                <w:sz w:val="20"/>
              </w:rPr>
              <w:t>
Финансовые услуги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Телекоммуникациялық қызметтер (берілетін ақпарат құнын есептемегенде), оның ішінде:</w:t>
            </w:r>
          </w:p>
          <w:p>
            <w:pPr>
              <w:spacing w:after="20"/>
              <w:ind w:left="20"/>
              <w:jc w:val="both"/>
            </w:pPr>
            <w:r>
              <w:rPr>
                <w:rFonts w:ascii="Times New Roman"/>
                <w:b w:val="false"/>
                <w:i w:val="false"/>
                <w:color w:val="000000"/>
                <w:sz w:val="20"/>
              </w:rPr>
              <w:t xml:space="preserve">
Телекоммунакационные услуги (без учета стоимости </w:t>
            </w:r>
          </w:p>
          <w:p>
            <w:pPr>
              <w:spacing w:after="20"/>
              <w:ind w:left="20"/>
              <w:jc w:val="both"/>
            </w:pPr>
            <w:r>
              <w:rPr>
                <w:rFonts w:ascii="Times New Roman"/>
                <w:b w:val="false"/>
                <w:i w:val="false"/>
                <w:color w:val="000000"/>
                <w:sz w:val="20"/>
              </w:rPr>
              <w:t>
передаваемой информации),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Республикасынан басқа елдермен телефон арқылы байланысу, ұялы байланыс қызметтері</w:t>
            </w:r>
          </w:p>
          <w:p>
            <w:pPr>
              <w:spacing w:after="20"/>
              <w:ind w:left="20"/>
              <w:jc w:val="both"/>
            </w:pPr>
            <w:r>
              <w:rPr>
                <w:rFonts w:ascii="Times New Roman"/>
                <w:b w:val="false"/>
                <w:i w:val="false"/>
                <w:color w:val="000000"/>
                <w:sz w:val="20"/>
              </w:rPr>
              <w:t>
услуги телефонной, мобильной связи из Республики Казахстан с другими странами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бейрезиденттердің меншігіндегі спутниктерді пайдалану</w:t>
            </w:r>
          </w:p>
          <w:p>
            <w:pPr>
              <w:spacing w:after="20"/>
              <w:ind w:left="20"/>
              <w:jc w:val="both"/>
            </w:pPr>
            <w:r>
              <w:rPr>
                <w:rFonts w:ascii="Times New Roman"/>
                <w:b w:val="false"/>
                <w:i w:val="false"/>
                <w:color w:val="000000"/>
                <w:sz w:val="20"/>
              </w:rPr>
              <w:t>
использование спутников, находящихся в собственности нерезидентов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магистралдық интернет кабелі қызметтері және интернетке қол жеткізуді қоса алғанда желіге қол жеткізу қызметтері</w:t>
            </w:r>
          </w:p>
          <w:p>
            <w:pPr>
              <w:spacing w:after="20"/>
              <w:ind w:left="20"/>
              <w:jc w:val="both"/>
            </w:pPr>
            <w:r>
              <w:rPr>
                <w:rFonts w:ascii="Times New Roman"/>
                <w:b w:val="false"/>
                <w:i w:val="false"/>
                <w:color w:val="000000"/>
                <w:sz w:val="20"/>
              </w:rPr>
              <w:t xml:space="preserve">
услуги магистрального кабеля интернета и услуги доступа к сети, включая предоставление доступа к интернету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іскерлік желі қызметтері, телеконференциялар ұйымдастыру, қолдау көрсету қызметтері</w:t>
            </w:r>
          </w:p>
          <w:p>
            <w:pPr>
              <w:spacing w:after="20"/>
              <w:ind w:left="20"/>
              <w:jc w:val="both"/>
            </w:pPr>
            <w:r>
              <w:rPr>
                <w:rFonts w:ascii="Times New Roman"/>
                <w:b w:val="false"/>
                <w:i w:val="false"/>
                <w:color w:val="000000"/>
                <w:sz w:val="20"/>
              </w:rPr>
              <w:t xml:space="preserve">
услуги деловых сетей, организация телеконференций, услуги служб поддержки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телекс, телефакс, радио қызметтері, телевизиялық кабель арқылы ұсыну</w:t>
            </w:r>
          </w:p>
          <w:p>
            <w:pPr>
              <w:spacing w:after="20"/>
              <w:ind w:left="20"/>
              <w:jc w:val="both"/>
            </w:pPr>
            <w:r>
              <w:rPr>
                <w:rFonts w:ascii="Times New Roman"/>
                <w:b w:val="false"/>
                <w:i w:val="false"/>
                <w:color w:val="000000"/>
                <w:sz w:val="20"/>
              </w:rPr>
              <w:t>
услуги телекса, телефакса, радио, передача по телевизионным кабелям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телекоммуникациялық қызметтер</w:t>
            </w:r>
          </w:p>
          <w:p>
            <w:pPr>
              <w:spacing w:after="20"/>
              <w:ind w:left="20"/>
              <w:jc w:val="both"/>
            </w:pPr>
            <w:r>
              <w:rPr>
                <w:rFonts w:ascii="Times New Roman"/>
                <w:b w:val="false"/>
                <w:i w:val="false"/>
                <w:color w:val="000000"/>
                <w:sz w:val="20"/>
              </w:rPr>
              <w:t>
прочие телекоммуникационные услуги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қызметі, оның ішінде:</w:t>
            </w:r>
          </w:p>
          <w:p>
            <w:pPr>
              <w:spacing w:after="20"/>
              <w:ind w:left="20"/>
              <w:jc w:val="both"/>
            </w:pPr>
            <w:r>
              <w:rPr>
                <w:rFonts w:ascii="Times New Roman"/>
                <w:b w:val="false"/>
                <w:i w:val="false"/>
                <w:color w:val="000000"/>
                <w:sz w:val="20"/>
              </w:rPr>
              <w:t>
Страховые услуги,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бейрезиденттермен жасалған Қазақстан Республикасының экспорттық тауарларын сақтандыру шарттары бойынша төленген сақтандыру сыйлықақылары</w:t>
            </w:r>
          </w:p>
          <w:p>
            <w:pPr>
              <w:spacing w:after="20"/>
              <w:ind w:left="20"/>
              <w:jc w:val="both"/>
            </w:pPr>
            <w:r>
              <w:rPr>
                <w:rFonts w:ascii="Times New Roman"/>
                <w:b w:val="false"/>
                <w:i w:val="false"/>
                <w:color w:val="000000"/>
                <w:sz w:val="20"/>
              </w:rPr>
              <w:t>
выплаченные страховые премии по договорам страхования с нерезидентами экспортных товаров Республики Казахстан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бейрезиденттермен жасалған Қазақстан Республикасының импорттық тауарларын сақтандыру шарттары бойынша төленген сақтандыру сыйлықақылары</w:t>
            </w:r>
          </w:p>
          <w:p>
            <w:pPr>
              <w:spacing w:after="20"/>
              <w:ind w:left="20"/>
              <w:jc w:val="both"/>
            </w:pPr>
            <w:r>
              <w:rPr>
                <w:rFonts w:ascii="Times New Roman"/>
                <w:b w:val="false"/>
                <w:i w:val="false"/>
                <w:color w:val="000000"/>
                <w:sz w:val="20"/>
              </w:rPr>
              <w:t>
выплаченные страховые премии по договорам страхования с нерезидентами импортных товаров Республики Казахстан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бейрезиденттермен жасалған басқа да сақтандыру шарттары бойынша төленген сақтандыру сыйлықақылары</w:t>
            </w:r>
          </w:p>
          <w:p>
            <w:pPr>
              <w:spacing w:after="20"/>
              <w:ind w:left="20"/>
              <w:jc w:val="both"/>
            </w:pPr>
            <w:r>
              <w:rPr>
                <w:rFonts w:ascii="Times New Roman"/>
                <w:b w:val="false"/>
                <w:i w:val="false"/>
                <w:color w:val="000000"/>
                <w:sz w:val="20"/>
              </w:rPr>
              <w:t>
выплаченные страховые премии по прочим договорам страхования с нерезидентами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бейрезиденттермен жасалған Қазақстан Республикасының экспорттық тауарларын сақтандыру шарттары бойынша алынған сақтандыру төлемдері</w:t>
            </w:r>
          </w:p>
          <w:p>
            <w:pPr>
              <w:spacing w:after="20"/>
              <w:ind w:left="20"/>
              <w:jc w:val="both"/>
            </w:pPr>
            <w:r>
              <w:rPr>
                <w:rFonts w:ascii="Times New Roman"/>
                <w:b w:val="false"/>
                <w:i w:val="false"/>
                <w:color w:val="000000"/>
                <w:sz w:val="20"/>
              </w:rPr>
              <w:t>
страховые выплаты, полученные по договорам страхования с нерезидентами экспортных товаров Республики Казахстан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бейрезиденттермен жасалған Қазақстан Республикасының импорттық тауарларын сақтандыру шарттары бойынша алынған сақтандыру төлемдері</w:t>
            </w:r>
          </w:p>
          <w:p>
            <w:pPr>
              <w:spacing w:after="20"/>
              <w:ind w:left="20"/>
              <w:jc w:val="both"/>
            </w:pPr>
            <w:r>
              <w:rPr>
                <w:rFonts w:ascii="Times New Roman"/>
                <w:b w:val="false"/>
                <w:i w:val="false"/>
                <w:color w:val="000000"/>
                <w:sz w:val="20"/>
              </w:rPr>
              <w:t>
страховые выплаты, полученные по договорам страхования с нерезидентами импортных товаров Республики Казахстан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бейрезиденттермен жасалған басқа да сақтандыру шарттары бойынша алынған сақтандыру төлемдері </w:t>
            </w:r>
          </w:p>
          <w:p>
            <w:pPr>
              <w:spacing w:after="20"/>
              <w:ind w:left="20"/>
              <w:jc w:val="both"/>
            </w:pPr>
            <w:r>
              <w:rPr>
                <w:rFonts w:ascii="Times New Roman"/>
                <w:b w:val="false"/>
                <w:i w:val="false"/>
                <w:color w:val="000000"/>
                <w:sz w:val="20"/>
              </w:rPr>
              <w:t>
страховые выплаты, полученные по прочим договорам страхования с нерезидентами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қызметтер (компьютерлерді жөндеуді және оларға техникалық қызмет көрсетуді қоса алғанда), оның ішінде:</w:t>
            </w:r>
          </w:p>
          <w:p>
            <w:pPr>
              <w:spacing w:after="20"/>
              <w:ind w:left="20"/>
              <w:jc w:val="both"/>
            </w:pPr>
            <w:r>
              <w:rPr>
                <w:rFonts w:ascii="Times New Roman"/>
                <w:b w:val="false"/>
                <w:i w:val="false"/>
                <w:color w:val="000000"/>
                <w:sz w:val="20"/>
              </w:rPr>
              <w:t>
Компьютерные услуги (включая ремонт и техническое обслуживание компьютеров),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бағдарламалық қамтылым</w:t>
            </w:r>
          </w:p>
          <w:p>
            <w:pPr>
              <w:spacing w:after="20"/>
              <w:ind w:left="20"/>
              <w:jc w:val="both"/>
            </w:pPr>
            <w:r>
              <w:rPr>
                <w:rFonts w:ascii="Times New Roman"/>
                <w:b w:val="false"/>
                <w:i w:val="false"/>
                <w:color w:val="000000"/>
                <w:sz w:val="20"/>
              </w:rPr>
              <w:t>
компьютерное программное обеспечение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жөндеуші тарап ұсынатын қосалқы бөлшектер мен материалдар</w:t>
            </w:r>
          </w:p>
          <w:p>
            <w:pPr>
              <w:spacing w:after="20"/>
              <w:ind w:left="20"/>
              <w:jc w:val="both"/>
            </w:pPr>
            <w:r>
              <w:rPr>
                <w:rFonts w:ascii="Times New Roman"/>
                <w:b w:val="false"/>
                <w:i w:val="false"/>
                <w:color w:val="000000"/>
                <w:sz w:val="20"/>
              </w:rPr>
              <w:t>
запасные части и материалы, предоставляемые ремонтирующей стороной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компьютерлік қызметтер</w:t>
            </w:r>
          </w:p>
          <w:p>
            <w:pPr>
              <w:spacing w:after="20"/>
              <w:ind w:left="20"/>
              <w:jc w:val="both"/>
            </w:pPr>
            <w:r>
              <w:rPr>
                <w:rFonts w:ascii="Times New Roman"/>
                <w:b w:val="false"/>
                <w:i w:val="false"/>
                <w:color w:val="000000"/>
                <w:sz w:val="20"/>
              </w:rPr>
              <w:t>
прочие компьютерные услуги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қызметтер</w:t>
            </w:r>
          </w:p>
          <w:p>
            <w:pPr>
              <w:spacing w:after="20"/>
              <w:ind w:left="20"/>
              <w:jc w:val="both"/>
            </w:pPr>
            <w:r>
              <w:rPr>
                <w:rFonts w:ascii="Times New Roman"/>
                <w:b w:val="false"/>
                <w:i w:val="false"/>
                <w:color w:val="000000"/>
                <w:sz w:val="20"/>
              </w:rPr>
              <w:t>
Информационные услуги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агенттіктердің қызметтері</w:t>
            </w:r>
          </w:p>
          <w:p>
            <w:pPr>
              <w:spacing w:after="20"/>
              <w:ind w:left="20"/>
              <w:jc w:val="both"/>
            </w:pPr>
            <w:r>
              <w:rPr>
                <w:rFonts w:ascii="Times New Roman"/>
                <w:b w:val="false"/>
                <w:i w:val="false"/>
                <w:color w:val="000000"/>
                <w:sz w:val="20"/>
              </w:rPr>
              <w:t>
услуги информационных агентств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ақпараттық қызметтер</w:t>
            </w:r>
          </w:p>
          <w:p>
            <w:pPr>
              <w:spacing w:after="20"/>
              <w:ind w:left="20"/>
              <w:jc w:val="both"/>
            </w:pPr>
            <w:r>
              <w:rPr>
                <w:rFonts w:ascii="Times New Roman"/>
                <w:b w:val="false"/>
                <w:i w:val="false"/>
                <w:color w:val="000000"/>
                <w:sz w:val="20"/>
              </w:rPr>
              <w:t>
прочие информационные услуги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Пошта қызметтері және курьерлік байланыс қызметтері (Қазақстан Республикасынан жіберілген хаттарды, мерзімді және баспасөз басылымдарын, жіберілімдерді және бандерольдерді басқа елдерде жинау, тасымалдау және жеткізу) </w:t>
            </w:r>
          </w:p>
          <w:p>
            <w:pPr>
              <w:spacing w:after="20"/>
              <w:ind w:left="20"/>
              <w:jc w:val="both"/>
            </w:pPr>
            <w:r>
              <w:rPr>
                <w:rFonts w:ascii="Times New Roman"/>
                <w:b w:val="false"/>
                <w:i w:val="false"/>
                <w:color w:val="000000"/>
                <w:sz w:val="20"/>
              </w:rPr>
              <w:t>
Почтовые услуги и услуги курьерской связи (сбор, транспортировка и доставка в других странах отправленных из Республики Казахстан писем, периодических и печатных изданий, посылок и бандеролей)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қайта өңдеу қызметтері</w:t>
            </w:r>
          </w:p>
          <w:p>
            <w:pPr>
              <w:spacing w:after="20"/>
              <w:ind w:left="20"/>
              <w:jc w:val="both"/>
            </w:pPr>
            <w:r>
              <w:rPr>
                <w:rFonts w:ascii="Times New Roman"/>
                <w:b w:val="false"/>
                <w:i w:val="false"/>
                <w:color w:val="000000"/>
                <w:sz w:val="20"/>
              </w:rPr>
              <w:t>
Услуги по переработке товаров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санатқа жатпайтын жөндеу және техникалық қызмет көрсету бойынша қызметтер, оның ішінде:</w:t>
            </w:r>
          </w:p>
          <w:p>
            <w:pPr>
              <w:spacing w:after="20"/>
              <w:ind w:left="20"/>
              <w:jc w:val="both"/>
            </w:pPr>
            <w:r>
              <w:rPr>
                <w:rFonts w:ascii="Times New Roman"/>
                <w:b w:val="false"/>
                <w:i w:val="false"/>
                <w:color w:val="000000"/>
                <w:sz w:val="20"/>
              </w:rPr>
              <w:t>
Услуги по ремонту и техническому обслуживанию, не отнесенные к другим категориям,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елде қосалқы бөлшектер мен жөндеуге арналған материалдарды қоса алғанда, теміржолдарды, теңіз порттарындағы және әуежайлардағы конструкциялар мен құрылымдарды жөндеу</w:t>
            </w:r>
          </w:p>
          <w:p>
            <w:pPr>
              <w:spacing w:after="20"/>
              <w:ind w:left="20"/>
              <w:jc w:val="both"/>
            </w:pPr>
            <w:r>
              <w:rPr>
                <w:rFonts w:ascii="Times New Roman"/>
                <w:b w:val="false"/>
                <w:i w:val="false"/>
                <w:color w:val="000000"/>
                <w:sz w:val="20"/>
              </w:rPr>
              <w:t>
ремонт железнодорожных путей и конструкций и сооружений в морских портах и аэропортах за границей, включая запасные части и материалы для ремонта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қосалқы бөлшектер мен жөндеуге арналған материалдарды қоса алғанда, теміржолдарды, теңіз порттарындағы және әуежайлардағы конструкциялар мен құрылымдарды жөндеу</w:t>
            </w:r>
          </w:p>
          <w:p>
            <w:pPr>
              <w:spacing w:after="20"/>
              <w:ind w:left="20"/>
              <w:jc w:val="both"/>
            </w:pPr>
            <w:r>
              <w:rPr>
                <w:rFonts w:ascii="Times New Roman"/>
                <w:b w:val="false"/>
                <w:i w:val="false"/>
                <w:color w:val="000000"/>
                <w:sz w:val="20"/>
              </w:rPr>
              <w:t>
ремонт железнодорожных путей и конструкций и сооружений в морских портах и аэропортах в Республике Казахстан, включая запасные части и материалы для ремонта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жөндеу және техникалық қызмет көрсету жұмыстары</w:t>
            </w:r>
          </w:p>
          <w:p>
            <w:pPr>
              <w:spacing w:after="20"/>
              <w:ind w:left="20"/>
              <w:jc w:val="both"/>
            </w:pPr>
            <w:r>
              <w:rPr>
                <w:rFonts w:ascii="Times New Roman"/>
                <w:b w:val="false"/>
                <w:i w:val="false"/>
                <w:color w:val="000000"/>
                <w:sz w:val="20"/>
              </w:rPr>
              <w:t>
работы по прочему ремонту и техническому обслуживанию</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жөндеу және техникалық қызмет көрсету кезінде жөндеуші тарап ұсынатын қосалқы бөлшектер мен материалдар</w:t>
            </w:r>
          </w:p>
          <w:p>
            <w:pPr>
              <w:spacing w:after="20"/>
              <w:ind w:left="20"/>
              <w:jc w:val="both"/>
            </w:pPr>
            <w:r>
              <w:rPr>
                <w:rFonts w:ascii="Times New Roman"/>
                <w:b w:val="false"/>
                <w:i w:val="false"/>
                <w:color w:val="000000"/>
                <w:sz w:val="20"/>
              </w:rPr>
              <w:t>
запасные части и материалы, предоставляемые ремонтирующей стороной при прочем ремонте и техническом обслуживании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меншікті пайдаланғаны үшін ақы төлеу, оның ішінде:</w:t>
            </w:r>
          </w:p>
          <w:p>
            <w:pPr>
              <w:spacing w:after="20"/>
              <w:ind w:left="20"/>
              <w:jc w:val="both"/>
            </w:pPr>
            <w:r>
              <w:rPr>
                <w:rFonts w:ascii="Times New Roman"/>
                <w:b w:val="false"/>
                <w:i w:val="false"/>
                <w:color w:val="000000"/>
                <w:sz w:val="20"/>
              </w:rPr>
              <w:t>
Плата за использование интеллектуальной собственности,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франшиза және тауар белгілері үшін алымдар</w:t>
            </w:r>
          </w:p>
          <w:p>
            <w:pPr>
              <w:spacing w:after="20"/>
              <w:ind w:left="20"/>
              <w:jc w:val="both"/>
            </w:pPr>
            <w:r>
              <w:rPr>
                <w:rFonts w:ascii="Times New Roman"/>
                <w:b w:val="false"/>
                <w:i w:val="false"/>
                <w:color w:val="000000"/>
                <w:sz w:val="20"/>
              </w:rPr>
              <w:t>
сборы за франшизы и товарные знаки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зерттеулер мен әзірлемелердің нәтижелерін пайдалануға арналған лицензиялар</w:t>
            </w:r>
          </w:p>
          <w:p>
            <w:pPr>
              <w:spacing w:after="20"/>
              <w:ind w:left="20"/>
              <w:jc w:val="both"/>
            </w:pPr>
            <w:r>
              <w:rPr>
                <w:rFonts w:ascii="Times New Roman"/>
                <w:b w:val="false"/>
                <w:i w:val="false"/>
                <w:color w:val="000000"/>
                <w:sz w:val="20"/>
              </w:rPr>
              <w:t>
лицензии за использование результатов научных исследований и разработок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қамтылымды қайта жаңғыртуға және (немесе) таратуға лицензиялар</w:t>
            </w:r>
          </w:p>
          <w:p>
            <w:pPr>
              <w:spacing w:after="20"/>
              <w:ind w:left="20"/>
              <w:jc w:val="both"/>
            </w:pPr>
            <w:r>
              <w:rPr>
                <w:rFonts w:ascii="Times New Roman"/>
                <w:b w:val="false"/>
                <w:i w:val="false"/>
                <w:color w:val="000000"/>
                <w:sz w:val="20"/>
              </w:rPr>
              <w:t>
лицензии на воспроизведение и (или) распространения программного обеспечения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аудиовизуалды өнімдерді және олармен байланысты өнімдерді қайта жаңғыртуға және (немесе) таратуға арналған лицензиялар</w:t>
            </w:r>
          </w:p>
          <w:p>
            <w:pPr>
              <w:spacing w:after="20"/>
              <w:ind w:left="20"/>
              <w:jc w:val="both"/>
            </w:pPr>
            <w:r>
              <w:rPr>
                <w:rFonts w:ascii="Times New Roman"/>
                <w:b w:val="false"/>
                <w:i w:val="false"/>
                <w:color w:val="000000"/>
                <w:sz w:val="20"/>
              </w:rPr>
              <w:t xml:space="preserve">
лицензии на воспроизведение и (или) распространения аудиовизуальных и связанных с ними продуктов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меншікті пайдаланғаны үшін басқа да алымдар</w:t>
            </w:r>
          </w:p>
          <w:p>
            <w:pPr>
              <w:spacing w:after="20"/>
              <w:ind w:left="20"/>
              <w:jc w:val="both"/>
            </w:pPr>
            <w:r>
              <w:rPr>
                <w:rFonts w:ascii="Times New Roman"/>
                <w:b w:val="false"/>
                <w:i w:val="false"/>
                <w:color w:val="000000"/>
                <w:sz w:val="20"/>
              </w:rPr>
              <w:t>
прочие сборы за использование интеллектуальной собственности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іскерлік қызметтер, оның ішінде:</w:t>
            </w:r>
          </w:p>
          <w:p>
            <w:pPr>
              <w:spacing w:after="20"/>
              <w:ind w:left="20"/>
              <w:jc w:val="both"/>
            </w:pPr>
            <w:r>
              <w:rPr>
                <w:rFonts w:ascii="Times New Roman"/>
                <w:b w:val="false"/>
                <w:i w:val="false"/>
                <w:color w:val="000000"/>
                <w:sz w:val="20"/>
              </w:rPr>
              <w:t>
Разные деловые услуги,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ғылыми-зерттеу және тәжірибелік-конструкторлық әзірлемелер, және олардың нәтижесінде туындайтын меншік құқықтары</w:t>
            </w:r>
          </w:p>
          <w:p>
            <w:pPr>
              <w:spacing w:after="20"/>
              <w:ind w:left="20"/>
              <w:jc w:val="both"/>
            </w:pPr>
            <w:r>
              <w:rPr>
                <w:rFonts w:ascii="Times New Roman"/>
                <w:b w:val="false"/>
                <w:i w:val="false"/>
                <w:color w:val="000000"/>
                <w:sz w:val="20"/>
              </w:rPr>
              <w:t>
научно-исследовательские и опытно-конструкторские разработки, включая права собственности, возникающие в их результате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заңгерлік</w:t>
            </w:r>
          </w:p>
          <w:p>
            <w:pPr>
              <w:spacing w:after="20"/>
              <w:ind w:left="20"/>
              <w:jc w:val="both"/>
            </w:pPr>
            <w:r>
              <w:rPr>
                <w:rFonts w:ascii="Times New Roman"/>
                <w:b w:val="false"/>
                <w:i w:val="false"/>
                <w:color w:val="000000"/>
                <w:sz w:val="20"/>
              </w:rPr>
              <w:t>
юридические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аудиторлық</w:t>
            </w:r>
          </w:p>
          <w:p>
            <w:pPr>
              <w:spacing w:after="20"/>
              <w:ind w:left="20"/>
              <w:jc w:val="both"/>
            </w:pPr>
            <w:r>
              <w:rPr>
                <w:rFonts w:ascii="Times New Roman"/>
                <w:b w:val="false"/>
                <w:i w:val="false"/>
                <w:color w:val="000000"/>
                <w:sz w:val="20"/>
              </w:rPr>
              <w:t>
бухгалтерские, аудиторские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және басқару бойынша консультациялық қызметтер</w:t>
            </w:r>
          </w:p>
          <w:p>
            <w:pPr>
              <w:spacing w:after="20"/>
              <w:ind w:left="20"/>
              <w:jc w:val="both"/>
            </w:pPr>
            <w:r>
              <w:rPr>
                <w:rFonts w:ascii="Times New Roman"/>
                <w:b w:val="false"/>
                <w:i w:val="false"/>
                <w:color w:val="000000"/>
                <w:sz w:val="20"/>
              </w:rPr>
              <w:t>
услуги по консультации бизнеса и управления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жарнама және нарық коньюнктурасын зерделеу саласындағы, конференцияларды, сауда жәрмеңкелері мен көрмелерді ұйымдастыру бойынша қызметтер</w:t>
            </w:r>
          </w:p>
          <w:p>
            <w:pPr>
              <w:spacing w:after="20"/>
              <w:ind w:left="20"/>
              <w:jc w:val="both"/>
            </w:pPr>
            <w:r>
              <w:rPr>
                <w:rFonts w:ascii="Times New Roman"/>
                <w:b w:val="false"/>
                <w:i w:val="false"/>
                <w:color w:val="000000"/>
                <w:sz w:val="20"/>
              </w:rPr>
              <w:t>
услуги в области рекламы и изучения конъюнктуры рынка, по организации конференций, торговых ярмарок и выставок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инженерлік және басқа да техникалық қызметтер</w:t>
            </w:r>
          </w:p>
          <w:p>
            <w:pPr>
              <w:spacing w:after="20"/>
              <w:ind w:left="20"/>
              <w:jc w:val="both"/>
            </w:pPr>
            <w:r>
              <w:rPr>
                <w:rFonts w:ascii="Times New Roman"/>
                <w:b w:val="false"/>
                <w:i w:val="false"/>
                <w:color w:val="000000"/>
                <w:sz w:val="20"/>
              </w:rPr>
              <w:t>
архитектурные, инженерные и прочие технические услуги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қайта өңдеу және қоршаған ортаны тазарту</w:t>
            </w:r>
          </w:p>
          <w:p>
            <w:pPr>
              <w:spacing w:after="20"/>
              <w:ind w:left="20"/>
              <w:jc w:val="both"/>
            </w:pPr>
            <w:r>
              <w:rPr>
                <w:rFonts w:ascii="Times New Roman"/>
                <w:b w:val="false"/>
                <w:i w:val="false"/>
                <w:color w:val="000000"/>
                <w:sz w:val="20"/>
              </w:rPr>
              <w:t>
переработка отходов и очистка окружающей среды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саласындағы қызметтер</w:t>
            </w:r>
          </w:p>
          <w:p>
            <w:pPr>
              <w:spacing w:after="20"/>
              <w:ind w:left="20"/>
              <w:jc w:val="both"/>
            </w:pPr>
            <w:r>
              <w:rPr>
                <w:rFonts w:ascii="Times New Roman"/>
                <w:b w:val="false"/>
                <w:i w:val="false"/>
                <w:color w:val="000000"/>
                <w:sz w:val="20"/>
              </w:rPr>
              <w:t>
услуги в области сельского хозяйства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персоналсыз жабдықтардың операциялық лизингі (жалдау) (жолаушыларды, жүктерді тасымалдау үшін көлік құралдарын жалға алуды қоса алғанда)</w:t>
            </w:r>
          </w:p>
          <w:p>
            <w:pPr>
              <w:spacing w:after="20"/>
              <w:ind w:left="20"/>
              <w:jc w:val="both"/>
            </w:pPr>
            <w:r>
              <w:rPr>
                <w:rFonts w:ascii="Times New Roman"/>
                <w:b w:val="false"/>
                <w:i w:val="false"/>
                <w:color w:val="000000"/>
                <w:sz w:val="20"/>
              </w:rPr>
              <w:t>
операционный лизинг (аренда) оборудования без персонала (включая аренду транспортных средств для перевозки пассажиров, грузов)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трейдерлердің, биржалық тауарлар брокерлерінің, дилерлердің, аукционшылардың және комиссионерлердің саудамен байланысты қызметтері (қаржылық құралдар бойынша қызметтерден басқа)</w:t>
            </w:r>
          </w:p>
          <w:p>
            <w:pPr>
              <w:spacing w:after="20"/>
              <w:ind w:left="20"/>
              <w:jc w:val="both"/>
            </w:pPr>
            <w:r>
              <w:rPr>
                <w:rFonts w:ascii="Times New Roman"/>
                <w:b w:val="false"/>
                <w:i w:val="false"/>
                <w:color w:val="000000"/>
                <w:sz w:val="20"/>
              </w:rPr>
              <w:t>
связанные с торговлей услуги трейдеров, брокеров биржевых товаров, дилеров, аукционистов и комиссионеров (кроме услуг по финансовым инструментам)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тарату желілерінің қызметі, жұмысқа орналастыру және басқа да іскерлік қызметтер </w:t>
            </w:r>
          </w:p>
          <w:p>
            <w:pPr>
              <w:spacing w:after="20"/>
              <w:ind w:left="20"/>
              <w:jc w:val="both"/>
            </w:pPr>
            <w:r>
              <w:rPr>
                <w:rFonts w:ascii="Times New Roman"/>
                <w:b w:val="false"/>
                <w:i w:val="false"/>
                <w:color w:val="000000"/>
                <w:sz w:val="20"/>
              </w:rPr>
              <w:t>
услуги распределительных сетей, трудоустройства и прочие деловые услуги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қазбаларды өндіру саласындағы қызметтер</w:t>
            </w:r>
          </w:p>
          <w:p>
            <w:pPr>
              <w:spacing w:after="20"/>
              <w:ind w:left="20"/>
              <w:jc w:val="both"/>
            </w:pPr>
            <w:r>
              <w:rPr>
                <w:rFonts w:ascii="Times New Roman"/>
                <w:b w:val="false"/>
                <w:i w:val="false"/>
                <w:color w:val="000000"/>
                <w:sz w:val="20"/>
              </w:rPr>
              <w:t>
услуги в области добычи полезных ископаемых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көрсетілетін қызметтер және мәдениет пен демалыс саласындағы қызметтер, оның ішінде:</w:t>
            </w:r>
          </w:p>
          <w:p>
            <w:pPr>
              <w:spacing w:after="20"/>
              <w:ind w:left="20"/>
              <w:jc w:val="both"/>
            </w:pPr>
            <w:r>
              <w:rPr>
                <w:rFonts w:ascii="Times New Roman"/>
                <w:b w:val="false"/>
                <w:i w:val="false"/>
                <w:color w:val="000000"/>
                <w:sz w:val="20"/>
              </w:rPr>
              <w:t>
Услуги частным лицам и услуги в сфере культуры и отдыха,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актерлердің, режиссерлердің және Сіздің ұйымыңыздың қызметкерлері болып табылмайтын басқа қызметкерлердің еңбегіне ақы төлеуді қоса алғанда, аудиовизуалды өнімдерді (көркем фильмдер, радио- және телевизиялық бағдарламалар, музыкалық шығармалар) жасау, аудиовизуалды өнімдерді жалға алу, кабельді және спутниктік теледидар қызметтері</w:t>
            </w:r>
          </w:p>
          <w:p>
            <w:pPr>
              <w:spacing w:after="20"/>
              <w:ind w:left="20"/>
              <w:jc w:val="both"/>
            </w:pPr>
            <w:r>
              <w:rPr>
                <w:rFonts w:ascii="Times New Roman"/>
                <w:b w:val="false"/>
                <w:i w:val="false"/>
                <w:color w:val="000000"/>
                <w:sz w:val="20"/>
              </w:rPr>
              <w:t>
производство аудиовизуальных продуктов (художественных фильмов, радио- и телевизионных программ, музыкальных произведений), включая оплату актерам, режиссерам и другим работникам, не являющимся сотрудниками Вашей организации, аренда аудиовизуальных продуктов, услуги кабельного и спутникового телевидения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әртістердің және Сіздің ұйымыңыздың қызметкерлері болып табылмайтын басқа қызметкерлердің еңбегіне ақы төлеуді қоса алғанда, мәдени және спорттық іс-шараларды ұйымдастыру және жарнамалау</w:t>
            </w:r>
          </w:p>
          <w:p>
            <w:pPr>
              <w:spacing w:after="20"/>
              <w:ind w:left="20"/>
              <w:jc w:val="both"/>
            </w:pPr>
            <w:r>
              <w:rPr>
                <w:rFonts w:ascii="Times New Roman"/>
                <w:b w:val="false"/>
                <w:i w:val="false"/>
                <w:color w:val="000000"/>
                <w:sz w:val="20"/>
              </w:rPr>
              <w:t xml:space="preserve">
организация и реклама культурных и спортивных мероприятий, включая оплату артистам и другим работникам, не являющимся сотрудниками Вашей организации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кітаптарды, әдеби және басқа да өнер туындыларының түпнұсқаларына, радио- және телевизиялық бағдарламалар, кинофильмдер бейнежазбаларының және дыбысжазбаларының түпнұсқаларына меншік құқықтарын сатып алу, сату</w:t>
            </w:r>
          </w:p>
          <w:p>
            <w:pPr>
              <w:spacing w:after="20"/>
              <w:ind w:left="20"/>
              <w:jc w:val="both"/>
            </w:pPr>
            <w:r>
              <w:rPr>
                <w:rFonts w:ascii="Times New Roman"/>
                <w:b w:val="false"/>
                <w:i w:val="false"/>
                <w:color w:val="000000"/>
                <w:sz w:val="20"/>
              </w:rPr>
              <w:t>
покупка, продажа книг, прав собственности на оригиналы литературных и прочих произведений искусства, на оригиналы видеозаписей и звукозаписей радио- и телевезионных программ, кинофильмов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шетелдегі резиденттерді оқыту</w:t>
            </w:r>
          </w:p>
          <w:p>
            <w:pPr>
              <w:spacing w:after="20"/>
              <w:ind w:left="20"/>
              <w:jc w:val="both"/>
            </w:pPr>
            <w:r>
              <w:rPr>
                <w:rFonts w:ascii="Times New Roman"/>
                <w:b w:val="false"/>
                <w:i w:val="false"/>
                <w:color w:val="000000"/>
                <w:sz w:val="20"/>
              </w:rPr>
              <w:t>
обучение резидентов, находящихся за рубежом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аумағындағы резиденттерді оқыту (қашықтықтан, шетелдік оқытушылардың келуі)</w:t>
            </w:r>
          </w:p>
          <w:p>
            <w:pPr>
              <w:spacing w:after="20"/>
              <w:ind w:left="20"/>
              <w:jc w:val="both"/>
            </w:pPr>
            <w:r>
              <w:rPr>
                <w:rFonts w:ascii="Times New Roman"/>
                <w:b w:val="false"/>
                <w:i w:val="false"/>
                <w:color w:val="000000"/>
                <w:sz w:val="20"/>
              </w:rPr>
              <w:t>
обучение резидентов, находящихся на территории Республики Казахстан (дистанционно, приезд иностранных преподавателей)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шетелдегі резиденттерге ұсынылған денсаулық сақтау қызметтері</w:t>
            </w:r>
          </w:p>
          <w:p>
            <w:pPr>
              <w:spacing w:after="20"/>
              <w:ind w:left="20"/>
              <w:jc w:val="both"/>
            </w:pPr>
            <w:r>
              <w:rPr>
                <w:rFonts w:ascii="Times New Roman"/>
                <w:b w:val="false"/>
                <w:i w:val="false"/>
                <w:color w:val="000000"/>
                <w:sz w:val="20"/>
              </w:rPr>
              <w:t>
услуги здравоохранения, предоставленные резидентам, находящимся за рубежом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аумағындағы резиденттерге ұсынылған денсаулық сақтау қызметтері (қашықтықтан, шетелдік медицина қызметкерлерінің келуі)</w:t>
            </w:r>
          </w:p>
          <w:p>
            <w:pPr>
              <w:spacing w:after="20"/>
              <w:ind w:left="20"/>
              <w:jc w:val="both"/>
            </w:pPr>
            <w:r>
              <w:rPr>
                <w:rFonts w:ascii="Times New Roman"/>
                <w:b w:val="false"/>
                <w:i w:val="false"/>
                <w:color w:val="000000"/>
                <w:sz w:val="20"/>
              </w:rPr>
              <w:t>
услуги здравоохранения, предоставленные резидентам, находящимся на территории Республики Казахстан (дистанционно, приезд иностранных медицинских работников)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мен сыйлықтарды, оның ішінде бейрезидент-спортшыларға берілетін төлемдер мен сыйлықтарды қоса алғанда, музейлерге және мәдениет, спорт, құмар ойындары мен демалыс саласындағы басқа да қызмет түрлеріне жататын қызметтер және жеке тұлғаларға көрсетілетін басқа да қызметтер</w:t>
            </w:r>
          </w:p>
          <w:p>
            <w:pPr>
              <w:spacing w:after="20"/>
              <w:ind w:left="20"/>
              <w:jc w:val="both"/>
            </w:pPr>
            <w:r>
              <w:rPr>
                <w:rFonts w:ascii="Times New Roman"/>
                <w:b w:val="false"/>
                <w:i w:val="false"/>
                <w:color w:val="000000"/>
                <w:sz w:val="20"/>
              </w:rPr>
              <w:t>
услуги, относящиеся к музеям и прочим видам деятельности в области культуры, спорта, азартных игр и отдыха, включая платежи и призы, в том числе спортсменам-нерезидентам, и прочие услуги частным лицам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 бейрезиденттерден алған басқа да қызметтер (толық көрсетіңіз)</w:t>
            </w:r>
          </w:p>
          <w:p>
            <w:pPr>
              <w:spacing w:after="20"/>
              <w:ind w:left="20"/>
              <w:jc w:val="both"/>
            </w:pPr>
            <w:r>
              <w:rPr>
                <w:rFonts w:ascii="Times New Roman"/>
                <w:b w:val="false"/>
                <w:i w:val="false"/>
                <w:color w:val="000000"/>
                <w:sz w:val="20"/>
              </w:rPr>
              <w:t>
Прочие услуги, полученные Вашей организацией от нерезидентов (расшифровать)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2-бөлім. Қосалқы көлік қызметтері, мың АҚШ доллары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Раздел 2. Вспомогательные транспортные услуги, тысяч долларов США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Наименование показателя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коды</w:t>
            </w:r>
          </w:p>
          <w:p>
            <w:pPr>
              <w:spacing w:after="20"/>
              <w:ind w:left="20"/>
              <w:jc w:val="both"/>
            </w:pPr>
            <w:r>
              <w:rPr>
                <w:rFonts w:ascii="Times New Roman"/>
                <w:b w:val="false"/>
                <w:i w:val="false"/>
                <w:color w:val="000000"/>
                <w:sz w:val="20"/>
              </w:rPr>
              <w:t>
Код показателя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әріптес елдер бойынша</w:t>
            </w:r>
          </w:p>
          <w:p>
            <w:pPr>
              <w:spacing w:after="20"/>
              <w:ind w:left="20"/>
              <w:jc w:val="both"/>
            </w:pPr>
            <w:r>
              <w:rPr>
                <w:rFonts w:ascii="Times New Roman"/>
                <w:b w:val="false"/>
                <w:i w:val="false"/>
                <w:color w:val="000000"/>
                <w:sz w:val="20"/>
              </w:rPr>
              <w:t xml:space="preserve">
В том числе по </w:t>
            </w:r>
          </w:p>
          <w:p>
            <w:pPr>
              <w:spacing w:after="20"/>
              <w:ind w:left="20"/>
              <w:jc w:val="both"/>
            </w:pPr>
            <w:r>
              <w:rPr>
                <w:rFonts w:ascii="Times New Roman"/>
                <w:b w:val="false"/>
                <w:i w:val="false"/>
                <w:color w:val="000000"/>
                <w:sz w:val="20"/>
              </w:rPr>
              <w:t>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бейрезиденттерден жолаушыларды тасымалдау үшін экипажымен көлік құралдарын жалға алуы, оның ішінде көлік түрлері бойынша:</w:t>
            </w:r>
          </w:p>
          <w:p>
            <w:pPr>
              <w:spacing w:after="20"/>
              <w:ind w:left="20"/>
              <w:jc w:val="both"/>
            </w:pPr>
            <w:r>
              <w:rPr>
                <w:rFonts w:ascii="Times New Roman"/>
                <w:b w:val="false"/>
                <w:i w:val="false"/>
                <w:color w:val="000000"/>
                <w:sz w:val="20"/>
              </w:rPr>
              <w:t>
Аренда Вашей организацией у нерезидентов транспортных средств с экипажем для перевозки пассажиров, в том числе по видам транспорта: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w:t>
            </w:r>
          </w:p>
          <w:p>
            <w:pPr>
              <w:spacing w:after="20"/>
              <w:ind w:left="20"/>
              <w:jc w:val="both"/>
            </w:pPr>
            <w:r>
              <w:rPr>
                <w:rFonts w:ascii="Times New Roman"/>
                <w:b w:val="false"/>
                <w:i w:val="false"/>
                <w:color w:val="000000"/>
                <w:sz w:val="20"/>
              </w:rPr>
              <w:t>
морской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w:t>
            </w:r>
          </w:p>
          <w:p>
            <w:pPr>
              <w:spacing w:after="20"/>
              <w:ind w:left="20"/>
              <w:jc w:val="both"/>
            </w:pPr>
            <w:r>
              <w:rPr>
                <w:rFonts w:ascii="Times New Roman"/>
                <w:b w:val="false"/>
                <w:i w:val="false"/>
                <w:color w:val="000000"/>
                <w:sz w:val="20"/>
              </w:rPr>
              <w:t>
воздушный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Бейрезиденттердің Сіздің ұйымыңыздың көлік құралдарына қызмет көрсетуі бойынша қызметтер, оның ішінде көлік түрлері бойынша:</w:t>
            </w:r>
          </w:p>
          <w:p>
            <w:pPr>
              <w:spacing w:after="20"/>
              <w:ind w:left="20"/>
              <w:jc w:val="both"/>
            </w:pPr>
            <w:r>
              <w:rPr>
                <w:rFonts w:ascii="Times New Roman"/>
                <w:b w:val="false"/>
                <w:i w:val="false"/>
                <w:color w:val="000000"/>
                <w:sz w:val="20"/>
              </w:rPr>
              <w:t xml:space="preserve">
Услуги по обслуживанию нерезидентами транспортных средств Вашей организации, в том числе по видам транспорта: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w:t>
            </w:r>
          </w:p>
          <w:p>
            <w:pPr>
              <w:spacing w:after="20"/>
              <w:ind w:left="20"/>
              <w:jc w:val="both"/>
            </w:pPr>
            <w:r>
              <w:rPr>
                <w:rFonts w:ascii="Times New Roman"/>
                <w:b w:val="false"/>
                <w:i w:val="false"/>
                <w:color w:val="000000"/>
                <w:sz w:val="20"/>
              </w:rPr>
              <w:t>
морской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w:t>
            </w:r>
          </w:p>
          <w:p>
            <w:pPr>
              <w:spacing w:after="20"/>
              <w:ind w:left="20"/>
              <w:jc w:val="both"/>
            </w:pPr>
            <w:r>
              <w:rPr>
                <w:rFonts w:ascii="Times New Roman"/>
                <w:b w:val="false"/>
                <w:i w:val="false"/>
                <w:color w:val="000000"/>
                <w:sz w:val="20"/>
              </w:rPr>
              <w:t>
воздушный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3-бөлім. Қазақстан Республикасында орналасқан халықаралық ұйымдарға, шетел елшіліктеріне, консулдықтарына және басқа да шетел дипломатиялық және ресми өкілдіктерге ұсынған тауарлары мен қызметтері, мың АҚШ доллары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Раздел 3. Товары и услуги, оказанные находящимся в Республике Казахстан международным организациям, иностранным посольствам, консульствам и другим иностранным дипломатическим и официальным представительствам, тысяч долларов США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p>
            <w:pPr>
              <w:spacing w:after="20"/>
              <w:ind w:left="20"/>
              <w:jc w:val="both"/>
            </w:pPr>
            <w:r>
              <w:rPr>
                <w:rFonts w:ascii="Times New Roman"/>
                <w:b w:val="false"/>
                <w:i w:val="false"/>
                <w:color w:val="000000"/>
                <w:sz w:val="20"/>
              </w:rPr>
              <w:t>
Наименование показателя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коды</w:t>
            </w:r>
          </w:p>
          <w:p>
            <w:pPr>
              <w:spacing w:after="20"/>
              <w:ind w:left="20"/>
              <w:jc w:val="both"/>
            </w:pPr>
            <w:r>
              <w:rPr>
                <w:rFonts w:ascii="Times New Roman"/>
                <w:b w:val="false"/>
                <w:i w:val="false"/>
                <w:color w:val="000000"/>
                <w:sz w:val="20"/>
              </w:rPr>
              <w:t>
Код показателя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халықаралық ұйымдардың, дипломатиялық және ресми өкілдіктердің елдері бойынша</w:t>
            </w:r>
          </w:p>
          <w:p>
            <w:pPr>
              <w:spacing w:after="20"/>
              <w:ind w:left="20"/>
              <w:jc w:val="both"/>
            </w:pPr>
            <w:r>
              <w:rPr>
                <w:rFonts w:ascii="Times New Roman"/>
                <w:b w:val="false"/>
                <w:i w:val="false"/>
                <w:color w:val="000000"/>
                <w:sz w:val="20"/>
              </w:rPr>
              <w:t xml:space="preserve">
В том числе по странам международных </w:t>
            </w:r>
          </w:p>
          <w:p>
            <w:pPr>
              <w:spacing w:after="20"/>
              <w:ind w:left="20"/>
              <w:jc w:val="both"/>
            </w:pPr>
            <w:r>
              <w:rPr>
                <w:rFonts w:ascii="Times New Roman"/>
                <w:b w:val="false"/>
                <w:i w:val="false"/>
                <w:color w:val="000000"/>
                <w:sz w:val="20"/>
              </w:rPr>
              <w:t xml:space="preserve">
организаций, дипломатических и </w:t>
            </w:r>
          </w:p>
          <w:p>
            <w:pPr>
              <w:spacing w:after="20"/>
              <w:ind w:left="20"/>
              <w:jc w:val="both"/>
            </w:pPr>
            <w:r>
              <w:rPr>
                <w:rFonts w:ascii="Times New Roman"/>
                <w:b w:val="false"/>
                <w:i w:val="false"/>
                <w:color w:val="000000"/>
                <w:sz w:val="20"/>
              </w:rPr>
              <w:t>
официальных представительств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және жылу энергиясымен, сумен, газбен қамтамасыз ету</w:t>
            </w:r>
          </w:p>
          <w:p>
            <w:pPr>
              <w:spacing w:after="20"/>
              <w:ind w:left="20"/>
              <w:jc w:val="both"/>
            </w:pPr>
            <w:r>
              <w:rPr>
                <w:rFonts w:ascii="Times New Roman"/>
                <w:b w:val="false"/>
                <w:i w:val="false"/>
                <w:color w:val="000000"/>
                <w:sz w:val="20"/>
              </w:rPr>
              <w:t>
Снабжение электро и теплоэнергией, водой, газом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 объектілерін сату</w:t>
            </w:r>
          </w:p>
          <w:p>
            <w:pPr>
              <w:spacing w:after="20"/>
              <w:ind w:left="20"/>
              <w:jc w:val="both"/>
            </w:pPr>
            <w:r>
              <w:rPr>
                <w:rFonts w:ascii="Times New Roman"/>
                <w:b w:val="false"/>
                <w:i w:val="false"/>
                <w:color w:val="000000"/>
                <w:sz w:val="20"/>
              </w:rPr>
              <w:t>
Продажа объектов недвижимости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 жалдау</w:t>
            </w:r>
          </w:p>
          <w:p>
            <w:pPr>
              <w:spacing w:after="20"/>
              <w:ind w:left="20"/>
              <w:jc w:val="both"/>
            </w:pPr>
            <w:r>
              <w:rPr>
                <w:rFonts w:ascii="Times New Roman"/>
                <w:b w:val="false"/>
                <w:i w:val="false"/>
                <w:color w:val="000000"/>
                <w:sz w:val="20"/>
              </w:rPr>
              <w:t>
Аренда недвижимости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қызметін көрсету</w:t>
            </w:r>
          </w:p>
          <w:p>
            <w:pPr>
              <w:spacing w:after="20"/>
              <w:ind w:left="20"/>
              <w:jc w:val="both"/>
            </w:pPr>
            <w:r>
              <w:rPr>
                <w:rFonts w:ascii="Times New Roman"/>
                <w:b w:val="false"/>
                <w:i w:val="false"/>
                <w:color w:val="000000"/>
                <w:sz w:val="20"/>
              </w:rPr>
              <w:t>
Строительные услуги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 және техникалық қызмет көрсету, оның ішінде:</w:t>
            </w:r>
          </w:p>
          <w:p>
            <w:pPr>
              <w:spacing w:after="20"/>
              <w:ind w:left="20"/>
              <w:jc w:val="both"/>
            </w:pPr>
            <w:r>
              <w:rPr>
                <w:rFonts w:ascii="Times New Roman"/>
                <w:b w:val="false"/>
                <w:i w:val="false"/>
                <w:color w:val="000000"/>
                <w:sz w:val="20"/>
              </w:rPr>
              <w:t>
Услуги по ремонту и техническому обслуживанию,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 және техникалық қызмет көрсету жұмыстары</w:t>
            </w:r>
          </w:p>
          <w:p>
            <w:pPr>
              <w:spacing w:after="20"/>
              <w:ind w:left="20"/>
              <w:jc w:val="both"/>
            </w:pPr>
            <w:r>
              <w:rPr>
                <w:rFonts w:ascii="Times New Roman"/>
                <w:b w:val="false"/>
                <w:i w:val="false"/>
                <w:color w:val="000000"/>
                <w:sz w:val="20"/>
              </w:rPr>
              <w:t>
работы по ремонту и техническому обслуживанию</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жөндеуші тарап ұсынатын қосалқы бөлшектер мен материалдар</w:t>
            </w:r>
          </w:p>
          <w:p>
            <w:pPr>
              <w:spacing w:after="20"/>
              <w:ind w:left="20"/>
              <w:jc w:val="both"/>
            </w:pPr>
            <w:r>
              <w:rPr>
                <w:rFonts w:ascii="Times New Roman"/>
                <w:b w:val="false"/>
                <w:i w:val="false"/>
                <w:color w:val="000000"/>
                <w:sz w:val="20"/>
              </w:rPr>
              <w:t>
запасные части и материалы, предоставляемые ремонтирующей стороной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тауарлар мен қызметтер (толық көрсетіңіз)</w:t>
            </w:r>
          </w:p>
          <w:p>
            <w:pPr>
              <w:spacing w:after="20"/>
              <w:ind w:left="20"/>
              <w:jc w:val="both"/>
            </w:pPr>
            <w:r>
              <w:rPr>
                <w:rFonts w:ascii="Times New Roman"/>
                <w:b w:val="false"/>
                <w:i w:val="false"/>
                <w:color w:val="000000"/>
                <w:sz w:val="20"/>
              </w:rPr>
              <w:t>
Прочие товары и услуги (расшифровать)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4-бөлім. Жүк көлігінің қызметтері (жүкті сақтандыруды есептемегенде), мың АҚШ доллары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Раздел 4. Услуги грузового транспорта (без учета страхования грузов), тысяч долларов США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p>
            <w:pPr>
              <w:spacing w:after="20"/>
              <w:ind w:left="20"/>
              <w:jc w:val="both"/>
            </w:pPr>
            <w:r>
              <w:rPr>
                <w:rFonts w:ascii="Times New Roman"/>
                <w:b w:val="false"/>
                <w:i w:val="false"/>
                <w:color w:val="000000"/>
                <w:sz w:val="20"/>
              </w:rPr>
              <w:t>
Наименование</w:t>
            </w:r>
          </w:p>
          <w:p>
            <w:pPr>
              <w:spacing w:after="20"/>
              <w:ind w:left="20"/>
              <w:jc w:val="both"/>
            </w:pPr>
            <w:r>
              <w:rPr>
                <w:rFonts w:ascii="Times New Roman"/>
                <w:b w:val="false"/>
                <w:i w:val="false"/>
                <w:color w:val="000000"/>
                <w:sz w:val="20"/>
              </w:rPr>
              <w:t>
показателя</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коды</w:t>
            </w:r>
          </w:p>
          <w:p>
            <w:pPr>
              <w:spacing w:after="20"/>
              <w:ind w:left="20"/>
              <w:jc w:val="both"/>
            </w:pPr>
            <w:r>
              <w:rPr>
                <w:rFonts w:ascii="Times New Roman"/>
                <w:b w:val="false"/>
                <w:i w:val="false"/>
                <w:color w:val="000000"/>
                <w:sz w:val="20"/>
              </w:rPr>
              <w:t>
Код показателя</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көлік түрлері бойынша</w:t>
            </w:r>
          </w:p>
          <w:p>
            <w:pPr>
              <w:spacing w:after="20"/>
              <w:ind w:left="20"/>
              <w:jc w:val="both"/>
            </w:pPr>
            <w:r>
              <w:rPr>
                <w:rFonts w:ascii="Times New Roman"/>
                <w:b w:val="false"/>
                <w:i w:val="false"/>
                <w:color w:val="000000"/>
                <w:sz w:val="20"/>
              </w:rPr>
              <w:t>
В том числе по видам транспорта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w:t>
            </w:r>
          </w:p>
          <w:p>
            <w:pPr>
              <w:spacing w:after="20"/>
              <w:ind w:left="20"/>
              <w:jc w:val="both"/>
            </w:pPr>
            <w:r>
              <w:rPr>
                <w:rFonts w:ascii="Times New Roman"/>
                <w:b w:val="false"/>
                <w:i w:val="false"/>
                <w:color w:val="000000"/>
                <w:sz w:val="20"/>
              </w:rPr>
              <w:t>
автомобильный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w:t>
            </w:r>
          </w:p>
          <w:p>
            <w:pPr>
              <w:spacing w:after="20"/>
              <w:ind w:left="20"/>
              <w:jc w:val="both"/>
            </w:pPr>
            <w:r>
              <w:rPr>
                <w:rFonts w:ascii="Times New Roman"/>
                <w:b w:val="false"/>
                <w:i w:val="false"/>
                <w:color w:val="000000"/>
                <w:sz w:val="20"/>
              </w:rPr>
              <w:t>
воздушный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w:t>
            </w:r>
          </w:p>
          <w:p>
            <w:pPr>
              <w:spacing w:after="20"/>
              <w:ind w:left="20"/>
              <w:jc w:val="both"/>
            </w:pPr>
            <w:r>
              <w:rPr>
                <w:rFonts w:ascii="Times New Roman"/>
                <w:b w:val="false"/>
                <w:i w:val="false"/>
                <w:color w:val="000000"/>
                <w:sz w:val="20"/>
              </w:rPr>
              <w:t>
железнодорожный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w:t>
            </w:r>
          </w:p>
          <w:p>
            <w:pPr>
              <w:spacing w:after="20"/>
              <w:ind w:left="20"/>
              <w:jc w:val="both"/>
            </w:pPr>
            <w:r>
              <w:rPr>
                <w:rFonts w:ascii="Times New Roman"/>
                <w:b w:val="false"/>
                <w:i w:val="false"/>
                <w:color w:val="000000"/>
                <w:sz w:val="20"/>
              </w:rPr>
              <w:t>
трубопроводный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w:t>
            </w:r>
          </w:p>
          <w:p>
            <w:pPr>
              <w:spacing w:after="20"/>
              <w:ind w:left="20"/>
              <w:jc w:val="both"/>
            </w:pPr>
            <w:r>
              <w:rPr>
                <w:rFonts w:ascii="Times New Roman"/>
                <w:b w:val="false"/>
                <w:i w:val="false"/>
                <w:color w:val="000000"/>
                <w:sz w:val="20"/>
              </w:rPr>
              <w:t>
морской</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Қазақстан Республикасының экспорттық тауарларын тасымалдау шығысы</w:t>
            </w:r>
          </w:p>
          <w:p>
            <w:pPr>
              <w:spacing w:after="20"/>
              <w:ind w:left="20"/>
              <w:jc w:val="both"/>
            </w:pPr>
            <w:r>
              <w:rPr>
                <w:rFonts w:ascii="Times New Roman"/>
                <w:b w:val="false"/>
                <w:i w:val="false"/>
                <w:color w:val="000000"/>
                <w:sz w:val="20"/>
              </w:rPr>
              <w:t>
Расходы Вашей организации на транспортировку экспортных товаров Республики Казахстан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резиденттердің</w:t>
            </w:r>
          </w:p>
          <w:p>
            <w:pPr>
              <w:spacing w:after="20"/>
              <w:ind w:left="20"/>
              <w:jc w:val="both"/>
            </w:pPr>
            <w:r>
              <w:rPr>
                <w:rFonts w:ascii="Times New Roman"/>
                <w:b w:val="false"/>
                <w:i w:val="false"/>
                <w:color w:val="000000"/>
                <w:sz w:val="20"/>
              </w:rPr>
              <w:t>
резидентами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бейрезиденттердің</w:t>
            </w:r>
          </w:p>
          <w:p>
            <w:pPr>
              <w:spacing w:after="20"/>
              <w:ind w:left="20"/>
              <w:jc w:val="both"/>
            </w:pPr>
            <w:r>
              <w:rPr>
                <w:rFonts w:ascii="Times New Roman"/>
                <w:b w:val="false"/>
                <w:i w:val="false"/>
                <w:color w:val="000000"/>
                <w:sz w:val="20"/>
              </w:rPr>
              <w:t>
нерезидентами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ұйымыңыздың Қазақстан Республикасының импорттық тауарларын тасымалдау шығысы</w:t>
            </w:r>
          </w:p>
          <w:p>
            <w:pPr>
              <w:spacing w:after="20"/>
              <w:ind w:left="20"/>
              <w:jc w:val="both"/>
            </w:pPr>
            <w:r>
              <w:rPr>
                <w:rFonts w:ascii="Times New Roman"/>
                <w:b w:val="false"/>
                <w:i w:val="false"/>
                <w:color w:val="000000"/>
                <w:sz w:val="20"/>
              </w:rPr>
              <w:t>
Расходы Вашей организации на транспортировку импортных товаров Республики Казахстан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резиденттердің</w:t>
            </w:r>
          </w:p>
          <w:p>
            <w:pPr>
              <w:spacing w:after="20"/>
              <w:ind w:left="20"/>
              <w:jc w:val="both"/>
            </w:pPr>
            <w:r>
              <w:rPr>
                <w:rFonts w:ascii="Times New Roman"/>
                <w:b w:val="false"/>
                <w:i w:val="false"/>
                <w:color w:val="000000"/>
                <w:sz w:val="20"/>
              </w:rPr>
              <w:t>
резидентами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бейрезиденттердің</w:t>
            </w:r>
          </w:p>
          <w:p>
            <w:pPr>
              <w:spacing w:after="20"/>
              <w:ind w:left="20"/>
              <w:jc w:val="both"/>
            </w:pPr>
            <w:r>
              <w:rPr>
                <w:rFonts w:ascii="Times New Roman"/>
                <w:b w:val="false"/>
                <w:i w:val="false"/>
                <w:color w:val="000000"/>
                <w:sz w:val="20"/>
              </w:rPr>
              <w:t>
нерезидентами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Бейрезиденттерге көрсетілген басқа да қызметтер (толық көрсетіңіз)</w:t>
            </w:r>
          </w:p>
          <w:p>
            <w:pPr>
              <w:spacing w:after="20"/>
              <w:ind w:left="20"/>
              <w:jc w:val="both"/>
            </w:pPr>
            <w:r>
              <w:rPr>
                <w:rFonts w:ascii="Times New Roman"/>
                <w:b w:val="false"/>
                <w:i w:val="false"/>
                <w:color w:val="000000"/>
                <w:sz w:val="20"/>
              </w:rPr>
              <w:t>
Прочие услуги, оказанные нерезидентам (расшифровать)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Бейрезиденттерден алынған басқа да қызметтер (толық көрсетіңіз)</w:t>
            </w:r>
          </w:p>
          <w:p>
            <w:pPr>
              <w:spacing w:after="20"/>
              <w:ind w:left="20"/>
              <w:jc w:val="both"/>
            </w:pPr>
            <w:r>
              <w:rPr>
                <w:rFonts w:ascii="Times New Roman"/>
                <w:b w:val="false"/>
                <w:i w:val="false"/>
                <w:color w:val="000000"/>
                <w:sz w:val="20"/>
              </w:rPr>
              <w:t>
Прочие услуги, полученные от нерезидентов (расшифровать)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5-бөлім. Материалдық емес активтермен және табиғи ресурстарды жалдаумен операциялар, мың АҚШ доллары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Раздел 5. Операции с нематериальными активами и арендой природных ресурсов, тысяч долларов США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p>
            <w:pPr>
              <w:spacing w:after="20"/>
              <w:ind w:left="20"/>
              <w:jc w:val="both"/>
            </w:pPr>
            <w:r>
              <w:rPr>
                <w:rFonts w:ascii="Times New Roman"/>
                <w:b w:val="false"/>
                <w:i w:val="false"/>
                <w:color w:val="000000"/>
                <w:sz w:val="20"/>
              </w:rPr>
              <w:t>
Наименование показателя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коды</w:t>
            </w:r>
          </w:p>
          <w:p>
            <w:pPr>
              <w:spacing w:after="20"/>
              <w:ind w:left="20"/>
              <w:jc w:val="both"/>
            </w:pPr>
            <w:r>
              <w:rPr>
                <w:rFonts w:ascii="Times New Roman"/>
                <w:b w:val="false"/>
                <w:i w:val="false"/>
                <w:color w:val="000000"/>
                <w:sz w:val="20"/>
              </w:rPr>
              <w:t>
Код показателя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әріптес-елдер бойынша</w:t>
            </w:r>
          </w:p>
          <w:p>
            <w:pPr>
              <w:spacing w:after="20"/>
              <w:ind w:left="20"/>
              <w:jc w:val="both"/>
            </w:pPr>
            <w:r>
              <w:rPr>
                <w:rFonts w:ascii="Times New Roman"/>
                <w:b w:val="false"/>
                <w:i w:val="false"/>
                <w:color w:val="000000"/>
                <w:sz w:val="20"/>
              </w:rPr>
              <w:t xml:space="preserve">
В том числе по </w:t>
            </w:r>
          </w:p>
          <w:p>
            <w:pPr>
              <w:spacing w:after="20"/>
              <w:ind w:left="20"/>
              <w:jc w:val="both"/>
            </w:pPr>
            <w:r>
              <w:rPr>
                <w:rFonts w:ascii="Times New Roman"/>
                <w:b w:val="false"/>
                <w:i w:val="false"/>
                <w:color w:val="000000"/>
                <w:sz w:val="20"/>
              </w:rPr>
              <w:t>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Бейрезиденттерге материалдық емес активтерді сатудан түскен түсімдер</w:t>
            </w:r>
          </w:p>
          <w:p>
            <w:pPr>
              <w:spacing w:after="20"/>
              <w:ind w:left="20"/>
              <w:jc w:val="both"/>
            </w:pPr>
            <w:r>
              <w:rPr>
                <w:rFonts w:ascii="Times New Roman"/>
                <w:b w:val="false"/>
                <w:i w:val="false"/>
                <w:color w:val="000000"/>
                <w:sz w:val="20"/>
              </w:rPr>
              <w:t>
Поступления от продажи нерезидентам нематериальных активов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Бейрезиденттерге сатып алынған материалдық емес активтер үшін төлемдер</w:t>
            </w:r>
          </w:p>
          <w:p>
            <w:pPr>
              <w:spacing w:after="20"/>
              <w:ind w:left="20"/>
              <w:jc w:val="both"/>
            </w:pPr>
            <w:r>
              <w:rPr>
                <w:rFonts w:ascii="Times New Roman"/>
                <w:b w:val="false"/>
                <w:i w:val="false"/>
                <w:color w:val="000000"/>
                <w:sz w:val="20"/>
              </w:rPr>
              <w:t>
Платежи нерезидентам за приобретенные нематериальные активы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Бейрезиденттерге табиғи ресурстарды жалға беруден (пайдаланудан) түскен түсімдер</w:t>
            </w:r>
          </w:p>
          <w:p>
            <w:pPr>
              <w:spacing w:after="20"/>
              <w:ind w:left="20"/>
              <w:jc w:val="both"/>
            </w:pPr>
            <w:r>
              <w:rPr>
                <w:rFonts w:ascii="Times New Roman"/>
                <w:b w:val="false"/>
                <w:i w:val="false"/>
                <w:color w:val="000000"/>
                <w:sz w:val="20"/>
              </w:rPr>
              <w:t>
Поступления от предоставления в аренду (пользование) нерезидентам природных ресурсов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Бейрезиденттерге табиғи ресурстарды жалдау үшін (пайдалану) төлемдер</w:t>
            </w:r>
          </w:p>
          <w:p>
            <w:pPr>
              <w:spacing w:after="20"/>
              <w:ind w:left="20"/>
              <w:jc w:val="both"/>
            </w:pPr>
            <w:r>
              <w:rPr>
                <w:rFonts w:ascii="Times New Roman"/>
                <w:b w:val="false"/>
                <w:i w:val="false"/>
                <w:color w:val="000000"/>
                <w:sz w:val="20"/>
              </w:rPr>
              <w:t>
Платежи нерезидентам за аренду (использование) природных ресурсов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6-бөлім. Қайта өңдеуге, жөндеуге және қайта сатуға арналған тауарлар, тауарлардың реэкспорты және реимпорты, мың АҚШ доллары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Раздел 6. Товары для переработки, ремонта и перепродажи, реэкспорт и реимпорт товаров, тысяч долларов США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p>
            <w:pPr>
              <w:spacing w:after="20"/>
              <w:ind w:left="20"/>
              <w:jc w:val="both"/>
            </w:pPr>
            <w:r>
              <w:rPr>
                <w:rFonts w:ascii="Times New Roman"/>
                <w:b w:val="false"/>
                <w:i w:val="false"/>
                <w:color w:val="000000"/>
                <w:sz w:val="20"/>
              </w:rPr>
              <w:t>
Наименование показателя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коды</w:t>
            </w:r>
          </w:p>
          <w:p>
            <w:pPr>
              <w:spacing w:after="20"/>
              <w:ind w:left="20"/>
              <w:jc w:val="both"/>
            </w:pPr>
            <w:r>
              <w:rPr>
                <w:rFonts w:ascii="Times New Roman"/>
                <w:b w:val="false"/>
                <w:i w:val="false"/>
                <w:color w:val="000000"/>
                <w:sz w:val="20"/>
              </w:rPr>
              <w:t>
Код показателя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әріптес-елдер бойынша</w:t>
            </w:r>
          </w:p>
          <w:p>
            <w:pPr>
              <w:spacing w:after="20"/>
              <w:ind w:left="20"/>
              <w:jc w:val="both"/>
            </w:pPr>
            <w:r>
              <w:rPr>
                <w:rFonts w:ascii="Times New Roman"/>
                <w:b w:val="false"/>
                <w:i w:val="false"/>
                <w:color w:val="000000"/>
                <w:sz w:val="20"/>
              </w:rPr>
              <w:t>
В том числе по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қайта өңдеуге және жөндеуге арналған тауарлар</w:t>
            </w:r>
          </w:p>
          <w:p>
            <w:pPr>
              <w:spacing w:after="20"/>
              <w:ind w:left="20"/>
              <w:jc w:val="both"/>
            </w:pPr>
            <w:r>
              <w:rPr>
                <w:rFonts w:ascii="Times New Roman"/>
                <w:b w:val="false"/>
                <w:i w:val="false"/>
                <w:color w:val="000000"/>
                <w:sz w:val="20"/>
              </w:rPr>
              <w:t>
Товары для переработки и ремонта в Республике Казахстан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өңдеу үшін шетелден алынған тауарлар*</w:t>
            </w:r>
          </w:p>
          <w:p>
            <w:pPr>
              <w:spacing w:after="20"/>
              <w:ind w:left="20"/>
              <w:jc w:val="both"/>
            </w:pPr>
            <w:r>
              <w:rPr>
                <w:rFonts w:ascii="Times New Roman"/>
                <w:b w:val="false"/>
                <w:i w:val="false"/>
                <w:color w:val="000000"/>
                <w:sz w:val="20"/>
              </w:rPr>
              <w:t>
Товары, полученные из-за рубежа для переработки*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өңдеуден кейін шетелге жіберілген тауарлар**</w:t>
            </w:r>
          </w:p>
          <w:p>
            <w:pPr>
              <w:spacing w:after="20"/>
              <w:ind w:left="20"/>
              <w:jc w:val="both"/>
            </w:pPr>
            <w:r>
              <w:rPr>
                <w:rFonts w:ascii="Times New Roman"/>
                <w:b w:val="false"/>
                <w:i w:val="false"/>
                <w:color w:val="000000"/>
                <w:sz w:val="20"/>
              </w:rPr>
              <w:t>
Товары, отправленные за рубеж после переработки**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 үшін шетелден алынған тауарлар*</w:t>
            </w:r>
          </w:p>
          <w:p>
            <w:pPr>
              <w:spacing w:after="20"/>
              <w:ind w:left="20"/>
              <w:jc w:val="both"/>
            </w:pPr>
            <w:r>
              <w:rPr>
                <w:rFonts w:ascii="Times New Roman"/>
                <w:b w:val="false"/>
                <w:i w:val="false"/>
                <w:color w:val="000000"/>
                <w:sz w:val="20"/>
              </w:rPr>
              <w:t>
Товары, полученные из-за рубежа для ремонта*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Жөндеуден кейін шетелге жіберілген тауарлар**</w:t>
            </w:r>
          </w:p>
          <w:p>
            <w:pPr>
              <w:spacing w:after="20"/>
              <w:ind w:left="20"/>
              <w:jc w:val="both"/>
            </w:pPr>
            <w:r>
              <w:rPr>
                <w:rFonts w:ascii="Times New Roman"/>
                <w:b w:val="false"/>
                <w:i w:val="false"/>
                <w:color w:val="000000"/>
                <w:sz w:val="20"/>
              </w:rPr>
              <w:t>
Товары, отправленные за рубеж после ремонта**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Шетелде қайта өңдеуге және жөндеуге арналған тауарлар</w:t>
            </w:r>
          </w:p>
          <w:p>
            <w:pPr>
              <w:spacing w:after="20"/>
              <w:ind w:left="20"/>
              <w:jc w:val="both"/>
            </w:pPr>
            <w:r>
              <w:rPr>
                <w:rFonts w:ascii="Times New Roman"/>
                <w:b w:val="false"/>
                <w:i w:val="false"/>
                <w:color w:val="000000"/>
                <w:sz w:val="20"/>
              </w:rPr>
              <w:t>
Товары для переработки и ремонта за рубежом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өңдеу үшін шетелге жіберілген тауарлар*</w:t>
            </w:r>
          </w:p>
          <w:p>
            <w:pPr>
              <w:spacing w:after="20"/>
              <w:ind w:left="20"/>
              <w:jc w:val="both"/>
            </w:pPr>
            <w:r>
              <w:rPr>
                <w:rFonts w:ascii="Times New Roman"/>
                <w:b w:val="false"/>
                <w:i w:val="false"/>
                <w:color w:val="000000"/>
                <w:sz w:val="20"/>
              </w:rPr>
              <w:t>
Товары, отправленные за рубеж для переработки*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өңдеуден кейін шетелден алынған тауарлар**</w:t>
            </w:r>
          </w:p>
          <w:p>
            <w:pPr>
              <w:spacing w:after="20"/>
              <w:ind w:left="20"/>
              <w:jc w:val="both"/>
            </w:pPr>
            <w:r>
              <w:rPr>
                <w:rFonts w:ascii="Times New Roman"/>
                <w:b w:val="false"/>
                <w:i w:val="false"/>
                <w:color w:val="000000"/>
                <w:sz w:val="20"/>
              </w:rPr>
              <w:t>
Товары, полученные из-за рубежа после переработки**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 үшін шетелге жіберілген тауарлар*</w:t>
            </w:r>
          </w:p>
          <w:p>
            <w:pPr>
              <w:spacing w:after="20"/>
              <w:ind w:left="20"/>
              <w:jc w:val="both"/>
            </w:pPr>
            <w:r>
              <w:rPr>
                <w:rFonts w:ascii="Times New Roman"/>
                <w:b w:val="false"/>
                <w:i w:val="false"/>
                <w:color w:val="000000"/>
                <w:sz w:val="20"/>
              </w:rPr>
              <w:t>
Товары, отправленные за рубеж для ремонта*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Жөндеуден кейін шетелден алынған тауарлар**</w:t>
            </w:r>
          </w:p>
          <w:p>
            <w:pPr>
              <w:spacing w:after="20"/>
              <w:ind w:left="20"/>
              <w:jc w:val="both"/>
            </w:pPr>
            <w:r>
              <w:rPr>
                <w:rFonts w:ascii="Times New Roman"/>
                <w:b w:val="false"/>
                <w:i w:val="false"/>
                <w:color w:val="000000"/>
                <w:sz w:val="20"/>
              </w:rPr>
              <w:t>
Товары, полученные из-за рубежа после ремонта**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Шетелде тауарларды қайта сату</w:t>
            </w:r>
          </w:p>
          <w:p>
            <w:pPr>
              <w:spacing w:after="20"/>
              <w:ind w:left="20"/>
              <w:jc w:val="both"/>
            </w:pPr>
            <w:r>
              <w:rPr>
                <w:rFonts w:ascii="Times New Roman"/>
                <w:b w:val="false"/>
                <w:i w:val="false"/>
                <w:color w:val="000000"/>
                <w:sz w:val="20"/>
              </w:rPr>
              <w:t>
Перепродажа товаров за рубежом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Шетелде қайта сату үшін, Қазақстан Республикасының аумағына әкелусіз шетелден тауар сатып алу*</w:t>
            </w:r>
          </w:p>
          <w:p>
            <w:pPr>
              <w:spacing w:after="20"/>
              <w:ind w:left="20"/>
              <w:jc w:val="both"/>
            </w:pPr>
            <w:r>
              <w:rPr>
                <w:rFonts w:ascii="Times New Roman"/>
                <w:b w:val="false"/>
                <w:i w:val="false"/>
                <w:color w:val="000000"/>
                <w:sz w:val="20"/>
              </w:rPr>
              <w:t>
Приобретение товаров за рубежом без их ввоза на территорию Республики Казахстан, для последующей перепродажи за рубежом*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 әкелусіз шетелде бұрынырақ сатып алынған тауарларды шетелде сату*</w:t>
            </w:r>
          </w:p>
          <w:p>
            <w:pPr>
              <w:spacing w:after="20"/>
              <w:ind w:left="20"/>
              <w:jc w:val="both"/>
            </w:pPr>
            <w:r>
              <w:rPr>
                <w:rFonts w:ascii="Times New Roman"/>
                <w:b w:val="false"/>
                <w:i w:val="false"/>
                <w:color w:val="000000"/>
                <w:sz w:val="20"/>
              </w:rPr>
              <w:t>
Продажа за рубежом ранее приобретенных за рубежом товаров без их ввоза на территорию Республики Казахстан*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кері экспорты және кері импорты</w:t>
            </w:r>
          </w:p>
          <w:p>
            <w:pPr>
              <w:spacing w:after="20"/>
              <w:ind w:left="20"/>
              <w:jc w:val="both"/>
            </w:pPr>
            <w:r>
              <w:rPr>
                <w:rFonts w:ascii="Times New Roman"/>
                <w:b w:val="false"/>
                <w:i w:val="false"/>
                <w:color w:val="000000"/>
                <w:sz w:val="20"/>
              </w:rPr>
              <w:t>
Реэкспорт и реимпорт товаров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жағдайының өзгеруінсіз шетелде өндірілген бұрынырақ импортталған тауарлардың экспорты (тауарлардың кері экспорты)*</w:t>
            </w:r>
          </w:p>
          <w:p>
            <w:pPr>
              <w:spacing w:after="20"/>
              <w:ind w:left="20"/>
              <w:jc w:val="both"/>
            </w:pPr>
            <w:r>
              <w:rPr>
                <w:rFonts w:ascii="Times New Roman"/>
                <w:b w:val="false"/>
                <w:i w:val="false"/>
                <w:color w:val="000000"/>
                <w:sz w:val="20"/>
              </w:rPr>
              <w:t>
Экспорт ранее импортированных товаров иностранного производства без изменения их первоначального состояния (реэкспорт товаров)*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жағдайының өзгеруінсіз шетелде өндірілген бұрынырақ импортталған тауарлардың экспорты (тауарлардың кері импорты)*</w:t>
            </w:r>
          </w:p>
          <w:p>
            <w:pPr>
              <w:spacing w:after="20"/>
              <w:ind w:left="20"/>
              <w:jc w:val="both"/>
            </w:pPr>
            <w:r>
              <w:rPr>
                <w:rFonts w:ascii="Times New Roman"/>
                <w:b w:val="false"/>
                <w:i w:val="false"/>
                <w:color w:val="000000"/>
                <w:sz w:val="20"/>
              </w:rPr>
              <w:t>
Импорт ранее экспортированных товаров казахстанского производства без изменения их первоначального состояния (реимпорт товаров)*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xml:space="preserve">
      </w:t>
      </w:r>
      <w:r>
        <w:rPr>
          <w:rFonts w:ascii="Times New Roman"/>
          <w:b/>
          <w:i w:val="false"/>
          <w:color w:val="000000"/>
          <w:sz w:val="28"/>
        </w:rPr>
        <w:t>Примечание:</w:t>
      </w:r>
    </w:p>
    <w:p>
      <w:pPr>
        <w:spacing w:after="0"/>
        <w:ind w:left="0"/>
        <w:jc w:val="both"/>
      </w:pPr>
      <w:r>
        <w:rPr>
          <w:rFonts w:ascii="Times New Roman"/>
          <w:b w:val="false"/>
          <w:i w:val="false"/>
          <w:color w:val="000000"/>
          <w:sz w:val="28"/>
        </w:rPr>
        <w:t>
      *Тауарлардың шартты құны көрсетіледі.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 Отражается контрактная стоимость товара.</w:t>
      </w:r>
    </w:p>
    <w:p>
      <w:pPr>
        <w:spacing w:after="0"/>
        <w:ind w:left="0"/>
        <w:jc w:val="both"/>
      </w:pPr>
      <w:r>
        <w:rPr>
          <w:rFonts w:ascii="Times New Roman"/>
          <w:b w:val="false"/>
          <w:i w:val="false"/>
          <w:color w:val="000000"/>
          <w:sz w:val="28"/>
        </w:rPr>
        <w:t>
      ** тауарларды қайта өңдеу (жөндеу) үшін алынған (жіберілген) тауарлардың құны және оны қайта өңдеу (жөндеу) бойынша қызмет көрсету құны көрсетіледі.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 отражается стоимость товара, включающая стоимость полученного (отправленного) для переработки (ремонта) товара и стоимость услуг по его переработке (ремонту).</w:t>
      </w:r>
    </w:p>
    <w:p>
      <w:pPr>
        <w:spacing w:after="0"/>
        <w:ind w:left="0"/>
        <w:jc w:val="both"/>
      </w:pPr>
      <w:r>
        <w:rPr>
          <w:rFonts w:ascii="Times New Roman"/>
          <w:b w:val="false"/>
          <w:i w:val="false"/>
          <w:color w:val="000000"/>
          <w:sz w:val="28"/>
        </w:rPr>
        <w:t>
      7-бөлім. Бейрезидент қызметкерлерге төленген жалақы, мың АҚШ доллары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Раздел 7. Заработная плата, выплаченная работникам-нерезидентам, тысяч долларов США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p>
            <w:pPr>
              <w:spacing w:after="20"/>
              <w:ind w:left="20"/>
              <w:jc w:val="both"/>
            </w:pPr>
            <w:r>
              <w:rPr>
                <w:rFonts w:ascii="Times New Roman"/>
                <w:b w:val="false"/>
                <w:i w:val="false"/>
                <w:color w:val="000000"/>
                <w:sz w:val="20"/>
              </w:rPr>
              <w:t>
Наименование показателя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коды</w:t>
            </w:r>
          </w:p>
          <w:p>
            <w:pPr>
              <w:spacing w:after="20"/>
              <w:ind w:left="20"/>
              <w:jc w:val="both"/>
            </w:pPr>
            <w:r>
              <w:rPr>
                <w:rFonts w:ascii="Times New Roman"/>
                <w:b w:val="false"/>
                <w:i w:val="false"/>
                <w:color w:val="000000"/>
                <w:sz w:val="20"/>
              </w:rPr>
              <w:t>
Код показателя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әріптес-елдер бойынша</w:t>
            </w:r>
          </w:p>
          <w:p>
            <w:pPr>
              <w:spacing w:after="20"/>
              <w:ind w:left="20"/>
              <w:jc w:val="both"/>
            </w:pPr>
            <w:r>
              <w:rPr>
                <w:rFonts w:ascii="Times New Roman"/>
                <w:b w:val="false"/>
                <w:i w:val="false"/>
                <w:color w:val="000000"/>
                <w:sz w:val="20"/>
              </w:rPr>
              <w:t xml:space="preserve">
В том числе по </w:t>
            </w:r>
          </w:p>
          <w:p>
            <w:pPr>
              <w:spacing w:after="20"/>
              <w:ind w:left="20"/>
              <w:jc w:val="both"/>
            </w:pPr>
            <w:r>
              <w:rPr>
                <w:rFonts w:ascii="Times New Roman"/>
                <w:b w:val="false"/>
                <w:i w:val="false"/>
                <w:color w:val="000000"/>
                <w:sz w:val="20"/>
              </w:rPr>
              <w:t>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 қызметкерлерге ақшалай түрде төленген жалақы және басқа да төлемдер</w:t>
            </w:r>
          </w:p>
          <w:p>
            <w:pPr>
              <w:spacing w:after="20"/>
              <w:ind w:left="20"/>
              <w:jc w:val="both"/>
            </w:pPr>
            <w:r>
              <w:rPr>
                <w:rFonts w:ascii="Times New Roman"/>
                <w:b w:val="false"/>
                <w:i w:val="false"/>
                <w:color w:val="000000"/>
                <w:sz w:val="20"/>
              </w:rPr>
              <w:t>
Заработная плата и другие выплаты работникам-нерезидентам в денежной форме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 қызметкерлерге заттай түрде төленген жалақы</w:t>
            </w:r>
          </w:p>
          <w:p>
            <w:pPr>
              <w:spacing w:after="20"/>
              <w:ind w:left="20"/>
              <w:jc w:val="both"/>
            </w:pPr>
            <w:r>
              <w:rPr>
                <w:rFonts w:ascii="Times New Roman"/>
                <w:b w:val="false"/>
                <w:i w:val="false"/>
                <w:color w:val="000000"/>
                <w:sz w:val="20"/>
              </w:rPr>
              <w:t>
Заработная плата работникам-нерезидентам в натуральной форме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Бейрезиденттердің жалақысынан мемлекет атынан ұсталатын жеке табыс салығы</w:t>
            </w:r>
          </w:p>
          <w:p>
            <w:pPr>
              <w:spacing w:after="20"/>
              <w:ind w:left="20"/>
              <w:jc w:val="both"/>
            </w:pPr>
            <w:r>
              <w:rPr>
                <w:rFonts w:ascii="Times New Roman"/>
                <w:b w:val="false"/>
                <w:i w:val="false"/>
                <w:color w:val="000000"/>
                <w:sz w:val="20"/>
              </w:rPr>
              <w:t>
Индивидуальный подоходный налог с заработной платы нерезидентов, удержанный от имени государства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 қызметкерлердің табысынан есептелген әлеуметтік салық</w:t>
            </w:r>
          </w:p>
          <w:p>
            <w:pPr>
              <w:spacing w:after="20"/>
              <w:ind w:left="20"/>
              <w:jc w:val="both"/>
            </w:pPr>
            <w:r>
              <w:rPr>
                <w:rFonts w:ascii="Times New Roman"/>
                <w:b w:val="false"/>
                <w:i w:val="false"/>
                <w:color w:val="000000"/>
                <w:sz w:val="20"/>
              </w:rPr>
              <w:t>
Социальный налог, исчисленный с доходов работников-нерезидентов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8-бөлім. Ағымдағы және күрделі трансферттер, коммерциялық емес ұйымдарға мүшелік жарналар, мың АҚШ доллары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Раздел 8. Текущие и капитальные трансферты, членские взносы в некоммерческие организации, тысяч долларов США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p>
            <w:pPr>
              <w:spacing w:after="20"/>
              <w:ind w:left="20"/>
              <w:jc w:val="both"/>
            </w:pPr>
            <w:r>
              <w:rPr>
                <w:rFonts w:ascii="Times New Roman"/>
                <w:b w:val="false"/>
                <w:i w:val="false"/>
                <w:color w:val="000000"/>
                <w:sz w:val="20"/>
              </w:rPr>
              <w:t>
Наименование показателя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коды</w:t>
            </w:r>
          </w:p>
          <w:p>
            <w:pPr>
              <w:spacing w:after="20"/>
              <w:ind w:left="20"/>
              <w:jc w:val="both"/>
            </w:pPr>
            <w:r>
              <w:rPr>
                <w:rFonts w:ascii="Times New Roman"/>
                <w:b w:val="false"/>
                <w:i w:val="false"/>
                <w:color w:val="000000"/>
                <w:sz w:val="20"/>
              </w:rPr>
              <w:t>
Код показателя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әріптес-елдер бойынша</w:t>
            </w:r>
          </w:p>
          <w:p>
            <w:pPr>
              <w:spacing w:after="20"/>
              <w:ind w:left="20"/>
              <w:jc w:val="both"/>
            </w:pPr>
            <w:r>
              <w:rPr>
                <w:rFonts w:ascii="Times New Roman"/>
                <w:b w:val="false"/>
                <w:i w:val="false"/>
                <w:color w:val="000000"/>
                <w:sz w:val="20"/>
              </w:rPr>
              <w:t>
В том числе по</w:t>
            </w:r>
          </w:p>
          <w:p>
            <w:pPr>
              <w:spacing w:after="20"/>
              <w:ind w:left="20"/>
              <w:jc w:val="both"/>
            </w:pPr>
            <w:r>
              <w:rPr>
                <w:rFonts w:ascii="Times New Roman"/>
                <w:b w:val="false"/>
                <w:i w:val="false"/>
                <w:color w:val="000000"/>
                <w:sz w:val="20"/>
              </w:rPr>
              <w:t>
странам-партнерам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Бейрезиденттерге төленген салықтар</w:t>
            </w:r>
          </w:p>
          <w:p>
            <w:pPr>
              <w:spacing w:after="20"/>
              <w:ind w:left="20"/>
              <w:jc w:val="both"/>
            </w:pPr>
            <w:r>
              <w:rPr>
                <w:rFonts w:ascii="Times New Roman"/>
                <w:b w:val="false"/>
                <w:i w:val="false"/>
                <w:color w:val="000000"/>
                <w:sz w:val="20"/>
              </w:rPr>
              <w:t>
Налоги, уплаченные нерезидентам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Бейрезиденттерден өсімпұл, айыппұл төлемдері және басқа да ағымдағы трансферттер түріндегі түсімдер</w:t>
            </w:r>
          </w:p>
          <w:p>
            <w:pPr>
              <w:spacing w:after="20"/>
              <w:ind w:left="20"/>
              <w:jc w:val="both"/>
            </w:pPr>
            <w:r>
              <w:rPr>
                <w:rFonts w:ascii="Times New Roman"/>
                <w:b w:val="false"/>
                <w:i w:val="false"/>
                <w:color w:val="000000"/>
                <w:sz w:val="20"/>
              </w:rPr>
              <w:t>
Поступления от нерезидентов в виде пени, штрафных платежей и прочих текущих трансферт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Бейрезиденттерге өсімпұл, айыппұл төлемдері және басқа да ағымдағы трансферттер түріндегі төлемдер</w:t>
            </w:r>
          </w:p>
          <w:p>
            <w:pPr>
              <w:spacing w:after="20"/>
              <w:ind w:left="20"/>
              <w:jc w:val="both"/>
            </w:pPr>
            <w:r>
              <w:rPr>
                <w:rFonts w:ascii="Times New Roman"/>
                <w:b w:val="false"/>
                <w:i w:val="false"/>
                <w:color w:val="000000"/>
                <w:sz w:val="20"/>
              </w:rPr>
              <w:t>
Платежи нерезидентам в виде пени, штрафных платежей и прочих текущих трансферт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ұйымға мүшелік жарналар немесе қатысуға жазылудағы бейрезиденттерден түскен түсімдер (коммерциялық емес ұйымдармен, оның ішінде сауда палаталарымен, салалық қауымдастықтармен толтырылады)</w:t>
            </w:r>
          </w:p>
          <w:p>
            <w:pPr>
              <w:spacing w:after="20"/>
              <w:ind w:left="20"/>
              <w:jc w:val="both"/>
            </w:pPr>
            <w:r>
              <w:rPr>
                <w:rFonts w:ascii="Times New Roman"/>
                <w:b w:val="false"/>
                <w:i w:val="false"/>
                <w:color w:val="000000"/>
                <w:sz w:val="20"/>
              </w:rPr>
              <w:t>
Поступления от нерезидентов членских взносов или подписка на участие в Вашей организации (заполняется некоммерческими организациями, в том числе торговыми палатами, отраслевыми ассоциациями)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Бейрезиденттердің сауда палаталарына, салалық қауымдастықтарына кіретін коммерциялық емес ұйымдарға мүшелік жарналар немесе қатысуға жазылудағы бейрезиденттерге төленген төлемдер</w:t>
            </w:r>
          </w:p>
          <w:p>
            <w:pPr>
              <w:spacing w:after="20"/>
              <w:ind w:left="20"/>
              <w:jc w:val="both"/>
            </w:pPr>
            <w:r>
              <w:rPr>
                <w:rFonts w:ascii="Times New Roman"/>
                <w:b w:val="false"/>
                <w:i w:val="false"/>
                <w:color w:val="000000"/>
                <w:sz w:val="20"/>
              </w:rPr>
              <w:t>
Платежи нерезидентам членских взносов или подписка на участие в некоммерческих организациях-нерезидентах, включающих торговые палаты, отраслевые ассоциации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Бейрезиденттерден алынған күрделі трансферттер</w:t>
            </w:r>
          </w:p>
          <w:p>
            <w:pPr>
              <w:spacing w:after="20"/>
              <w:ind w:left="20"/>
              <w:jc w:val="both"/>
            </w:pPr>
            <w:r>
              <w:rPr>
                <w:rFonts w:ascii="Times New Roman"/>
                <w:b w:val="false"/>
                <w:i w:val="false"/>
                <w:color w:val="000000"/>
                <w:sz w:val="20"/>
              </w:rPr>
              <w:t>
Капитальные трансферты, полученные от нерезидентов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Бейрезиденттерге ұсынылған күрделі трансферттер</w:t>
            </w:r>
          </w:p>
          <w:p>
            <w:pPr>
              <w:spacing w:after="20"/>
              <w:ind w:left="20"/>
              <w:jc w:val="both"/>
            </w:pPr>
            <w:r>
              <w:rPr>
                <w:rFonts w:ascii="Times New Roman"/>
                <w:b w:val="false"/>
                <w:i w:val="false"/>
                <w:color w:val="000000"/>
                <w:sz w:val="20"/>
              </w:rPr>
              <w:t>
Капитальные трансферты, предоставленные нерезидентам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p>
            <w:pPr>
              <w:spacing w:after="20"/>
              <w:ind w:left="20"/>
              <w:jc w:val="both"/>
            </w:pPr>
            <w:r>
              <w:rPr>
                <w:rFonts w:ascii="Times New Roman"/>
                <w:b w:val="false"/>
                <w:i w:val="false"/>
                <w:color w:val="000000"/>
                <w:sz w:val="20"/>
              </w:rPr>
              <w:t>
Наименование</w:t>
            </w:r>
          </w:p>
          <w:p>
            <w:pPr>
              <w:spacing w:after="20"/>
              <w:ind w:left="20"/>
              <w:jc w:val="both"/>
            </w:pPr>
            <w:r>
              <w:rPr>
                <w:rFonts w:ascii="Times New Roman"/>
                <w:b w:val="false"/>
                <w:i w:val="false"/>
                <w:color w:val="000000"/>
                <w:sz w:val="20"/>
              </w:rPr>
              <w:t>
__________________________________________</w:t>
            </w:r>
          </w:p>
          <w:p>
            <w:pPr>
              <w:spacing w:after="20"/>
              <w:ind w:left="20"/>
              <w:jc w:val="both"/>
            </w:pPr>
            <w:r>
              <w:rPr>
                <w:rFonts w:ascii="Times New Roman"/>
                <w:b w:val="false"/>
                <w:i w:val="false"/>
                <w:color w:val="000000"/>
                <w:sz w:val="20"/>
              </w:rPr>
              <w:t>
Телефоны (респонденттің)</w:t>
            </w:r>
          </w:p>
          <w:p>
            <w:pPr>
              <w:spacing w:after="20"/>
              <w:ind w:left="20"/>
              <w:jc w:val="both"/>
            </w:pPr>
            <w:r>
              <w:rPr>
                <w:rFonts w:ascii="Times New Roman"/>
                <w:b w:val="false"/>
                <w:i w:val="false"/>
                <w:color w:val="000000"/>
                <w:sz w:val="20"/>
              </w:rPr>
              <w:t>
Телефон (респондента)______________________</w:t>
            </w:r>
          </w:p>
          <w:p>
            <w:pPr>
              <w:spacing w:after="20"/>
              <w:ind w:left="20"/>
              <w:jc w:val="both"/>
            </w:pPr>
            <w:r>
              <w:rPr>
                <w:rFonts w:ascii="Times New Roman"/>
                <w:b w:val="false"/>
                <w:i w:val="false"/>
                <w:color w:val="000000"/>
                <w:sz w:val="20"/>
              </w:rPr>
              <w:t>
стационарлық</w:t>
            </w:r>
          </w:p>
          <w:p>
            <w:pPr>
              <w:spacing w:after="20"/>
              <w:ind w:left="20"/>
              <w:jc w:val="both"/>
            </w:pPr>
            <w:r>
              <w:rPr>
                <w:rFonts w:ascii="Times New Roman"/>
                <w:b w:val="false"/>
                <w:i w:val="false"/>
                <w:color w:val="000000"/>
                <w:sz w:val="20"/>
              </w:rPr>
              <w:t>
стационарный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(респонденттің)</w:t>
            </w:r>
          </w:p>
          <w:p>
            <w:pPr>
              <w:spacing w:after="20"/>
              <w:ind w:left="20"/>
              <w:jc w:val="both"/>
            </w:pPr>
            <w:r>
              <w:rPr>
                <w:rFonts w:ascii="Times New Roman"/>
                <w:b w:val="false"/>
                <w:i w:val="false"/>
                <w:color w:val="000000"/>
                <w:sz w:val="20"/>
              </w:rPr>
              <w:t>
Адрес (респондента) ___________________________</w:t>
            </w:r>
          </w:p>
          <w:p>
            <w:pPr>
              <w:spacing w:after="20"/>
              <w:ind w:left="20"/>
              <w:jc w:val="both"/>
            </w:pPr>
            <w:r>
              <w:rPr>
                <w:rFonts w:ascii="Times New Roman"/>
                <w:b w:val="false"/>
                <w:i w:val="false"/>
                <w:color w:val="000000"/>
                <w:sz w:val="20"/>
              </w:rPr>
              <w:t>
___________________________</w:t>
            </w:r>
          </w:p>
          <w:p>
            <w:pPr>
              <w:spacing w:after="20"/>
              <w:ind w:left="20"/>
              <w:jc w:val="both"/>
            </w:pPr>
            <w:r>
              <w:rPr>
                <w:rFonts w:ascii="Times New Roman"/>
                <w:b w:val="false"/>
                <w:i w:val="false"/>
                <w:color w:val="000000"/>
                <w:sz w:val="20"/>
              </w:rPr>
              <w:t>
ұялы</w:t>
            </w:r>
          </w:p>
          <w:p>
            <w:pPr>
              <w:spacing w:after="20"/>
              <w:ind w:left="20"/>
              <w:jc w:val="both"/>
            </w:pPr>
            <w:r>
              <w:rPr>
                <w:rFonts w:ascii="Times New Roman"/>
                <w:b w:val="false"/>
                <w:i w:val="false"/>
                <w:color w:val="000000"/>
                <w:sz w:val="20"/>
              </w:rPr>
              <w:t>
мобильный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статистикалық деректерді таратуға келісеміз</w:t>
            </w:r>
          </w:p>
          <w:p>
            <w:pPr>
              <w:spacing w:after="20"/>
              <w:ind w:left="20"/>
              <w:jc w:val="both"/>
            </w:pPr>
            <w:r>
              <w:rPr>
                <w:rFonts w:ascii="Times New Roman"/>
                <w:b w:val="false"/>
                <w:i w:val="false"/>
                <w:color w:val="000000"/>
                <w:sz w:val="20"/>
              </w:rPr>
              <w:t>
Согласны на распространение первичных статистических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95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4953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статистикалық деректерді таратуға келіспейміз</w:t>
            </w:r>
          </w:p>
          <w:p>
            <w:pPr>
              <w:spacing w:after="20"/>
              <w:ind w:left="20"/>
              <w:jc w:val="both"/>
            </w:pPr>
            <w:r>
              <w:rPr>
                <w:rFonts w:ascii="Times New Roman"/>
                <w:b w:val="false"/>
                <w:i w:val="false"/>
                <w:color w:val="000000"/>
                <w:sz w:val="20"/>
              </w:rPr>
              <w:t>
Не согласны на распространение первичных статистических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95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4953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 (респонденттің)</w:t>
            </w:r>
          </w:p>
          <w:p>
            <w:pPr>
              <w:spacing w:after="20"/>
              <w:ind w:left="20"/>
              <w:jc w:val="both"/>
            </w:pPr>
            <w:r>
              <w:rPr>
                <w:rFonts w:ascii="Times New Roman"/>
                <w:b w:val="false"/>
                <w:i w:val="false"/>
                <w:color w:val="000000"/>
                <w:sz w:val="20"/>
              </w:rPr>
              <w:t>
Адрес электронной почты (респондента)</w:t>
            </w:r>
          </w:p>
          <w:p>
            <w:pPr>
              <w:spacing w:after="20"/>
              <w:ind w:left="20"/>
              <w:jc w:val="both"/>
            </w:pPr>
            <w:r>
              <w:rPr>
                <w:rFonts w:ascii="Times New Roman"/>
                <w:b w:val="false"/>
                <w:i w:val="false"/>
                <w:color w:val="000000"/>
                <w:sz w:val="20"/>
              </w:rPr>
              <w:t>
________________________________________</w:t>
            </w:r>
          </w:p>
          <w:p>
            <w:pPr>
              <w:spacing w:after="20"/>
              <w:ind w:left="20"/>
              <w:jc w:val="both"/>
            </w:pPr>
            <w:r>
              <w:rPr>
                <w:rFonts w:ascii="Times New Roman"/>
                <w:b w:val="false"/>
                <w:i w:val="false"/>
                <w:color w:val="000000"/>
                <w:sz w:val="20"/>
              </w:rPr>
              <w:t>
Орындаушы</w:t>
            </w:r>
          </w:p>
          <w:p>
            <w:pPr>
              <w:spacing w:after="20"/>
              <w:ind w:left="20"/>
              <w:jc w:val="both"/>
            </w:pPr>
            <w:r>
              <w:rPr>
                <w:rFonts w:ascii="Times New Roman"/>
                <w:b w:val="false"/>
                <w:i w:val="false"/>
                <w:color w:val="000000"/>
                <w:sz w:val="20"/>
              </w:rPr>
              <w:t>
Исполнитель</w:t>
            </w:r>
          </w:p>
          <w:p>
            <w:pPr>
              <w:spacing w:after="20"/>
              <w:ind w:left="20"/>
              <w:jc w:val="both"/>
            </w:pPr>
            <w:r>
              <w:rPr>
                <w:rFonts w:ascii="Times New Roman"/>
                <w:b w:val="false"/>
                <w:i w:val="false"/>
                <w:color w:val="000000"/>
                <w:sz w:val="20"/>
              </w:rPr>
              <w:t>
______________________________________</w:t>
            </w:r>
          </w:p>
          <w:p>
            <w:pPr>
              <w:spacing w:after="20"/>
              <w:ind w:left="20"/>
              <w:jc w:val="both"/>
            </w:pPr>
            <w:r>
              <w:rPr>
                <w:rFonts w:ascii="Times New Roman"/>
                <w:b w:val="false"/>
                <w:i w:val="false"/>
                <w:color w:val="000000"/>
                <w:sz w:val="20"/>
              </w:rPr>
              <w:t>
тегі, аты және әкесінің аты (ол болған жағдайда)</w:t>
            </w:r>
          </w:p>
          <w:p>
            <w:pPr>
              <w:spacing w:after="20"/>
              <w:ind w:left="20"/>
              <w:jc w:val="both"/>
            </w:pPr>
            <w:r>
              <w:rPr>
                <w:rFonts w:ascii="Times New Roman"/>
                <w:b w:val="false"/>
                <w:i w:val="false"/>
                <w:color w:val="000000"/>
                <w:sz w:val="20"/>
              </w:rPr>
              <w:t>
фамилия, имя и отчество (при его наличии)</w:t>
            </w:r>
          </w:p>
          <w:p>
            <w:pPr>
              <w:spacing w:after="20"/>
              <w:ind w:left="20"/>
              <w:jc w:val="both"/>
            </w:pPr>
            <w:r>
              <w:rPr>
                <w:rFonts w:ascii="Times New Roman"/>
                <w:b w:val="false"/>
                <w:i w:val="false"/>
                <w:color w:val="000000"/>
                <w:sz w:val="20"/>
              </w:rPr>
              <w:t>
Бас бухгалтер немесе есепке қол қою функциясы жүктелген адам</w:t>
            </w:r>
          </w:p>
          <w:p>
            <w:pPr>
              <w:spacing w:after="20"/>
              <w:ind w:left="20"/>
              <w:jc w:val="both"/>
            </w:pPr>
            <w:r>
              <w:rPr>
                <w:rFonts w:ascii="Times New Roman"/>
                <w:b w:val="false"/>
                <w:i w:val="false"/>
                <w:color w:val="000000"/>
                <w:sz w:val="20"/>
              </w:rPr>
              <w:t>
Главный бухгалтер или лицо, на которое возложена функция по подписанию отчета</w:t>
            </w:r>
          </w:p>
          <w:p>
            <w:pPr>
              <w:spacing w:after="20"/>
              <w:ind w:left="20"/>
              <w:jc w:val="both"/>
            </w:pPr>
            <w:r>
              <w:rPr>
                <w:rFonts w:ascii="Times New Roman"/>
                <w:b w:val="false"/>
                <w:i w:val="false"/>
                <w:color w:val="000000"/>
                <w:sz w:val="20"/>
              </w:rPr>
              <w:t>
____________________________________________</w:t>
            </w:r>
          </w:p>
          <w:p>
            <w:pPr>
              <w:spacing w:after="20"/>
              <w:ind w:left="20"/>
              <w:jc w:val="both"/>
            </w:pPr>
            <w:r>
              <w:rPr>
                <w:rFonts w:ascii="Times New Roman"/>
                <w:b w:val="false"/>
                <w:i w:val="false"/>
                <w:color w:val="000000"/>
                <w:sz w:val="20"/>
              </w:rPr>
              <w:t>
тегі, аты және әкесінің аты (ол болған жағдайда)</w:t>
            </w:r>
          </w:p>
          <w:p>
            <w:pPr>
              <w:spacing w:after="20"/>
              <w:ind w:left="20"/>
              <w:jc w:val="both"/>
            </w:pPr>
            <w:r>
              <w:rPr>
                <w:rFonts w:ascii="Times New Roman"/>
                <w:b w:val="false"/>
                <w:i w:val="false"/>
                <w:color w:val="000000"/>
                <w:sz w:val="20"/>
              </w:rPr>
              <w:t>
фамилия, имя и отчество (при его наличии)</w:t>
            </w:r>
          </w:p>
          <w:p>
            <w:pPr>
              <w:spacing w:after="20"/>
              <w:ind w:left="20"/>
              <w:jc w:val="both"/>
            </w:pPr>
            <w:r>
              <w:rPr>
                <w:rFonts w:ascii="Times New Roman"/>
                <w:b w:val="false"/>
                <w:i w:val="false"/>
                <w:color w:val="000000"/>
                <w:sz w:val="20"/>
              </w:rPr>
              <w:t>
Басшы немесе есепке қол қою функциясы жүктелген адам</w:t>
            </w:r>
          </w:p>
          <w:p>
            <w:pPr>
              <w:spacing w:after="20"/>
              <w:ind w:left="20"/>
              <w:jc w:val="both"/>
            </w:pPr>
            <w:r>
              <w:rPr>
                <w:rFonts w:ascii="Times New Roman"/>
                <w:b w:val="false"/>
                <w:i w:val="false"/>
                <w:color w:val="000000"/>
                <w:sz w:val="20"/>
              </w:rPr>
              <w:t>
Руководитель или лицо, на которое возложена функция по подписанию отчета</w:t>
            </w:r>
          </w:p>
          <w:p>
            <w:pPr>
              <w:spacing w:after="20"/>
              <w:ind w:left="20"/>
              <w:jc w:val="both"/>
            </w:pPr>
            <w:r>
              <w:rPr>
                <w:rFonts w:ascii="Times New Roman"/>
                <w:b w:val="false"/>
                <w:i w:val="false"/>
                <w:color w:val="000000"/>
                <w:sz w:val="20"/>
              </w:rPr>
              <w:t>
____________________________________________</w:t>
            </w:r>
          </w:p>
          <w:p>
            <w:pPr>
              <w:spacing w:after="20"/>
              <w:ind w:left="20"/>
              <w:jc w:val="both"/>
            </w:pPr>
            <w:r>
              <w:rPr>
                <w:rFonts w:ascii="Times New Roman"/>
                <w:b w:val="false"/>
                <w:i w:val="false"/>
                <w:color w:val="000000"/>
                <w:sz w:val="20"/>
              </w:rPr>
              <w:t>
тегі, аты және әкесінің аты (ол болған жағдайда)</w:t>
            </w:r>
          </w:p>
          <w:p>
            <w:pPr>
              <w:spacing w:after="20"/>
              <w:ind w:left="20"/>
              <w:jc w:val="both"/>
            </w:pPr>
            <w:r>
              <w:rPr>
                <w:rFonts w:ascii="Times New Roman"/>
                <w:b w:val="false"/>
                <w:i w:val="false"/>
                <w:color w:val="000000"/>
                <w:sz w:val="20"/>
              </w:rPr>
              <w:t>
фамилия, имя и отчество (при его наличии)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w:t>
            </w:r>
          </w:p>
          <w:p>
            <w:pPr>
              <w:spacing w:after="20"/>
              <w:ind w:left="20"/>
              <w:jc w:val="both"/>
            </w:pPr>
            <w:r>
              <w:rPr>
                <w:rFonts w:ascii="Times New Roman"/>
                <w:b w:val="false"/>
                <w:i w:val="false"/>
                <w:color w:val="000000"/>
                <w:sz w:val="20"/>
              </w:rPr>
              <w:t>
қолы, телефоны (орындаушының)</w:t>
            </w:r>
          </w:p>
          <w:p>
            <w:pPr>
              <w:spacing w:after="20"/>
              <w:ind w:left="20"/>
              <w:jc w:val="both"/>
            </w:pPr>
            <w:r>
              <w:rPr>
                <w:rFonts w:ascii="Times New Roman"/>
                <w:b w:val="false"/>
                <w:i w:val="false"/>
                <w:color w:val="000000"/>
                <w:sz w:val="20"/>
              </w:rPr>
              <w:t>
подпись, телефон (исполнителя)</w:t>
            </w:r>
          </w:p>
          <w:p>
            <w:pPr>
              <w:spacing w:after="20"/>
              <w:ind w:left="20"/>
              <w:jc w:val="both"/>
            </w:pPr>
            <w:r>
              <w:rPr>
                <w:rFonts w:ascii="Times New Roman"/>
                <w:b w:val="false"/>
                <w:i w:val="false"/>
                <w:color w:val="000000"/>
                <w:sz w:val="20"/>
              </w:rPr>
              <w:t>
______________________</w:t>
            </w:r>
          </w:p>
          <w:p>
            <w:pPr>
              <w:spacing w:after="20"/>
              <w:ind w:left="20"/>
              <w:jc w:val="both"/>
            </w:pPr>
            <w:r>
              <w:rPr>
                <w:rFonts w:ascii="Times New Roman"/>
                <w:b w:val="false"/>
                <w:i w:val="false"/>
                <w:color w:val="000000"/>
                <w:sz w:val="20"/>
              </w:rPr>
              <w:t>
қолы</w:t>
            </w:r>
          </w:p>
          <w:p>
            <w:pPr>
              <w:spacing w:after="20"/>
              <w:ind w:left="20"/>
              <w:jc w:val="both"/>
            </w:pPr>
            <w:r>
              <w:rPr>
                <w:rFonts w:ascii="Times New Roman"/>
                <w:b w:val="false"/>
                <w:i w:val="false"/>
                <w:color w:val="000000"/>
                <w:sz w:val="20"/>
              </w:rPr>
              <w:t>
подпись</w:t>
            </w:r>
          </w:p>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қолы</w:t>
            </w:r>
          </w:p>
          <w:p>
            <w:pPr>
              <w:spacing w:after="20"/>
              <w:ind w:left="20"/>
              <w:jc w:val="both"/>
            </w:pPr>
            <w:r>
              <w:rPr>
                <w:rFonts w:ascii="Times New Roman"/>
                <w:b w:val="false"/>
                <w:i w:val="false"/>
                <w:color w:val="000000"/>
                <w:sz w:val="20"/>
              </w:rPr>
              <w:t>
подпись</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Әкімшілік құқық бұзушылық туралы Қазақстан Республикасы Кодексінің </w:t>
      </w:r>
      <w:r>
        <w:rPr>
          <w:rFonts w:ascii="Times New Roman"/>
          <w:b w:val="false"/>
          <w:i w:val="false"/>
          <w:color w:val="000000"/>
          <w:sz w:val="28"/>
        </w:rPr>
        <w:t>497-бабында</w:t>
      </w:r>
      <w:r>
        <w:rPr>
          <w:rFonts w:ascii="Times New Roman"/>
          <w:b w:val="false"/>
          <w:i w:val="false"/>
          <w:color w:val="000000"/>
          <w:sz w:val="28"/>
        </w:rPr>
        <w:t xml:space="preserve"> көзделген әкімшілік құқық бұзушылықтар болып табылады.</w:t>
      </w:r>
    </w:p>
    <w:p>
      <w:pPr>
        <w:spacing w:after="0"/>
        <w:ind w:left="0"/>
        <w:jc w:val="both"/>
      </w:pPr>
      <w:r>
        <w:rPr>
          <w:rFonts w:ascii="Times New Roman"/>
          <w:b w:val="false"/>
          <w:i w:val="false"/>
          <w:color w:val="000000"/>
          <w:sz w:val="28"/>
        </w:rPr>
        <w:t>
      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статьей 497 Кодекса Республики Казахстан об административных правонарушениях.</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2025 жылғы "23" маусмыдағы</w:t>
            </w:r>
            <w:r>
              <w:br/>
            </w:r>
            <w:r>
              <w:rPr>
                <w:rFonts w:ascii="Times New Roman"/>
                <w:b w:val="false"/>
                <w:i w:val="false"/>
                <w:color w:val="000000"/>
                <w:sz w:val="20"/>
              </w:rPr>
              <w:t>№ 33 қаулысына</w:t>
            </w:r>
            <w:r>
              <w:br/>
            </w:r>
            <w:r>
              <w:rPr>
                <w:rFonts w:ascii="Times New Roman"/>
                <w:b w:val="false"/>
                <w:i w:val="false"/>
                <w:color w:val="000000"/>
                <w:sz w:val="20"/>
              </w:rPr>
              <w:t>18-қосымша</w:t>
            </w:r>
          </w:p>
        </w:tc>
      </w:tr>
    </w:tbl>
    <w:bookmarkStart w:name="z3453" w:id="1219"/>
    <w:p>
      <w:pPr>
        <w:spacing w:after="0"/>
        <w:ind w:left="0"/>
        <w:jc w:val="left"/>
      </w:pPr>
      <w:r>
        <w:rPr>
          <w:rFonts w:ascii="Times New Roman"/>
          <w:b/>
          <w:i w:val="false"/>
          <w:color w:val="000000"/>
        </w:rPr>
        <w:t xml:space="preserve"> "Бейрезиденттермен халықаралық операциялар туралы есеп" (индексі – 10-ТБ, кезеңділігі тоқсандық) ведомстволық статистикалық байқаудың статистикалық нысанын толтыру нұсқаулығы</w:t>
      </w:r>
    </w:p>
    <w:bookmarkEnd w:id="1219"/>
    <w:p>
      <w:pPr>
        <w:spacing w:after="0"/>
        <w:ind w:left="0"/>
        <w:jc w:val="both"/>
      </w:pPr>
      <w:r>
        <w:rPr>
          <w:rFonts w:ascii="Times New Roman"/>
          <w:b w:val="false"/>
          <w:i w:val="false"/>
          <w:color w:val="ff0000"/>
          <w:sz w:val="28"/>
        </w:rPr>
        <w:t xml:space="preserve">
      Ескерту. 18-қосымша жаңа редакцияда – ҚР Ұлттық Банкі Басқармасының 27.07.2026 </w:t>
      </w:r>
      <w:r>
        <w:rPr>
          <w:rFonts w:ascii="Times New Roman"/>
          <w:b w:val="false"/>
          <w:i w:val="false"/>
          <w:color w:val="ff0000"/>
          <w:sz w:val="28"/>
        </w:rPr>
        <w:t xml:space="preserve">№ 90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3454" w:id="1220"/>
    <w:p>
      <w:pPr>
        <w:spacing w:after="0"/>
        <w:ind w:left="0"/>
        <w:jc w:val="left"/>
      </w:pPr>
      <w:r>
        <w:rPr>
          <w:rFonts w:ascii="Times New Roman"/>
          <w:b/>
          <w:i w:val="false"/>
          <w:color w:val="000000"/>
        </w:rPr>
        <w:t xml:space="preserve"> 1-тарау. Жалпы ережелер</w:t>
      </w:r>
    </w:p>
    <w:bookmarkEnd w:id="1220"/>
    <w:p>
      <w:pPr>
        <w:spacing w:after="0"/>
        <w:ind w:left="0"/>
        <w:jc w:val="both"/>
      </w:pPr>
      <w:r>
        <w:rPr>
          <w:rFonts w:ascii="Times New Roman"/>
          <w:b w:val="false"/>
          <w:i w:val="false"/>
          <w:color w:val="000000"/>
          <w:sz w:val="28"/>
        </w:rPr>
        <w:t xml:space="preserve">
      1. Осы "Бейрезиденттермен халықаралық операциялар туралы есеп" (индексі – 10-ТБ, кезеңділігі тоқсандық) ведомстволық статистикалық байқаудың статистикалық нысанын (бұдан әрі – статистикалық нысан) толтыру нұсқаулығы "Мемлекеттік статистика туралы" Қазақстан Республикасы Заңының </w:t>
      </w:r>
      <w:r>
        <w:rPr>
          <w:rFonts w:ascii="Times New Roman"/>
          <w:b w:val="false"/>
          <w:i w:val="false"/>
          <w:color w:val="000000"/>
          <w:sz w:val="28"/>
        </w:rPr>
        <w:t>13-бабының</w:t>
      </w:r>
      <w:r>
        <w:rPr>
          <w:rFonts w:ascii="Times New Roman"/>
          <w:b w:val="false"/>
          <w:i w:val="false"/>
          <w:color w:val="000000"/>
          <w:sz w:val="28"/>
        </w:rPr>
        <w:t xml:space="preserve"> 2-1) тармақшасына сәйкес әзірленді және статистикалық нысанды толтыруды нақтылайды.</w:t>
      </w:r>
    </w:p>
    <w:p>
      <w:pPr>
        <w:spacing w:after="0"/>
        <w:ind w:left="0"/>
        <w:jc w:val="both"/>
      </w:pPr>
      <w:r>
        <w:rPr>
          <w:rFonts w:ascii="Times New Roman"/>
          <w:b w:val="false"/>
          <w:i w:val="false"/>
          <w:color w:val="000000"/>
          <w:sz w:val="28"/>
        </w:rPr>
        <w:t>
      2. Статистикалық нысанды респонденттер тізбесіне енгізілген ұйымдар тоқсан сайын ұсынады. Респонденттердің тізбесін Қазақстан Республикасының Ұлттық Банкі алдағы тоқсанға жасайды. Алдағы тоқсанға арналған тізбеде респондентті іздеу сервисі Қазақстан Республикасы Ұлттық Банкінің порталында "Электрондық анықтамалар" бөлімінде "Төлем балансы бойынша есептілік нысандары бойынша респонденттердің тізбесі" кіші бөлімінде орналастырылған.</w:t>
      </w:r>
    </w:p>
    <w:p>
      <w:pPr>
        <w:spacing w:after="0"/>
        <w:ind w:left="0"/>
        <w:jc w:val="both"/>
      </w:pPr>
      <w:r>
        <w:rPr>
          <w:rFonts w:ascii="Times New Roman"/>
          <w:b w:val="false"/>
          <w:i w:val="false"/>
          <w:color w:val="000000"/>
          <w:sz w:val="28"/>
        </w:rPr>
        <w:t>
      3. Осы статистикалық нысанда сұратылатын ақпарат Қазақстан Республикасының төлем балансын жасауға арналған.</w:t>
      </w:r>
    </w:p>
    <w:p>
      <w:pPr>
        <w:spacing w:after="0"/>
        <w:ind w:left="0"/>
        <w:jc w:val="both"/>
      </w:pPr>
      <w:r>
        <w:rPr>
          <w:rFonts w:ascii="Times New Roman"/>
          <w:b w:val="false"/>
          <w:i w:val="false"/>
          <w:color w:val="000000"/>
          <w:sz w:val="28"/>
        </w:rPr>
        <w:t>
      4. Статистикалық нысанға басшы, бас бухгалтер немесе есепке қол қою функциясы жүктелген адамдар және орындаушы қол қояды.</w:t>
      </w:r>
    </w:p>
    <w:p>
      <w:pPr>
        <w:spacing w:after="0"/>
        <w:ind w:left="0"/>
        <w:jc w:val="left"/>
      </w:pPr>
      <w:r>
        <w:rPr>
          <w:rFonts w:ascii="Times New Roman"/>
          <w:b/>
          <w:i w:val="false"/>
          <w:color w:val="000000"/>
        </w:rPr>
        <w:t xml:space="preserve"> 2-тарау. Статистикалық нысанды толтыру</w:t>
      </w:r>
    </w:p>
    <w:p>
      <w:pPr>
        <w:spacing w:after="0"/>
        <w:ind w:left="0"/>
        <w:jc w:val="both"/>
      </w:pPr>
      <w:r>
        <w:rPr>
          <w:rFonts w:ascii="Times New Roman"/>
          <w:b w:val="false"/>
          <w:i w:val="false"/>
          <w:color w:val="000000"/>
          <w:sz w:val="28"/>
        </w:rPr>
        <w:t>
      5. Статистикалық нысанды толтыру кезінде мынадай анықтамалар қолданылады:</w:t>
      </w:r>
    </w:p>
    <w:p>
      <w:pPr>
        <w:spacing w:after="0"/>
        <w:ind w:left="0"/>
        <w:jc w:val="both"/>
      </w:pPr>
      <w:r>
        <w:rPr>
          <w:rFonts w:ascii="Times New Roman"/>
          <w:b w:val="false"/>
          <w:i w:val="false"/>
          <w:color w:val="000000"/>
          <w:sz w:val="28"/>
        </w:rPr>
        <w:t>
      1) резиденттер:</w:t>
      </w:r>
    </w:p>
    <w:p>
      <w:pPr>
        <w:spacing w:after="0"/>
        <w:ind w:left="0"/>
        <w:jc w:val="both"/>
      </w:pPr>
      <w:r>
        <w:rPr>
          <w:rFonts w:ascii="Times New Roman"/>
          <w:b w:val="false"/>
          <w:i w:val="false"/>
          <w:color w:val="000000"/>
          <w:sz w:val="28"/>
        </w:rPr>
        <w:t>
      азаматтығына қарамастан, Қазақстан Республикасында бір жылдан астам тұратын жеке тұлғалар және Қазақстан Республикасының аумағынан тыс жерде бір жылдан аз уақытша жүрген Қазақстан Республикасының азаматтары. Мемлекеттік қызмет, білім алу және емделу мақсатында шетелде жүрген Қазақстан Республикасының азаматтары басқа елдердің аумағында болу мерзіміне қарамастан, резидент болып табылады;</w:t>
      </w:r>
    </w:p>
    <w:p>
      <w:pPr>
        <w:spacing w:after="0"/>
        <w:ind w:left="0"/>
        <w:jc w:val="both"/>
      </w:pPr>
      <w:r>
        <w:rPr>
          <w:rFonts w:ascii="Times New Roman"/>
          <w:b w:val="false"/>
          <w:i w:val="false"/>
          <w:color w:val="000000"/>
          <w:sz w:val="28"/>
        </w:rPr>
        <w:t>
      халықаралық ұйымдарды, шетелдік елшіліктерді, консулдықтарды және басқа дипломатиялық және ресми өкілдіктерді қоспағанда, Қазақстан Республикасының аумағында орналасқан заңды тұлғалар;</w:t>
      </w:r>
    </w:p>
    <w:p>
      <w:pPr>
        <w:spacing w:after="0"/>
        <w:ind w:left="0"/>
        <w:jc w:val="both"/>
      </w:pPr>
      <w:r>
        <w:rPr>
          <w:rFonts w:ascii="Times New Roman"/>
          <w:b w:val="false"/>
          <w:i w:val="false"/>
          <w:color w:val="000000"/>
          <w:sz w:val="28"/>
        </w:rPr>
        <w:t>
      заңды тұлғаны құрмастан Қазақстан Республикасының заңнамасына сәйкес құрылған ұйымдар;</w:t>
      </w:r>
    </w:p>
    <w:p>
      <w:pPr>
        <w:spacing w:after="0"/>
        <w:ind w:left="0"/>
        <w:jc w:val="both"/>
      </w:pPr>
      <w:r>
        <w:rPr>
          <w:rFonts w:ascii="Times New Roman"/>
          <w:b w:val="false"/>
          <w:i w:val="false"/>
          <w:color w:val="000000"/>
          <w:sz w:val="28"/>
        </w:rPr>
        <w:t>
      Қазақстан Республикасының аумағынан тыс жерлерде орналасқан Қазақстанның елшіліктері, консулдықтары және басқа дипломатиялық және ресми өкілдіктері;</w:t>
      </w:r>
    </w:p>
    <w:p>
      <w:pPr>
        <w:spacing w:after="0"/>
        <w:ind w:left="0"/>
        <w:jc w:val="both"/>
      </w:pPr>
      <w:r>
        <w:rPr>
          <w:rFonts w:ascii="Times New Roman"/>
          <w:b w:val="false"/>
          <w:i w:val="false"/>
          <w:color w:val="000000"/>
          <w:sz w:val="28"/>
        </w:rPr>
        <w:t>
      осы тармақшаның үшінші абзацында және осы тармақтың 2) тармақшасының үшінші абзацында көрсетілген заңды тұлғалардың Қазақстан Республикасының аумағында орналасқан филиалдары мен өкілдіктері;</w:t>
      </w:r>
    </w:p>
    <w:p>
      <w:pPr>
        <w:spacing w:after="0"/>
        <w:ind w:left="0"/>
        <w:jc w:val="both"/>
      </w:pPr>
      <w:r>
        <w:rPr>
          <w:rFonts w:ascii="Times New Roman"/>
          <w:b w:val="false"/>
          <w:i w:val="false"/>
          <w:color w:val="000000"/>
          <w:sz w:val="28"/>
        </w:rPr>
        <w:t>
      2) бейрезиденттер:</w:t>
      </w:r>
    </w:p>
    <w:p>
      <w:pPr>
        <w:spacing w:after="0"/>
        <w:ind w:left="0"/>
        <w:jc w:val="both"/>
      </w:pPr>
      <w:r>
        <w:rPr>
          <w:rFonts w:ascii="Times New Roman"/>
          <w:b w:val="false"/>
          <w:i w:val="false"/>
          <w:color w:val="000000"/>
          <w:sz w:val="28"/>
        </w:rPr>
        <w:t>
      азаматтығына қарамастан, шетелде бір жылдан астам тұратын жеке тұлғалар және Қазақстан Республикасының аумағында бір жылдан аз жүрген шетел азаматтары. Мемлекеттік қызмет, білім алу және емделу мақсатында жүрген шетел азаматтары Қазақстан Республикасының аумағында болу мерзіміне қарамастан, бейрезидент болып табылады. Қазақстан Республикасында вахталық әдіспен жұмысқа тартылған шетел азаматтары Қазақстан Республикасының аумағында болу мерзіміне қарамастан, бейрезидент болып табылады;</w:t>
      </w:r>
    </w:p>
    <w:p>
      <w:pPr>
        <w:spacing w:after="0"/>
        <w:ind w:left="0"/>
        <w:jc w:val="both"/>
      </w:pPr>
      <w:r>
        <w:rPr>
          <w:rFonts w:ascii="Times New Roman"/>
          <w:b w:val="false"/>
          <w:i w:val="false"/>
          <w:color w:val="000000"/>
          <w:sz w:val="28"/>
        </w:rPr>
        <w:t>
      Қазақстан Республикасының елшіліктерін, консулдықтарын және басқа дипломатиялық және ресми өкілдіктерін қоспағанда, басқа мемлекеттердің аумағында орналасқан заңды тұлғалар;</w:t>
      </w:r>
    </w:p>
    <w:p>
      <w:pPr>
        <w:spacing w:after="0"/>
        <w:ind w:left="0"/>
        <w:jc w:val="both"/>
      </w:pPr>
      <w:r>
        <w:rPr>
          <w:rFonts w:ascii="Times New Roman"/>
          <w:b w:val="false"/>
          <w:i w:val="false"/>
          <w:color w:val="000000"/>
          <w:sz w:val="28"/>
        </w:rPr>
        <w:t>
      Қазақстан Республикасының аумағында орналасқан халықаралық ұйымдар, шетелдік елшіліктер, консулдықтар және басқа шетелдік дипломатиялық және ресми өкілдіктер;</w:t>
      </w:r>
    </w:p>
    <w:p>
      <w:pPr>
        <w:spacing w:after="0"/>
        <w:ind w:left="0"/>
        <w:jc w:val="both"/>
      </w:pPr>
      <w:r>
        <w:rPr>
          <w:rFonts w:ascii="Times New Roman"/>
          <w:b w:val="false"/>
          <w:i w:val="false"/>
          <w:color w:val="000000"/>
          <w:sz w:val="28"/>
        </w:rPr>
        <w:t>
      осы тармақтың 1) тармақшасының үшінші абзацында және осы тармақшаның үшінші абзацында көрсетілген, басқа мемлекеттердің аумағында орналасқан заңды тұлғалардың филиалдары мен өкілдіктері.</w:t>
      </w:r>
    </w:p>
    <w:p>
      <w:pPr>
        <w:spacing w:after="0"/>
        <w:ind w:left="0"/>
        <w:jc w:val="both"/>
      </w:pPr>
      <w:r>
        <w:rPr>
          <w:rFonts w:ascii="Times New Roman"/>
          <w:b w:val="false"/>
          <w:i w:val="false"/>
          <w:color w:val="000000"/>
          <w:sz w:val="28"/>
        </w:rPr>
        <w:t>
      6. Операциялардың құны нақты төлем уақыты бойынша емес, оны есептеу кезінде (операцияларды нақты жүзеге асыру күнінде) көрсетіледі. Көрсетілген қызметті (орындалған жұмысты) қабылдау актісіне қол қойылған күн қызметті (жұмысты) нақты көрсеткен (орындаған) күн болып есептеледі. Егер шартта көрсетілген қызметті (орындалған жұмысты) қабылдау актісін жасау көзделмеген болса, шот-фактура (инвойс) ұсынылған күн қызмет көрсетілген күн болып есептеледі.</w:t>
      </w:r>
    </w:p>
    <w:p>
      <w:pPr>
        <w:spacing w:after="0"/>
        <w:ind w:left="0"/>
        <w:jc w:val="both"/>
      </w:pPr>
      <w:r>
        <w:rPr>
          <w:rFonts w:ascii="Times New Roman"/>
          <w:b w:val="false"/>
          <w:i w:val="false"/>
          <w:color w:val="000000"/>
          <w:sz w:val="28"/>
        </w:rPr>
        <w:t>
      7. Барлық операциялар Америка Құрама Штаттарының (бұдан әрі – АҚШ) мың долларымен көрсетіледі. Өзге шетел валютасындағы операциялар алдымен теңгеге, содан кейін АҚШ долларына ауыстырылады. Конвертациялау үшін Қазақстан Республикасының заңнамасына сәйкес қаржылық есептілікті қалыптастыру мақсатында қолданылатын валюта айырбастаудың нарықтық бағамдары пайдаланылады. Бұл ретте операцияларды конвертациялау үшін операциялар жүргізу күні тиісті бағамдар пайдаланылады. Теңгемен көрсетілген сома операцияларды жүргізу күні АҚШ долларына ауыстырылады.</w:t>
      </w:r>
    </w:p>
    <w:p>
      <w:pPr>
        <w:spacing w:after="0"/>
        <w:ind w:left="0"/>
        <w:jc w:val="both"/>
      </w:pPr>
      <w:r>
        <w:rPr>
          <w:rFonts w:ascii="Times New Roman"/>
          <w:b w:val="false"/>
          <w:i w:val="false"/>
          <w:color w:val="000000"/>
          <w:sz w:val="28"/>
        </w:rPr>
        <w:t>
      Валюта кодтары ҚР ҰЖ 07 ISO 4217-2019 "Валюталар мен қорларды белгілеуге арналған кодтар" Қазақстан Республикасының ұлттық жіктеуішіне сәйкес көрсетіледі.</w:t>
      </w:r>
    </w:p>
    <w:p>
      <w:pPr>
        <w:spacing w:after="0"/>
        <w:ind w:left="0"/>
        <w:jc w:val="both"/>
      </w:pPr>
      <w:r>
        <w:rPr>
          <w:rFonts w:ascii="Times New Roman"/>
          <w:b w:val="false"/>
          <w:i w:val="false"/>
          <w:color w:val="000000"/>
          <w:sz w:val="28"/>
        </w:rPr>
        <w:t>
      8. Барлық операциялар статистикалық нысанның 2-бағанынан бастап және одан әрі әріптес елдер бойынша бөлініп көрсетіледі. Егер әріптес елдердің саны статистикалық нысандағы бағандар санынан асып кетсе, қосымша параққа жетіспейтін бағандар қосылады.</w:t>
      </w:r>
    </w:p>
    <w:p>
      <w:pPr>
        <w:spacing w:after="0"/>
        <w:ind w:left="0"/>
        <w:jc w:val="both"/>
      </w:pPr>
      <w:r>
        <w:rPr>
          <w:rFonts w:ascii="Times New Roman"/>
          <w:b w:val="false"/>
          <w:i w:val="false"/>
          <w:color w:val="000000"/>
          <w:sz w:val="28"/>
        </w:rPr>
        <w:t>
      1, 2, 5-8-бөлімдерде ел бойынша "Елдердің атауларын және олардың әкімшілік-аумақтық бөлімшелері бірліктерін белгілеуге арналған кодтар. 1 бөлім. Елдердің кодтары" ҚР ҰЖ ISO 3166-1 Қазақстан Республикасының ұлттық жіктеуішіне сәйкес екі әріптен тұратын ел коды көрсетіледі.</w:t>
      </w:r>
    </w:p>
    <w:p>
      <w:pPr>
        <w:spacing w:after="0"/>
        <w:ind w:left="0"/>
        <w:jc w:val="both"/>
      </w:pPr>
      <w:r>
        <w:rPr>
          <w:rFonts w:ascii="Times New Roman"/>
          <w:b w:val="false"/>
          <w:i w:val="false"/>
          <w:color w:val="000000"/>
          <w:sz w:val="28"/>
        </w:rPr>
        <w:t>
      Халықаралық ұйымдармен жасалатын операциялар "Халықаралық ұйымдар" бағанында көрсетіледі.</w:t>
      </w:r>
    </w:p>
    <w:p>
      <w:pPr>
        <w:spacing w:after="0"/>
        <w:ind w:left="0"/>
        <w:jc w:val="both"/>
      </w:pPr>
      <w:r>
        <w:rPr>
          <w:rFonts w:ascii="Times New Roman"/>
          <w:b w:val="false"/>
          <w:i w:val="false"/>
          <w:color w:val="000000"/>
          <w:sz w:val="28"/>
        </w:rPr>
        <w:t>
      9. Статистикалық нысанның жекелеген көрсеткіштерінің сипаттамасы:</w:t>
      </w:r>
    </w:p>
    <w:p>
      <w:pPr>
        <w:spacing w:after="0"/>
        <w:ind w:left="0"/>
        <w:jc w:val="both"/>
      </w:pPr>
      <w:r>
        <w:rPr>
          <w:rFonts w:ascii="Times New Roman"/>
          <w:b w:val="false"/>
          <w:i w:val="false"/>
          <w:color w:val="000000"/>
          <w:sz w:val="28"/>
        </w:rPr>
        <w:t>
      құрылыс қызметтері (10, 18, 19, 110-жолдар) құрылыс алаңын дайындау, объектілердің құрылысы, құрама конструкциялар мен жабдықтарды монтаждауды қамтитын, құрылыс келісімшарттарының ажырамас бөлігі болып табылатын барлық тауарлар мен қызметтерді қамтиды. Бұрғылау және су ұңғымаларын салу және оператормен құрылыс немесе бөлшектеу жабдықтарын жалға алу, құрылыс жобасын басқару, құрылыс жөндеу сияқты басқа құрылыс қызметтерін қамтиды;</w:t>
      </w:r>
    </w:p>
    <w:p>
      <w:pPr>
        <w:spacing w:after="0"/>
        <w:ind w:left="0"/>
        <w:jc w:val="both"/>
      </w:pPr>
      <w:r>
        <w:rPr>
          <w:rFonts w:ascii="Times New Roman"/>
          <w:b w:val="false"/>
          <w:i w:val="false"/>
          <w:color w:val="000000"/>
          <w:sz w:val="28"/>
        </w:rPr>
        <w:t>
      қаржылық қызметтер (20, 120-жолдар) қаржылық мәмілелер бойынша (сақтандыру компаниялары мен зейнетақы қорларының қызметтерін қоспағанда) делдалдардың комиссиялық сыйақысын, оның ішінде: кредиттер бойынша комиссияны, бағалы қағаздар нарығына кәсіби қатысушылардың комиссиясын қамтиды. Сонымен қатар басқа да көмекші қаржылық қызметтерді (қаржылық кеңес беру, қаржылық активтерді басқару, кредиттік рейтинг қызметтерін) қамтиды. Депозиттер, кредиттер, несиелер және қарыздар бойынша сыйақы қаржылық қызметтерге енгізілмейді;</w:t>
      </w:r>
    </w:p>
    <w:p>
      <w:pPr>
        <w:spacing w:after="0"/>
        <w:ind w:left="0"/>
        <w:jc w:val="both"/>
      </w:pPr>
      <w:r>
        <w:rPr>
          <w:rFonts w:ascii="Times New Roman"/>
          <w:b w:val="false"/>
          <w:i w:val="false"/>
          <w:color w:val="000000"/>
          <w:sz w:val="28"/>
        </w:rPr>
        <w:t>
      телекоммуникациялық қызметтер (21, 121-жолдар) телефон, телетайп, радиохабар тарату, спутниктік байланыс, электрондық пошта, факс арқылы дыбысты, суретті немесе басқа ақпаратты беруді қамтиды, сондай-ақ іскерлік желілік қызметті, телеконференцияларды, ілеспе қызметтерді, интернет және оған қол жеткізуді қамтиды. Телекоммуникациялық қызметтерге берілетін ақпараттың құны, телефон желісін орнату қызметтері (құрылыс қызметтері), компьютерлік қызметтер, сондай-ақ дерекқор ақпаратына қол жеткізу және пайдалану кірмейді;</w:t>
      </w:r>
    </w:p>
    <w:p>
      <w:pPr>
        <w:spacing w:after="0"/>
        <w:ind w:left="0"/>
        <w:jc w:val="both"/>
      </w:pPr>
      <w:r>
        <w:rPr>
          <w:rFonts w:ascii="Times New Roman"/>
          <w:b w:val="false"/>
          <w:i w:val="false"/>
          <w:color w:val="000000"/>
          <w:sz w:val="28"/>
        </w:rPr>
        <w:t>
      сақтандыру қызметтері (130, 131, 132, 133, 134, 135-жолдар) сақтандыру компанияларының сақтандыру қызметтерінің әртүрлі түрлерімен қамтамасыз етілуін, сондай-ақ сақтандыру агенттерінің комиссиялары, сақтандыру және зейнетақымен қамсыздандыру бойынша кеңес сияқты қосымша сақтандыру қызметтерін қамтиды;</w:t>
      </w:r>
    </w:p>
    <w:p>
      <w:pPr>
        <w:spacing w:after="0"/>
        <w:ind w:left="0"/>
        <w:jc w:val="both"/>
      </w:pPr>
      <w:r>
        <w:rPr>
          <w:rFonts w:ascii="Times New Roman"/>
          <w:b w:val="false"/>
          <w:i w:val="false"/>
          <w:color w:val="000000"/>
          <w:sz w:val="28"/>
        </w:rPr>
        <w:t>
      компьютерлік қызметтер (30, 140-жолдар) тапсырыс берілген және тапсырыс берілмеген (жаппай өндірілген) бағдарламалық қамтылымды және онымен байланысты лицензияларды сату (сатып алу); техникалық құралдар мен бағдарламалық қамтылымды орнату; компьютерлік техника және бағдарламалық қамтылым саласындағы консалтинг; компьютерлер мен перифериялық құрылғыларды жөндеу және техникалық қызмет көрсету, деректерді өңдеу және оларды серверге орналастыру; жүйелік және қолданбалы бағдарламалық қамтылымның түпнұсқалары мен меншік құқықтарын сатып алу және сатуды қамтиды. Компьютерлік қызметтерге бағдарламалық қамтылымды ұдайы өндіруге және (немесе) таратуға (зияткерлік меншікті пайдалануға) арналған лицензиялар, нақты пайдаланушы үшін әзірленбеген оқу компьютерлік курстары (мәдениет және демалыс саласындағы жеке тұлғаларға көрсетілетін қызметтер) үшін төлемақы кірмейді;</w:t>
      </w:r>
    </w:p>
    <w:p>
      <w:pPr>
        <w:spacing w:after="0"/>
        <w:ind w:left="0"/>
        <w:jc w:val="both"/>
      </w:pPr>
      <w:r>
        <w:rPr>
          <w:rFonts w:ascii="Times New Roman"/>
          <w:b w:val="false"/>
          <w:i w:val="false"/>
          <w:color w:val="000000"/>
          <w:sz w:val="28"/>
        </w:rPr>
        <w:t>
      ақпараттық қызметтер (40, 150-жолдар) бұқаралық ақпарат құралдарына жаңалықтар, фотосуреттер мен мақалалар беру; дерекқор құру, сақтау және тарату; пошта арқылы және өзге де тәсілдермен жеткізумен мерзімді басылымдарға тікелей жеке жазылу; кітапхана және архив қызметтерін қамтиды;</w:t>
      </w:r>
    </w:p>
    <w:p>
      <w:pPr>
        <w:spacing w:after="0"/>
        <w:ind w:left="0"/>
        <w:jc w:val="both"/>
      </w:pPr>
      <w:r>
        <w:rPr>
          <w:rFonts w:ascii="Times New Roman"/>
          <w:b w:val="false"/>
          <w:i w:val="false"/>
          <w:color w:val="000000"/>
          <w:sz w:val="28"/>
        </w:rPr>
        <w:t>
      пошта және курьерлік байланыс қызметтері (45, 155-жолдар) хаттарды, мерзімді баспасөз басылымдарын, жіберілімдер мен бандерольдерді жинауды, тасымалдауды және жеткізуді қамтиды;</w:t>
      </w:r>
    </w:p>
    <w:p>
      <w:pPr>
        <w:spacing w:after="0"/>
        <w:ind w:left="0"/>
        <w:jc w:val="both"/>
      </w:pPr>
      <w:r>
        <w:rPr>
          <w:rFonts w:ascii="Times New Roman"/>
          <w:b w:val="false"/>
          <w:i w:val="false"/>
          <w:color w:val="000000"/>
          <w:sz w:val="28"/>
        </w:rPr>
        <w:t>
      тауарларды қайта өңдеу жөніндегі қызметтер (50, 160-жолдар) материалдық ресурстарды өңдеуді, жинауды қамтиды. Бұл қызметтерге шикі мұнайды, табиғи газды, металл кендерін және концентраттарды қайта өңдеу; дайын құрылыс конструкцияларын құрастыруды (құрылыс қызметтерін) қоспағанда, киім тігу, электрониканы құрастыру және басқа да құрастыру түрлері кіреді;</w:t>
      </w:r>
    </w:p>
    <w:p>
      <w:pPr>
        <w:spacing w:after="0"/>
        <w:ind w:left="0"/>
        <w:jc w:val="both"/>
      </w:pPr>
      <w:r>
        <w:rPr>
          <w:rFonts w:ascii="Times New Roman"/>
          <w:b w:val="false"/>
          <w:i w:val="false"/>
          <w:color w:val="000000"/>
          <w:sz w:val="28"/>
        </w:rPr>
        <w:t>
      жөндеу және техникалық қызмет көрсету жөніндегі қызметтер (60; 170-жолдар) теңіз және әуе кемелерін және басқа да көлік құралдарын, сондай-ақ құрылыс жөндеуін, компьютерлерді жөндеуді, мұнай және газ ұңғымаларын жөндеуді, сондай-ақ көлік құралдарын тазалау мен жинауды (қосалқы көлік қызметтерін) қоспағанда, басқа да тауарларды күрделі және ағымдағы жөндеуді және оларға техникалық қызмет көрсетуді қамтиды;</w:t>
      </w:r>
    </w:p>
    <w:p>
      <w:pPr>
        <w:spacing w:after="0"/>
        <w:ind w:left="0"/>
        <w:jc w:val="both"/>
      </w:pPr>
      <w:r>
        <w:rPr>
          <w:rFonts w:ascii="Times New Roman"/>
          <w:b w:val="false"/>
          <w:i w:val="false"/>
          <w:color w:val="000000"/>
          <w:sz w:val="28"/>
        </w:rPr>
        <w:t>
      зияткерлік меншікті пайдалану үшін төлем (70, 180-жолдар) меншік құқығын пайдалану үшін төлемді (мысалы патенттер, авторлық құқықтар, сауда белгілері, технологиялық процестер, дизайн және т.б.), сондай-ақ өндірілген түпнұсқалар мен прототиптерді (мысалы кітаптар мен қолжазбалар, компьютерлік бағдарламалық қамтылым, кинематографиялық жұмыстар, дыбыстық жазбалар және т.б.) ұдайы өндіруге және (немесе) таратуға арналған лицензиялар үшін төлемді қамтиды;</w:t>
      </w:r>
    </w:p>
    <w:p>
      <w:pPr>
        <w:spacing w:after="0"/>
        <w:ind w:left="0"/>
        <w:jc w:val="both"/>
      </w:pPr>
      <w:r>
        <w:rPr>
          <w:rFonts w:ascii="Times New Roman"/>
          <w:b w:val="false"/>
          <w:i w:val="false"/>
          <w:color w:val="000000"/>
          <w:sz w:val="28"/>
        </w:rPr>
        <w:t>
      ғылыми-зерттеу жұмыстары және тәжірибелік-конструкторлық әзірлемелер (бұдан әрі – ҒЗТКӘ) (81, 191-жолдар) жаратылыстану және гуманитарлық ғылымдар саласындағы іргелі және қолданбалы зерттеулерді, жаңа өнімдер мен технологияларды тәжірибелік әзірлемелерді, техникалық жаңа енгізілімдерді білдіретін операциялық жүйелерді әзірлеуді және ҒЗТКЖ нәтижелерін (патенттер, авторлық құқықтар, технологиялық процестер сияқты) сатып алу мен сатуды қамтиды;</w:t>
      </w:r>
    </w:p>
    <w:p>
      <w:pPr>
        <w:spacing w:after="0"/>
        <w:ind w:left="0"/>
        <w:jc w:val="both"/>
      </w:pPr>
      <w:r>
        <w:rPr>
          <w:rFonts w:ascii="Times New Roman"/>
          <w:b w:val="false"/>
          <w:i w:val="false"/>
          <w:color w:val="000000"/>
          <w:sz w:val="28"/>
        </w:rPr>
        <w:t>
      заң қызметтері (82, 192-жолдар) заң кеңестері мен консультацияларды қамтиды; заң, сот және заң шығару процестерінде қызмет көрсету; фирмаларға жедел көмек көрсету; заң құжаттамасын дайындау; төрелік қызметтер;</w:t>
      </w:r>
    </w:p>
    <w:p>
      <w:pPr>
        <w:spacing w:after="0"/>
        <w:ind w:left="0"/>
        <w:jc w:val="both"/>
      </w:pPr>
      <w:r>
        <w:rPr>
          <w:rFonts w:ascii="Times New Roman"/>
          <w:b w:val="false"/>
          <w:i w:val="false"/>
          <w:color w:val="000000"/>
          <w:sz w:val="28"/>
        </w:rPr>
        <w:t>
      бухгалтерлік, аудиторлық қызметтер (83, 193-жолдар) бухгалтерлік есеп, есеп жүргізу, аудит және салық салу, қаржылық есептілікті жасау бойынша консультациялық қызметтерді қамтиды;</w:t>
      </w:r>
    </w:p>
    <w:p>
      <w:pPr>
        <w:spacing w:after="0"/>
        <w:ind w:left="0"/>
        <w:jc w:val="both"/>
      </w:pPr>
      <w:r>
        <w:rPr>
          <w:rFonts w:ascii="Times New Roman"/>
          <w:b w:val="false"/>
          <w:i w:val="false"/>
          <w:color w:val="000000"/>
          <w:sz w:val="28"/>
        </w:rPr>
        <w:t>
      бизнес және басқару бойынша кеңес беру қызметтері (84, 194-жолдар) жалпы басқару консультацияларын, қаржылық менеджментті, кадрлық менеджментті, өндірістік менеджментті және басқа басқару консультацияларын; бизнес саясаты мен стратегиясы мәселелерінде консультацияларды, басшылықты және жедел көмекті; қоғаммен байланыс қызметтерін қамтиды. Құрылыс жобасына (құрылыс қызметтері) басшылық алып тасталады;</w:t>
      </w:r>
    </w:p>
    <w:p>
      <w:pPr>
        <w:spacing w:after="0"/>
        <w:ind w:left="0"/>
        <w:jc w:val="both"/>
      </w:pPr>
      <w:r>
        <w:rPr>
          <w:rFonts w:ascii="Times New Roman"/>
          <w:b w:val="false"/>
          <w:i w:val="false"/>
          <w:color w:val="000000"/>
          <w:sz w:val="28"/>
        </w:rPr>
        <w:t>
      жарнама және нарық конъюнктурасын зерттеу қызметтері (85, 195-жолдар) жарнама агенттіктері арқылы жарнаманы жобалау, құру және маркетинг; жарнамалық уақытты сатып алу мен сатуды қоса алғанда, бұқаралық ақпарат құралдарында жарнама орналастыру; көрмелер мен сауда жәрмеңкелерін ұйымдастыру; тауарларды шетелде жарнамалау; маркетингтік зерттеулер; түрлі мәселелер бойынша қоғамдық пікірге сауалнама жүргізуді қамтиды;</w:t>
      </w:r>
    </w:p>
    <w:p>
      <w:pPr>
        <w:spacing w:after="0"/>
        <w:ind w:left="0"/>
        <w:jc w:val="both"/>
      </w:pPr>
      <w:r>
        <w:rPr>
          <w:rFonts w:ascii="Times New Roman"/>
          <w:b w:val="false"/>
          <w:i w:val="false"/>
          <w:color w:val="000000"/>
          <w:sz w:val="28"/>
        </w:rPr>
        <w:t>
      архитектуралық, инженерлік және басқа да техникалық қызметтер (86, 196-жолдар) архитектуралық және құрылыс жобаларын әзірлеу; геологиялық барлау және іздестіру, картография; метеорологиялық қызметтер; өнім сапасын тексеру және сертификаттау, техникалық сынақтар мен талдаулар, техникалық бақылау; инженерлік кеңестер және қоршаған орта бойынша кеңес беруді қамтиды. Тау-кен инженериясы пайдалы қазбаларды өндіруге байланысты қызметтерде көрінеді;</w:t>
      </w:r>
    </w:p>
    <w:p>
      <w:pPr>
        <w:spacing w:after="0"/>
        <w:ind w:left="0"/>
        <w:jc w:val="both"/>
      </w:pPr>
      <w:r>
        <w:rPr>
          <w:rFonts w:ascii="Times New Roman"/>
          <w:b w:val="false"/>
          <w:i w:val="false"/>
          <w:color w:val="000000"/>
          <w:sz w:val="28"/>
        </w:rPr>
        <w:t>
      қалдықтарды қайта өңдеу және қоршаған ортаны тазарту (87, 197-жолдар) радиоактивті және басқа да қалдықтарды қайта өңдеу; қоршаған ортаны тазарту және қалпына келтіруге байланысты қызметтерді; санитарлық қызметтерді қамтиды;</w:t>
      </w:r>
    </w:p>
    <w:p>
      <w:pPr>
        <w:spacing w:after="0"/>
        <w:ind w:left="0"/>
        <w:jc w:val="both"/>
      </w:pPr>
      <w:r>
        <w:rPr>
          <w:rFonts w:ascii="Times New Roman"/>
          <w:b w:val="false"/>
          <w:i w:val="false"/>
          <w:color w:val="000000"/>
          <w:sz w:val="28"/>
        </w:rPr>
        <w:t>
      ауыл шаруашылығы саласындағы қызметтер (88, 198-жолдар) ауыл шаруашылығы дақылдарын өсіру (өсімдіктерді аурулар мен зиянкестерден қорғау, өнімділікті арттыру); орман шаруашылығы және балық шаруашылығы қызметтерін қамтиды;</w:t>
      </w:r>
    </w:p>
    <w:p>
      <w:pPr>
        <w:spacing w:after="0"/>
        <w:ind w:left="0"/>
        <w:jc w:val="both"/>
      </w:pPr>
      <w:r>
        <w:rPr>
          <w:rFonts w:ascii="Times New Roman"/>
          <w:b w:val="false"/>
          <w:i w:val="false"/>
          <w:color w:val="000000"/>
          <w:sz w:val="28"/>
        </w:rPr>
        <w:t>
      персоналсыз жабдықтың операциялық лизингі (жалдау) (89, 199-жолдар) персоналсыз жабдықты жалға алу, экипажсыз көлік құралдарын жалға алу, жылжымалы бұрғылау платформаларын және өндіру, сақтау және түсіру үшін қалқымалы кемелерді жалға алуды қоса алғанда, жылжымайтын мүлікті жалға алуды қамтиды. Қаржы лизингі, телекоммуникациялық желілерді немесе қуаттарды жалға алу (телекоммуникациялық қызметтер), экипажы бар көлік құралдарын жалға алу (жүк немесе жолаушылар тасымалы) алып тасталды;</w:t>
      </w:r>
    </w:p>
    <w:p>
      <w:pPr>
        <w:spacing w:after="0"/>
        <w:ind w:left="0"/>
        <w:jc w:val="both"/>
      </w:pPr>
      <w:r>
        <w:rPr>
          <w:rFonts w:ascii="Times New Roman"/>
          <w:b w:val="false"/>
          <w:i w:val="false"/>
          <w:color w:val="000000"/>
          <w:sz w:val="28"/>
        </w:rPr>
        <w:t>
      саудаға байланысты қызметтер (90, 200-жолдар) трейдерлерге, биржалық тауарлар брокерлеріне, дилерлерге, аукционшыларға төленетін тауарлар мен қызметтермен операциялар бойынша комиссиялық сыйақыны қамтиды. Қаржы құралдары бойынша брокерлік қызметтер (қаржылық қызметтер) және жүк және жолаушылар тасымалымен байланысты агенттердің комиссиялық сыйақысы (қосалқы көлік қызметтері) алып тасталды;</w:t>
      </w:r>
    </w:p>
    <w:p>
      <w:pPr>
        <w:spacing w:after="0"/>
        <w:ind w:left="0"/>
        <w:jc w:val="both"/>
      </w:pPr>
      <w:r>
        <w:rPr>
          <w:rFonts w:ascii="Times New Roman"/>
          <w:b w:val="false"/>
          <w:i w:val="false"/>
          <w:color w:val="000000"/>
          <w:sz w:val="28"/>
        </w:rPr>
        <w:t>
      басқа да іскерлік қызметтер (91, 201-жолдар) электр энергиясын, суды, газды және т.б. бөлу жөніндегі қызметтерді қамтиды; кадрларды іріктеу, күзету, ауызша және жазбаша аударма, фотографиялық қызметтер, үй-жайларды жинау, тамақтануды ұйымдастыру, риэлторлық қызметтер, баспа қызметтері, ветеринарлық қызметтер және жоғарыда аталған қызметтерге енгізілмеген басқа да іскерлік қызметтер;</w:t>
      </w:r>
    </w:p>
    <w:p>
      <w:pPr>
        <w:spacing w:after="0"/>
        <w:ind w:left="0"/>
        <w:jc w:val="both"/>
      </w:pPr>
      <w:r>
        <w:rPr>
          <w:rFonts w:ascii="Times New Roman"/>
          <w:b w:val="false"/>
          <w:i w:val="false"/>
          <w:color w:val="000000"/>
          <w:sz w:val="28"/>
        </w:rPr>
        <w:t>
      пайдалы қазбаларды өндіру саласындағы қызметтер (92, 202-жолдар) бұрғылау жұмыстарын (бұрғылау, бұрғылау мұнараларын салу, мұнай және газ ұңғымаларын жөндеу, бөлшектеу және цементтеу; тау-кен инженериясы) қоса алғанда, мұнай, газ және басқа да пайдалы қазбаларды өндірумен байланысты қызметтерді қамтиды;</w:t>
      </w:r>
    </w:p>
    <w:p>
      <w:pPr>
        <w:spacing w:after="0"/>
        <w:ind w:left="0"/>
        <w:jc w:val="both"/>
      </w:pPr>
      <w:r>
        <w:rPr>
          <w:rFonts w:ascii="Times New Roman"/>
          <w:b w:val="false"/>
          <w:i w:val="false"/>
          <w:color w:val="000000"/>
          <w:sz w:val="28"/>
        </w:rPr>
        <w:t>
      жеке тұлғаларға көрсетілетін қызметтер және мәдениет және демалыс саласындағы қызметтер (100; 210-жолдар) фильмдер, радио және телебағдарламалар шығару және музыкалық шығармаларды жазуға байланысты қызметтер, гастрольге, театр қойылымдарын, музыкалық, спорттық және цирк бағдарламаларын құруға байланысты актерлерге, режиссерлерге және т.б. еңбекақы төлеу; бейне және дыбыстық жазбаларды жалға алу, бейне және дыбыс жазбаларын пайдалану (көрсету) құқығы, телеарналарға кіру үшін ақы; төлемдер және жалға беруден түсетін түсімдер; қолжазбалардың, бейне және дыбыстық жазбалардың түпнұсқаларын және жаппай өндірісін сатып алу және сату; музейлердің, кітапханалардың, архивтердің жұмысына байланысты қызметтер; спорттық іс-шараларды ұйымдастыру жөніндегі қызметтер; қашықтықтан көрсетілетін қызметтерді қоса алғанда, өз елінен тыс жерлерде оқытушылар мен медицина қызметкерлерінің қызметтерін қамтиды;</w:t>
      </w:r>
    </w:p>
    <w:p>
      <w:pPr>
        <w:spacing w:after="0"/>
        <w:ind w:left="0"/>
        <w:jc w:val="both"/>
      </w:pPr>
      <w:r>
        <w:rPr>
          <w:rFonts w:ascii="Times New Roman"/>
          <w:b w:val="false"/>
          <w:i w:val="false"/>
          <w:color w:val="000000"/>
          <w:sz w:val="28"/>
        </w:rPr>
        <w:t>
      сіздің ұйымыңызға тиесілі көлік құралдарына қызмет көрсету бойынша қызметтерге (251-жол) сүйрету, лоцмандық сымдар, тұрақ, навигациялық қолдау, авиадиспетчерлік және басқа да порттық және осыған ұқсас алымдар, көлік құралдарын жинау және тазалау, тиеу-түсіру жұмыстары, сақтау және қоймалау, порттарда орау және қайта орау, көлік құралына жеткізілетін тауарлар (отын, азық-түлік, борттық қорлар, балласт және бекіту материалдары) кіреді;</w:t>
      </w:r>
    </w:p>
    <w:p>
      <w:pPr>
        <w:spacing w:after="0"/>
        <w:ind w:left="0"/>
        <w:jc w:val="both"/>
      </w:pPr>
      <w:r>
        <w:rPr>
          <w:rFonts w:ascii="Times New Roman"/>
          <w:b w:val="false"/>
          <w:i w:val="false"/>
          <w:color w:val="000000"/>
          <w:sz w:val="28"/>
        </w:rPr>
        <w:t>
      жүк көлігі қызметтері (350, 370, 373, 376-жолдар) жүктерді тасымалдау жөніндегі көлік ұйымдарының қызметтерін қамтиды;</w:t>
      </w:r>
    </w:p>
    <w:p>
      <w:pPr>
        <w:spacing w:after="0"/>
        <w:ind w:left="0"/>
        <w:jc w:val="both"/>
      </w:pPr>
      <w:r>
        <w:rPr>
          <w:rFonts w:ascii="Times New Roman"/>
          <w:b w:val="false"/>
          <w:i w:val="false"/>
          <w:color w:val="000000"/>
          <w:sz w:val="28"/>
        </w:rPr>
        <w:t>
      қосалқы көлік қызметтері (241, 251, 265-жолдар) тиеу-түсіру жұмыстары, сақтау және қоймада сақтау, буып-түю, көлік құралдарына қосалқы қызмет көрсету, жүк және жолаушылар тасымалымен байланысты агенттердің комиссиялық сыйақысын; жүктерді экспедициялау жөніндегі қызметтерді қамтиды;</w:t>
      </w:r>
    </w:p>
    <w:p>
      <w:pPr>
        <w:spacing w:after="0"/>
        <w:ind w:left="0"/>
        <w:jc w:val="both"/>
      </w:pPr>
      <w:r>
        <w:rPr>
          <w:rFonts w:ascii="Times New Roman"/>
          <w:b w:val="false"/>
          <w:i w:val="false"/>
          <w:color w:val="000000"/>
          <w:sz w:val="28"/>
        </w:rPr>
        <w:t>
      материалдық емес активтермен операциялар (380, 390-жолдар) бренд атаулары, мерзімді басылымдардың тақырыптары, сауда белгілері, логотиптер және домен атаулары сияқты маркетингтік активтерді сату және сатып алуды қамтиды; спортшының бір клубтан екіншісіне ауысуы үшін трансферттік төлем;</w:t>
      </w:r>
    </w:p>
    <w:p>
      <w:pPr>
        <w:spacing w:after="0"/>
        <w:ind w:left="0"/>
        <w:jc w:val="both"/>
      </w:pPr>
      <w:r>
        <w:rPr>
          <w:rFonts w:ascii="Times New Roman"/>
          <w:b w:val="false"/>
          <w:i w:val="false"/>
          <w:color w:val="000000"/>
          <w:sz w:val="28"/>
        </w:rPr>
        <w:t>
      табиғи ресурстарды жалға алу (400, 410-жолдар) жер, орман, қорық, су қоймасы сияқты табиғи ресурстарды уақытша пайдалануға беру; пайдалы қазбаларды өндіру және балық аулау құқығын беру үшін; аумақтың үстінен ұшу құқығы үшін төлемді қамтиды;</w:t>
      </w:r>
    </w:p>
    <w:p>
      <w:pPr>
        <w:spacing w:after="0"/>
        <w:ind w:left="0"/>
        <w:jc w:val="both"/>
      </w:pPr>
      <w:r>
        <w:rPr>
          <w:rFonts w:ascii="Times New Roman"/>
          <w:b w:val="false"/>
          <w:i w:val="false"/>
          <w:color w:val="000000"/>
          <w:sz w:val="28"/>
        </w:rPr>
        <w:t>
      бейрезидент жұмыскерлердің жалақысы (530, 540-жолдар) бір жылдан аз мерзімге жұмысқа жалданған шетелдік жұмыскерлердің және вахталық әдіспен жұмысқа тартылған шетелдік жұмыскерлердің ақшалай және заттай нысандағы еңбекақысын қамтиды. Заттай жалақы азық-түлік, тұрғын үй, көлік құралдары, ақысыз жол жүру, жұмысқа және жұмыстан тасымалдау, спорт орталықтары мен демалыс үйлерінің қызметтері, акцияларға опциондар сияқты тауарлар мен қызметтер түріндегі төлемдерден тұрады;</w:t>
      </w:r>
    </w:p>
    <w:p>
      <w:pPr>
        <w:spacing w:after="0"/>
        <w:ind w:left="0"/>
        <w:jc w:val="both"/>
      </w:pPr>
      <w:r>
        <w:rPr>
          <w:rFonts w:ascii="Times New Roman"/>
          <w:b w:val="false"/>
          <w:i w:val="false"/>
          <w:color w:val="000000"/>
          <w:sz w:val="28"/>
        </w:rPr>
        <w:t>
      басқа да ағымдағы трансферттер (580, 590-жолдар) сақтандыру өтемақысы болып табылмайтын жарақаттар немесе мүлікке келтірілген залал үшін өтемақы төлемдерін, сондай-ақ негізгі капиталды жинақтауды қаржыландыруға байланысты емес сыйға тарту мен қайырымдылықты қамтиды;</w:t>
      </w:r>
    </w:p>
    <w:p>
      <w:pPr>
        <w:spacing w:after="0"/>
        <w:ind w:left="0"/>
        <w:jc w:val="both"/>
      </w:pPr>
      <w:r>
        <w:rPr>
          <w:rFonts w:ascii="Times New Roman"/>
          <w:b w:val="false"/>
          <w:i w:val="false"/>
          <w:color w:val="000000"/>
          <w:sz w:val="28"/>
        </w:rPr>
        <w:t>
      күрделі трансферттерге (600, 610-жолдар) күрделі активтерге ауқымды залал келтіргені үшін өтемақы төлемдері (мысалы мұнайдың төгілуіне, қатты жарылыстарға, фармацевтикалық өнімдердің жанама әсерлеріне және т.б. байланысты), сондай-ақ негізгі капиталды жинақтауды қаржыландыру мақсатына ірі сыйлықтар мен қайырымдылықтар, мысалы университеттерге жаңа оқу үй-жайларын салу бойынша шығысты жабу үшін сыйға тарту кіреді.</w:t>
      </w:r>
    </w:p>
    <w:p>
      <w:pPr>
        <w:spacing w:after="0"/>
        <w:ind w:left="0"/>
        <w:jc w:val="both"/>
      </w:pPr>
      <w:r>
        <w:rPr>
          <w:rFonts w:ascii="Times New Roman"/>
          <w:b w:val="false"/>
          <w:i w:val="false"/>
          <w:color w:val="000000"/>
          <w:sz w:val="28"/>
        </w:rPr>
        <w:t>
      10. "Әлеуметтік медициналық сақтандыру қоры" коммерциялық емес акционерлік қоғамы арқылы бейрезиденттерге көрсетілген және (немесе) бейрезиденттерден алынған денсаулық сақтау қызметтері, есепте көрсетілмейді (107, 108, 216, 217-жолдар).</w:t>
      </w:r>
    </w:p>
    <w:p>
      <w:pPr>
        <w:spacing w:after="0"/>
        <w:ind w:left="0"/>
        <w:jc w:val="both"/>
      </w:pPr>
      <w:r>
        <w:rPr>
          <w:rFonts w:ascii="Times New Roman"/>
          <w:b w:val="false"/>
          <w:i w:val="false"/>
          <w:color w:val="000000"/>
          <w:sz w:val="28"/>
        </w:rPr>
        <w:t>
      11. Есептің түсіндірмесінде:</w:t>
      </w:r>
    </w:p>
    <w:p>
      <w:pPr>
        <w:spacing w:after="0"/>
        <w:ind w:left="0"/>
        <w:jc w:val="both"/>
      </w:pPr>
      <w:r>
        <w:rPr>
          <w:rFonts w:ascii="Times New Roman"/>
          <w:b w:val="false"/>
          <w:i w:val="false"/>
          <w:color w:val="000000"/>
          <w:sz w:val="28"/>
        </w:rPr>
        <w:t>
      1) талдаманы қажет ететін басқа қызмет түрлерінің қысқаша сипаттамасы (109, 219, 271, 275, 330, 373, 376-жолдар);</w:t>
      </w:r>
    </w:p>
    <w:p>
      <w:pPr>
        <w:spacing w:after="0"/>
        <w:ind w:left="0"/>
        <w:jc w:val="both"/>
      </w:pPr>
      <w:r>
        <w:rPr>
          <w:rFonts w:ascii="Times New Roman"/>
          <w:b w:val="false"/>
          <w:i w:val="false"/>
          <w:color w:val="000000"/>
          <w:sz w:val="28"/>
        </w:rPr>
        <w:t xml:space="preserve">
      2) респондент көрсету қажет деп есептейтін ақпарат көрсетіледі. </w:t>
      </w:r>
    </w:p>
    <w:p>
      <w:pPr>
        <w:spacing w:after="0"/>
        <w:ind w:left="0"/>
        <w:jc w:val="both"/>
      </w:pPr>
      <w:r>
        <w:rPr>
          <w:rFonts w:ascii="Times New Roman"/>
          <w:b w:val="false"/>
          <w:i w:val="false"/>
          <w:color w:val="000000"/>
          <w:sz w:val="28"/>
        </w:rPr>
        <w:t>
      12. Статистикалық нысан қағаз тасымалдағышта не электрондық цифрлық қолтаңбаны растау рәсімі сақтала отырып, "ҚР ҰБ веб-порталы" цифрлық шағын жүйесі арқылы электрондық тәсілмен ұсынылады. Бір статистикалық нысан әртүрлі тәсілдермен ұсынылған кезде ерте ұсынылған күн ұсыну күні болып саналады.</w:t>
      </w:r>
    </w:p>
    <w:p>
      <w:pPr>
        <w:spacing w:after="0"/>
        <w:ind w:left="0"/>
        <w:jc w:val="both"/>
      </w:pPr>
      <w:r>
        <w:rPr>
          <w:rFonts w:ascii="Times New Roman"/>
          <w:b w:val="false"/>
          <w:i w:val="false"/>
          <w:color w:val="000000"/>
          <w:sz w:val="28"/>
        </w:rPr>
        <w:t>
      Статистикалық нысанды қағаз тасымалдағышта ұсынған кезде статистикалық нысанның ақпарат толтырылған бөлімдерін (бөліктерін) ғана ұсынуға болады. Бұл ретте статистикалық нысанның мазмұнында толтырылған бөлімдердің (бөліктердің) бар-жоғы көрсетіледі.</w:t>
      </w:r>
    </w:p>
    <w:p>
      <w:pPr>
        <w:spacing w:after="0"/>
        <w:ind w:left="0"/>
        <w:jc w:val="both"/>
      </w:pPr>
      <w:r>
        <w:rPr>
          <w:rFonts w:ascii="Times New Roman"/>
          <w:b w:val="false"/>
          <w:i w:val="false"/>
          <w:color w:val="000000"/>
          <w:sz w:val="28"/>
        </w:rPr>
        <w:t xml:space="preserve">
      Статистикалық нысанға түзетулер (өзгертулер, толықтырулар) есепті кезең аяқталғаннан кейін 6 (алты) ай ішінде енгізіледі. </w:t>
      </w:r>
    </w:p>
    <w:p>
      <w:pPr>
        <w:spacing w:after="0"/>
        <w:ind w:left="0"/>
        <w:jc w:val="left"/>
      </w:pPr>
      <w:r>
        <w:rPr>
          <w:rFonts w:ascii="Times New Roman"/>
          <w:b/>
          <w:i w:val="false"/>
          <w:color w:val="000000"/>
        </w:rPr>
        <w:t xml:space="preserve"> 3-тарау. Арифметикалық-логикалық бақылау</w:t>
      </w:r>
    </w:p>
    <w:p>
      <w:pPr>
        <w:spacing w:after="0"/>
        <w:ind w:left="0"/>
        <w:jc w:val="both"/>
      </w:pPr>
      <w:r>
        <w:rPr>
          <w:rFonts w:ascii="Times New Roman"/>
          <w:b w:val="false"/>
          <w:i w:val="false"/>
          <w:color w:val="000000"/>
          <w:sz w:val="28"/>
        </w:rPr>
        <w:t xml:space="preserve">
      13. Арифметикалық-логикалық бақылау: </w:t>
      </w:r>
    </w:p>
    <w:p>
      <w:pPr>
        <w:spacing w:after="0"/>
        <w:ind w:left="0"/>
        <w:jc w:val="both"/>
      </w:pPr>
      <w:r>
        <w:rPr>
          <w:rFonts w:ascii="Times New Roman"/>
          <w:b w:val="false"/>
          <w:i w:val="false"/>
          <w:color w:val="000000"/>
          <w:sz w:val="28"/>
        </w:rPr>
        <w:t>
      1) 1-бөлім, А бөлігі. "Бейрезиденттерге көрсетілген қызметтер":</w:t>
      </w:r>
    </w:p>
    <w:p>
      <w:pPr>
        <w:spacing w:after="0"/>
        <w:ind w:left="0"/>
        <w:jc w:val="both"/>
      </w:pPr>
      <w:r>
        <w:rPr>
          <w:rFonts w:ascii="Times New Roman"/>
          <w:b w:val="false"/>
          <w:i w:val="false"/>
          <w:color w:val="000000"/>
          <w:sz w:val="28"/>
        </w:rPr>
        <w:t>
      әрбір баған үшін 10-жол = 11 + 12 + 13 + 14 + 15 + 16 + 17-жолдар қосындысы;</w:t>
      </w:r>
    </w:p>
    <w:p>
      <w:pPr>
        <w:spacing w:after="0"/>
        <w:ind w:left="0"/>
        <w:jc w:val="both"/>
      </w:pPr>
      <w:r>
        <w:rPr>
          <w:rFonts w:ascii="Times New Roman"/>
          <w:b w:val="false"/>
          <w:i w:val="false"/>
          <w:color w:val="000000"/>
          <w:sz w:val="28"/>
        </w:rPr>
        <w:t xml:space="preserve">
      әрбір баған үшін 21-жол = 22 + 23 + 24 + 25 + 26 + 27 + 28-жолдар қосындысы; </w:t>
      </w:r>
    </w:p>
    <w:p>
      <w:pPr>
        <w:spacing w:after="0"/>
        <w:ind w:left="0"/>
        <w:jc w:val="both"/>
      </w:pPr>
      <w:r>
        <w:rPr>
          <w:rFonts w:ascii="Times New Roman"/>
          <w:b w:val="false"/>
          <w:i w:val="false"/>
          <w:color w:val="000000"/>
          <w:sz w:val="28"/>
        </w:rPr>
        <w:t>
      әрбір баған үшін 30-жол = 31 + 32 + 33-жолдар қосындысы;</w:t>
      </w:r>
    </w:p>
    <w:p>
      <w:pPr>
        <w:spacing w:after="0"/>
        <w:ind w:left="0"/>
        <w:jc w:val="both"/>
      </w:pPr>
      <w:r>
        <w:rPr>
          <w:rFonts w:ascii="Times New Roman"/>
          <w:b w:val="false"/>
          <w:i w:val="false"/>
          <w:color w:val="000000"/>
          <w:sz w:val="28"/>
        </w:rPr>
        <w:t>
      әрбір баған үшін 40-жол = 41+ 42-жолдар қосындысы;</w:t>
      </w:r>
    </w:p>
    <w:p>
      <w:pPr>
        <w:spacing w:after="0"/>
        <w:ind w:left="0"/>
        <w:jc w:val="both"/>
      </w:pPr>
      <w:r>
        <w:rPr>
          <w:rFonts w:ascii="Times New Roman"/>
          <w:b w:val="false"/>
          <w:i w:val="false"/>
          <w:color w:val="000000"/>
          <w:sz w:val="28"/>
        </w:rPr>
        <w:t>
      әрбір баған үшін 60-жол = 61 + 62 + 63 + 64-жолдар қосындысы;</w:t>
      </w:r>
    </w:p>
    <w:p>
      <w:pPr>
        <w:spacing w:after="0"/>
        <w:ind w:left="0"/>
        <w:jc w:val="both"/>
      </w:pPr>
      <w:r>
        <w:rPr>
          <w:rFonts w:ascii="Times New Roman"/>
          <w:b w:val="false"/>
          <w:i w:val="false"/>
          <w:color w:val="000000"/>
          <w:sz w:val="28"/>
        </w:rPr>
        <w:t>
      әрбір баған үшін 70-жол = 71 + 72 + 73 + 74 + 75-жолдар қосындысы;</w:t>
      </w:r>
    </w:p>
    <w:p>
      <w:pPr>
        <w:spacing w:after="0"/>
        <w:ind w:left="0"/>
        <w:jc w:val="both"/>
      </w:pPr>
      <w:r>
        <w:rPr>
          <w:rFonts w:ascii="Times New Roman"/>
          <w:b w:val="false"/>
          <w:i w:val="false"/>
          <w:color w:val="000000"/>
          <w:sz w:val="28"/>
        </w:rPr>
        <w:t>
      әрбір баған үшін 80-жол = 81 + 82 + 83 + 84 + 85 + 86 + 87 + 88 + 89 + 90 + 91 + 92-жолдар қосындысы;</w:t>
      </w:r>
    </w:p>
    <w:p>
      <w:pPr>
        <w:spacing w:after="0"/>
        <w:ind w:left="0"/>
        <w:jc w:val="both"/>
      </w:pPr>
      <w:r>
        <w:rPr>
          <w:rFonts w:ascii="Times New Roman"/>
          <w:b w:val="false"/>
          <w:i w:val="false"/>
          <w:color w:val="000000"/>
          <w:sz w:val="28"/>
        </w:rPr>
        <w:t xml:space="preserve">
      әрбір баған үшін 100-жол = 101 +102 +103 +104 +105 + 108-жолдар қосындысы; </w:t>
      </w:r>
    </w:p>
    <w:p>
      <w:pPr>
        <w:spacing w:after="0"/>
        <w:ind w:left="0"/>
        <w:jc w:val="both"/>
      </w:pPr>
      <w:r>
        <w:rPr>
          <w:rFonts w:ascii="Times New Roman"/>
          <w:b w:val="false"/>
          <w:i w:val="false"/>
          <w:color w:val="000000"/>
          <w:sz w:val="28"/>
        </w:rPr>
        <w:t>
      2) 1-бөлім, Б бөлігі. "Бейрезиденттерден алынған қызметтер":</w:t>
      </w:r>
    </w:p>
    <w:p>
      <w:pPr>
        <w:spacing w:after="0"/>
        <w:ind w:left="0"/>
        <w:jc w:val="both"/>
      </w:pPr>
      <w:r>
        <w:rPr>
          <w:rFonts w:ascii="Times New Roman"/>
          <w:b w:val="false"/>
          <w:i w:val="false"/>
          <w:color w:val="000000"/>
          <w:sz w:val="28"/>
        </w:rPr>
        <w:t xml:space="preserve">
      әрбір баған үшін 110-жол = 111 + 112-жолдар қосындысы; </w:t>
      </w:r>
    </w:p>
    <w:p>
      <w:pPr>
        <w:spacing w:after="0"/>
        <w:ind w:left="0"/>
        <w:jc w:val="both"/>
      </w:pPr>
      <w:r>
        <w:rPr>
          <w:rFonts w:ascii="Times New Roman"/>
          <w:b w:val="false"/>
          <w:i w:val="false"/>
          <w:color w:val="000000"/>
          <w:sz w:val="28"/>
        </w:rPr>
        <w:t>
      әрбір баған үшін 121-жол = 122 + 123 + 124 + 125 + 126 + 127-жолдар қосындысы;</w:t>
      </w:r>
    </w:p>
    <w:p>
      <w:pPr>
        <w:spacing w:after="0"/>
        <w:ind w:left="0"/>
        <w:jc w:val="both"/>
      </w:pPr>
      <w:r>
        <w:rPr>
          <w:rFonts w:ascii="Times New Roman"/>
          <w:b w:val="false"/>
          <w:i w:val="false"/>
          <w:color w:val="000000"/>
          <w:sz w:val="28"/>
        </w:rPr>
        <w:t>
      әрбір баған үшін 140-жол = 141 + 142 + 143-жолдар қосындысы;</w:t>
      </w:r>
    </w:p>
    <w:p>
      <w:pPr>
        <w:spacing w:after="0"/>
        <w:ind w:left="0"/>
        <w:jc w:val="both"/>
      </w:pPr>
      <w:r>
        <w:rPr>
          <w:rFonts w:ascii="Times New Roman"/>
          <w:b w:val="false"/>
          <w:i w:val="false"/>
          <w:color w:val="000000"/>
          <w:sz w:val="28"/>
        </w:rPr>
        <w:t>
      әрбір баған үшін 150-жол = 151 + 152-жолдар қосындысы;</w:t>
      </w:r>
    </w:p>
    <w:p>
      <w:pPr>
        <w:spacing w:after="0"/>
        <w:ind w:left="0"/>
        <w:jc w:val="both"/>
      </w:pPr>
      <w:r>
        <w:rPr>
          <w:rFonts w:ascii="Times New Roman"/>
          <w:b w:val="false"/>
          <w:i w:val="false"/>
          <w:color w:val="000000"/>
          <w:sz w:val="28"/>
        </w:rPr>
        <w:t>
      әрбір баған үшін 170-жол = 171 + 172 + 173 + 174-жолдар қосындысы;</w:t>
      </w:r>
    </w:p>
    <w:p>
      <w:pPr>
        <w:spacing w:after="0"/>
        <w:ind w:left="0"/>
        <w:jc w:val="both"/>
      </w:pPr>
      <w:r>
        <w:rPr>
          <w:rFonts w:ascii="Times New Roman"/>
          <w:b w:val="false"/>
          <w:i w:val="false"/>
          <w:color w:val="000000"/>
          <w:sz w:val="28"/>
        </w:rPr>
        <w:t>
      әрбір баған үшін 180-жол = 181 + 182 + 183 + 184 + 185-жолдар қосындысы;</w:t>
      </w:r>
    </w:p>
    <w:p>
      <w:pPr>
        <w:spacing w:after="0"/>
        <w:ind w:left="0"/>
        <w:jc w:val="both"/>
      </w:pPr>
      <w:r>
        <w:rPr>
          <w:rFonts w:ascii="Times New Roman"/>
          <w:b w:val="false"/>
          <w:i w:val="false"/>
          <w:color w:val="000000"/>
          <w:sz w:val="28"/>
        </w:rPr>
        <w:t xml:space="preserve">
      әрбір баған үшін 190-жол = 191 + 192 + 193 + 194 + 195 + 196 + 197 + 198 + 199 + 200 + 201 + 202-жолдар қосындысы; </w:t>
      </w:r>
    </w:p>
    <w:p>
      <w:pPr>
        <w:spacing w:after="0"/>
        <w:ind w:left="0"/>
        <w:jc w:val="both"/>
      </w:pPr>
      <w:r>
        <w:rPr>
          <w:rFonts w:ascii="Times New Roman"/>
          <w:b w:val="false"/>
          <w:i w:val="false"/>
          <w:color w:val="000000"/>
          <w:sz w:val="28"/>
        </w:rPr>
        <w:t>
      әрбір баған үшін 210-жол = 211 + 212 + 213 + 214 + 215 + 216 + 217 + 218-жолдар қосындысы;</w:t>
      </w:r>
    </w:p>
    <w:p>
      <w:pPr>
        <w:spacing w:after="0"/>
        <w:ind w:left="0"/>
        <w:jc w:val="both"/>
      </w:pPr>
      <w:r>
        <w:rPr>
          <w:rFonts w:ascii="Times New Roman"/>
          <w:b w:val="false"/>
          <w:i w:val="false"/>
          <w:color w:val="000000"/>
          <w:sz w:val="28"/>
        </w:rPr>
        <w:t xml:space="preserve">
      3) 2-бөлім. "Қосалқы көлік қызметтері": </w:t>
      </w:r>
    </w:p>
    <w:p>
      <w:pPr>
        <w:spacing w:after="0"/>
        <w:ind w:left="0"/>
        <w:jc w:val="both"/>
      </w:pPr>
      <w:r>
        <w:rPr>
          <w:rFonts w:ascii="Times New Roman"/>
          <w:b w:val="false"/>
          <w:i w:val="false"/>
          <w:color w:val="000000"/>
          <w:sz w:val="28"/>
        </w:rPr>
        <w:t>
      әрбір баған үшін 236-жол = 237 + 238-жолдар қосындысы;</w:t>
      </w:r>
    </w:p>
    <w:p>
      <w:pPr>
        <w:spacing w:after="0"/>
        <w:ind w:left="0"/>
        <w:jc w:val="both"/>
      </w:pPr>
      <w:r>
        <w:rPr>
          <w:rFonts w:ascii="Times New Roman"/>
          <w:b w:val="false"/>
          <w:i w:val="false"/>
          <w:color w:val="000000"/>
          <w:sz w:val="28"/>
        </w:rPr>
        <w:t>
      әрбір баған үшін 251-жол = 281+282-жолдар қосындысы;</w:t>
      </w:r>
    </w:p>
    <w:p>
      <w:pPr>
        <w:spacing w:after="0"/>
        <w:ind w:left="0"/>
        <w:jc w:val="both"/>
      </w:pPr>
      <w:r>
        <w:rPr>
          <w:rFonts w:ascii="Times New Roman"/>
          <w:b w:val="false"/>
          <w:i w:val="false"/>
          <w:color w:val="000000"/>
          <w:sz w:val="28"/>
        </w:rPr>
        <w:t xml:space="preserve">
      4) 3-бөлім. "Қазақстан Республикасында орналасқан халықаралық ұйымдарға, шетелдік елшіліктерге, консулдықтарға және басқа шетелдік дипломатиялық және ресми өкілдіктерге ұсынылған тауарлар мен қызметтер": </w:t>
      </w:r>
    </w:p>
    <w:p>
      <w:pPr>
        <w:spacing w:after="0"/>
        <w:ind w:left="0"/>
        <w:jc w:val="both"/>
      </w:pPr>
      <w:r>
        <w:rPr>
          <w:rFonts w:ascii="Times New Roman"/>
          <w:b w:val="false"/>
          <w:i w:val="false"/>
          <w:color w:val="000000"/>
          <w:sz w:val="28"/>
        </w:rPr>
        <w:t>
      әрбір баған үшін 320-жол = 321 + 322-жолдар қосындысы;</w:t>
      </w:r>
    </w:p>
    <w:p>
      <w:pPr>
        <w:spacing w:after="0"/>
        <w:ind w:left="0"/>
        <w:jc w:val="both"/>
      </w:pPr>
      <w:r>
        <w:rPr>
          <w:rFonts w:ascii="Times New Roman"/>
          <w:b w:val="false"/>
          <w:i w:val="false"/>
          <w:color w:val="000000"/>
          <w:sz w:val="28"/>
        </w:rPr>
        <w:t xml:space="preserve">
      5) 4-бөлім. "Жүк көлігінің қызметтері (жүкті сақтандыруды қоспағанда)": </w:t>
      </w:r>
    </w:p>
    <w:p>
      <w:pPr>
        <w:spacing w:after="0"/>
        <w:ind w:left="0"/>
        <w:jc w:val="both"/>
      </w:pPr>
      <w:r>
        <w:rPr>
          <w:rFonts w:ascii="Times New Roman"/>
          <w:b w:val="false"/>
          <w:i w:val="false"/>
          <w:color w:val="000000"/>
          <w:sz w:val="28"/>
        </w:rPr>
        <w:t>
      әрбір баған үшін 350-жол = 351 + 352-жолдар қосындысы;</w:t>
      </w:r>
    </w:p>
    <w:p>
      <w:pPr>
        <w:spacing w:after="0"/>
        <w:ind w:left="0"/>
        <w:jc w:val="both"/>
      </w:pPr>
      <w:r>
        <w:rPr>
          <w:rFonts w:ascii="Times New Roman"/>
          <w:b w:val="false"/>
          <w:i w:val="false"/>
          <w:color w:val="000000"/>
          <w:sz w:val="28"/>
        </w:rPr>
        <w:t>
      әрбір баған үшін 370-жол = 371 + 372-жолдар қосындысы;</w:t>
      </w:r>
    </w:p>
    <w:p>
      <w:pPr>
        <w:spacing w:after="0"/>
        <w:ind w:left="0"/>
        <w:jc w:val="both"/>
      </w:pPr>
      <w:r>
        <w:rPr>
          <w:rFonts w:ascii="Times New Roman"/>
          <w:b w:val="false"/>
          <w:i w:val="false"/>
          <w:color w:val="000000"/>
          <w:sz w:val="28"/>
        </w:rPr>
        <w:t>
      6) Барлық бөліктер (бөлімдер) үшін:</w:t>
      </w:r>
    </w:p>
    <w:p>
      <w:pPr>
        <w:spacing w:after="0"/>
        <w:ind w:left="0"/>
        <w:jc w:val="both"/>
      </w:pPr>
      <w:r>
        <w:rPr>
          <w:rFonts w:ascii="Times New Roman"/>
          <w:b w:val="false"/>
          <w:i w:val="false"/>
          <w:color w:val="000000"/>
          <w:sz w:val="28"/>
        </w:rPr>
        <w:t>
      барлық жолдар үшін 1-баған = 2 + 3 +…+ n бағандар қосындысы.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2025 жылғы "23" маусымдағы</w:t>
            </w:r>
            <w:r>
              <w:br/>
            </w:r>
            <w:r>
              <w:rPr>
                <w:rFonts w:ascii="Times New Roman"/>
                <w:b w:val="false"/>
                <w:i w:val="false"/>
                <w:color w:val="000000"/>
                <w:sz w:val="20"/>
              </w:rPr>
              <w:t>№ 33 қаулысына</w:t>
            </w:r>
            <w:r>
              <w:br/>
            </w:r>
            <w:r>
              <w:rPr>
                <w:rFonts w:ascii="Times New Roman"/>
                <w:b w:val="false"/>
                <w:i w:val="false"/>
                <w:color w:val="000000"/>
                <w:sz w:val="20"/>
              </w:rPr>
              <w:t>19-қосымша</w:t>
            </w:r>
          </w:p>
        </w:tc>
      </w:tr>
    </w:tbl>
    <w:p>
      <w:pPr>
        <w:spacing w:after="0"/>
        <w:ind w:left="0"/>
        <w:jc w:val="both"/>
      </w:pPr>
      <w:r>
        <w:rPr>
          <w:rFonts w:ascii="Times New Roman"/>
          <w:b w:val="false"/>
          <w:i w:val="false"/>
          <w:color w:val="ff0000"/>
          <w:sz w:val="28"/>
        </w:rPr>
        <w:t xml:space="preserve">
      Ескерту. 19-қосымша жаңа редакцияда – ҚР Ұлттық Банкі Басқармасының 27.07.2026 </w:t>
      </w:r>
      <w:r>
        <w:rPr>
          <w:rFonts w:ascii="Times New Roman"/>
          <w:b w:val="false"/>
          <w:i w:val="false"/>
          <w:color w:val="ff0000"/>
          <w:sz w:val="28"/>
        </w:rPr>
        <w:t xml:space="preserve">№ 90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48" w:id="1221"/>
          <w:p>
            <w:pPr>
              <w:spacing w:after="20"/>
              <w:ind w:left="20"/>
              <w:jc w:val="both"/>
            </w:pPr>
            <w:r>
              <w:rPr>
                <w:rFonts w:ascii="Times New Roman"/>
                <w:b w:val="false"/>
                <w:i w:val="false"/>
                <w:color w:val="000000"/>
                <w:sz w:val="20"/>
              </w:rPr>
              <w:t>
</w:t>
            </w:r>
          </w:p>
          <w:bookmarkEnd w:id="1221"/>
          <w:p>
            <w:pPr>
              <w:spacing w:after="20"/>
              <w:ind w:left="20"/>
              <w:jc w:val="both"/>
            </w:pPr>
            <w:r>
              <w:drawing>
                <wp:inline distT="0" distB="0" distL="0" distR="0">
                  <wp:extent cx="5003800" cy="111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5003800" cy="1117600"/>
                          </a:xfrm>
                          <a:prstGeom prst="rect">
                            <a:avLst/>
                          </a:prstGeom>
                        </pic:spPr>
                      </pic:pic>
                    </a:graphicData>
                  </a:graphic>
                </wp:inline>
              </w:drawing>
            </w:r>
          </w:p>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алушы органдар құпиялылығына кепілдік береді</w:t>
            </w:r>
          </w:p>
          <w:p>
            <w:pPr>
              <w:spacing w:after="20"/>
              <w:ind w:left="20"/>
              <w:jc w:val="both"/>
            </w:pPr>
            <w:r>
              <w:rPr>
                <w:rFonts w:ascii="Times New Roman"/>
                <w:b w:val="false"/>
                <w:i w:val="false"/>
                <w:color w:val="000000"/>
                <w:sz w:val="20"/>
              </w:rPr>
              <w:t>
Конфиденциальность гарантируется органами получателями информации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статистикалық байқаудың статистикалық нысаны</w:t>
            </w:r>
          </w:p>
          <w:p>
            <w:pPr>
              <w:spacing w:after="20"/>
              <w:ind w:left="20"/>
              <w:jc w:val="both"/>
            </w:pPr>
            <w:r>
              <w:rPr>
                <w:rFonts w:ascii="Times New Roman"/>
                <w:b w:val="false"/>
                <w:i w:val="false"/>
                <w:color w:val="000000"/>
                <w:sz w:val="20"/>
              </w:rPr>
              <w:t>
Статистическая форма ведомственного статистического наблюдения</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Банкіне ұсынылады</w:t>
            </w:r>
          </w:p>
          <w:p>
            <w:pPr>
              <w:spacing w:after="20"/>
              <w:ind w:left="20"/>
              <w:jc w:val="both"/>
            </w:pPr>
            <w:r>
              <w:rPr>
                <w:rFonts w:ascii="Times New Roman"/>
                <w:b w:val="false"/>
                <w:i w:val="false"/>
                <w:color w:val="000000"/>
                <w:sz w:val="20"/>
              </w:rPr>
              <w:t>
Представляется Национальному Банку Республики Казахстан</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сақтандыру" саласы бойынша бейрезиденттерді сақтандыру (қайта сақтандыру) және бейрезидентттердің тәуекелдерін қайта сақтандыру туралы есеп</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Отчет о страховании (перестраховании) нерезидентов и перестраховании рисков у нерезидентов по отрасли </w:t>
            </w:r>
          </w:p>
          <w:p>
            <w:pPr>
              <w:spacing w:after="20"/>
              <w:ind w:left="20"/>
              <w:jc w:val="both"/>
            </w:pPr>
            <w:r>
              <w:rPr>
                <w:rFonts w:ascii="Times New Roman"/>
                <w:b w:val="false"/>
                <w:i w:val="false"/>
                <w:color w:val="000000"/>
                <w:sz w:val="20"/>
              </w:rPr>
              <w:t>
"общее страхование"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Индексі</w:t>
            </w:r>
          </w:p>
          <w:p>
            <w:pPr>
              <w:spacing w:after="20"/>
              <w:ind w:left="20"/>
              <w:jc w:val="both"/>
            </w:pPr>
            <w:r>
              <w:rPr>
                <w:rFonts w:ascii="Times New Roman"/>
                <w:b w:val="false"/>
                <w:i w:val="false"/>
                <w:color w:val="000000"/>
                <w:sz w:val="20"/>
              </w:rPr>
              <w:t>
Индекс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11-ТБ-ЖС</w:t>
            </w:r>
          </w:p>
          <w:p>
            <w:pPr>
              <w:spacing w:after="20"/>
              <w:ind w:left="20"/>
              <w:jc w:val="both"/>
            </w:pPr>
            <w:r>
              <w:rPr>
                <w:rFonts w:ascii="Times New Roman"/>
                <w:b w:val="false"/>
                <w:i w:val="false"/>
                <w:color w:val="000000"/>
                <w:sz w:val="20"/>
              </w:rPr>
              <w:t>
11-ПБ-ОС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p>
            <w:pPr>
              <w:spacing w:after="20"/>
              <w:ind w:left="20"/>
              <w:jc w:val="both"/>
            </w:pPr>
            <w:r>
              <w:rPr>
                <w:rFonts w:ascii="Times New Roman"/>
                <w:b w:val="false"/>
                <w:i w:val="false"/>
                <w:color w:val="000000"/>
                <w:sz w:val="20"/>
              </w:rPr>
              <w:t>
квартальная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есепті кезең </w:t>
            </w:r>
          </w:p>
          <w:p>
            <w:pPr>
              <w:spacing w:after="20"/>
              <w:ind w:left="20"/>
              <w:jc w:val="both"/>
            </w:pPr>
            <w:r>
              <w:rPr>
                <w:rFonts w:ascii="Times New Roman"/>
                <w:b w:val="false"/>
                <w:i w:val="false"/>
                <w:color w:val="000000"/>
                <w:sz w:val="20"/>
              </w:rPr>
              <w:t xml:space="preserve">
отчетный </w:t>
            </w:r>
          </w:p>
          <w:p>
            <w:pPr>
              <w:spacing w:after="20"/>
              <w:ind w:left="20"/>
              <w:jc w:val="both"/>
            </w:pPr>
            <w:r>
              <w:rPr>
                <w:rFonts w:ascii="Times New Roman"/>
                <w:b w:val="false"/>
                <w:i w:val="false"/>
                <w:color w:val="000000"/>
                <w:sz w:val="20"/>
              </w:rPr>
              <w:t>
период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w:t>
            </w:r>
          </w:p>
          <w:p>
            <w:pPr>
              <w:spacing w:after="20"/>
              <w:ind w:left="20"/>
              <w:jc w:val="both"/>
            </w:pPr>
            <w:r>
              <w:rPr>
                <w:rFonts w:ascii="Times New Roman"/>
                <w:b w:val="false"/>
                <w:i w:val="false"/>
                <w:color w:val="000000"/>
                <w:sz w:val="20"/>
              </w:rPr>
              <w:t>
квартал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4986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14986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p>
            <w:pPr>
              <w:spacing w:after="20"/>
              <w:ind w:left="20"/>
              <w:jc w:val="both"/>
            </w:pPr>
            <w:r>
              <w:rPr>
                <w:rFonts w:ascii="Times New Roman"/>
                <w:b w:val="false"/>
                <w:i w:val="false"/>
                <w:color w:val="000000"/>
                <w:sz w:val="20"/>
              </w:rPr>
              <w:t>
год</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сақтандыру" саласы бойынша лицензия негізінде өз қызметін жүзеге асыратын сақтандыру ұйымдары, бейрезидент сақтандыру (қайта сақтандыру) ұйымдарының филиалдары ұсынады</w:t>
            </w:r>
          </w:p>
          <w:p>
            <w:pPr>
              <w:spacing w:after="20"/>
              <w:ind w:left="20"/>
              <w:jc w:val="both"/>
            </w:pPr>
            <w:r>
              <w:rPr>
                <w:rFonts w:ascii="Times New Roman"/>
                <w:b w:val="false"/>
                <w:i w:val="false"/>
                <w:color w:val="000000"/>
                <w:sz w:val="20"/>
              </w:rPr>
              <w:t>
Представляют страховые организации, филиалы страховых (перестраховочных) организаций – нерезидентов осуществляющие свою деятельность на основании лицензии по отрасли "общее страхование"</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Ұсыну мерзімі – есептік кезеңнен кейінгі бірінші айдың 20-нан кешіктірмей</w:t>
            </w:r>
          </w:p>
          <w:p>
            <w:pPr>
              <w:spacing w:after="20"/>
              <w:ind w:left="20"/>
              <w:jc w:val="both"/>
            </w:pPr>
            <w:r>
              <w:rPr>
                <w:rFonts w:ascii="Times New Roman"/>
                <w:b w:val="false"/>
                <w:i w:val="false"/>
                <w:color w:val="000000"/>
                <w:sz w:val="20"/>
              </w:rPr>
              <w:t>
Срок представления – не позднее 20 числа первого месяца после отчетного периода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коды</w:t>
            </w:r>
          </w:p>
          <w:p>
            <w:pPr>
              <w:spacing w:after="20"/>
              <w:ind w:left="20"/>
              <w:jc w:val="both"/>
            </w:pPr>
            <w:r>
              <w:rPr>
                <w:rFonts w:ascii="Times New Roman"/>
                <w:b w:val="false"/>
                <w:i w:val="false"/>
                <w:color w:val="000000"/>
                <w:sz w:val="20"/>
              </w:rPr>
              <w:t>
Код БИН</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3561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43561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p>
      <w:pPr>
        <w:spacing w:after="0"/>
        <w:ind w:left="0"/>
        <w:jc w:val="both"/>
      </w:pPr>
      <w:r>
        <w:rPr>
          <w:rFonts w:ascii="Times New Roman"/>
          <w:b w:val="false"/>
          <w:i w:val="false"/>
          <w:color w:val="000000"/>
          <w:sz w:val="28"/>
        </w:rPr>
        <w:t>
      1. Бейрезиденттерді тікелей сақтандыру, мың Америка Құрама Штаттарының (бұдан әрі – АҚШ) доллары</w:t>
      </w:r>
    </w:p>
    <w:p>
      <w:pPr>
        <w:spacing w:after="0"/>
        <w:ind w:left="0"/>
        <w:jc w:val="both"/>
      </w:pPr>
      <w:r>
        <w:rPr>
          <w:rFonts w:ascii="Times New Roman"/>
          <w:b w:val="false"/>
          <w:i w:val="false"/>
          <w:color w:val="000000"/>
          <w:sz w:val="28"/>
        </w:rPr>
        <w:t>
      1. Прямое страхование нерезидентов, тысяч долларов Соединенных Штатов Америки (далее – США)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p>
            <w:pPr>
              <w:spacing w:after="20"/>
              <w:ind w:left="20"/>
              <w:jc w:val="both"/>
            </w:pPr>
            <w:r>
              <w:rPr>
                <w:rFonts w:ascii="Times New Roman"/>
                <w:b w:val="false"/>
                <w:i w:val="false"/>
                <w:color w:val="000000"/>
                <w:sz w:val="20"/>
              </w:rPr>
              <w:t>
Наименование показателя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Сақтанушы елдің атауы</w:t>
            </w:r>
          </w:p>
          <w:p>
            <w:pPr>
              <w:spacing w:after="20"/>
              <w:ind w:left="20"/>
              <w:jc w:val="both"/>
            </w:pPr>
            <w:r>
              <w:rPr>
                <w:rFonts w:ascii="Times New Roman"/>
                <w:b w:val="false"/>
                <w:i w:val="false"/>
                <w:color w:val="000000"/>
                <w:sz w:val="20"/>
              </w:rPr>
              <w:t>
Наименование страны страхователя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1.1-бөлік. Есепті кезеңнің операциялары</w:t>
            </w:r>
          </w:p>
          <w:p>
            <w:pPr>
              <w:spacing w:after="20"/>
              <w:ind w:left="20"/>
              <w:jc w:val="both"/>
            </w:pPr>
            <w:r>
              <w:rPr>
                <w:rFonts w:ascii="Times New Roman"/>
                <w:b w:val="false"/>
                <w:i w:val="false"/>
                <w:color w:val="000000"/>
                <w:sz w:val="20"/>
              </w:rPr>
              <w:t>
Часть 1.1. Операции за отчетный период</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Бейрезидентттермен сақтандыру шарттары бойынша қабылданған сақтандыру сыйлықақылары</w:t>
            </w:r>
          </w:p>
          <w:p>
            <w:pPr>
              <w:spacing w:after="20"/>
              <w:ind w:left="20"/>
              <w:jc w:val="both"/>
            </w:pPr>
            <w:r>
              <w:rPr>
                <w:rFonts w:ascii="Times New Roman"/>
                <w:b w:val="false"/>
                <w:i w:val="false"/>
                <w:color w:val="000000"/>
                <w:sz w:val="20"/>
              </w:rPr>
              <w:t>
Страховые премии, принятые по договорам страхования с нерезидентами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Бейрезиденттермен сақтандыру шарттары бойынша сақтандыру төлемдерін жүзеге асыру шығыстары</w:t>
            </w:r>
          </w:p>
          <w:p>
            <w:pPr>
              <w:spacing w:after="20"/>
              <w:ind w:left="20"/>
              <w:jc w:val="both"/>
            </w:pPr>
            <w:r>
              <w:rPr>
                <w:rFonts w:ascii="Times New Roman"/>
                <w:b w:val="false"/>
                <w:i w:val="false"/>
                <w:color w:val="000000"/>
                <w:sz w:val="20"/>
              </w:rPr>
              <w:t>
Расходы по осуществлению страховых выплат по договорам страхования с нерезидентами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ірі сақтандыру төлемдері</w:t>
            </w:r>
          </w:p>
          <w:p>
            <w:pPr>
              <w:spacing w:after="20"/>
              <w:ind w:left="20"/>
              <w:jc w:val="both"/>
            </w:pPr>
            <w:r>
              <w:rPr>
                <w:rFonts w:ascii="Times New Roman"/>
                <w:b w:val="false"/>
                <w:i w:val="false"/>
                <w:color w:val="000000"/>
                <w:sz w:val="20"/>
              </w:rPr>
              <w:t>
из них крупные страховые выплаты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резервтерін инвестициялаудан кіріс (бейрезиденттермен сақтандыру шарттары бойынша, қайта сақтандырушының үлесін қоспағанда)</w:t>
            </w:r>
          </w:p>
          <w:p>
            <w:pPr>
              <w:spacing w:after="20"/>
              <w:ind w:left="20"/>
              <w:jc w:val="both"/>
            </w:pPr>
            <w:r>
              <w:rPr>
                <w:rFonts w:ascii="Times New Roman"/>
                <w:b w:val="false"/>
                <w:i w:val="false"/>
                <w:color w:val="000000"/>
                <w:sz w:val="20"/>
              </w:rPr>
              <w:t>
Доход от инвестирования страховых резервов (по договорам страхования с нерезидентами, за исключением доли перестраховщика)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1.2-бөлік. Бейрезиденттермен сақтандыру шарттары бойынша резервтер бойынша қалдықтар (позициялар) (қайта сақтандырушының үлесін қоспағанда)</w:t>
            </w:r>
          </w:p>
          <w:p>
            <w:pPr>
              <w:spacing w:after="20"/>
              <w:ind w:left="20"/>
              <w:jc w:val="both"/>
            </w:pPr>
            <w:r>
              <w:rPr>
                <w:rFonts w:ascii="Times New Roman"/>
                <w:b w:val="false"/>
                <w:i w:val="false"/>
                <w:color w:val="000000"/>
                <w:sz w:val="20"/>
              </w:rPr>
              <w:t>
Часть 1.2. Остатки (позиции) по резервам по договорам страхования с нерезидентами (за исключением доли перестраховщика)</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Еңбегі сіңбеген сыйлықақы резерві</w:t>
            </w:r>
          </w:p>
          <w:p>
            <w:pPr>
              <w:spacing w:after="20"/>
              <w:ind w:left="20"/>
              <w:jc w:val="both"/>
            </w:pPr>
            <w:r>
              <w:rPr>
                <w:rFonts w:ascii="Times New Roman"/>
                <w:b w:val="false"/>
                <w:i w:val="false"/>
                <w:color w:val="000000"/>
                <w:sz w:val="20"/>
              </w:rPr>
              <w:t>
Резерв незаработанной премии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басына</w:t>
            </w:r>
          </w:p>
          <w:p>
            <w:pPr>
              <w:spacing w:after="20"/>
              <w:ind w:left="20"/>
              <w:jc w:val="both"/>
            </w:pPr>
            <w:r>
              <w:rPr>
                <w:rFonts w:ascii="Times New Roman"/>
                <w:b w:val="false"/>
                <w:i w:val="false"/>
                <w:color w:val="000000"/>
                <w:sz w:val="20"/>
              </w:rPr>
              <w:t>
на начало отчетного периода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инвестициялау объектілерін (бейрезиденттерді) сақтандыру бойынша</w:t>
            </w:r>
          </w:p>
          <w:p>
            <w:pPr>
              <w:spacing w:after="20"/>
              <w:ind w:left="20"/>
              <w:jc w:val="both"/>
            </w:pPr>
            <w:r>
              <w:rPr>
                <w:rFonts w:ascii="Times New Roman"/>
                <w:b w:val="false"/>
                <w:i w:val="false"/>
                <w:color w:val="000000"/>
                <w:sz w:val="20"/>
              </w:rPr>
              <w:t>
по страхованию объектов прямого инвестирования (нерезидентов)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 тікелей инвесторларды сақтандыру бойынша</w:t>
            </w:r>
          </w:p>
          <w:p>
            <w:pPr>
              <w:spacing w:after="20"/>
              <w:ind w:left="20"/>
              <w:jc w:val="both"/>
            </w:pPr>
            <w:r>
              <w:rPr>
                <w:rFonts w:ascii="Times New Roman"/>
                <w:b w:val="false"/>
                <w:i w:val="false"/>
                <w:color w:val="000000"/>
                <w:sz w:val="20"/>
              </w:rPr>
              <w:t>
по страхованию прямых инвесторов нерезидентов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 тел компанияларды сақтандыру бойынша</w:t>
            </w:r>
          </w:p>
          <w:p>
            <w:pPr>
              <w:spacing w:after="20"/>
              <w:ind w:left="20"/>
              <w:jc w:val="both"/>
            </w:pPr>
            <w:r>
              <w:rPr>
                <w:rFonts w:ascii="Times New Roman"/>
                <w:b w:val="false"/>
                <w:i w:val="false"/>
                <w:color w:val="000000"/>
                <w:sz w:val="20"/>
              </w:rPr>
              <w:t>
по страхованию сестринских компаний нерезидентов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бейрезиденттерді сақтандыру бойынша</w:t>
            </w:r>
          </w:p>
          <w:p>
            <w:pPr>
              <w:spacing w:after="20"/>
              <w:ind w:left="20"/>
              <w:jc w:val="both"/>
            </w:pPr>
            <w:r>
              <w:rPr>
                <w:rFonts w:ascii="Times New Roman"/>
                <w:b w:val="false"/>
                <w:i w:val="false"/>
                <w:color w:val="000000"/>
                <w:sz w:val="20"/>
              </w:rPr>
              <w:t>
по страхованию прочих нерезидентов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соңына</w:t>
            </w:r>
          </w:p>
          <w:p>
            <w:pPr>
              <w:spacing w:after="20"/>
              <w:ind w:left="20"/>
              <w:jc w:val="both"/>
            </w:pPr>
            <w:r>
              <w:rPr>
                <w:rFonts w:ascii="Times New Roman"/>
                <w:b w:val="false"/>
                <w:i w:val="false"/>
                <w:color w:val="000000"/>
                <w:sz w:val="20"/>
              </w:rPr>
              <w:t>
на конец отчетного периода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инвестициялау объектілерін (бейрезиденттерді) сақтандыру бойынша</w:t>
            </w:r>
          </w:p>
          <w:p>
            <w:pPr>
              <w:spacing w:after="20"/>
              <w:ind w:left="20"/>
              <w:jc w:val="both"/>
            </w:pPr>
            <w:r>
              <w:rPr>
                <w:rFonts w:ascii="Times New Roman"/>
                <w:b w:val="false"/>
                <w:i w:val="false"/>
                <w:color w:val="000000"/>
                <w:sz w:val="20"/>
              </w:rPr>
              <w:t>
по страхованию объектов прямого инвестирования (нерезидентов)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 тікелей инвесторларды сақтандыру бойынша</w:t>
            </w:r>
          </w:p>
          <w:p>
            <w:pPr>
              <w:spacing w:after="20"/>
              <w:ind w:left="20"/>
              <w:jc w:val="both"/>
            </w:pPr>
            <w:r>
              <w:rPr>
                <w:rFonts w:ascii="Times New Roman"/>
                <w:b w:val="false"/>
                <w:i w:val="false"/>
                <w:color w:val="000000"/>
                <w:sz w:val="20"/>
              </w:rPr>
              <w:t>
по страхованию прямых инвесторов нерезидентов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 тел компанияларды сақтандыру бойынша</w:t>
            </w:r>
          </w:p>
          <w:p>
            <w:pPr>
              <w:spacing w:after="20"/>
              <w:ind w:left="20"/>
              <w:jc w:val="both"/>
            </w:pPr>
            <w:r>
              <w:rPr>
                <w:rFonts w:ascii="Times New Roman"/>
                <w:b w:val="false"/>
                <w:i w:val="false"/>
                <w:color w:val="000000"/>
                <w:sz w:val="20"/>
              </w:rPr>
              <w:t>
по страхованию сестринских компаний нерезидентов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бейрезиденттерді сақтандыру бойынша</w:t>
            </w:r>
          </w:p>
          <w:p>
            <w:pPr>
              <w:spacing w:after="20"/>
              <w:ind w:left="20"/>
              <w:jc w:val="both"/>
            </w:pPr>
            <w:r>
              <w:rPr>
                <w:rFonts w:ascii="Times New Roman"/>
                <w:b w:val="false"/>
                <w:i w:val="false"/>
                <w:color w:val="000000"/>
                <w:sz w:val="20"/>
              </w:rPr>
              <w:t>
по страхованию прочих нерезидентов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 резерві</w:t>
            </w:r>
          </w:p>
          <w:p>
            <w:pPr>
              <w:spacing w:after="20"/>
              <w:ind w:left="20"/>
              <w:jc w:val="both"/>
            </w:pPr>
            <w:r>
              <w:rPr>
                <w:rFonts w:ascii="Times New Roman"/>
                <w:b w:val="false"/>
                <w:i w:val="false"/>
                <w:color w:val="000000"/>
                <w:sz w:val="20"/>
              </w:rPr>
              <w:t>
Резерв убытков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басына</w:t>
            </w:r>
          </w:p>
          <w:p>
            <w:pPr>
              <w:spacing w:after="20"/>
              <w:ind w:left="20"/>
              <w:jc w:val="both"/>
            </w:pPr>
            <w:r>
              <w:rPr>
                <w:rFonts w:ascii="Times New Roman"/>
                <w:b w:val="false"/>
                <w:i w:val="false"/>
                <w:color w:val="000000"/>
                <w:sz w:val="20"/>
              </w:rPr>
              <w:t>
на начало отчетного периода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инвестициялау объектілерін (бейрезиденттерді) сақтандыру бойынша</w:t>
            </w:r>
          </w:p>
          <w:p>
            <w:pPr>
              <w:spacing w:after="20"/>
              <w:ind w:left="20"/>
              <w:jc w:val="both"/>
            </w:pPr>
            <w:r>
              <w:rPr>
                <w:rFonts w:ascii="Times New Roman"/>
                <w:b w:val="false"/>
                <w:i w:val="false"/>
                <w:color w:val="000000"/>
                <w:sz w:val="20"/>
              </w:rPr>
              <w:t>
по страхованию объектов прямого инвестирования (нерезидентов)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 тікелей инвесторларды сақтандыру бойынша</w:t>
            </w:r>
          </w:p>
          <w:p>
            <w:pPr>
              <w:spacing w:after="20"/>
              <w:ind w:left="20"/>
              <w:jc w:val="both"/>
            </w:pPr>
            <w:r>
              <w:rPr>
                <w:rFonts w:ascii="Times New Roman"/>
                <w:b w:val="false"/>
                <w:i w:val="false"/>
                <w:color w:val="000000"/>
                <w:sz w:val="20"/>
              </w:rPr>
              <w:t>
по страхованию прямых инвесторов нерезидентов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 тел компанияларды сақтандыру бойынша</w:t>
            </w:r>
          </w:p>
          <w:p>
            <w:pPr>
              <w:spacing w:after="20"/>
              <w:ind w:left="20"/>
              <w:jc w:val="both"/>
            </w:pPr>
            <w:r>
              <w:rPr>
                <w:rFonts w:ascii="Times New Roman"/>
                <w:b w:val="false"/>
                <w:i w:val="false"/>
                <w:color w:val="000000"/>
                <w:sz w:val="20"/>
              </w:rPr>
              <w:t>
по страхованию сестринских компаний нерезидентов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бейрезиденттерді сақтандыру бойынша</w:t>
            </w:r>
          </w:p>
          <w:p>
            <w:pPr>
              <w:spacing w:after="20"/>
              <w:ind w:left="20"/>
              <w:jc w:val="both"/>
            </w:pPr>
            <w:r>
              <w:rPr>
                <w:rFonts w:ascii="Times New Roman"/>
                <w:b w:val="false"/>
                <w:i w:val="false"/>
                <w:color w:val="000000"/>
                <w:sz w:val="20"/>
              </w:rPr>
              <w:t>
по страхованию прочих нерезидентов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соңына</w:t>
            </w:r>
          </w:p>
          <w:p>
            <w:pPr>
              <w:spacing w:after="20"/>
              <w:ind w:left="20"/>
              <w:jc w:val="both"/>
            </w:pPr>
            <w:r>
              <w:rPr>
                <w:rFonts w:ascii="Times New Roman"/>
                <w:b w:val="false"/>
                <w:i w:val="false"/>
                <w:color w:val="000000"/>
                <w:sz w:val="20"/>
              </w:rPr>
              <w:t>
на конец отчетного периода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инвестициялау объектілерін (бейрезиденттерді) сақтандыру бойынша</w:t>
            </w:r>
          </w:p>
          <w:p>
            <w:pPr>
              <w:spacing w:after="20"/>
              <w:ind w:left="20"/>
              <w:jc w:val="both"/>
            </w:pPr>
            <w:r>
              <w:rPr>
                <w:rFonts w:ascii="Times New Roman"/>
                <w:b w:val="false"/>
                <w:i w:val="false"/>
                <w:color w:val="000000"/>
                <w:sz w:val="20"/>
              </w:rPr>
              <w:t>
по страхованию объектов прямого инвестирования (нерезидентов)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 тікелей инвесторларды сақтандыру бойынша</w:t>
            </w:r>
          </w:p>
          <w:p>
            <w:pPr>
              <w:spacing w:after="20"/>
              <w:ind w:left="20"/>
              <w:jc w:val="both"/>
            </w:pPr>
            <w:r>
              <w:rPr>
                <w:rFonts w:ascii="Times New Roman"/>
                <w:b w:val="false"/>
                <w:i w:val="false"/>
                <w:color w:val="000000"/>
                <w:sz w:val="20"/>
              </w:rPr>
              <w:t>
по страхованию прямых инвесторов нерезидентов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 тел компанияларды сақтандыру бойынша</w:t>
            </w:r>
          </w:p>
          <w:p>
            <w:pPr>
              <w:spacing w:after="20"/>
              <w:ind w:left="20"/>
              <w:jc w:val="both"/>
            </w:pPr>
            <w:r>
              <w:rPr>
                <w:rFonts w:ascii="Times New Roman"/>
                <w:b w:val="false"/>
                <w:i w:val="false"/>
                <w:color w:val="000000"/>
                <w:sz w:val="20"/>
              </w:rPr>
              <w:t>
по страхованию сестринских компаний нерезидентов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бейрезиденттерді сақтандыру бойынша</w:t>
            </w:r>
          </w:p>
          <w:p>
            <w:pPr>
              <w:spacing w:after="20"/>
              <w:ind w:left="20"/>
              <w:jc w:val="both"/>
            </w:pPr>
            <w:r>
              <w:rPr>
                <w:rFonts w:ascii="Times New Roman"/>
                <w:b w:val="false"/>
                <w:i w:val="false"/>
                <w:color w:val="000000"/>
                <w:sz w:val="20"/>
              </w:rPr>
              <w:t>
по страхованию прочих нерезидентов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Бейрезиденттерді қайта сақтандыру (кіріс қайта сақтандыруы), мың АҚШ доллары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2. Перестрахование нерезидентов (входящее перестрахование), тысяч долларов США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p>
            <w:pPr>
              <w:spacing w:after="20"/>
              <w:ind w:left="20"/>
              <w:jc w:val="both"/>
            </w:pPr>
            <w:r>
              <w:rPr>
                <w:rFonts w:ascii="Times New Roman"/>
                <w:b w:val="false"/>
                <w:i w:val="false"/>
                <w:color w:val="000000"/>
                <w:sz w:val="20"/>
              </w:rPr>
              <w:t>
Наименование показателя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сақтанушы елдің атауы</w:t>
            </w:r>
          </w:p>
          <w:p>
            <w:pPr>
              <w:spacing w:after="20"/>
              <w:ind w:left="20"/>
              <w:jc w:val="both"/>
            </w:pPr>
            <w:r>
              <w:rPr>
                <w:rFonts w:ascii="Times New Roman"/>
                <w:b w:val="false"/>
                <w:i w:val="false"/>
                <w:color w:val="000000"/>
                <w:sz w:val="20"/>
              </w:rPr>
              <w:t xml:space="preserve">
Наименование страны </w:t>
            </w:r>
          </w:p>
          <w:p>
            <w:pPr>
              <w:spacing w:after="20"/>
              <w:ind w:left="20"/>
              <w:jc w:val="both"/>
            </w:pPr>
            <w:r>
              <w:rPr>
                <w:rFonts w:ascii="Times New Roman"/>
                <w:b w:val="false"/>
                <w:i w:val="false"/>
                <w:color w:val="000000"/>
                <w:sz w:val="20"/>
              </w:rPr>
              <w:t>
перестрахователя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2.1-бөлік. Есепті кезеңнің операциялары</w:t>
            </w:r>
          </w:p>
          <w:p>
            <w:pPr>
              <w:spacing w:after="20"/>
              <w:ind w:left="20"/>
              <w:jc w:val="both"/>
            </w:pPr>
            <w:r>
              <w:rPr>
                <w:rFonts w:ascii="Times New Roman"/>
                <w:b w:val="false"/>
                <w:i w:val="false"/>
                <w:color w:val="000000"/>
                <w:sz w:val="20"/>
              </w:rPr>
              <w:t>
Часть 2.1. Операции за отчетный период</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Бейрезиденттермен қайта сақтандыру шарттары бойынша қабылданған сақтандыру сыйлықақылары</w:t>
            </w:r>
          </w:p>
          <w:p>
            <w:pPr>
              <w:spacing w:after="20"/>
              <w:ind w:left="20"/>
              <w:jc w:val="both"/>
            </w:pPr>
            <w:r>
              <w:rPr>
                <w:rFonts w:ascii="Times New Roman"/>
                <w:b w:val="false"/>
                <w:i w:val="false"/>
                <w:color w:val="000000"/>
                <w:sz w:val="20"/>
              </w:rPr>
              <w:t>
Принятые страховые премии по договорам перестрахования с нерезидентами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Бейрезиденттермен қайта сақтандыру шарттары бойынша сақтандыру төлемдерін жүзеге асыру шығыстары</w:t>
            </w:r>
          </w:p>
          <w:p>
            <w:pPr>
              <w:spacing w:after="20"/>
              <w:ind w:left="20"/>
              <w:jc w:val="both"/>
            </w:pPr>
            <w:r>
              <w:rPr>
                <w:rFonts w:ascii="Times New Roman"/>
                <w:b w:val="false"/>
                <w:i w:val="false"/>
                <w:color w:val="000000"/>
                <w:sz w:val="20"/>
              </w:rPr>
              <w:t>
Расходы по осуществлению страховых выплат по договорам перестрахования с нерезидентами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ірі сақтандыру төлемдері</w:t>
            </w:r>
          </w:p>
          <w:p>
            <w:pPr>
              <w:spacing w:after="20"/>
              <w:ind w:left="20"/>
              <w:jc w:val="both"/>
            </w:pPr>
            <w:r>
              <w:rPr>
                <w:rFonts w:ascii="Times New Roman"/>
                <w:b w:val="false"/>
                <w:i w:val="false"/>
                <w:color w:val="000000"/>
                <w:sz w:val="20"/>
              </w:rPr>
              <w:t>
из них крупные страховые выплаты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 резервтерін инвестициялаудан кіріс (бейрезиденттермен қайта сақтандыру шарттары бойынша)</w:t>
            </w:r>
          </w:p>
          <w:p>
            <w:pPr>
              <w:spacing w:after="20"/>
              <w:ind w:left="20"/>
              <w:jc w:val="both"/>
            </w:pPr>
            <w:r>
              <w:rPr>
                <w:rFonts w:ascii="Times New Roman"/>
                <w:b w:val="false"/>
                <w:i w:val="false"/>
                <w:color w:val="000000"/>
                <w:sz w:val="20"/>
              </w:rPr>
              <w:t>
Доход от инвестирования страховых резервов (по договорам перестрахования с нерезидентами)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төленуге жататын комиссиялар</w:t>
            </w:r>
          </w:p>
          <w:p>
            <w:pPr>
              <w:spacing w:after="20"/>
              <w:ind w:left="20"/>
              <w:jc w:val="both"/>
            </w:pPr>
            <w:r>
              <w:rPr>
                <w:rFonts w:ascii="Times New Roman"/>
                <w:b w:val="false"/>
                <w:i w:val="false"/>
                <w:color w:val="000000"/>
                <w:sz w:val="20"/>
              </w:rPr>
              <w:t>
комиссионные, подлежащие к выплате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теңбе-тең қайта сақтандыру болған жағдайда</w:t>
            </w:r>
          </w:p>
          <w:p>
            <w:pPr>
              <w:spacing w:after="20"/>
              <w:ind w:left="20"/>
              <w:jc w:val="both"/>
            </w:pPr>
            <w:r>
              <w:rPr>
                <w:rFonts w:ascii="Times New Roman"/>
                <w:b w:val="false"/>
                <w:i w:val="false"/>
                <w:color w:val="000000"/>
                <w:sz w:val="20"/>
              </w:rPr>
              <w:t>
в случае пропорционального перестрахования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теңбе-тең емес қайта сақтандыру болған жағдайда</w:t>
            </w:r>
          </w:p>
          <w:p>
            <w:pPr>
              <w:spacing w:after="20"/>
              <w:ind w:left="20"/>
              <w:jc w:val="both"/>
            </w:pPr>
            <w:r>
              <w:rPr>
                <w:rFonts w:ascii="Times New Roman"/>
                <w:b w:val="false"/>
                <w:i w:val="false"/>
                <w:color w:val="000000"/>
                <w:sz w:val="20"/>
              </w:rPr>
              <w:t>
в случае непропорционального перестрахования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2.2-бөлік. Бейрезиденттермен сақтандыру шарттары бойынша резервтер бойынша қалдықтар (позициялар) (қайта сақтандырушының үлесі)</w:t>
            </w:r>
          </w:p>
          <w:p>
            <w:pPr>
              <w:spacing w:after="20"/>
              <w:ind w:left="20"/>
              <w:jc w:val="both"/>
            </w:pPr>
            <w:r>
              <w:rPr>
                <w:rFonts w:ascii="Times New Roman"/>
                <w:b w:val="false"/>
                <w:i w:val="false"/>
                <w:color w:val="000000"/>
                <w:sz w:val="20"/>
              </w:rPr>
              <w:t>
Часть 2.2. Остатки (позиции) по резервам (доля перестраховщика по договорам перестрахования с нерезидентами)</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еңбегі сіңбеген сыйлықақы</w:t>
            </w:r>
          </w:p>
          <w:p>
            <w:pPr>
              <w:spacing w:after="20"/>
              <w:ind w:left="20"/>
              <w:jc w:val="both"/>
            </w:pPr>
            <w:r>
              <w:rPr>
                <w:rFonts w:ascii="Times New Roman"/>
                <w:b w:val="false"/>
                <w:i w:val="false"/>
                <w:color w:val="000000"/>
                <w:sz w:val="20"/>
              </w:rPr>
              <w:t>
резерв незаработанной премии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басына</w:t>
            </w:r>
          </w:p>
          <w:p>
            <w:pPr>
              <w:spacing w:after="20"/>
              <w:ind w:left="20"/>
              <w:jc w:val="both"/>
            </w:pPr>
            <w:r>
              <w:rPr>
                <w:rFonts w:ascii="Times New Roman"/>
                <w:b w:val="false"/>
                <w:i w:val="false"/>
                <w:color w:val="000000"/>
                <w:sz w:val="20"/>
              </w:rPr>
              <w:t>
на начало отчетного периода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инвестициялау объектілерін (бейрезиденттерді) сақтандыру бойынша</w:t>
            </w:r>
          </w:p>
          <w:p>
            <w:pPr>
              <w:spacing w:after="20"/>
              <w:ind w:left="20"/>
              <w:jc w:val="both"/>
            </w:pPr>
            <w:r>
              <w:rPr>
                <w:rFonts w:ascii="Times New Roman"/>
                <w:b w:val="false"/>
                <w:i w:val="false"/>
                <w:color w:val="000000"/>
                <w:sz w:val="20"/>
              </w:rPr>
              <w:t>
по страхованию объектов прямого инвестирования (нерезидентов)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 тікелей инвесторларды сақтандыру бойынша</w:t>
            </w:r>
          </w:p>
          <w:p>
            <w:pPr>
              <w:spacing w:after="20"/>
              <w:ind w:left="20"/>
              <w:jc w:val="both"/>
            </w:pPr>
            <w:r>
              <w:rPr>
                <w:rFonts w:ascii="Times New Roman"/>
                <w:b w:val="false"/>
                <w:i w:val="false"/>
                <w:color w:val="000000"/>
                <w:sz w:val="20"/>
              </w:rPr>
              <w:t>
по страхованию прямых инвесторов нерезидентов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 тел компанияларды сақтандыру бойынша</w:t>
            </w:r>
          </w:p>
          <w:p>
            <w:pPr>
              <w:spacing w:after="20"/>
              <w:ind w:left="20"/>
              <w:jc w:val="both"/>
            </w:pPr>
            <w:r>
              <w:rPr>
                <w:rFonts w:ascii="Times New Roman"/>
                <w:b w:val="false"/>
                <w:i w:val="false"/>
                <w:color w:val="000000"/>
                <w:sz w:val="20"/>
              </w:rPr>
              <w:t>
по страхованию сестринских компаний нерезидентов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бейрезиденттерді сақтандыру бойынша</w:t>
            </w:r>
          </w:p>
          <w:p>
            <w:pPr>
              <w:spacing w:after="20"/>
              <w:ind w:left="20"/>
              <w:jc w:val="both"/>
            </w:pPr>
            <w:r>
              <w:rPr>
                <w:rFonts w:ascii="Times New Roman"/>
                <w:b w:val="false"/>
                <w:i w:val="false"/>
                <w:color w:val="000000"/>
                <w:sz w:val="20"/>
              </w:rPr>
              <w:t>
по страхованию прочих нерезидентов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соңына</w:t>
            </w:r>
          </w:p>
          <w:p>
            <w:pPr>
              <w:spacing w:after="20"/>
              <w:ind w:left="20"/>
              <w:jc w:val="both"/>
            </w:pPr>
            <w:r>
              <w:rPr>
                <w:rFonts w:ascii="Times New Roman"/>
                <w:b w:val="false"/>
                <w:i w:val="false"/>
                <w:color w:val="000000"/>
                <w:sz w:val="20"/>
              </w:rPr>
              <w:t>
на конец отчетного периода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инвестициялау объектілерін (бейрезиденттерді) сақтандыру бойынша</w:t>
            </w:r>
          </w:p>
          <w:p>
            <w:pPr>
              <w:spacing w:after="20"/>
              <w:ind w:left="20"/>
              <w:jc w:val="both"/>
            </w:pPr>
            <w:r>
              <w:rPr>
                <w:rFonts w:ascii="Times New Roman"/>
                <w:b w:val="false"/>
                <w:i w:val="false"/>
                <w:color w:val="000000"/>
                <w:sz w:val="20"/>
              </w:rPr>
              <w:t>
по страхованию объектов прямого инвестирования (нерезидентов)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 тікелей инвесторларды сақтандыру бойынша</w:t>
            </w:r>
          </w:p>
          <w:p>
            <w:pPr>
              <w:spacing w:after="20"/>
              <w:ind w:left="20"/>
              <w:jc w:val="both"/>
            </w:pPr>
            <w:r>
              <w:rPr>
                <w:rFonts w:ascii="Times New Roman"/>
                <w:b w:val="false"/>
                <w:i w:val="false"/>
                <w:color w:val="000000"/>
                <w:sz w:val="20"/>
              </w:rPr>
              <w:t>
по страхованию прямых инвесторов нерезидентов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 тел компанияларды сақтандыру бойынша</w:t>
            </w:r>
          </w:p>
          <w:p>
            <w:pPr>
              <w:spacing w:after="20"/>
              <w:ind w:left="20"/>
              <w:jc w:val="both"/>
            </w:pPr>
            <w:r>
              <w:rPr>
                <w:rFonts w:ascii="Times New Roman"/>
                <w:b w:val="false"/>
                <w:i w:val="false"/>
                <w:color w:val="000000"/>
                <w:sz w:val="20"/>
              </w:rPr>
              <w:t>
по страхованию сестринских компаний нерезидентов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бейрезиденттерді сақтандыру бойынша</w:t>
            </w:r>
          </w:p>
          <w:p>
            <w:pPr>
              <w:spacing w:after="20"/>
              <w:ind w:left="20"/>
              <w:jc w:val="both"/>
            </w:pPr>
            <w:r>
              <w:rPr>
                <w:rFonts w:ascii="Times New Roman"/>
                <w:b w:val="false"/>
                <w:i w:val="false"/>
                <w:color w:val="000000"/>
                <w:sz w:val="20"/>
              </w:rPr>
              <w:t>
по страхованию прочих нерезидентов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 резерві</w:t>
            </w:r>
          </w:p>
          <w:p>
            <w:pPr>
              <w:spacing w:after="20"/>
              <w:ind w:left="20"/>
              <w:jc w:val="both"/>
            </w:pPr>
            <w:r>
              <w:rPr>
                <w:rFonts w:ascii="Times New Roman"/>
                <w:b w:val="false"/>
                <w:i w:val="false"/>
                <w:color w:val="000000"/>
                <w:sz w:val="20"/>
              </w:rPr>
              <w:t>
резерв убытков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басына</w:t>
            </w:r>
          </w:p>
          <w:p>
            <w:pPr>
              <w:spacing w:after="20"/>
              <w:ind w:left="20"/>
              <w:jc w:val="both"/>
            </w:pPr>
            <w:r>
              <w:rPr>
                <w:rFonts w:ascii="Times New Roman"/>
                <w:b w:val="false"/>
                <w:i w:val="false"/>
                <w:color w:val="000000"/>
                <w:sz w:val="20"/>
              </w:rPr>
              <w:t>
на начало отчетного периода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инвестициялау объектілерін (бейрезиденттерді) сақтандыру бойынша</w:t>
            </w:r>
          </w:p>
          <w:p>
            <w:pPr>
              <w:spacing w:after="20"/>
              <w:ind w:left="20"/>
              <w:jc w:val="both"/>
            </w:pPr>
            <w:r>
              <w:rPr>
                <w:rFonts w:ascii="Times New Roman"/>
                <w:b w:val="false"/>
                <w:i w:val="false"/>
                <w:color w:val="000000"/>
                <w:sz w:val="20"/>
              </w:rPr>
              <w:t>
по страхованию объектов прямого инвестирования (нерезидентов)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 тікелей инвесторларды сақтандыру бойынша</w:t>
            </w:r>
          </w:p>
          <w:p>
            <w:pPr>
              <w:spacing w:after="20"/>
              <w:ind w:left="20"/>
              <w:jc w:val="both"/>
            </w:pPr>
            <w:r>
              <w:rPr>
                <w:rFonts w:ascii="Times New Roman"/>
                <w:b w:val="false"/>
                <w:i w:val="false"/>
                <w:color w:val="000000"/>
                <w:sz w:val="20"/>
              </w:rPr>
              <w:t>
по страхованию прямых инвесторов нерезидентов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 тел компанияларды сақтандыру бойынша</w:t>
            </w:r>
          </w:p>
          <w:p>
            <w:pPr>
              <w:spacing w:after="20"/>
              <w:ind w:left="20"/>
              <w:jc w:val="both"/>
            </w:pPr>
            <w:r>
              <w:rPr>
                <w:rFonts w:ascii="Times New Roman"/>
                <w:b w:val="false"/>
                <w:i w:val="false"/>
                <w:color w:val="000000"/>
                <w:sz w:val="20"/>
              </w:rPr>
              <w:t>
по страхованию сестринских компаний нерезидентов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бейрезиденттерді сақтандыру бойынша</w:t>
            </w:r>
          </w:p>
          <w:p>
            <w:pPr>
              <w:spacing w:after="20"/>
              <w:ind w:left="20"/>
              <w:jc w:val="both"/>
            </w:pPr>
            <w:r>
              <w:rPr>
                <w:rFonts w:ascii="Times New Roman"/>
                <w:b w:val="false"/>
                <w:i w:val="false"/>
                <w:color w:val="000000"/>
                <w:sz w:val="20"/>
              </w:rPr>
              <w:t>
по страхованию прочих нерезидентов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соңына</w:t>
            </w:r>
          </w:p>
          <w:p>
            <w:pPr>
              <w:spacing w:after="20"/>
              <w:ind w:left="20"/>
              <w:jc w:val="both"/>
            </w:pPr>
            <w:r>
              <w:rPr>
                <w:rFonts w:ascii="Times New Roman"/>
                <w:b w:val="false"/>
                <w:i w:val="false"/>
                <w:color w:val="000000"/>
                <w:sz w:val="20"/>
              </w:rPr>
              <w:t>
на конец отчетного периода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инвестициялау объектілерін (бейрезиденттерді) сақтандыру бойынша</w:t>
            </w:r>
          </w:p>
          <w:p>
            <w:pPr>
              <w:spacing w:after="20"/>
              <w:ind w:left="20"/>
              <w:jc w:val="both"/>
            </w:pPr>
            <w:r>
              <w:rPr>
                <w:rFonts w:ascii="Times New Roman"/>
                <w:b w:val="false"/>
                <w:i w:val="false"/>
                <w:color w:val="000000"/>
                <w:sz w:val="20"/>
              </w:rPr>
              <w:t>
по страхованию объектов прямого инвестирования (нерезидентов)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 тікелей инвесторларды сақтандыру бойынша</w:t>
            </w:r>
          </w:p>
          <w:p>
            <w:pPr>
              <w:spacing w:after="20"/>
              <w:ind w:left="20"/>
              <w:jc w:val="both"/>
            </w:pPr>
            <w:r>
              <w:rPr>
                <w:rFonts w:ascii="Times New Roman"/>
                <w:b w:val="false"/>
                <w:i w:val="false"/>
                <w:color w:val="000000"/>
                <w:sz w:val="20"/>
              </w:rPr>
              <w:t>
по страхованию прямых инвесторов нерезидентов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 тел компанияларды сақтандыру бойынша</w:t>
            </w:r>
          </w:p>
          <w:p>
            <w:pPr>
              <w:spacing w:after="20"/>
              <w:ind w:left="20"/>
              <w:jc w:val="both"/>
            </w:pPr>
            <w:r>
              <w:rPr>
                <w:rFonts w:ascii="Times New Roman"/>
                <w:b w:val="false"/>
                <w:i w:val="false"/>
                <w:color w:val="000000"/>
                <w:sz w:val="20"/>
              </w:rPr>
              <w:t>
по страхованию сестринских компаний нерезидентов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бейрезиденттерді сақтандыру бойынша</w:t>
            </w:r>
          </w:p>
          <w:p>
            <w:pPr>
              <w:spacing w:after="20"/>
              <w:ind w:left="20"/>
              <w:jc w:val="both"/>
            </w:pPr>
            <w:r>
              <w:rPr>
                <w:rFonts w:ascii="Times New Roman"/>
                <w:b w:val="false"/>
                <w:i w:val="false"/>
                <w:color w:val="000000"/>
                <w:sz w:val="20"/>
              </w:rPr>
              <w:t>
по страхованию прочих нерезидентов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Бейрезиденттердің қайта сақтандыруы (шығыс қайта сақтандыруы), мың АҚШ доллары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3. Перестрахование нерезидентами (исходящее перестрахование), тысяч долларов США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p>
            <w:pPr>
              <w:spacing w:after="20"/>
              <w:ind w:left="20"/>
              <w:jc w:val="both"/>
            </w:pPr>
            <w:r>
              <w:rPr>
                <w:rFonts w:ascii="Times New Roman"/>
                <w:b w:val="false"/>
                <w:i w:val="false"/>
                <w:color w:val="000000"/>
                <w:sz w:val="20"/>
              </w:rPr>
              <w:t>
Наименование показателя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сақтандырушы елдің атауы</w:t>
            </w:r>
          </w:p>
          <w:p>
            <w:pPr>
              <w:spacing w:after="20"/>
              <w:ind w:left="20"/>
              <w:jc w:val="both"/>
            </w:pPr>
            <w:r>
              <w:rPr>
                <w:rFonts w:ascii="Times New Roman"/>
                <w:b w:val="false"/>
                <w:i w:val="false"/>
                <w:color w:val="000000"/>
                <w:sz w:val="20"/>
              </w:rPr>
              <w:t xml:space="preserve">
Наименование страны </w:t>
            </w:r>
          </w:p>
          <w:p>
            <w:pPr>
              <w:spacing w:after="20"/>
              <w:ind w:left="20"/>
              <w:jc w:val="both"/>
            </w:pPr>
            <w:r>
              <w:rPr>
                <w:rFonts w:ascii="Times New Roman"/>
                <w:b w:val="false"/>
                <w:i w:val="false"/>
                <w:color w:val="000000"/>
                <w:sz w:val="20"/>
              </w:rPr>
              <w:t>
перестраховщика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3.1-бөлік. Есепті кезеңнің операциялары</w:t>
            </w:r>
          </w:p>
          <w:p>
            <w:pPr>
              <w:spacing w:after="20"/>
              <w:ind w:left="20"/>
              <w:jc w:val="both"/>
            </w:pPr>
            <w:r>
              <w:rPr>
                <w:rFonts w:ascii="Times New Roman"/>
                <w:b w:val="false"/>
                <w:i w:val="false"/>
                <w:color w:val="000000"/>
                <w:sz w:val="20"/>
              </w:rPr>
              <w:t>
Часть 3.1. Операции за отчетный период</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 қайта сақтандыру ұйымына, оның ішінде сақтандыру брокері арқылы берілген сақтандыру сыйлықақылары</w:t>
            </w:r>
          </w:p>
          <w:p>
            <w:pPr>
              <w:spacing w:after="20"/>
              <w:ind w:left="20"/>
              <w:jc w:val="both"/>
            </w:pPr>
            <w:r>
              <w:rPr>
                <w:rFonts w:ascii="Times New Roman"/>
                <w:b w:val="false"/>
                <w:i w:val="false"/>
                <w:color w:val="000000"/>
                <w:sz w:val="20"/>
              </w:rPr>
              <w:t>
страховые премии, переданные перестраховочной организации – нерезиденту, в том числе через страхового брокера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бейрезиденттермен қайта сақтандыру шарттары бойынша алынған өтемақы</w:t>
            </w:r>
          </w:p>
          <w:p>
            <w:pPr>
              <w:spacing w:after="20"/>
              <w:ind w:left="20"/>
              <w:jc w:val="both"/>
            </w:pPr>
            <w:r>
              <w:rPr>
                <w:rFonts w:ascii="Times New Roman"/>
                <w:b w:val="false"/>
                <w:i w:val="false"/>
                <w:color w:val="000000"/>
                <w:sz w:val="20"/>
              </w:rPr>
              <w:t>
возмещение, полученное по договорам перестрахования с нерезидентами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алынуға жататын комиссиялар</w:t>
            </w:r>
          </w:p>
          <w:p>
            <w:pPr>
              <w:spacing w:after="20"/>
              <w:ind w:left="20"/>
              <w:jc w:val="both"/>
            </w:pPr>
            <w:r>
              <w:rPr>
                <w:rFonts w:ascii="Times New Roman"/>
                <w:b w:val="false"/>
                <w:i w:val="false"/>
                <w:color w:val="000000"/>
                <w:sz w:val="20"/>
              </w:rPr>
              <w:t>
комиссионные, подлежащие к получению</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теңбе-тең қайта сақтандыру болған жағдайда</w:t>
            </w:r>
          </w:p>
          <w:p>
            <w:pPr>
              <w:spacing w:after="20"/>
              <w:ind w:left="20"/>
              <w:jc w:val="both"/>
            </w:pPr>
            <w:r>
              <w:rPr>
                <w:rFonts w:ascii="Times New Roman"/>
                <w:b w:val="false"/>
                <w:i w:val="false"/>
                <w:color w:val="000000"/>
                <w:sz w:val="20"/>
              </w:rPr>
              <w:t>
в случае пропорционального перестрахования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теңбе-тең емес қайта сақтандыру болған жағдайда</w:t>
            </w:r>
          </w:p>
          <w:p>
            <w:pPr>
              <w:spacing w:after="20"/>
              <w:ind w:left="20"/>
              <w:jc w:val="both"/>
            </w:pPr>
            <w:r>
              <w:rPr>
                <w:rFonts w:ascii="Times New Roman"/>
                <w:b w:val="false"/>
                <w:i w:val="false"/>
                <w:color w:val="000000"/>
                <w:sz w:val="20"/>
              </w:rPr>
              <w:t>
в случае непропорционального перестрахования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 Сақтандыру брокерлерінің және бейрезидент сақтандыру агенттерінің (делдалдық қызмет) қатысуымен сақтандыру (қайта сақтандыру), мың АҚШ доллары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4. Страхование (перестрахование) с участием страховых брокеров и страховых агентов нерезидентов (посредническая деятельность), тысяч долларов США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p>
            <w:pPr>
              <w:spacing w:after="20"/>
              <w:ind w:left="20"/>
              <w:jc w:val="both"/>
            </w:pPr>
            <w:r>
              <w:rPr>
                <w:rFonts w:ascii="Times New Roman"/>
                <w:b w:val="false"/>
                <w:i w:val="false"/>
                <w:color w:val="000000"/>
                <w:sz w:val="20"/>
              </w:rPr>
              <w:t>
Наименование показателя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Брокер (агент) елдің атауы</w:t>
            </w:r>
          </w:p>
          <w:p>
            <w:pPr>
              <w:spacing w:after="20"/>
              <w:ind w:left="20"/>
              <w:jc w:val="both"/>
            </w:pPr>
            <w:r>
              <w:rPr>
                <w:rFonts w:ascii="Times New Roman"/>
                <w:b w:val="false"/>
                <w:i w:val="false"/>
                <w:color w:val="000000"/>
                <w:sz w:val="20"/>
              </w:rPr>
              <w:t>
Наименование страны брокера (агента)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4.1-бөлік. Есепті кезеңнің операциялары</w:t>
            </w:r>
          </w:p>
          <w:p>
            <w:pPr>
              <w:spacing w:after="20"/>
              <w:ind w:left="20"/>
              <w:jc w:val="both"/>
            </w:pPr>
            <w:r>
              <w:rPr>
                <w:rFonts w:ascii="Times New Roman"/>
                <w:b w:val="false"/>
                <w:i w:val="false"/>
                <w:color w:val="000000"/>
                <w:sz w:val="20"/>
              </w:rPr>
              <w:t>
Часть 4.1. Операции за отчетный период</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 сақтандыру брокеріне немесе бейрезидент сақтандыру агентіне алынған қызметтер үшін төленген комиссия</w:t>
            </w:r>
          </w:p>
          <w:p>
            <w:pPr>
              <w:spacing w:after="20"/>
              <w:ind w:left="20"/>
              <w:jc w:val="both"/>
            </w:pPr>
            <w:r>
              <w:rPr>
                <w:rFonts w:ascii="Times New Roman"/>
                <w:b w:val="false"/>
                <w:i w:val="false"/>
                <w:color w:val="000000"/>
                <w:sz w:val="20"/>
              </w:rPr>
              <w:t>
Комиссия, выплаченная страховому брокеру-нерезиденту или страховому агенту-нерезиденту за полученные услуги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Атауы </w:t>
            </w:r>
          </w:p>
          <w:p>
            <w:pPr>
              <w:spacing w:after="20"/>
              <w:ind w:left="20"/>
              <w:jc w:val="both"/>
            </w:pPr>
            <w:r>
              <w:rPr>
                <w:rFonts w:ascii="Times New Roman"/>
                <w:b w:val="false"/>
                <w:i w:val="false"/>
                <w:color w:val="000000"/>
                <w:sz w:val="20"/>
              </w:rPr>
              <w:t xml:space="preserve">
Наименование________________________________ </w:t>
            </w:r>
          </w:p>
          <w:p>
            <w:pPr>
              <w:spacing w:after="20"/>
              <w:ind w:left="20"/>
              <w:jc w:val="both"/>
            </w:pPr>
            <w:r>
              <w:rPr>
                <w:rFonts w:ascii="Times New Roman"/>
                <w:b w:val="false"/>
                <w:i w:val="false"/>
                <w:color w:val="000000"/>
                <w:sz w:val="20"/>
              </w:rPr>
              <w:t xml:space="preserve">
_____________________________________________ </w:t>
            </w:r>
          </w:p>
          <w:p>
            <w:pPr>
              <w:spacing w:after="20"/>
              <w:ind w:left="20"/>
              <w:jc w:val="both"/>
            </w:pPr>
            <w:r>
              <w:rPr>
                <w:rFonts w:ascii="Times New Roman"/>
                <w:b w:val="false"/>
                <w:i w:val="false"/>
                <w:color w:val="000000"/>
                <w:sz w:val="20"/>
              </w:rPr>
              <w:t xml:space="preserve">
Телефоны (респонденттің) </w:t>
            </w:r>
          </w:p>
          <w:p>
            <w:pPr>
              <w:spacing w:after="20"/>
              <w:ind w:left="20"/>
              <w:jc w:val="both"/>
            </w:pPr>
            <w:r>
              <w:rPr>
                <w:rFonts w:ascii="Times New Roman"/>
                <w:b w:val="false"/>
                <w:i w:val="false"/>
                <w:color w:val="000000"/>
                <w:sz w:val="20"/>
              </w:rPr>
              <w:t>
Телефон (респондента)_________________________</w:t>
            </w:r>
          </w:p>
          <w:p>
            <w:pPr>
              <w:spacing w:after="20"/>
              <w:ind w:left="20"/>
              <w:jc w:val="both"/>
            </w:pPr>
            <w:r>
              <w:rPr>
                <w:rFonts w:ascii="Times New Roman"/>
                <w:b w:val="false"/>
                <w:i w:val="false"/>
                <w:color w:val="000000"/>
                <w:sz w:val="20"/>
              </w:rPr>
              <w:t xml:space="preserve">
 стационарлық </w:t>
            </w:r>
          </w:p>
          <w:p>
            <w:pPr>
              <w:spacing w:after="20"/>
              <w:ind w:left="20"/>
              <w:jc w:val="both"/>
            </w:pPr>
            <w:r>
              <w:rPr>
                <w:rFonts w:ascii="Times New Roman"/>
                <w:b w:val="false"/>
                <w:i w:val="false"/>
                <w:color w:val="000000"/>
                <w:sz w:val="20"/>
              </w:rPr>
              <w:t>
 стационарный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(респонденттің)</w:t>
            </w:r>
          </w:p>
          <w:p>
            <w:pPr>
              <w:spacing w:after="20"/>
              <w:ind w:left="20"/>
              <w:jc w:val="both"/>
            </w:pPr>
            <w:r>
              <w:rPr>
                <w:rFonts w:ascii="Times New Roman"/>
                <w:b w:val="false"/>
                <w:i w:val="false"/>
                <w:color w:val="000000"/>
                <w:sz w:val="20"/>
              </w:rPr>
              <w:t>
Адрес (респондента)_______________________________</w:t>
            </w:r>
          </w:p>
          <w:p>
            <w:pPr>
              <w:spacing w:after="20"/>
              <w:ind w:left="20"/>
              <w:jc w:val="both"/>
            </w:pPr>
            <w:r>
              <w:rPr>
                <w:rFonts w:ascii="Times New Roman"/>
                <w:b w:val="false"/>
                <w:i w:val="false"/>
                <w:color w:val="000000"/>
                <w:sz w:val="20"/>
              </w:rPr>
              <w:t>
_________________________________________________</w:t>
            </w:r>
          </w:p>
          <w:p>
            <w:pPr>
              <w:spacing w:after="20"/>
              <w:ind w:left="20"/>
              <w:jc w:val="both"/>
            </w:pPr>
            <w:r>
              <w:rPr>
                <w:rFonts w:ascii="Times New Roman"/>
                <w:b w:val="false"/>
                <w:i w:val="false"/>
                <w:color w:val="000000"/>
                <w:sz w:val="20"/>
              </w:rPr>
              <w:t>
_________________________________________</w:t>
            </w:r>
          </w:p>
          <w:p>
            <w:pPr>
              <w:spacing w:after="20"/>
              <w:ind w:left="20"/>
              <w:jc w:val="both"/>
            </w:pPr>
            <w:r>
              <w:rPr>
                <w:rFonts w:ascii="Times New Roman"/>
                <w:b w:val="false"/>
                <w:i w:val="false"/>
                <w:color w:val="000000"/>
                <w:sz w:val="20"/>
              </w:rPr>
              <w:t>
ұялы</w:t>
            </w:r>
          </w:p>
          <w:p>
            <w:pPr>
              <w:spacing w:after="20"/>
              <w:ind w:left="20"/>
              <w:jc w:val="both"/>
            </w:pPr>
            <w:r>
              <w:rPr>
                <w:rFonts w:ascii="Times New Roman"/>
                <w:b w:val="false"/>
                <w:i w:val="false"/>
                <w:color w:val="000000"/>
                <w:sz w:val="20"/>
              </w:rPr>
              <w:t>
мобильный</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статистикалық</w:t>
            </w:r>
          </w:p>
          <w:p>
            <w:pPr>
              <w:spacing w:after="20"/>
              <w:ind w:left="20"/>
              <w:jc w:val="both"/>
            </w:pPr>
            <w:r>
              <w:rPr>
                <w:rFonts w:ascii="Times New Roman"/>
                <w:b w:val="false"/>
                <w:i w:val="false"/>
                <w:color w:val="000000"/>
                <w:sz w:val="20"/>
              </w:rPr>
              <w:t>
 деректерді таратуға келісеміз</w:t>
            </w:r>
          </w:p>
          <w:p>
            <w:pPr>
              <w:spacing w:after="20"/>
              <w:ind w:left="20"/>
              <w:jc w:val="both"/>
            </w:pPr>
            <w:r>
              <w:rPr>
                <w:rFonts w:ascii="Times New Roman"/>
                <w:b w:val="false"/>
                <w:i w:val="false"/>
                <w:color w:val="000000"/>
                <w:sz w:val="20"/>
              </w:rPr>
              <w:t>
Согласны на распространение</w:t>
            </w:r>
          </w:p>
          <w:p>
            <w:pPr>
              <w:spacing w:after="20"/>
              <w:ind w:left="20"/>
              <w:jc w:val="both"/>
            </w:pPr>
            <w:r>
              <w:rPr>
                <w:rFonts w:ascii="Times New Roman"/>
                <w:b w:val="false"/>
                <w:i w:val="false"/>
                <w:color w:val="000000"/>
                <w:sz w:val="20"/>
              </w:rPr>
              <w:t>
первичных статистических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683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368300" cy="406400"/>
                          </a:xfrm>
                          <a:prstGeom prst="rect">
                            <a:avLst/>
                          </a:prstGeom>
                        </pic:spPr>
                      </pic:pic>
                    </a:graphicData>
                  </a:graphic>
                </wp:inline>
              </w:drawing>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Бастапқы статистикалық </w:t>
            </w:r>
          </w:p>
          <w:p>
            <w:pPr>
              <w:spacing w:after="20"/>
              <w:ind w:left="20"/>
              <w:jc w:val="both"/>
            </w:pPr>
            <w:r>
              <w:rPr>
                <w:rFonts w:ascii="Times New Roman"/>
                <w:b w:val="false"/>
                <w:i w:val="false"/>
                <w:color w:val="000000"/>
                <w:sz w:val="20"/>
              </w:rPr>
              <w:t>
деректерді таратуға келіспейміз</w:t>
            </w:r>
          </w:p>
          <w:p>
            <w:pPr>
              <w:spacing w:after="20"/>
              <w:ind w:left="20"/>
              <w:jc w:val="both"/>
            </w:pPr>
            <w:r>
              <w:rPr>
                <w:rFonts w:ascii="Times New Roman"/>
                <w:b w:val="false"/>
                <w:i w:val="false"/>
                <w:color w:val="000000"/>
                <w:sz w:val="20"/>
              </w:rPr>
              <w:t>
Не согласны на распространение</w:t>
            </w:r>
          </w:p>
          <w:p>
            <w:pPr>
              <w:spacing w:after="20"/>
              <w:ind w:left="20"/>
              <w:jc w:val="both"/>
            </w:pPr>
            <w:r>
              <w:rPr>
                <w:rFonts w:ascii="Times New Roman"/>
                <w:b w:val="false"/>
                <w:i w:val="false"/>
                <w:color w:val="000000"/>
                <w:sz w:val="20"/>
              </w:rPr>
              <w:t>
первичных статистических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683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368300" cy="4064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Электрондық пошта мекенжайы (респонденттің)</w:t>
      </w:r>
    </w:p>
    <w:p>
      <w:pPr>
        <w:spacing w:after="0"/>
        <w:ind w:left="0"/>
        <w:jc w:val="both"/>
      </w:pPr>
      <w:r>
        <w:rPr>
          <w:rFonts w:ascii="Times New Roman"/>
          <w:b w:val="false"/>
          <w:i w:val="false"/>
          <w:color w:val="000000"/>
          <w:sz w:val="28"/>
        </w:rPr>
        <w:t>
      Адрес электронной почты (респондента) 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w:t>
            </w:r>
          </w:p>
          <w:p>
            <w:pPr>
              <w:spacing w:after="20"/>
              <w:ind w:left="20"/>
              <w:jc w:val="both"/>
            </w:pPr>
            <w:r>
              <w:rPr>
                <w:rFonts w:ascii="Times New Roman"/>
                <w:b w:val="false"/>
                <w:i w:val="false"/>
                <w:color w:val="000000"/>
                <w:sz w:val="20"/>
              </w:rPr>
              <w:t>
Исполнитель</w:t>
            </w:r>
          </w:p>
          <w:p>
            <w:pPr>
              <w:spacing w:after="20"/>
              <w:ind w:left="20"/>
              <w:jc w:val="both"/>
            </w:pPr>
            <w:r>
              <w:rPr>
                <w:rFonts w:ascii="Times New Roman"/>
                <w:b w:val="false"/>
                <w:i w:val="false"/>
                <w:color w:val="000000"/>
                <w:sz w:val="20"/>
              </w:rPr>
              <w:t>
_______________________________________________ тегі, аты және әкесінің аты (ол болған жағдайда)фамилия, имя и отчество (при его наличии)</w:t>
            </w:r>
          </w:p>
          <w:p>
            <w:pPr>
              <w:spacing w:after="20"/>
              <w:ind w:left="20"/>
              <w:jc w:val="both"/>
            </w:pPr>
            <w:r>
              <w:rPr>
                <w:rFonts w:ascii="Times New Roman"/>
                <w:b w:val="false"/>
                <w:i w:val="false"/>
                <w:color w:val="000000"/>
                <w:sz w:val="20"/>
              </w:rPr>
              <w:t>
Бас бухгалтер немесе есепке қол қою функциясы жүктелген адам</w:t>
            </w:r>
          </w:p>
          <w:p>
            <w:pPr>
              <w:spacing w:after="20"/>
              <w:ind w:left="20"/>
              <w:jc w:val="both"/>
            </w:pPr>
            <w:r>
              <w:rPr>
                <w:rFonts w:ascii="Times New Roman"/>
                <w:b w:val="false"/>
                <w:i w:val="false"/>
                <w:color w:val="000000"/>
                <w:sz w:val="20"/>
              </w:rPr>
              <w:t>
Главный бухгалтер или лицо, на которое возложена функция по подписанию отчета</w:t>
            </w:r>
          </w:p>
          <w:p>
            <w:pPr>
              <w:spacing w:after="20"/>
              <w:ind w:left="20"/>
              <w:jc w:val="both"/>
            </w:pPr>
            <w:r>
              <w:rPr>
                <w:rFonts w:ascii="Times New Roman"/>
                <w:b w:val="false"/>
                <w:i w:val="false"/>
                <w:color w:val="000000"/>
                <w:sz w:val="20"/>
              </w:rPr>
              <w:t>
____________________________________________________</w:t>
            </w:r>
          </w:p>
          <w:p>
            <w:pPr>
              <w:spacing w:after="20"/>
              <w:ind w:left="20"/>
              <w:jc w:val="both"/>
            </w:pPr>
            <w:r>
              <w:rPr>
                <w:rFonts w:ascii="Times New Roman"/>
                <w:b w:val="false"/>
                <w:i w:val="false"/>
                <w:color w:val="000000"/>
                <w:sz w:val="20"/>
              </w:rPr>
              <w:t>
тегі, аты және әкесінің аты (ол болған жағдайда)</w:t>
            </w:r>
          </w:p>
          <w:p>
            <w:pPr>
              <w:spacing w:after="20"/>
              <w:ind w:left="20"/>
              <w:jc w:val="both"/>
            </w:pPr>
            <w:r>
              <w:rPr>
                <w:rFonts w:ascii="Times New Roman"/>
                <w:b w:val="false"/>
                <w:i w:val="false"/>
                <w:color w:val="000000"/>
                <w:sz w:val="20"/>
              </w:rPr>
              <w:t>
фамилия, имя и отчество (при его наличии)</w:t>
            </w:r>
          </w:p>
          <w:p>
            <w:pPr>
              <w:spacing w:after="20"/>
              <w:ind w:left="20"/>
              <w:jc w:val="both"/>
            </w:pPr>
            <w:r>
              <w:rPr>
                <w:rFonts w:ascii="Times New Roman"/>
                <w:b w:val="false"/>
                <w:i w:val="false"/>
                <w:color w:val="000000"/>
                <w:sz w:val="20"/>
              </w:rPr>
              <w:t>
Басшы немесе есепке қол қою функциясы жүктелген адам</w:t>
            </w:r>
          </w:p>
          <w:p>
            <w:pPr>
              <w:spacing w:after="20"/>
              <w:ind w:left="20"/>
              <w:jc w:val="both"/>
            </w:pPr>
            <w:r>
              <w:rPr>
                <w:rFonts w:ascii="Times New Roman"/>
                <w:b w:val="false"/>
                <w:i w:val="false"/>
                <w:color w:val="000000"/>
                <w:sz w:val="20"/>
              </w:rPr>
              <w:t>
Руководитель или лицо, на которое возложена функция по подписанию отчета</w:t>
            </w:r>
          </w:p>
          <w:p>
            <w:pPr>
              <w:spacing w:after="20"/>
              <w:ind w:left="20"/>
              <w:jc w:val="both"/>
            </w:pPr>
            <w:r>
              <w:rPr>
                <w:rFonts w:ascii="Times New Roman"/>
                <w:b w:val="false"/>
                <w:i w:val="false"/>
                <w:color w:val="000000"/>
                <w:sz w:val="20"/>
              </w:rPr>
              <w:t>
_________________________________________________</w:t>
            </w:r>
          </w:p>
          <w:p>
            <w:pPr>
              <w:spacing w:after="20"/>
              <w:ind w:left="20"/>
              <w:jc w:val="both"/>
            </w:pPr>
            <w:r>
              <w:rPr>
                <w:rFonts w:ascii="Times New Roman"/>
                <w:b w:val="false"/>
                <w:i w:val="false"/>
                <w:color w:val="000000"/>
                <w:sz w:val="20"/>
              </w:rPr>
              <w:t>
тегі, аты және әкесінің аты (ол болған жағдайда)</w:t>
            </w:r>
          </w:p>
          <w:p>
            <w:pPr>
              <w:spacing w:after="20"/>
              <w:ind w:left="20"/>
              <w:jc w:val="both"/>
            </w:pPr>
            <w:r>
              <w:rPr>
                <w:rFonts w:ascii="Times New Roman"/>
                <w:b w:val="false"/>
                <w:i w:val="false"/>
                <w:color w:val="000000"/>
                <w:sz w:val="20"/>
              </w:rPr>
              <w:t>
фамилия, имя и отчество (при его наличии)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 қолы, телефоны (орындаушының)</w:t>
            </w:r>
          </w:p>
          <w:p>
            <w:pPr>
              <w:spacing w:after="20"/>
              <w:ind w:left="20"/>
              <w:jc w:val="both"/>
            </w:pPr>
            <w:r>
              <w:rPr>
                <w:rFonts w:ascii="Times New Roman"/>
                <w:b w:val="false"/>
                <w:i w:val="false"/>
                <w:color w:val="000000"/>
                <w:sz w:val="20"/>
              </w:rPr>
              <w:t>
подпись, телефон (исполнителя)</w:t>
            </w:r>
          </w:p>
          <w:p>
            <w:pPr>
              <w:spacing w:after="20"/>
              <w:ind w:left="20"/>
              <w:jc w:val="both"/>
            </w:pPr>
            <w:r>
              <w:rPr>
                <w:rFonts w:ascii="Times New Roman"/>
                <w:b w:val="false"/>
                <w:i w:val="false"/>
                <w:color w:val="000000"/>
                <w:sz w:val="20"/>
              </w:rPr>
              <w:t>
_______________ қолыподпись</w:t>
            </w:r>
          </w:p>
          <w:p>
            <w:pPr>
              <w:spacing w:after="20"/>
              <w:ind w:left="20"/>
              <w:jc w:val="both"/>
            </w:pPr>
            <w:r>
              <w:rPr>
                <w:rFonts w:ascii="Times New Roman"/>
                <w:b w:val="false"/>
                <w:i w:val="false"/>
                <w:color w:val="000000"/>
                <w:sz w:val="20"/>
              </w:rPr>
              <w:t>
__________________ қолыподпись</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xml:space="preserve">
      </w:t>
      </w:r>
      <w:r>
        <w:rPr>
          <w:rFonts w:ascii="Times New Roman"/>
          <w:b/>
          <w:i w:val="false"/>
          <w:color w:val="000000"/>
          <w:sz w:val="28"/>
        </w:rPr>
        <w:t>Примечание:</w:t>
      </w:r>
    </w:p>
    <w:p>
      <w:pPr>
        <w:spacing w:after="0"/>
        <w:ind w:left="0"/>
        <w:jc w:val="both"/>
      </w:pPr>
      <w:r>
        <w:rPr>
          <w:rFonts w:ascii="Times New Roman"/>
          <w:b w:val="false"/>
          <w:i w:val="false"/>
          <w:color w:val="000000"/>
          <w:sz w:val="28"/>
        </w:rPr>
        <w:t xml:space="preserve">
      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Әкімшілік құқық бұзушылық туралы Қазақстан Республикасы Кодексінің </w:t>
      </w:r>
      <w:r>
        <w:rPr>
          <w:rFonts w:ascii="Times New Roman"/>
          <w:b w:val="false"/>
          <w:i w:val="false"/>
          <w:color w:val="000000"/>
          <w:sz w:val="28"/>
        </w:rPr>
        <w:t>497-бабында</w:t>
      </w:r>
      <w:r>
        <w:rPr>
          <w:rFonts w:ascii="Times New Roman"/>
          <w:b w:val="false"/>
          <w:i w:val="false"/>
          <w:color w:val="000000"/>
          <w:sz w:val="28"/>
        </w:rPr>
        <w:t xml:space="preserve"> көзделген әкімшілік құқық бұзушылықтар болып табылады.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2025 жылғы "23" маусымдағы</w:t>
            </w:r>
            <w:r>
              <w:br/>
            </w:r>
            <w:r>
              <w:rPr>
                <w:rFonts w:ascii="Times New Roman"/>
                <w:b w:val="false"/>
                <w:i w:val="false"/>
                <w:color w:val="000000"/>
                <w:sz w:val="20"/>
              </w:rPr>
              <w:t>№ 33 қаулысына</w:t>
            </w:r>
            <w:r>
              <w:br/>
            </w:r>
            <w:r>
              <w:rPr>
                <w:rFonts w:ascii="Times New Roman"/>
                <w:b w:val="false"/>
                <w:i w:val="false"/>
                <w:color w:val="000000"/>
                <w:sz w:val="20"/>
              </w:rPr>
              <w:t>20-қосымша</w:t>
            </w:r>
          </w:p>
        </w:tc>
      </w:tr>
    </w:tbl>
    <w:p>
      <w:pPr>
        <w:spacing w:after="0"/>
        <w:ind w:left="0"/>
        <w:jc w:val="both"/>
      </w:pPr>
      <w:r>
        <w:rPr>
          <w:rFonts w:ascii="Times New Roman"/>
          <w:b w:val="false"/>
          <w:i w:val="false"/>
          <w:color w:val="ff0000"/>
          <w:sz w:val="28"/>
        </w:rPr>
        <w:t xml:space="preserve">
      Ескерту. 20-қосымша жаңа редакцияда – ҚР Ұлттық Банкі Басқармасының 27.07.2026 </w:t>
      </w:r>
      <w:r>
        <w:rPr>
          <w:rFonts w:ascii="Times New Roman"/>
          <w:b w:val="false"/>
          <w:i w:val="false"/>
          <w:color w:val="ff0000"/>
          <w:sz w:val="28"/>
        </w:rPr>
        <w:t xml:space="preserve">№ 90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3974" w:id="1222"/>
    <w:p>
      <w:pPr>
        <w:spacing w:after="0"/>
        <w:ind w:left="0"/>
        <w:jc w:val="left"/>
      </w:pPr>
      <w:r>
        <w:rPr>
          <w:rFonts w:ascii="Times New Roman"/>
          <w:b/>
          <w:i w:val="false"/>
          <w:color w:val="000000"/>
        </w:rPr>
        <w:t xml:space="preserve"> "Жалпы сақтандыру" саласы бойынша бейрезиденттерді сақтандыру (қайта сақтандыру) және бейрезиденттердің тәуекелдерін қайта сақтандыру туралы есеп" (индексі 11-ТБ-ЖС, кезеңділігі тоқсандық) ведомстволық статистикалық байқаудың статистикалық нысанын толтыру нұсқаулығы</w:t>
      </w:r>
    </w:p>
    <w:bookmarkEnd w:id="1222"/>
    <w:bookmarkStart w:name="z3975" w:id="1223"/>
    <w:p>
      <w:pPr>
        <w:spacing w:after="0"/>
        <w:ind w:left="0"/>
        <w:jc w:val="left"/>
      </w:pPr>
      <w:r>
        <w:rPr>
          <w:rFonts w:ascii="Times New Roman"/>
          <w:b/>
          <w:i w:val="false"/>
          <w:color w:val="000000"/>
        </w:rPr>
        <w:t xml:space="preserve"> 1-тарау. Жалпы ережелер</w:t>
      </w:r>
    </w:p>
    <w:bookmarkEnd w:id="1223"/>
    <w:bookmarkStart w:name="z3976" w:id="1224"/>
    <w:p>
      <w:pPr>
        <w:spacing w:after="0"/>
        <w:ind w:left="0"/>
        <w:jc w:val="both"/>
      </w:pPr>
      <w:r>
        <w:rPr>
          <w:rFonts w:ascii="Times New Roman"/>
          <w:b w:val="false"/>
          <w:i w:val="false"/>
          <w:color w:val="000000"/>
          <w:sz w:val="28"/>
        </w:rPr>
        <w:t xml:space="preserve">
      1. Осы "Жалпы сақтандыру" саласы бойынша бейрезиденттерді сақтандыру (қайта сақтандыру) және бейрезиденттердің тәуекелдерін қайта сақтандыру туралы есеп" (индексі 11-ТБ-ЖС, кезеңділігі тоқсандық) ведомстволық статистикалық байқаудың статистикалық нысанын (бұдан әрі – статистикалық нысан) толтыру нұсқаулығы "Мемлекеттік статистика туралы" Қазақстан Республикасы Заңының </w:t>
      </w:r>
      <w:r>
        <w:rPr>
          <w:rFonts w:ascii="Times New Roman"/>
          <w:b w:val="false"/>
          <w:i w:val="false"/>
          <w:color w:val="000000"/>
          <w:sz w:val="28"/>
        </w:rPr>
        <w:t>13-бабының</w:t>
      </w:r>
      <w:r>
        <w:rPr>
          <w:rFonts w:ascii="Times New Roman"/>
          <w:b w:val="false"/>
          <w:i w:val="false"/>
          <w:color w:val="000000"/>
          <w:sz w:val="28"/>
        </w:rPr>
        <w:t xml:space="preserve"> 2-1) тармақшасына сәйкес әзірленді және статистикалық нысанды толтыруды нақтылайды. </w:t>
      </w:r>
    </w:p>
    <w:bookmarkEnd w:id="1224"/>
    <w:bookmarkStart w:name="z3977" w:id="1225"/>
    <w:p>
      <w:pPr>
        <w:spacing w:after="0"/>
        <w:ind w:left="0"/>
        <w:jc w:val="both"/>
      </w:pPr>
      <w:r>
        <w:rPr>
          <w:rFonts w:ascii="Times New Roman"/>
          <w:b w:val="false"/>
          <w:i w:val="false"/>
          <w:color w:val="000000"/>
          <w:sz w:val="28"/>
        </w:rPr>
        <w:t>
      2. Статистикалық нысанды қызметін "жалпы сақтандыру" саласы бойынша сақтандыру (қайта сақтандыру) қызметін жүзеге асыру құқығына берілген лицензия негізінде жүзеге асыратын сақтандыру ұйымдары, бейрезидент сақтандыру (қайта сақтандыру) ұйымдарының филиалдары тоқсан сайын ұсынады.</w:t>
      </w:r>
    </w:p>
    <w:bookmarkEnd w:id="1225"/>
    <w:bookmarkStart w:name="z3978" w:id="1226"/>
    <w:p>
      <w:pPr>
        <w:spacing w:after="0"/>
        <w:ind w:left="0"/>
        <w:jc w:val="both"/>
      </w:pPr>
      <w:r>
        <w:rPr>
          <w:rFonts w:ascii="Times New Roman"/>
          <w:b w:val="false"/>
          <w:i w:val="false"/>
          <w:color w:val="000000"/>
          <w:sz w:val="28"/>
        </w:rPr>
        <w:t>
      3. Статистикалық нысан бойынша сұратылатын ақпарат Қазақстан Республикасының сыртқы секторының статистикасын жасауға арналған.</w:t>
      </w:r>
    </w:p>
    <w:bookmarkEnd w:id="1226"/>
    <w:bookmarkStart w:name="z3979" w:id="1227"/>
    <w:p>
      <w:pPr>
        <w:spacing w:after="0"/>
        <w:ind w:left="0"/>
        <w:jc w:val="both"/>
      </w:pPr>
      <w:r>
        <w:rPr>
          <w:rFonts w:ascii="Times New Roman"/>
          <w:b w:val="false"/>
          <w:i w:val="false"/>
          <w:color w:val="000000"/>
          <w:sz w:val="28"/>
        </w:rPr>
        <w:t>
      4. Статистикалық нысанға басшы, бас бухгалтер немесе есепке қол қою функциясы жүктелген адамдар және орындаушы қол қояды.</w:t>
      </w:r>
    </w:p>
    <w:bookmarkEnd w:id="1227"/>
    <w:bookmarkStart w:name="z3980" w:id="1228"/>
    <w:p>
      <w:pPr>
        <w:spacing w:after="0"/>
        <w:ind w:left="0"/>
        <w:jc w:val="left"/>
      </w:pPr>
      <w:r>
        <w:rPr>
          <w:rFonts w:ascii="Times New Roman"/>
          <w:b/>
          <w:i w:val="false"/>
          <w:color w:val="000000"/>
        </w:rPr>
        <w:t xml:space="preserve"> 2-тарау. Статистикалық нысанды толтыру</w:t>
      </w:r>
    </w:p>
    <w:bookmarkEnd w:id="1228"/>
    <w:bookmarkStart w:name="z3981" w:id="1229"/>
    <w:p>
      <w:pPr>
        <w:spacing w:after="0"/>
        <w:ind w:left="0"/>
        <w:jc w:val="both"/>
      </w:pPr>
      <w:r>
        <w:rPr>
          <w:rFonts w:ascii="Times New Roman"/>
          <w:b w:val="false"/>
          <w:i w:val="false"/>
          <w:color w:val="000000"/>
          <w:sz w:val="28"/>
        </w:rPr>
        <w:t>
      5. Статистикалық нысанды толтыру кезінде мынадай анықтамалар қолданылады:</w:t>
      </w:r>
    </w:p>
    <w:bookmarkEnd w:id="1229"/>
    <w:bookmarkStart w:name="z3982" w:id="1230"/>
    <w:p>
      <w:pPr>
        <w:spacing w:after="0"/>
        <w:ind w:left="0"/>
        <w:jc w:val="both"/>
      </w:pPr>
      <w:r>
        <w:rPr>
          <w:rFonts w:ascii="Times New Roman"/>
          <w:b w:val="false"/>
          <w:i w:val="false"/>
          <w:color w:val="000000"/>
          <w:sz w:val="28"/>
        </w:rPr>
        <w:t>
      1) резиденттер:</w:t>
      </w:r>
    </w:p>
    <w:bookmarkEnd w:id="1230"/>
    <w:bookmarkStart w:name="z3983" w:id="1231"/>
    <w:p>
      <w:pPr>
        <w:spacing w:after="0"/>
        <w:ind w:left="0"/>
        <w:jc w:val="both"/>
      </w:pPr>
      <w:r>
        <w:rPr>
          <w:rFonts w:ascii="Times New Roman"/>
          <w:b w:val="false"/>
          <w:i w:val="false"/>
          <w:color w:val="000000"/>
          <w:sz w:val="28"/>
        </w:rPr>
        <w:t>
      азаматтығына қарамастан Қазақстан Республикасында бір жылдан астам тұратын жеке тұлғалар және Қазақстан Республикасының аумағынан тыс жерде бір жылдан аз уақытша жүрген Қазақстан Республикасының азаматтары. Мемлекеттік қызмет, білім алу және емделу мақсатында шетелде жүрген Қазақстан Республикасының азаматтары басқа елдердің аумағында болу мерзіміне қарамастан, резидент болып табылады;</w:t>
      </w:r>
    </w:p>
    <w:bookmarkEnd w:id="1231"/>
    <w:bookmarkStart w:name="z3984" w:id="1232"/>
    <w:p>
      <w:pPr>
        <w:spacing w:after="0"/>
        <w:ind w:left="0"/>
        <w:jc w:val="both"/>
      </w:pPr>
      <w:r>
        <w:rPr>
          <w:rFonts w:ascii="Times New Roman"/>
          <w:b w:val="false"/>
          <w:i w:val="false"/>
          <w:color w:val="000000"/>
          <w:sz w:val="28"/>
        </w:rPr>
        <w:t xml:space="preserve">
      халықаралық ұйымдарды, шетелдік елшіліктерді, консулдықтарды және басқа да дипломатиялық және ресми өкілдіктерді қоспағанда, Қазақстан Республикасының аумағында орналасқан заңды тұлғалар; </w:t>
      </w:r>
    </w:p>
    <w:bookmarkEnd w:id="1232"/>
    <w:bookmarkStart w:name="z3985" w:id="1233"/>
    <w:p>
      <w:pPr>
        <w:spacing w:after="0"/>
        <w:ind w:left="0"/>
        <w:jc w:val="both"/>
      </w:pPr>
      <w:r>
        <w:rPr>
          <w:rFonts w:ascii="Times New Roman"/>
          <w:b w:val="false"/>
          <w:i w:val="false"/>
          <w:color w:val="000000"/>
          <w:sz w:val="28"/>
        </w:rPr>
        <w:t>
      Қазақстан Республикасының аумағынан тыс жерлерде орналасқан Қазақстанның елшіліктері, консулдықтары және басқа дипломатиялық және ресми өкілдіктері;</w:t>
      </w:r>
    </w:p>
    <w:bookmarkEnd w:id="1233"/>
    <w:bookmarkStart w:name="z3986" w:id="1234"/>
    <w:p>
      <w:pPr>
        <w:spacing w:after="0"/>
        <w:ind w:left="0"/>
        <w:jc w:val="both"/>
      </w:pPr>
      <w:r>
        <w:rPr>
          <w:rFonts w:ascii="Times New Roman"/>
          <w:b w:val="false"/>
          <w:i w:val="false"/>
          <w:color w:val="000000"/>
          <w:sz w:val="28"/>
        </w:rPr>
        <w:t>
      осы тармақшаның үшінші абзацында және осы тармақтың 2) тармақшасының үшінші абзацында көрсетілген заңды тұлғалардың Қазақстан Республикасының аумағында орналасқан филиалдары мен өкілдіктері;</w:t>
      </w:r>
    </w:p>
    <w:bookmarkEnd w:id="1234"/>
    <w:bookmarkStart w:name="z3987" w:id="1235"/>
    <w:p>
      <w:pPr>
        <w:spacing w:after="0"/>
        <w:ind w:left="0"/>
        <w:jc w:val="both"/>
      </w:pPr>
      <w:r>
        <w:rPr>
          <w:rFonts w:ascii="Times New Roman"/>
          <w:b w:val="false"/>
          <w:i w:val="false"/>
          <w:color w:val="000000"/>
          <w:sz w:val="28"/>
        </w:rPr>
        <w:t xml:space="preserve">
      2) бейрезиденттер: </w:t>
      </w:r>
    </w:p>
    <w:bookmarkEnd w:id="1235"/>
    <w:bookmarkStart w:name="z3988" w:id="1236"/>
    <w:p>
      <w:pPr>
        <w:spacing w:after="0"/>
        <w:ind w:left="0"/>
        <w:jc w:val="both"/>
      </w:pPr>
      <w:r>
        <w:rPr>
          <w:rFonts w:ascii="Times New Roman"/>
          <w:b w:val="false"/>
          <w:i w:val="false"/>
          <w:color w:val="000000"/>
          <w:sz w:val="28"/>
        </w:rPr>
        <w:t>
      азаматтығына қарамастан, шетелде бір жылдан астам тұратын жеке тұлғалар және Қазақстан Республикасының аумағында бір жылдан аз жүрген шетел азаматтары. Мемлекеттік қызмет, білім алу және емделу мақсатында жүрген шетел азаматтары Қазақстан Республикасының аумағында болу мерзіміне қарамастан, бейрезидент болып табылады;</w:t>
      </w:r>
    </w:p>
    <w:bookmarkEnd w:id="1236"/>
    <w:bookmarkStart w:name="z3989" w:id="1237"/>
    <w:p>
      <w:pPr>
        <w:spacing w:after="0"/>
        <w:ind w:left="0"/>
        <w:jc w:val="both"/>
      </w:pPr>
      <w:r>
        <w:rPr>
          <w:rFonts w:ascii="Times New Roman"/>
          <w:b w:val="false"/>
          <w:i w:val="false"/>
          <w:color w:val="000000"/>
          <w:sz w:val="28"/>
        </w:rPr>
        <w:t>
      Қазақстан Республикасының елшіліктерін, консулдықтарын және басқа дипломатиялық және ресми өкілдіктерін қоспағанда, басқа мемлекеттердің аумағында орналасқан заңды тұлғалар;</w:t>
      </w:r>
    </w:p>
    <w:bookmarkEnd w:id="1237"/>
    <w:bookmarkStart w:name="z3990" w:id="1238"/>
    <w:p>
      <w:pPr>
        <w:spacing w:after="0"/>
        <w:ind w:left="0"/>
        <w:jc w:val="both"/>
      </w:pPr>
      <w:r>
        <w:rPr>
          <w:rFonts w:ascii="Times New Roman"/>
          <w:b w:val="false"/>
          <w:i w:val="false"/>
          <w:color w:val="000000"/>
          <w:sz w:val="28"/>
        </w:rPr>
        <w:t>
      Қазақстан Республикасының аумағында орналасқан халықаралық ұйымдар, шетелдік елшіліктер, консулдықтар және басқа шетелдік дипломатиялық және ресми өкілдіктер;</w:t>
      </w:r>
    </w:p>
    <w:bookmarkEnd w:id="1238"/>
    <w:bookmarkStart w:name="z3991" w:id="1239"/>
    <w:p>
      <w:pPr>
        <w:spacing w:after="0"/>
        <w:ind w:left="0"/>
        <w:jc w:val="both"/>
      </w:pPr>
      <w:r>
        <w:rPr>
          <w:rFonts w:ascii="Times New Roman"/>
          <w:b w:val="false"/>
          <w:i w:val="false"/>
          <w:color w:val="000000"/>
          <w:sz w:val="28"/>
        </w:rPr>
        <w:t>
      1) тармақшаның үшінші абзацында және осы тармақшаның үшінші абзацында көрсетілген заңды тұлғалардың басқа мемлекеттердің аумағында орналасқан филиалдары мен өкілдіктері.</w:t>
      </w:r>
    </w:p>
    <w:bookmarkEnd w:id="1239"/>
    <w:bookmarkStart w:name="z3992" w:id="1240"/>
    <w:p>
      <w:pPr>
        <w:spacing w:after="0"/>
        <w:ind w:left="0"/>
        <w:jc w:val="both"/>
      </w:pPr>
      <w:r>
        <w:rPr>
          <w:rFonts w:ascii="Times New Roman"/>
          <w:b w:val="false"/>
          <w:i w:val="false"/>
          <w:color w:val="000000"/>
          <w:sz w:val="28"/>
        </w:rPr>
        <w:t>
      6. Статистикалық нысанда сақтандыру (қайта сақтандыру) қызметі саласындағы төлем балансының операцияларына қатысты ақпарат, сондай-ақ халықаралық инвестициялық позиция мен елдің сыртқы борышы үшін сақтандыру (қайта сақтандыру) ұйымдарының резервтері бойынша қалдықтары көрсетіледі:</w:t>
      </w:r>
    </w:p>
    <w:bookmarkEnd w:id="1240"/>
    <w:bookmarkStart w:name="z3993" w:id="1241"/>
    <w:p>
      <w:pPr>
        <w:spacing w:after="0"/>
        <w:ind w:left="0"/>
        <w:jc w:val="both"/>
      </w:pPr>
      <w:r>
        <w:rPr>
          <w:rFonts w:ascii="Times New Roman"/>
          <w:b w:val="false"/>
          <w:i w:val="false"/>
          <w:color w:val="000000"/>
          <w:sz w:val="28"/>
        </w:rPr>
        <w:t>
      1) бейрезиденттерді тікелей сақтандыру бойынша – сақтандыру шарты бойынша сақтандыру тәуекелдерін қабылдауға байланысты туындайтын қызмет және онымен байланысты қатынастар туралы (1-бөлім);</w:t>
      </w:r>
    </w:p>
    <w:bookmarkEnd w:id="1241"/>
    <w:bookmarkStart w:name="z3994" w:id="1242"/>
    <w:p>
      <w:pPr>
        <w:spacing w:after="0"/>
        <w:ind w:left="0"/>
        <w:jc w:val="both"/>
      </w:pPr>
      <w:r>
        <w:rPr>
          <w:rFonts w:ascii="Times New Roman"/>
          <w:b w:val="false"/>
          <w:i w:val="false"/>
          <w:color w:val="000000"/>
          <w:sz w:val="28"/>
        </w:rPr>
        <w:t xml:space="preserve">
      2) бейрезиденттерді қайта сақтандыру (кіріс қайта сақтандыру) бойынша – жасалған қайта сақтандыру шартына сәйкес сақтандыру тәуекелдерінің бөлігін қабылдауға байланысты туындайтын қызмет және онымен байланысты қатынастар туралы (2-бөлім); </w:t>
      </w:r>
    </w:p>
    <w:bookmarkEnd w:id="1242"/>
    <w:bookmarkStart w:name="z3995" w:id="1243"/>
    <w:p>
      <w:pPr>
        <w:spacing w:after="0"/>
        <w:ind w:left="0"/>
        <w:jc w:val="both"/>
      </w:pPr>
      <w:r>
        <w:rPr>
          <w:rFonts w:ascii="Times New Roman"/>
          <w:b w:val="false"/>
          <w:i w:val="false"/>
          <w:color w:val="000000"/>
          <w:sz w:val="28"/>
        </w:rPr>
        <w:t xml:space="preserve">
      3) бейрезиденттердің қайта сақтандыруы (шығыс қайта сақтандыру) бойынша – жасалған қайта сақтандыру шартына сәйкес сақтандыру тәуекелдерінің бөлігін қайта сақтандыруға беруге байланысты туындайтын қызмет және онымен байланысты қатынастар туралы (3-бөлім). </w:t>
      </w:r>
    </w:p>
    <w:bookmarkEnd w:id="1243"/>
    <w:bookmarkStart w:name="z3996" w:id="1244"/>
    <w:p>
      <w:pPr>
        <w:spacing w:after="0"/>
        <w:ind w:left="0"/>
        <w:jc w:val="both"/>
      </w:pPr>
      <w:r>
        <w:rPr>
          <w:rFonts w:ascii="Times New Roman"/>
          <w:b w:val="false"/>
          <w:i w:val="false"/>
          <w:color w:val="000000"/>
          <w:sz w:val="28"/>
        </w:rPr>
        <w:t>
      7. Есепті кезеңдегі статистикалық нысанның 1.1, 2.1, 3.1, 4.1-бөлімдерінде аталған барлық операциялар (жол кодтары 11100, 11200, 11210, 11300, 12100, 12200, 12210, 12300, 12400, 12440, 12450, 13100, 13200, 13400, 13440, 13450, 14400) есептеу әдісіне сәйкес көрсетіледі.</w:t>
      </w:r>
    </w:p>
    <w:bookmarkEnd w:id="1244"/>
    <w:bookmarkStart w:name="z3997" w:id="1245"/>
    <w:p>
      <w:pPr>
        <w:spacing w:after="0"/>
        <w:ind w:left="0"/>
        <w:jc w:val="both"/>
      </w:pPr>
      <w:r>
        <w:rPr>
          <w:rFonts w:ascii="Times New Roman"/>
          <w:b w:val="false"/>
          <w:i w:val="false"/>
          <w:color w:val="000000"/>
          <w:sz w:val="28"/>
        </w:rPr>
        <w:t>
      Ірі сақтандыру төлемдері (жол кодтары 11210, 12210) қайта сақтандырушының сақтандыру резервтеріндегі үлесі болып табылатын активтерді шегергенде, жеке жасалған сақтандыру (қайта сақтандыру) шарты бойынша сақтандыру (қайта сақтандыру) ұйымы активтері сомасының 25 пайызынан асатын төлемдер кіреді.</w:t>
      </w:r>
    </w:p>
    <w:bookmarkEnd w:id="1245"/>
    <w:bookmarkStart w:name="z3998" w:id="1246"/>
    <w:p>
      <w:pPr>
        <w:spacing w:after="0"/>
        <w:ind w:left="0"/>
        <w:jc w:val="both"/>
      </w:pPr>
      <w:r>
        <w:rPr>
          <w:rFonts w:ascii="Times New Roman"/>
          <w:b w:val="false"/>
          <w:i w:val="false"/>
          <w:color w:val="000000"/>
          <w:sz w:val="28"/>
        </w:rPr>
        <w:t>
      Инвестициялаудан түскен кірісте (жол кодтары 11300, 12300) тиісті елдер бойынша бейрезиденттермен жасалған кіріс сақтандыру (қайта сақтандыру) шарттары бойынша сақтандыру резервтерінің қаржы активтеріне инвестициялаудан есепті кезеңде алуға есептелген кіріс көрсетіледі.</w:t>
      </w:r>
    </w:p>
    <w:bookmarkEnd w:id="1246"/>
    <w:bookmarkStart w:name="z3999" w:id="1247"/>
    <w:p>
      <w:pPr>
        <w:spacing w:after="0"/>
        <w:ind w:left="0"/>
        <w:jc w:val="both"/>
      </w:pPr>
      <w:r>
        <w:rPr>
          <w:rFonts w:ascii="Times New Roman"/>
          <w:b w:val="false"/>
          <w:i w:val="false"/>
          <w:color w:val="000000"/>
          <w:sz w:val="28"/>
        </w:rPr>
        <w:t>
      8. 4-бөлімде бейрезидент сақтандыру-брокеріне немесе бейрезидент сақтандыру-агентіне көрсетілген қызметтер үшін төленген комиссия көрсетіледі. Мұндай қызметтерге сақтандыру (қайта сақтандыру) бойынша делдалдық қызмет, консультациялық қызмет, құнды бағалау және шығындарды реттеу қызметтері, құтқару жұмыстарын қамтамасыз ету бойынша әкімшілік қызметтер, сақтандыру төлемдеріне қатысты реттеу және мониторинг жүргізу қызметтері, сақтандыру қызметіне байланысты басқа да қосалқы қызметтер кіреді.</w:t>
      </w:r>
    </w:p>
    <w:bookmarkEnd w:id="1247"/>
    <w:bookmarkStart w:name="z4000" w:id="1248"/>
    <w:p>
      <w:pPr>
        <w:spacing w:after="0"/>
        <w:ind w:left="0"/>
        <w:jc w:val="both"/>
      </w:pPr>
      <w:r>
        <w:rPr>
          <w:rFonts w:ascii="Times New Roman"/>
          <w:b w:val="false"/>
          <w:i w:val="false"/>
          <w:color w:val="000000"/>
          <w:sz w:val="28"/>
        </w:rPr>
        <w:t>
      9. Барлық сома үтірден кейін бір таңбаға дейінгі дәлдікпен Америка Құрама Штаттарының (бұдан әрі – АҚШ) мың долларымен көрсетіледі.</w:t>
      </w:r>
    </w:p>
    <w:bookmarkEnd w:id="1248"/>
    <w:bookmarkStart w:name="z4001" w:id="1249"/>
    <w:p>
      <w:pPr>
        <w:spacing w:after="0"/>
        <w:ind w:left="0"/>
        <w:jc w:val="both"/>
      </w:pPr>
      <w:r>
        <w:rPr>
          <w:rFonts w:ascii="Times New Roman"/>
          <w:b w:val="false"/>
          <w:i w:val="false"/>
          <w:color w:val="000000"/>
          <w:sz w:val="28"/>
        </w:rPr>
        <w:t>
      Теңгемен берілген сома АҚШ долларына ауыстырылады. Өзге де шетел валюталарында берілген сома алдымен теңгеге, содан кейін АҚШ долларына ауыстырылады.</w:t>
      </w:r>
    </w:p>
    <w:bookmarkEnd w:id="1249"/>
    <w:bookmarkStart w:name="z4002" w:id="1250"/>
    <w:p>
      <w:pPr>
        <w:spacing w:after="0"/>
        <w:ind w:left="0"/>
        <w:jc w:val="both"/>
      </w:pPr>
      <w:r>
        <w:rPr>
          <w:rFonts w:ascii="Times New Roman"/>
          <w:b w:val="false"/>
          <w:i w:val="false"/>
          <w:color w:val="000000"/>
          <w:sz w:val="28"/>
        </w:rPr>
        <w:t>
      Конвертациялау үшін қаржылық есептілікті қалыптастыру мақсатында қолданылатын валюта айырбастау бағамы пайдаланылады. Бұл ретте операцияларды конвертациялау үшін операцияларды жүргізу күні тиісті бағамдар, кіріс және комиссиялар үшін – есепті кезеңдегі орташа есеппен алынған бағамдар, тоқсанның басындағы және соңындағы қалдықтар үшін – тиісті күннің бағамы қолданылады.</w:t>
      </w:r>
    </w:p>
    <w:bookmarkEnd w:id="1250"/>
    <w:bookmarkStart w:name="z4003" w:id="1251"/>
    <w:p>
      <w:pPr>
        <w:spacing w:after="0"/>
        <w:ind w:left="0"/>
        <w:jc w:val="both"/>
      </w:pPr>
      <w:r>
        <w:rPr>
          <w:rFonts w:ascii="Times New Roman"/>
          <w:b w:val="false"/>
          <w:i w:val="false"/>
          <w:color w:val="000000"/>
          <w:sz w:val="28"/>
        </w:rPr>
        <w:t>
      Валюта кодтары ҚР ҰЖ 07 ISO 4217-2019 "Валюталар мен қорларды белгілеуге арналған кодтар" Қазақстан Республикасының ұлттық жіктеуішіне сәйкес көрсетіледі.</w:t>
      </w:r>
    </w:p>
    <w:bookmarkEnd w:id="1251"/>
    <w:bookmarkStart w:name="z4004" w:id="1252"/>
    <w:p>
      <w:pPr>
        <w:spacing w:after="0"/>
        <w:ind w:left="0"/>
        <w:jc w:val="both"/>
      </w:pPr>
      <w:r>
        <w:rPr>
          <w:rFonts w:ascii="Times New Roman"/>
          <w:b w:val="false"/>
          <w:i w:val="false"/>
          <w:color w:val="000000"/>
          <w:sz w:val="28"/>
        </w:rPr>
        <w:t>
      10. Барлық операциялар әріптес елдер бойынша (сақтанушылар, қайта сақтанушылар, қайта сақтандырушылар, брокерлер, агенттер) бөлініп көрсетіледі. Елдердің атауы 1-4-бөлімдерінің 2-10 бағандарында көрсетіледі. Егер респонденттің әріптес елдерінің саны статистикалық нысанның бөлімдеріндегі бағандардың санынан асатын болса, жетіспейтін бағандар қосылады.</w:t>
      </w:r>
    </w:p>
    <w:bookmarkEnd w:id="1252"/>
    <w:bookmarkStart w:name="z4005" w:id="1253"/>
    <w:p>
      <w:pPr>
        <w:spacing w:after="0"/>
        <w:ind w:left="0"/>
        <w:jc w:val="both"/>
      </w:pPr>
      <w:r>
        <w:rPr>
          <w:rFonts w:ascii="Times New Roman"/>
          <w:b w:val="false"/>
          <w:i w:val="false"/>
          <w:color w:val="000000"/>
          <w:sz w:val="28"/>
        </w:rPr>
        <w:t>
      1-4-бөлімдерде ел бойынша ҚР ҰЖ 06 ISO 3166-1-2016 "Елдердің атаулары мен олардың әкімшілік-аумақтық бөлімшелерінің бірліктерін көрсетуге арналған кодтар. 1-бөлім. Ел кодтары" Қазақстан Республикасының ұлттық жіктеуішіне сәйкес екі әріптен тұратын ел коды көрсетіледі.</w:t>
      </w:r>
    </w:p>
    <w:bookmarkEnd w:id="1253"/>
    <w:bookmarkStart w:name="z4006" w:id="1254"/>
    <w:p>
      <w:pPr>
        <w:spacing w:after="0"/>
        <w:ind w:left="0"/>
        <w:jc w:val="both"/>
      </w:pPr>
      <w:r>
        <w:rPr>
          <w:rFonts w:ascii="Times New Roman"/>
          <w:b w:val="false"/>
          <w:i w:val="false"/>
          <w:color w:val="000000"/>
          <w:sz w:val="28"/>
        </w:rPr>
        <w:t>
      11. Есепті кезеңнің басындағы сақтандыру резервтері бойынша қалдықтар олардың алдыңғы кезеңнің соңындағы қалдықтарға тең және мынадай түрде бөлініп толтырылады:</w:t>
      </w:r>
    </w:p>
    <w:bookmarkEnd w:id="1254"/>
    <w:bookmarkStart w:name="z4007" w:id="1255"/>
    <w:p>
      <w:pPr>
        <w:spacing w:after="0"/>
        <w:ind w:left="0"/>
        <w:jc w:val="both"/>
      </w:pPr>
      <w:r>
        <w:rPr>
          <w:rFonts w:ascii="Times New Roman"/>
          <w:b w:val="false"/>
          <w:i w:val="false"/>
          <w:color w:val="000000"/>
          <w:sz w:val="28"/>
        </w:rPr>
        <w:t>
      1) тікелей инвестициялау объектілерін сақтандыру бойынша – респондент тікелей инвестор болып табылатын объектілер;</w:t>
      </w:r>
    </w:p>
    <w:bookmarkEnd w:id="1255"/>
    <w:bookmarkStart w:name="z4008" w:id="1256"/>
    <w:p>
      <w:pPr>
        <w:spacing w:after="0"/>
        <w:ind w:left="0"/>
        <w:jc w:val="both"/>
      </w:pPr>
      <w:r>
        <w:rPr>
          <w:rFonts w:ascii="Times New Roman"/>
          <w:b w:val="false"/>
          <w:i w:val="false"/>
          <w:color w:val="000000"/>
          <w:sz w:val="28"/>
        </w:rPr>
        <w:t>
      2) тікелей инвесторларды сақтандыру бойынша – дауыс беретін акцияларының он және одан көп пайызын иеленетін (тікелей немесе жанама) тұлғалар. Жеке тұлғалар (үй шаруашылықтары), заңды тұлғалар, халықаралық ұйымдар, сондай-ақ заңды тұлға құрмай-ақ өзге де субъектілер тікелей инвесторлар болып табылады;</w:t>
      </w:r>
    </w:p>
    <w:bookmarkEnd w:id="1256"/>
    <w:bookmarkStart w:name="z4009" w:id="1257"/>
    <w:p>
      <w:pPr>
        <w:spacing w:after="0"/>
        <w:ind w:left="0"/>
        <w:jc w:val="both"/>
      </w:pPr>
      <w:r>
        <w:rPr>
          <w:rFonts w:ascii="Times New Roman"/>
          <w:b w:val="false"/>
          <w:i w:val="false"/>
          <w:color w:val="000000"/>
          <w:sz w:val="28"/>
        </w:rPr>
        <w:t>
      3) тел компанияларды сақтандыру бойынша – респондентпен ортақ тікелей инвесторы бар ұйымдарды, бірақ бұл ұйым да, респондент те бір-бірінің капиталына қатысу құралдарының 10% (он) пайызын немесе одан астамын иелік етпейді.</w:t>
      </w:r>
    </w:p>
    <w:bookmarkEnd w:id="1257"/>
    <w:bookmarkStart w:name="z4010" w:id="1258"/>
    <w:p>
      <w:pPr>
        <w:spacing w:after="0"/>
        <w:ind w:left="0"/>
        <w:jc w:val="both"/>
      </w:pPr>
      <w:r>
        <w:rPr>
          <w:rFonts w:ascii="Times New Roman"/>
          <w:b w:val="false"/>
          <w:i w:val="false"/>
          <w:color w:val="000000"/>
          <w:sz w:val="28"/>
        </w:rPr>
        <w:t>
      12. Статистикалық нысан электрондық цифрлық қолтаңбаны растау рәсімі сақтала отырып, "ҚР ҰБ веб-порталы" цифрлық шағын жүйесі арқылы электрондық тәсілмен ұсынылады.</w:t>
      </w:r>
    </w:p>
    <w:bookmarkEnd w:id="1258"/>
    <w:bookmarkStart w:name="z4011" w:id="1259"/>
    <w:p>
      <w:pPr>
        <w:spacing w:after="0"/>
        <w:ind w:left="0"/>
        <w:jc w:val="both"/>
      </w:pPr>
      <w:r>
        <w:rPr>
          <w:rFonts w:ascii="Times New Roman"/>
          <w:b w:val="false"/>
          <w:i w:val="false"/>
          <w:color w:val="000000"/>
          <w:sz w:val="28"/>
        </w:rPr>
        <w:t xml:space="preserve">
      Статистикалық нысанға түзетулер (өзгертулер, толықтырулар) есепті кезең аяқталғаннан кейін 3 (үш) ай ішінде енгізіледі. </w:t>
      </w:r>
    </w:p>
    <w:bookmarkEnd w:id="1259"/>
    <w:bookmarkStart w:name="z4012" w:id="1260"/>
    <w:p>
      <w:pPr>
        <w:spacing w:after="0"/>
        <w:ind w:left="0"/>
        <w:jc w:val="left"/>
      </w:pPr>
      <w:r>
        <w:rPr>
          <w:rFonts w:ascii="Times New Roman"/>
          <w:b/>
          <w:i w:val="false"/>
          <w:color w:val="000000"/>
        </w:rPr>
        <w:t xml:space="preserve"> 3-тарау. Арифметикалық-логикалық бақылау</w:t>
      </w:r>
    </w:p>
    <w:bookmarkEnd w:id="1260"/>
    <w:bookmarkStart w:name="z4013" w:id="1261"/>
    <w:p>
      <w:pPr>
        <w:spacing w:after="0"/>
        <w:ind w:left="0"/>
        <w:jc w:val="both"/>
      </w:pPr>
      <w:r>
        <w:rPr>
          <w:rFonts w:ascii="Times New Roman"/>
          <w:b w:val="false"/>
          <w:i w:val="false"/>
          <w:color w:val="000000"/>
          <w:sz w:val="28"/>
        </w:rPr>
        <w:t xml:space="preserve">
      13. Арифметикалық-логикалық бақылау: </w:t>
      </w:r>
    </w:p>
    <w:bookmarkEnd w:id="1261"/>
    <w:bookmarkStart w:name="z4014" w:id="1262"/>
    <w:p>
      <w:pPr>
        <w:spacing w:after="0"/>
        <w:ind w:left="0"/>
        <w:jc w:val="both"/>
      </w:pPr>
      <w:r>
        <w:rPr>
          <w:rFonts w:ascii="Times New Roman"/>
          <w:b w:val="false"/>
          <w:i w:val="false"/>
          <w:color w:val="000000"/>
          <w:sz w:val="28"/>
        </w:rPr>
        <w:t xml:space="preserve">
      әрбір баған үшін 11520-жол = алдыңғы кезеңдегі статистикалық нысанның 11530 жолы; </w:t>
      </w:r>
    </w:p>
    <w:bookmarkEnd w:id="1262"/>
    <w:bookmarkStart w:name="z4015" w:id="1263"/>
    <w:p>
      <w:pPr>
        <w:spacing w:after="0"/>
        <w:ind w:left="0"/>
        <w:jc w:val="both"/>
      </w:pPr>
      <w:r>
        <w:rPr>
          <w:rFonts w:ascii="Times New Roman"/>
          <w:b w:val="false"/>
          <w:i w:val="false"/>
          <w:color w:val="000000"/>
          <w:sz w:val="28"/>
        </w:rPr>
        <w:t>
      әрбір баған үшін 11521-жол = алдыңғы кезеңдегі статистикалық нысанның 11531 жолы;</w:t>
      </w:r>
    </w:p>
    <w:bookmarkEnd w:id="1263"/>
    <w:bookmarkStart w:name="z4016" w:id="1264"/>
    <w:p>
      <w:pPr>
        <w:spacing w:after="0"/>
        <w:ind w:left="0"/>
        <w:jc w:val="both"/>
      </w:pPr>
      <w:r>
        <w:rPr>
          <w:rFonts w:ascii="Times New Roman"/>
          <w:b w:val="false"/>
          <w:i w:val="false"/>
          <w:color w:val="000000"/>
          <w:sz w:val="28"/>
        </w:rPr>
        <w:t>
      әрбір баған үшін 11522-жол = алдыңғы кезеңдегі статистикалық нысанның 11532 жолы;</w:t>
      </w:r>
    </w:p>
    <w:bookmarkEnd w:id="1264"/>
    <w:bookmarkStart w:name="z4017" w:id="1265"/>
    <w:p>
      <w:pPr>
        <w:spacing w:after="0"/>
        <w:ind w:left="0"/>
        <w:jc w:val="both"/>
      </w:pPr>
      <w:r>
        <w:rPr>
          <w:rFonts w:ascii="Times New Roman"/>
          <w:b w:val="false"/>
          <w:i w:val="false"/>
          <w:color w:val="000000"/>
          <w:sz w:val="28"/>
        </w:rPr>
        <w:t>
      әрбір баған үшін 11523-жол = алдыңғы кезеңдегі статистикалық нысанның 11533 жолы;</w:t>
      </w:r>
    </w:p>
    <w:bookmarkEnd w:id="1265"/>
    <w:bookmarkStart w:name="z4018" w:id="1266"/>
    <w:p>
      <w:pPr>
        <w:spacing w:after="0"/>
        <w:ind w:left="0"/>
        <w:jc w:val="both"/>
      </w:pPr>
      <w:r>
        <w:rPr>
          <w:rFonts w:ascii="Times New Roman"/>
          <w:b w:val="false"/>
          <w:i w:val="false"/>
          <w:color w:val="000000"/>
          <w:sz w:val="28"/>
        </w:rPr>
        <w:t>
      әрбір баған үшін 11524-жол = алдыңғы кезеңдегі статистикалық нысанның 11534 жолы;</w:t>
      </w:r>
    </w:p>
    <w:bookmarkEnd w:id="1266"/>
    <w:bookmarkStart w:name="z4019" w:id="1267"/>
    <w:p>
      <w:pPr>
        <w:spacing w:after="0"/>
        <w:ind w:left="0"/>
        <w:jc w:val="both"/>
      </w:pPr>
      <w:r>
        <w:rPr>
          <w:rFonts w:ascii="Times New Roman"/>
          <w:b w:val="false"/>
          <w:i w:val="false"/>
          <w:color w:val="000000"/>
          <w:sz w:val="28"/>
        </w:rPr>
        <w:t>
      әрбір баған үшін 11620-жол = алдыңғы кезеңдегі статистикалық нысанның 11630 жолы;</w:t>
      </w:r>
    </w:p>
    <w:bookmarkEnd w:id="1267"/>
    <w:bookmarkStart w:name="z4020" w:id="1268"/>
    <w:p>
      <w:pPr>
        <w:spacing w:after="0"/>
        <w:ind w:left="0"/>
        <w:jc w:val="both"/>
      </w:pPr>
      <w:r>
        <w:rPr>
          <w:rFonts w:ascii="Times New Roman"/>
          <w:b w:val="false"/>
          <w:i w:val="false"/>
          <w:color w:val="000000"/>
          <w:sz w:val="28"/>
        </w:rPr>
        <w:t>
      әрбір баған үшін 11621-жол = алдыңғы кезеңдегі статистикалық нысанның 11631 жолы;</w:t>
      </w:r>
    </w:p>
    <w:bookmarkEnd w:id="1268"/>
    <w:bookmarkStart w:name="z4021" w:id="1269"/>
    <w:p>
      <w:pPr>
        <w:spacing w:after="0"/>
        <w:ind w:left="0"/>
        <w:jc w:val="both"/>
      </w:pPr>
      <w:r>
        <w:rPr>
          <w:rFonts w:ascii="Times New Roman"/>
          <w:b w:val="false"/>
          <w:i w:val="false"/>
          <w:color w:val="000000"/>
          <w:sz w:val="28"/>
        </w:rPr>
        <w:t>
      әрбір баған үшін 11622-жол = алдыңғы кезеңдегі статистикалық нысанның 11632 жолы;</w:t>
      </w:r>
    </w:p>
    <w:bookmarkEnd w:id="1269"/>
    <w:bookmarkStart w:name="z4022" w:id="1270"/>
    <w:p>
      <w:pPr>
        <w:spacing w:after="0"/>
        <w:ind w:left="0"/>
        <w:jc w:val="both"/>
      </w:pPr>
      <w:r>
        <w:rPr>
          <w:rFonts w:ascii="Times New Roman"/>
          <w:b w:val="false"/>
          <w:i w:val="false"/>
          <w:color w:val="000000"/>
          <w:sz w:val="28"/>
        </w:rPr>
        <w:t>
      әрбір баған үшін 11623-жол = алдыңғы кезеңдегі статистикалық нысанның 11633 жолы;</w:t>
      </w:r>
    </w:p>
    <w:bookmarkEnd w:id="1270"/>
    <w:bookmarkStart w:name="z4023" w:id="1271"/>
    <w:p>
      <w:pPr>
        <w:spacing w:after="0"/>
        <w:ind w:left="0"/>
        <w:jc w:val="both"/>
      </w:pPr>
      <w:r>
        <w:rPr>
          <w:rFonts w:ascii="Times New Roman"/>
          <w:b w:val="false"/>
          <w:i w:val="false"/>
          <w:color w:val="000000"/>
          <w:sz w:val="28"/>
        </w:rPr>
        <w:t>
      әрбір баған үшін 11624-жол = алдыңғы кезеңдегі статистикалық нысанның 11634 жолы;</w:t>
      </w:r>
    </w:p>
    <w:bookmarkEnd w:id="1271"/>
    <w:bookmarkStart w:name="z4024" w:id="1272"/>
    <w:p>
      <w:pPr>
        <w:spacing w:after="0"/>
        <w:ind w:left="0"/>
        <w:jc w:val="both"/>
      </w:pPr>
      <w:r>
        <w:rPr>
          <w:rFonts w:ascii="Times New Roman"/>
          <w:b w:val="false"/>
          <w:i w:val="false"/>
          <w:color w:val="000000"/>
          <w:sz w:val="28"/>
        </w:rPr>
        <w:t>
      әрбір баған үшін 12520-жол = алдыңғы кезеңдегі статистикалық нысанның 12530 жолы;</w:t>
      </w:r>
    </w:p>
    <w:bookmarkEnd w:id="1272"/>
    <w:bookmarkStart w:name="z4025" w:id="1273"/>
    <w:p>
      <w:pPr>
        <w:spacing w:after="0"/>
        <w:ind w:left="0"/>
        <w:jc w:val="both"/>
      </w:pPr>
      <w:r>
        <w:rPr>
          <w:rFonts w:ascii="Times New Roman"/>
          <w:b w:val="false"/>
          <w:i w:val="false"/>
          <w:color w:val="000000"/>
          <w:sz w:val="28"/>
        </w:rPr>
        <w:t>
      әрбір баған үшін 12521-жол = алдыңғы кезеңдегі статистикалық нысанның 12531 жолы;</w:t>
      </w:r>
    </w:p>
    <w:bookmarkEnd w:id="1273"/>
    <w:bookmarkStart w:name="z4026" w:id="1274"/>
    <w:p>
      <w:pPr>
        <w:spacing w:after="0"/>
        <w:ind w:left="0"/>
        <w:jc w:val="both"/>
      </w:pPr>
      <w:r>
        <w:rPr>
          <w:rFonts w:ascii="Times New Roman"/>
          <w:b w:val="false"/>
          <w:i w:val="false"/>
          <w:color w:val="000000"/>
          <w:sz w:val="28"/>
        </w:rPr>
        <w:t>
      әрбір баған үшін 12522-жол = алдыңғы кезеңдегі статистикалық нысанның 12532 жолы;</w:t>
      </w:r>
    </w:p>
    <w:bookmarkEnd w:id="1274"/>
    <w:bookmarkStart w:name="z4027" w:id="1275"/>
    <w:p>
      <w:pPr>
        <w:spacing w:after="0"/>
        <w:ind w:left="0"/>
        <w:jc w:val="both"/>
      </w:pPr>
      <w:r>
        <w:rPr>
          <w:rFonts w:ascii="Times New Roman"/>
          <w:b w:val="false"/>
          <w:i w:val="false"/>
          <w:color w:val="000000"/>
          <w:sz w:val="28"/>
        </w:rPr>
        <w:t>
      әрбір баған үшін 12523-жол = алдыңғы кезеңдегі статистикалық нысанның 12533 жолы;</w:t>
      </w:r>
    </w:p>
    <w:bookmarkEnd w:id="1275"/>
    <w:bookmarkStart w:name="z4028" w:id="1276"/>
    <w:p>
      <w:pPr>
        <w:spacing w:after="0"/>
        <w:ind w:left="0"/>
        <w:jc w:val="both"/>
      </w:pPr>
      <w:r>
        <w:rPr>
          <w:rFonts w:ascii="Times New Roman"/>
          <w:b w:val="false"/>
          <w:i w:val="false"/>
          <w:color w:val="000000"/>
          <w:sz w:val="28"/>
        </w:rPr>
        <w:t>
      әрбір баған үшін 12524-жол = алдыңғы кезеңдегі статистикалық нысанның 12534 жолы;</w:t>
      </w:r>
    </w:p>
    <w:bookmarkEnd w:id="1276"/>
    <w:bookmarkStart w:name="z4029" w:id="1277"/>
    <w:p>
      <w:pPr>
        <w:spacing w:after="0"/>
        <w:ind w:left="0"/>
        <w:jc w:val="both"/>
      </w:pPr>
      <w:r>
        <w:rPr>
          <w:rFonts w:ascii="Times New Roman"/>
          <w:b w:val="false"/>
          <w:i w:val="false"/>
          <w:color w:val="000000"/>
          <w:sz w:val="28"/>
        </w:rPr>
        <w:t>
      әрбір баған үшін 12620-жол = алдыңғы кезеңдегі статистикалық нысанның 12630 жолы;</w:t>
      </w:r>
    </w:p>
    <w:bookmarkEnd w:id="1277"/>
    <w:bookmarkStart w:name="z4030" w:id="1278"/>
    <w:p>
      <w:pPr>
        <w:spacing w:after="0"/>
        <w:ind w:left="0"/>
        <w:jc w:val="both"/>
      </w:pPr>
      <w:r>
        <w:rPr>
          <w:rFonts w:ascii="Times New Roman"/>
          <w:b w:val="false"/>
          <w:i w:val="false"/>
          <w:color w:val="000000"/>
          <w:sz w:val="28"/>
        </w:rPr>
        <w:t>
      әрбір баған үшін 12621-жол = алдыңғы кезеңдегі статистикалық нысанның 12631 жолы;</w:t>
      </w:r>
    </w:p>
    <w:bookmarkEnd w:id="1278"/>
    <w:bookmarkStart w:name="z4031" w:id="1279"/>
    <w:p>
      <w:pPr>
        <w:spacing w:after="0"/>
        <w:ind w:left="0"/>
        <w:jc w:val="both"/>
      </w:pPr>
      <w:r>
        <w:rPr>
          <w:rFonts w:ascii="Times New Roman"/>
          <w:b w:val="false"/>
          <w:i w:val="false"/>
          <w:color w:val="000000"/>
          <w:sz w:val="28"/>
        </w:rPr>
        <w:t>
      әрбір баған үшін 12622-жол = алдыңғы кезеңдегі статистикалық нысанның 12632 жолы;</w:t>
      </w:r>
    </w:p>
    <w:bookmarkEnd w:id="1279"/>
    <w:bookmarkStart w:name="z4032" w:id="1280"/>
    <w:p>
      <w:pPr>
        <w:spacing w:after="0"/>
        <w:ind w:left="0"/>
        <w:jc w:val="both"/>
      </w:pPr>
      <w:r>
        <w:rPr>
          <w:rFonts w:ascii="Times New Roman"/>
          <w:b w:val="false"/>
          <w:i w:val="false"/>
          <w:color w:val="000000"/>
          <w:sz w:val="28"/>
        </w:rPr>
        <w:t>
      әрбір баған үшін 12623-жол = алдыңғы кезеңдегі статистикалық нысанның 12633 жолы;</w:t>
      </w:r>
    </w:p>
    <w:bookmarkEnd w:id="1280"/>
    <w:bookmarkStart w:name="z4033" w:id="1281"/>
    <w:p>
      <w:pPr>
        <w:spacing w:after="0"/>
        <w:ind w:left="0"/>
        <w:jc w:val="both"/>
      </w:pPr>
      <w:r>
        <w:rPr>
          <w:rFonts w:ascii="Times New Roman"/>
          <w:b w:val="false"/>
          <w:i w:val="false"/>
          <w:color w:val="000000"/>
          <w:sz w:val="28"/>
        </w:rPr>
        <w:t xml:space="preserve">
      әрбір баған үшін 12624-жол = алдыңғы кезеңдегі статистикалық нысанның 12634 жолы; </w:t>
      </w:r>
    </w:p>
    <w:bookmarkEnd w:id="1281"/>
    <w:bookmarkStart w:name="z4034" w:id="1282"/>
    <w:p>
      <w:pPr>
        <w:spacing w:after="0"/>
        <w:ind w:left="0"/>
        <w:jc w:val="both"/>
      </w:pPr>
      <w:r>
        <w:rPr>
          <w:rFonts w:ascii="Times New Roman"/>
          <w:b w:val="false"/>
          <w:i w:val="false"/>
          <w:color w:val="000000"/>
          <w:sz w:val="28"/>
        </w:rPr>
        <w:t>
      әрбір баған үшін 12400-жол = 12440 жол + 12450 жол;</w:t>
      </w:r>
    </w:p>
    <w:bookmarkEnd w:id="1282"/>
    <w:bookmarkStart w:name="z4035" w:id="1283"/>
    <w:p>
      <w:pPr>
        <w:spacing w:after="0"/>
        <w:ind w:left="0"/>
        <w:jc w:val="both"/>
      </w:pPr>
      <w:r>
        <w:rPr>
          <w:rFonts w:ascii="Times New Roman"/>
          <w:b w:val="false"/>
          <w:i w:val="false"/>
          <w:color w:val="000000"/>
          <w:sz w:val="28"/>
        </w:rPr>
        <w:t>
      әрбір баған үшін 13400-жол = 13440 жол + 13450 жол;</w:t>
      </w:r>
    </w:p>
    <w:bookmarkEnd w:id="1283"/>
    <w:bookmarkStart w:name="z4036" w:id="1284"/>
    <w:p>
      <w:pPr>
        <w:spacing w:after="0"/>
        <w:ind w:left="0"/>
        <w:jc w:val="both"/>
      </w:pPr>
      <w:r>
        <w:rPr>
          <w:rFonts w:ascii="Times New Roman"/>
          <w:b w:val="false"/>
          <w:i w:val="false"/>
          <w:color w:val="000000"/>
          <w:sz w:val="28"/>
        </w:rPr>
        <w:t>
      әрбір баған үшін 11520-жол = 11521 жол + 11522 жол + 11523 жол + + 11524 жол;</w:t>
      </w:r>
    </w:p>
    <w:bookmarkEnd w:id="1284"/>
    <w:bookmarkStart w:name="z4037" w:id="1285"/>
    <w:p>
      <w:pPr>
        <w:spacing w:after="0"/>
        <w:ind w:left="0"/>
        <w:jc w:val="both"/>
      </w:pPr>
      <w:r>
        <w:rPr>
          <w:rFonts w:ascii="Times New Roman"/>
          <w:b w:val="false"/>
          <w:i w:val="false"/>
          <w:color w:val="000000"/>
          <w:sz w:val="28"/>
        </w:rPr>
        <w:t xml:space="preserve">
      әрбір баған үшін 11530-жол = 11531 жол + 11532 жол + 11533 жол + + 11534 жол; </w:t>
      </w:r>
    </w:p>
    <w:bookmarkEnd w:id="1285"/>
    <w:bookmarkStart w:name="z4038" w:id="1286"/>
    <w:p>
      <w:pPr>
        <w:spacing w:after="0"/>
        <w:ind w:left="0"/>
        <w:jc w:val="both"/>
      </w:pPr>
      <w:r>
        <w:rPr>
          <w:rFonts w:ascii="Times New Roman"/>
          <w:b w:val="false"/>
          <w:i w:val="false"/>
          <w:color w:val="000000"/>
          <w:sz w:val="28"/>
        </w:rPr>
        <w:t>
      әрбір баған үшін 11620-жол = 11621 жол + 11622 жол + 11623 жол + + 11624 жол;</w:t>
      </w:r>
    </w:p>
    <w:bookmarkEnd w:id="1286"/>
    <w:bookmarkStart w:name="z4039" w:id="1287"/>
    <w:p>
      <w:pPr>
        <w:spacing w:after="0"/>
        <w:ind w:left="0"/>
        <w:jc w:val="both"/>
      </w:pPr>
      <w:r>
        <w:rPr>
          <w:rFonts w:ascii="Times New Roman"/>
          <w:b w:val="false"/>
          <w:i w:val="false"/>
          <w:color w:val="000000"/>
          <w:sz w:val="28"/>
        </w:rPr>
        <w:t>
      әрбір баған үшін 11630-жол = 11631 жол + 11632 жол + 11633 жол + + 11634 жол;</w:t>
      </w:r>
    </w:p>
    <w:bookmarkEnd w:id="1287"/>
    <w:bookmarkStart w:name="z4040" w:id="1288"/>
    <w:p>
      <w:pPr>
        <w:spacing w:after="0"/>
        <w:ind w:left="0"/>
        <w:jc w:val="both"/>
      </w:pPr>
      <w:r>
        <w:rPr>
          <w:rFonts w:ascii="Times New Roman"/>
          <w:b w:val="false"/>
          <w:i w:val="false"/>
          <w:color w:val="000000"/>
          <w:sz w:val="28"/>
        </w:rPr>
        <w:t>
      әрбір баған үшін 12520-жол = 12521 жол + 12522 жол + 12523 жол + + 12524 жол;</w:t>
      </w:r>
    </w:p>
    <w:bookmarkEnd w:id="1288"/>
    <w:bookmarkStart w:name="z4041" w:id="1289"/>
    <w:p>
      <w:pPr>
        <w:spacing w:after="0"/>
        <w:ind w:left="0"/>
        <w:jc w:val="both"/>
      </w:pPr>
      <w:r>
        <w:rPr>
          <w:rFonts w:ascii="Times New Roman"/>
          <w:b w:val="false"/>
          <w:i w:val="false"/>
          <w:color w:val="000000"/>
          <w:sz w:val="28"/>
        </w:rPr>
        <w:t>
      әрбір баған үшін 12530-жол = 12531 жол + 12532 жол + 12533 жол + + 12534 жол;</w:t>
      </w:r>
    </w:p>
    <w:bookmarkEnd w:id="1289"/>
    <w:bookmarkStart w:name="z4042" w:id="1290"/>
    <w:p>
      <w:pPr>
        <w:spacing w:after="0"/>
        <w:ind w:left="0"/>
        <w:jc w:val="both"/>
      </w:pPr>
      <w:r>
        <w:rPr>
          <w:rFonts w:ascii="Times New Roman"/>
          <w:b w:val="false"/>
          <w:i w:val="false"/>
          <w:color w:val="000000"/>
          <w:sz w:val="28"/>
        </w:rPr>
        <w:t>
      әрбір баған үшін 12620-жол = 12621 жол + 12622 жол + 12623 жол + + 12624 жол;</w:t>
      </w:r>
    </w:p>
    <w:bookmarkEnd w:id="1290"/>
    <w:bookmarkStart w:name="z4043" w:id="1291"/>
    <w:p>
      <w:pPr>
        <w:spacing w:after="0"/>
        <w:ind w:left="0"/>
        <w:jc w:val="both"/>
      </w:pPr>
      <w:r>
        <w:rPr>
          <w:rFonts w:ascii="Times New Roman"/>
          <w:b w:val="false"/>
          <w:i w:val="false"/>
          <w:color w:val="000000"/>
          <w:sz w:val="28"/>
        </w:rPr>
        <w:t>
      әрбір баған үшін 12630-жол = 12631 жол + 12632 жол + 12633 жол + + 12634 жол.</w:t>
      </w:r>
    </w:p>
    <w:bookmarkEnd w:id="12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2025 жылғы "23" маусымдағы</w:t>
            </w:r>
            <w:r>
              <w:br/>
            </w:r>
            <w:r>
              <w:rPr>
                <w:rFonts w:ascii="Times New Roman"/>
                <w:b w:val="false"/>
                <w:i w:val="false"/>
                <w:color w:val="000000"/>
                <w:sz w:val="20"/>
              </w:rPr>
              <w:t>№ 33 қаулысына</w:t>
            </w:r>
            <w:r>
              <w:br/>
            </w:r>
            <w:r>
              <w:rPr>
                <w:rFonts w:ascii="Times New Roman"/>
                <w:b w:val="false"/>
                <w:i w:val="false"/>
                <w:color w:val="000000"/>
                <w:sz w:val="20"/>
              </w:rPr>
              <w:t>21-қосымша</w:t>
            </w:r>
          </w:p>
        </w:tc>
      </w:tr>
    </w:tbl>
    <w:p>
      <w:pPr>
        <w:spacing w:after="0"/>
        <w:ind w:left="0"/>
        <w:jc w:val="both"/>
      </w:pPr>
      <w:r>
        <w:rPr>
          <w:rFonts w:ascii="Times New Roman"/>
          <w:b w:val="false"/>
          <w:i w:val="false"/>
          <w:color w:val="ff0000"/>
          <w:sz w:val="28"/>
        </w:rPr>
        <w:t xml:space="preserve">
      Ескерту. 21-қосымша жаңа редакцияда – ҚР Ұлттық Банкі Басқармасының 27.07.2026 </w:t>
      </w:r>
      <w:r>
        <w:rPr>
          <w:rFonts w:ascii="Times New Roman"/>
          <w:b w:val="false"/>
          <w:i w:val="false"/>
          <w:color w:val="ff0000"/>
          <w:sz w:val="28"/>
        </w:rPr>
        <w:t xml:space="preserve">№ 90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003800" cy="111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5003800" cy="11176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45" w:id="1292"/>
          <w:p>
            <w:pPr>
              <w:spacing w:after="20"/>
              <w:ind w:left="20"/>
              <w:jc w:val="both"/>
            </w:pPr>
            <w:r>
              <w:rPr>
                <w:rFonts w:ascii="Times New Roman"/>
                <w:b w:val="false"/>
                <w:i w:val="false"/>
                <w:color w:val="000000"/>
                <w:sz w:val="20"/>
              </w:rPr>
              <w:t>
Ақпаратты алушы органдар құпиялылығына кепілдік береді</w:t>
            </w:r>
          </w:p>
          <w:bookmarkEnd w:id="1292"/>
          <w:p>
            <w:pPr>
              <w:spacing w:after="20"/>
              <w:ind w:left="20"/>
              <w:jc w:val="both"/>
            </w:pPr>
            <w:r>
              <w:rPr>
                <w:rFonts w:ascii="Times New Roman"/>
                <w:b w:val="false"/>
                <w:i w:val="false"/>
                <w:color w:val="000000"/>
                <w:sz w:val="20"/>
              </w:rPr>
              <w:t>
Конфиденциальность гарантируется органами получателями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46" w:id="1293"/>
          <w:p>
            <w:pPr>
              <w:spacing w:after="20"/>
              <w:ind w:left="20"/>
              <w:jc w:val="both"/>
            </w:pPr>
            <w:r>
              <w:rPr>
                <w:rFonts w:ascii="Times New Roman"/>
                <w:b w:val="false"/>
                <w:i w:val="false"/>
                <w:color w:val="000000"/>
                <w:sz w:val="20"/>
              </w:rPr>
              <w:t>
Ведомстволық статистикалық байқаудың статистикалық нысаны</w:t>
            </w:r>
          </w:p>
          <w:bookmarkEnd w:id="1293"/>
          <w:p>
            <w:pPr>
              <w:spacing w:after="20"/>
              <w:ind w:left="20"/>
              <w:jc w:val="both"/>
            </w:pPr>
            <w:r>
              <w:rPr>
                <w:rFonts w:ascii="Times New Roman"/>
                <w:b w:val="false"/>
                <w:i w:val="false"/>
                <w:color w:val="000000"/>
                <w:sz w:val="20"/>
              </w:rPr>
              <w:t>
Статистическая форма ведомственного статистического наблюдения</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47" w:id="1294"/>
          <w:p>
            <w:pPr>
              <w:spacing w:after="20"/>
              <w:ind w:left="20"/>
              <w:jc w:val="both"/>
            </w:pPr>
            <w:r>
              <w:rPr>
                <w:rFonts w:ascii="Times New Roman"/>
                <w:b w:val="false"/>
                <w:i w:val="false"/>
                <w:color w:val="000000"/>
                <w:sz w:val="20"/>
              </w:rPr>
              <w:t>
Қазақстан Республикасының Ұлттық Банкіне ұсынылады</w:t>
            </w:r>
          </w:p>
          <w:bookmarkEnd w:id="1294"/>
          <w:p>
            <w:pPr>
              <w:spacing w:after="20"/>
              <w:ind w:left="20"/>
              <w:jc w:val="both"/>
            </w:pPr>
            <w:r>
              <w:rPr>
                <w:rFonts w:ascii="Times New Roman"/>
                <w:b w:val="false"/>
                <w:i w:val="false"/>
                <w:color w:val="000000"/>
                <w:sz w:val="20"/>
              </w:rPr>
              <w:t>
Представляется Национальному Банку Республики Казахстан</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"Өмірді сақтандыру" саласы бойынша бейрезиденттерді сақтандыру (қайта сақтандыру) және бейрезиденттердің тәуекелдерін қайта сақтандыру туралы есеп</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48" w:id="1295"/>
          <w:p>
            <w:pPr>
              <w:spacing w:after="20"/>
              <w:ind w:left="20"/>
              <w:jc w:val="both"/>
            </w:pPr>
            <w:r>
              <w:rPr>
                <w:rFonts w:ascii="Times New Roman"/>
                <w:b w:val="false"/>
                <w:i w:val="false"/>
                <w:color w:val="000000"/>
                <w:sz w:val="20"/>
              </w:rPr>
              <w:t xml:space="preserve">
Отчет о страховании (перестраховании) нерезидентов и перестраховании </w:t>
            </w:r>
          </w:p>
          <w:bookmarkEnd w:id="1295"/>
          <w:p>
            <w:pPr>
              <w:spacing w:after="20"/>
              <w:ind w:left="20"/>
              <w:jc w:val="both"/>
            </w:pPr>
            <w:r>
              <w:rPr>
                <w:rFonts w:ascii="Times New Roman"/>
                <w:b w:val="false"/>
                <w:i w:val="false"/>
                <w:color w:val="000000"/>
                <w:sz w:val="20"/>
              </w:rPr>
              <w:t>
рисков у нерезидентов по отрасли "страхование жизни"</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49" w:id="1296"/>
          <w:p>
            <w:pPr>
              <w:spacing w:after="20"/>
              <w:ind w:left="20"/>
              <w:jc w:val="both"/>
            </w:pPr>
            <w:r>
              <w:rPr>
                <w:rFonts w:ascii="Times New Roman"/>
                <w:b w:val="false"/>
                <w:i w:val="false"/>
                <w:color w:val="000000"/>
                <w:sz w:val="20"/>
              </w:rPr>
              <w:t>
Индексі</w:t>
            </w:r>
          </w:p>
          <w:bookmarkEnd w:id="1296"/>
          <w:p>
            <w:pPr>
              <w:spacing w:after="20"/>
              <w:ind w:left="20"/>
              <w:jc w:val="both"/>
            </w:pPr>
            <w:r>
              <w:rPr>
                <w:rFonts w:ascii="Times New Roman"/>
                <w:b w:val="false"/>
                <w:i w:val="false"/>
                <w:color w:val="000000"/>
                <w:sz w:val="20"/>
              </w:rPr>
              <w:t>
Индекс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0" w:id="1297"/>
          <w:p>
            <w:pPr>
              <w:spacing w:after="20"/>
              <w:ind w:left="20"/>
              <w:jc w:val="both"/>
            </w:pPr>
            <w:r>
              <w:rPr>
                <w:rFonts w:ascii="Times New Roman"/>
                <w:b w:val="false"/>
                <w:i w:val="false"/>
                <w:color w:val="000000"/>
                <w:sz w:val="20"/>
              </w:rPr>
              <w:t>
11-ТБ-ӨС</w:t>
            </w:r>
          </w:p>
          <w:bookmarkEnd w:id="1297"/>
          <w:p>
            <w:pPr>
              <w:spacing w:after="20"/>
              <w:ind w:left="20"/>
              <w:jc w:val="both"/>
            </w:pPr>
            <w:r>
              <w:rPr>
                <w:rFonts w:ascii="Times New Roman"/>
                <w:b w:val="false"/>
                <w:i w:val="false"/>
                <w:color w:val="000000"/>
                <w:sz w:val="20"/>
              </w:rPr>
              <w:t>
11-ПБ-СЖ</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1" w:id="1298"/>
          <w:p>
            <w:pPr>
              <w:spacing w:after="20"/>
              <w:ind w:left="20"/>
              <w:jc w:val="both"/>
            </w:pPr>
            <w:r>
              <w:rPr>
                <w:rFonts w:ascii="Times New Roman"/>
                <w:b w:val="false"/>
                <w:i w:val="false"/>
                <w:color w:val="000000"/>
                <w:sz w:val="20"/>
              </w:rPr>
              <w:t>
тоқсандық</w:t>
            </w:r>
          </w:p>
          <w:bookmarkEnd w:id="1298"/>
          <w:p>
            <w:pPr>
              <w:spacing w:after="20"/>
              <w:ind w:left="20"/>
              <w:jc w:val="both"/>
            </w:pPr>
            <w:r>
              <w:rPr>
                <w:rFonts w:ascii="Times New Roman"/>
                <w:b w:val="false"/>
                <w:i w:val="false"/>
                <w:color w:val="000000"/>
                <w:sz w:val="20"/>
              </w:rPr>
              <w:t>
квартальная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2" w:id="1299"/>
          <w:p>
            <w:pPr>
              <w:spacing w:after="20"/>
              <w:ind w:left="20"/>
              <w:jc w:val="both"/>
            </w:pPr>
            <w:r>
              <w:rPr>
                <w:rFonts w:ascii="Times New Roman"/>
                <w:b w:val="false"/>
                <w:i w:val="false"/>
                <w:color w:val="000000"/>
                <w:sz w:val="20"/>
              </w:rPr>
              <w:t xml:space="preserve">
есепті кезең </w:t>
            </w:r>
          </w:p>
          <w:bookmarkEnd w:id="129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отчетный </w:t>
            </w:r>
          </w:p>
          <w:p>
            <w:pPr>
              <w:spacing w:after="20"/>
              <w:ind w:left="20"/>
              <w:jc w:val="both"/>
            </w:pPr>
            <w:r>
              <w:rPr>
                <w:rFonts w:ascii="Times New Roman"/>
                <w:b w:val="false"/>
                <w:i w:val="false"/>
                <w:color w:val="000000"/>
                <w:sz w:val="20"/>
              </w:rPr>
              <w:t>
период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4" w:id="1300"/>
          <w:p>
            <w:pPr>
              <w:spacing w:after="20"/>
              <w:ind w:left="20"/>
              <w:jc w:val="both"/>
            </w:pPr>
          </w:p>
          <w:bookmarkEnd w:id="1300"/>
          <w:p>
            <w:pPr>
              <w:spacing w:after="20"/>
              <w:ind w:left="20"/>
              <w:jc w:val="both"/>
            </w:pPr>
            <w:r>
              <w:drawing>
                <wp:inline distT="0" distB="0" distL="0" distR="0">
                  <wp:extent cx="495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4953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5" w:id="1301"/>
          <w:p>
            <w:pPr>
              <w:spacing w:after="20"/>
              <w:ind w:left="20"/>
              <w:jc w:val="both"/>
            </w:pPr>
            <w:r>
              <w:rPr>
                <w:rFonts w:ascii="Times New Roman"/>
                <w:b w:val="false"/>
                <w:i w:val="false"/>
                <w:color w:val="000000"/>
                <w:sz w:val="20"/>
              </w:rPr>
              <w:t>
тоқсан</w:t>
            </w:r>
          </w:p>
          <w:bookmarkEnd w:id="1301"/>
          <w:p>
            <w:pPr>
              <w:spacing w:after="20"/>
              <w:ind w:left="20"/>
              <w:jc w:val="both"/>
            </w:pPr>
            <w:r>
              <w:rPr>
                <w:rFonts w:ascii="Times New Roman"/>
                <w:b w:val="false"/>
                <w:i w:val="false"/>
                <w:color w:val="000000"/>
                <w:sz w:val="20"/>
              </w:rPr>
              <w:t>
квартал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6" w:id="1302"/>
          <w:p>
            <w:pPr>
              <w:spacing w:after="20"/>
              <w:ind w:left="20"/>
              <w:jc w:val="both"/>
            </w:pPr>
          </w:p>
          <w:bookmarkEnd w:id="1302"/>
          <w:p>
            <w:pPr>
              <w:spacing w:after="20"/>
              <w:ind w:left="20"/>
              <w:jc w:val="both"/>
            </w:pPr>
            <w:r>
              <w:drawing>
                <wp:inline distT="0" distB="0" distL="0" distR="0">
                  <wp:extent cx="14986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14986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7" w:id="1303"/>
          <w:p>
            <w:pPr>
              <w:spacing w:after="20"/>
              <w:ind w:left="20"/>
              <w:jc w:val="both"/>
            </w:pPr>
            <w:r>
              <w:rPr>
                <w:rFonts w:ascii="Times New Roman"/>
                <w:b w:val="false"/>
                <w:i w:val="false"/>
                <w:color w:val="000000"/>
                <w:sz w:val="20"/>
              </w:rPr>
              <w:t>
жыл</w:t>
            </w:r>
          </w:p>
          <w:bookmarkEnd w:id="1303"/>
          <w:p>
            <w:pPr>
              <w:spacing w:after="20"/>
              <w:ind w:left="20"/>
              <w:jc w:val="both"/>
            </w:pPr>
            <w:r>
              <w:rPr>
                <w:rFonts w:ascii="Times New Roman"/>
                <w:b w:val="false"/>
                <w:i w:val="false"/>
                <w:color w:val="000000"/>
                <w:sz w:val="20"/>
              </w:rPr>
              <w:t>
год</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8" w:id="1304"/>
          <w:p>
            <w:pPr>
              <w:spacing w:after="20"/>
              <w:ind w:left="20"/>
              <w:jc w:val="both"/>
            </w:pPr>
            <w:r>
              <w:rPr>
                <w:rFonts w:ascii="Times New Roman"/>
                <w:b w:val="false"/>
                <w:i w:val="false"/>
                <w:color w:val="000000"/>
                <w:sz w:val="20"/>
              </w:rPr>
              <w:t>
"Өмірді сақтандыру" саласы бойынша лицензия негізінде өз қызметін жүзеге асыратын сақтандыру ұйымдары, бейрезидент сақтандыру (қайта сақтандыру) ұйымдарының филиалдары ұсынады</w:t>
            </w:r>
          </w:p>
          <w:bookmarkEnd w:id="1304"/>
          <w:p>
            <w:pPr>
              <w:spacing w:after="20"/>
              <w:ind w:left="20"/>
              <w:jc w:val="both"/>
            </w:pPr>
            <w:r>
              <w:rPr>
                <w:rFonts w:ascii="Times New Roman"/>
                <w:b w:val="false"/>
                <w:i w:val="false"/>
                <w:color w:val="000000"/>
                <w:sz w:val="20"/>
              </w:rPr>
              <w:t>
Представляют страховые организации, филиалы страховых(перестраховочных) организаций – нерезидентов осуществляющие свою деятельность на основании лицензии по отрасли "страхование жизни"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9" w:id="1305"/>
          <w:p>
            <w:pPr>
              <w:spacing w:after="20"/>
              <w:ind w:left="20"/>
              <w:jc w:val="both"/>
            </w:pPr>
            <w:r>
              <w:rPr>
                <w:rFonts w:ascii="Times New Roman"/>
                <w:b w:val="false"/>
                <w:i w:val="false"/>
                <w:color w:val="000000"/>
                <w:sz w:val="20"/>
              </w:rPr>
              <w:t>
Ұсыну мерзімі – есептік кезеңнен кейінгі бірінші айдың 20-нан кешіктірмей</w:t>
            </w:r>
          </w:p>
          <w:bookmarkEnd w:id="1305"/>
          <w:p>
            <w:pPr>
              <w:spacing w:after="20"/>
              <w:ind w:left="20"/>
              <w:jc w:val="both"/>
            </w:pPr>
            <w:r>
              <w:rPr>
                <w:rFonts w:ascii="Times New Roman"/>
                <w:b w:val="false"/>
                <w:i w:val="false"/>
                <w:color w:val="000000"/>
                <w:sz w:val="20"/>
              </w:rPr>
              <w:t>
Срок представления – не позднее 20 числа первого месяца после отчетного периода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60" w:id="1306"/>
          <w:p>
            <w:pPr>
              <w:spacing w:after="20"/>
              <w:ind w:left="20"/>
              <w:jc w:val="both"/>
            </w:pPr>
            <w:r>
              <w:rPr>
                <w:rFonts w:ascii="Times New Roman"/>
                <w:b w:val="false"/>
                <w:i w:val="false"/>
                <w:color w:val="000000"/>
                <w:sz w:val="20"/>
              </w:rPr>
              <w:t>
БСН коды</w:t>
            </w:r>
          </w:p>
          <w:bookmarkEnd w:id="1306"/>
          <w:p>
            <w:pPr>
              <w:spacing w:after="20"/>
              <w:ind w:left="20"/>
              <w:jc w:val="both"/>
            </w:pPr>
            <w:r>
              <w:rPr>
                <w:rFonts w:ascii="Times New Roman"/>
                <w:b w:val="false"/>
                <w:i w:val="false"/>
                <w:color w:val="000000"/>
                <w:sz w:val="20"/>
              </w:rPr>
              <w:t>
Код БИН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61" w:id="1307"/>
          <w:p>
            <w:pPr>
              <w:spacing w:after="20"/>
              <w:ind w:left="20"/>
              <w:jc w:val="both"/>
            </w:pPr>
          </w:p>
          <w:bookmarkEnd w:id="1307"/>
          <w:p>
            <w:pPr>
              <w:spacing w:after="20"/>
              <w:ind w:left="20"/>
              <w:jc w:val="both"/>
            </w:pPr>
            <w:r>
              <w:drawing>
                <wp:inline distT="0" distB="0" distL="0" distR="0">
                  <wp:extent cx="43561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43561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bookmarkStart w:name="z4062" w:id="1308"/>
    <w:p>
      <w:pPr>
        <w:spacing w:after="0"/>
        <w:ind w:left="0"/>
        <w:jc w:val="both"/>
      </w:pPr>
      <w:r>
        <w:rPr>
          <w:rFonts w:ascii="Times New Roman"/>
          <w:b w:val="false"/>
          <w:i w:val="false"/>
          <w:color w:val="000000"/>
          <w:sz w:val="28"/>
        </w:rPr>
        <w:t>
      1. Бейрезиденттерді тікелей сақтандыру, мың Америка Құрама Штаттарының (бұдан әрі – АҚШ) доллары</w:t>
      </w:r>
    </w:p>
    <w:bookmarkEnd w:id="1308"/>
    <w:bookmarkStart w:name="z4063" w:id="1309"/>
    <w:p>
      <w:pPr>
        <w:spacing w:after="0"/>
        <w:ind w:left="0"/>
        <w:jc w:val="both"/>
      </w:pPr>
      <w:r>
        <w:rPr>
          <w:rFonts w:ascii="Times New Roman"/>
          <w:b w:val="false"/>
          <w:i w:val="false"/>
          <w:color w:val="000000"/>
          <w:sz w:val="28"/>
        </w:rPr>
        <w:t xml:space="preserve">
      </w:t>
      </w:r>
      <w:r>
        <w:rPr>
          <w:rFonts w:ascii="Times New Roman"/>
          <w:b/>
          <w:i w:val="false"/>
          <w:color w:val="000000"/>
          <w:sz w:val="28"/>
        </w:rPr>
        <w:t>1. Прямое страхование нерезидентов, тысяч долларов Соединенных Штатов Америки (далее – США)</w:t>
      </w:r>
    </w:p>
    <w:bookmarkEnd w:id="13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64" w:id="1310"/>
          <w:p>
            <w:pPr>
              <w:spacing w:after="20"/>
              <w:ind w:left="20"/>
              <w:jc w:val="both"/>
            </w:pPr>
            <w:r>
              <w:rPr>
                <w:rFonts w:ascii="Times New Roman"/>
                <w:b w:val="false"/>
                <w:i w:val="false"/>
                <w:color w:val="000000"/>
                <w:sz w:val="20"/>
              </w:rPr>
              <w:t>
Көрсеткіштің атауы</w:t>
            </w:r>
          </w:p>
          <w:bookmarkEnd w:id="1310"/>
          <w:p>
            <w:pPr>
              <w:spacing w:after="20"/>
              <w:ind w:left="20"/>
              <w:jc w:val="both"/>
            </w:pPr>
            <w:r>
              <w:rPr>
                <w:rFonts w:ascii="Times New Roman"/>
                <w:b w:val="false"/>
                <w:i w:val="false"/>
                <w:color w:val="000000"/>
                <w:sz w:val="20"/>
              </w:rPr>
              <w:t>
Наименование показателя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65" w:id="1311"/>
          <w:p>
            <w:pPr>
              <w:spacing w:after="20"/>
              <w:ind w:left="20"/>
              <w:jc w:val="both"/>
            </w:pPr>
            <w:r>
              <w:rPr>
                <w:rFonts w:ascii="Times New Roman"/>
                <w:b w:val="false"/>
                <w:i w:val="false"/>
                <w:color w:val="000000"/>
                <w:sz w:val="20"/>
              </w:rPr>
              <w:t>
Жол коды</w:t>
            </w:r>
          </w:p>
          <w:bookmarkEnd w:id="1311"/>
          <w:p>
            <w:pPr>
              <w:spacing w:after="20"/>
              <w:ind w:left="20"/>
              <w:jc w:val="both"/>
            </w:pPr>
            <w:r>
              <w:rPr>
                <w:rFonts w:ascii="Times New Roman"/>
                <w:b w:val="false"/>
                <w:i w:val="false"/>
                <w:color w:val="000000"/>
                <w:sz w:val="20"/>
              </w:rPr>
              <w:t>
Код строки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66" w:id="1312"/>
          <w:p>
            <w:pPr>
              <w:spacing w:after="20"/>
              <w:ind w:left="20"/>
              <w:jc w:val="both"/>
            </w:pPr>
            <w:r>
              <w:rPr>
                <w:rFonts w:ascii="Times New Roman"/>
                <w:b w:val="false"/>
                <w:i w:val="false"/>
                <w:color w:val="000000"/>
                <w:sz w:val="20"/>
              </w:rPr>
              <w:t>
Барлығы</w:t>
            </w:r>
          </w:p>
          <w:bookmarkEnd w:id="1312"/>
          <w:p>
            <w:pPr>
              <w:spacing w:after="20"/>
              <w:ind w:left="20"/>
              <w:jc w:val="both"/>
            </w:pPr>
            <w:r>
              <w:rPr>
                <w:rFonts w:ascii="Times New Roman"/>
                <w:b w:val="false"/>
                <w:i w:val="false"/>
                <w:color w:val="000000"/>
                <w:sz w:val="20"/>
              </w:rPr>
              <w:t>
Всего</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67" w:id="1313"/>
          <w:p>
            <w:pPr>
              <w:spacing w:after="20"/>
              <w:ind w:left="20"/>
              <w:jc w:val="both"/>
            </w:pPr>
            <w:r>
              <w:rPr>
                <w:rFonts w:ascii="Times New Roman"/>
                <w:b w:val="false"/>
                <w:i w:val="false"/>
                <w:color w:val="000000"/>
                <w:sz w:val="20"/>
              </w:rPr>
              <w:t>
Сақтанушы елдің атауы</w:t>
            </w:r>
          </w:p>
          <w:bookmarkEnd w:id="1313"/>
          <w:p>
            <w:pPr>
              <w:spacing w:after="20"/>
              <w:ind w:left="20"/>
              <w:jc w:val="both"/>
            </w:pPr>
            <w:r>
              <w:rPr>
                <w:rFonts w:ascii="Times New Roman"/>
                <w:b w:val="false"/>
                <w:i w:val="false"/>
                <w:color w:val="000000"/>
                <w:sz w:val="20"/>
              </w:rPr>
              <w:t>
Наименование страны страхователя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68" w:id="1314"/>
          <w:p>
            <w:pPr>
              <w:spacing w:after="20"/>
              <w:ind w:left="20"/>
              <w:jc w:val="both"/>
            </w:pPr>
            <w:r>
              <w:rPr>
                <w:rFonts w:ascii="Times New Roman"/>
                <w:b w:val="false"/>
                <w:i w:val="false"/>
                <w:color w:val="000000"/>
                <w:sz w:val="20"/>
              </w:rPr>
              <w:t>
1.1-бөлік. Есепті кезеңнің операциялары</w:t>
            </w:r>
          </w:p>
          <w:bookmarkEnd w:id="1314"/>
          <w:p>
            <w:pPr>
              <w:spacing w:after="20"/>
              <w:ind w:left="20"/>
              <w:jc w:val="both"/>
            </w:pPr>
            <w:r>
              <w:rPr>
                <w:rFonts w:ascii="Times New Roman"/>
                <w:b w:val="false"/>
                <w:i w:val="false"/>
                <w:color w:val="000000"/>
                <w:sz w:val="20"/>
              </w:rPr>
              <w:t>
Часть 1.1. Операции за отчетный период</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69" w:id="1315"/>
          <w:p>
            <w:pPr>
              <w:spacing w:after="20"/>
              <w:ind w:left="20"/>
              <w:jc w:val="both"/>
            </w:pPr>
            <w:r>
              <w:rPr>
                <w:rFonts w:ascii="Times New Roman"/>
                <w:b w:val="false"/>
                <w:i w:val="false"/>
                <w:color w:val="000000"/>
                <w:sz w:val="20"/>
              </w:rPr>
              <w:t>
Бейрезиденттермен сақтандыру шарттары бойынша қабылданған сақтандыру сыйлықақылары</w:t>
            </w:r>
          </w:p>
          <w:bookmarkEnd w:id="1315"/>
          <w:p>
            <w:pPr>
              <w:spacing w:after="20"/>
              <w:ind w:left="20"/>
              <w:jc w:val="both"/>
            </w:pPr>
            <w:r>
              <w:rPr>
                <w:rFonts w:ascii="Times New Roman"/>
                <w:b w:val="false"/>
                <w:i w:val="false"/>
                <w:color w:val="000000"/>
                <w:sz w:val="20"/>
              </w:rPr>
              <w:t>
Принятые страховые премии по договорам страхования с нерезидентами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70" w:id="1316"/>
          <w:p>
            <w:pPr>
              <w:spacing w:after="20"/>
              <w:ind w:left="20"/>
              <w:jc w:val="both"/>
            </w:pPr>
            <w:r>
              <w:rPr>
                <w:rFonts w:ascii="Times New Roman"/>
                <w:b w:val="false"/>
                <w:i w:val="false"/>
                <w:color w:val="000000"/>
                <w:sz w:val="20"/>
              </w:rPr>
              <w:t>
Бейрезиденттермен сақтандыру шарттары бойынша сақтандыру төлемдерін жүзеге асыру шығыстары</w:t>
            </w:r>
          </w:p>
          <w:bookmarkEnd w:id="1316"/>
          <w:p>
            <w:pPr>
              <w:spacing w:after="20"/>
              <w:ind w:left="20"/>
              <w:jc w:val="both"/>
            </w:pPr>
            <w:r>
              <w:rPr>
                <w:rFonts w:ascii="Times New Roman"/>
                <w:b w:val="false"/>
                <w:i w:val="false"/>
                <w:color w:val="000000"/>
                <w:sz w:val="20"/>
              </w:rPr>
              <w:t>
Расходы по осуществлению страховых выплат по договорам страхования с нерезидентами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71" w:id="1317"/>
          <w:p>
            <w:pPr>
              <w:spacing w:after="20"/>
              <w:ind w:left="20"/>
              <w:jc w:val="both"/>
            </w:pPr>
            <w:r>
              <w:rPr>
                <w:rFonts w:ascii="Times New Roman"/>
                <w:b w:val="false"/>
                <w:i w:val="false"/>
                <w:color w:val="000000"/>
                <w:sz w:val="20"/>
              </w:rPr>
              <w:t>
оның ішінде ірі сақтандыру төлемдері</w:t>
            </w:r>
          </w:p>
          <w:bookmarkEnd w:id="1317"/>
          <w:p>
            <w:pPr>
              <w:spacing w:after="20"/>
              <w:ind w:left="20"/>
              <w:jc w:val="both"/>
            </w:pPr>
            <w:r>
              <w:rPr>
                <w:rFonts w:ascii="Times New Roman"/>
                <w:b w:val="false"/>
                <w:i w:val="false"/>
                <w:color w:val="000000"/>
                <w:sz w:val="20"/>
              </w:rPr>
              <w:t>
из них крупные страховые выплаты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72" w:id="1318"/>
          <w:p>
            <w:pPr>
              <w:spacing w:after="20"/>
              <w:ind w:left="20"/>
              <w:jc w:val="both"/>
            </w:pPr>
            <w:r>
              <w:rPr>
                <w:rFonts w:ascii="Times New Roman"/>
                <w:b w:val="false"/>
                <w:i w:val="false"/>
                <w:color w:val="000000"/>
                <w:sz w:val="20"/>
              </w:rPr>
              <w:t>
Полистерді ұстаушыларға компанияның пайдасына қатыса отырып есептелген бонустар</w:t>
            </w:r>
          </w:p>
          <w:bookmarkEnd w:id="1318"/>
          <w:p>
            <w:pPr>
              <w:spacing w:after="20"/>
              <w:ind w:left="20"/>
              <w:jc w:val="both"/>
            </w:pPr>
            <w:r>
              <w:rPr>
                <w:rFonts w:ascii="Times New Roman"/>
                <w:b w:val="false"/>
                <w:i w:val="false"/>
                <w:color w:val="000000"/>
                <w:sz w:val="20"/>
              </w:rPr>
              <w:t>
Бонусы, начисленные держателям полисов с участием в прибыли компании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21305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73" w:id="1319"/>
          <w:p>
            <w:pPr>
              <w:spacing w:after="20"/>
              <w:ind w:left="20"/>
              <w:jc w:val="both"/>
            </w:pPr>
            <w:r>
              <w:rPr>
                <w:rFonts w:ascii="Times New Roman"/>
                <w:b w:val="false"/>
                <w:i w:val="false"/>
                <w:color w:val="000000"/>
                <w:sz w:val="20"/>
              </w:rPr>
              <w:t>
Сақтандыру ұйымының инвестициялық кірісіне қатысу шарты бойынша қалыптастырылатын ішкі резервтік қор</w:t>
            </w:r>
          </w:p>
          <w:bookmarkEnd w:id="1319"/>
          <w:p>
            <w:pPr>
              <w:spacing w:after="20"/>
              <w:ind w:left="20"/>
              <w:jc w:val="both"/>
            </w:pPr>
            <w:r>
              <w:rPr>
                <w:rFonts w:ascii="Times New Roman"/>
                <w:b w:val="false"/>
                <w:i w:val="false"/>
                <w:color w:val="000000"/>
                <w:sz w:val="20"/>
              </w:rPr>
              <w:t>
Внутренний резервный фонд, формируемый по договорам участия в инвестиционном доходе страховой организации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21306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74" w:id="1320"/>
          <w:p>
            <w:pPr>
              <w:spacing w:after="20"/>
              <w:ind w:left="20"/>
              <w:jc w:val="both"/>
            </w:pPr>
            <w:r>
              <w:rPr>
                <w:rFonts w:ascii="Times New Roman"/>
                <w:b w:val="false"/>
                <w:i w:val="false"/>
                <w:color w:val="000000"/>
                <w:sz w:val="20"/>
              </w:rPr>
              <w:t>
1.2-бөлік. Бейрезиденттермен сақтандыру шарттары бойынша резервтер бойынша қалдықтар (позициялар) (қайта сақтандырушының үлесін қоспағанда)</w:t>
            </w:r>
          </w:p>
          <w:bookmarkEnd w:id="1320"/>
          <w:p>
            <w:pPr>
              <w:spacing w:after="20"/>
              <w:ind w:left="20"/>
              <w:jc w:val="both"/>
            </w:pPr>
            <w:r>
              <w:rPr>
                <w:rFonts w:ascii="Times New Roman"/>
                <w:b w:val="false"/>
                <w:i w:val="false"/>
                <w:color w:val="000000"/>
                <w:sz w:val="20"/>
              </w:rPr>
              <w:t>
Часть 1.2. Остатки (позиции) по резервам по договорам страхования с нерезидентами (за исключением доли перестраховщика)</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75" w:id="1321"/>
          <w:p>
            <w:pPr>
              <w:spacing w:after="20"/>
              <w:ind w:left="20"/>
              <w:jc w:val="both"/>
            </w:pPr>
            <w:r>
              <w:rPr>
                <w:rFonts w:ascii="Times New Roman"/>
                <w:b w:val="false"/>
                <w:i w:val="false"/>
                <w:color w:val="000000"/>
                <w:sz w:val="20"/>
              </w:rPr>
              <w:t>
Еңбегі сіңбеген сыйлықақы резерві</w:t>
            </w:r>
          </w:p>
          <w:bookmarkEnd w:id="1321"/>
          <w:p>
            <w:pPr>
              <w:spacing w:after="20"/>
              <w:ind w:left="20"/>
              <w:jc w:val="both"/>
            </w:pPr>
            <w:r>
              <w:rPr>
                <w:rFonts w:ascii="Times New Roman"/>
                <w:b w:val="false"/>
                <w:i w:val="false"/>
                <w:color w:val="000000"/>
                <w:sz w:val="20"/>
              </w:rPr>
              <w:t>
Резерв незаработанной премии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76" w:id="1322"/>
          <w:p>
            <w:pPr>
              <w:spacing w:after="20"/>
              <w:ind w:left="20"/>
              <w:jc w:val="both"/>
            </w:pPr>
            <w:r>
              <w:rPr>
                <w:rFonts w:ascii="Times New Roman"/>
                <w:b w:val="false"/>
                <w:i w:val="false"/>
                <w:color w:val="000000"/>
                <w:sz w:val="20"/>
              </w:rPr>
              <w:t>
есепті кезеңнің басына</w:t>
            </w:r>
          </w:p>
          <w:bookmarkEnd w:id="1322"/>
          <w:p>
            <w:pPr>
              <w:spacing w:after="20"/>
              <w:ind w:left="20"/>
              <w:jc w:val="both"/>
            </w:pPr>
            <w:r>
              <w:rPr>
                <w:rFonts w:ascii="Times New Roman"/>
                <w:b w:val="false"/>
                <w:i w:val="false"/>
                <w:color w:val="000000"/>
                <w:sz w:val="20"/>
              </w:rPr>
              <w:t>
на начало отчетного периода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77" w:id="1323"/>
          <w:p>
            <w:pPr>
              <w:spacing w:after="20"/>
              <w:ind w:left="20"/>
              <w:jc w:val="both"/>
            </w:pPr>
            <w:r>
              <w:rPr>
                <w:rFonts w:ascii="Times New Roman"/>
                <w:b w:val="false"/>
                <w:i w:val="false"/>
                <w:color w:val="000000"/>
                <w:sz w:val="20"/>
              </w:rPr>
              <w:t>
есепті кезеңнің соңына</w:t>
            </w:r>
          </w:p>
          <w:bookmarkEnd w:id="1323"/>
          <w:p>
            <w:pPr>
              <w:spacing w:after="20"/>
              <w:ind w:left="20"/>
              <w:jc w:val="both"/>
            </w:pPr>
            <w:r>
              <w:rPr>
                <w:rFonts w:ascii="Times New Roman"/>
                <w:b w:val="false"/>
                <w:i w:val="false"/>
                <w:color w:val="000000"/>
                <w:sz w:val="20"/>
              </w:rPr>
              <w:t>
на конец отчетного периода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78" w:id="1324"/>
          <w:p>
            <w:pPr>
              <w:spacing w:after="20"/>
              <w:ind w:left="20"/>
              <w:jc w:val="both"/>
            </w:pPr>
            <w:r>
              <w:rPr>
                <w:rFonts w:ascii="Times New Roman"/>
                <w:b w:val="false"/>
                <w:i w:val="false"/>
                <w:color w:val="000000"/>
                <w:sz w:val="20"/>
              </w:rPr>
              <w:t>
Пайда болмаған шығындар резерві</w:t>
            </w:r>
          </w:p>
          <w:bookmarkEnd w:id="1324"/>
          <w:p>
            <w:pPr>
              <w:spacing w:after="20"/>
              <w:ind w:left="20"/>
              <w:jc w:val="both"/>
            </w:pPr>
            <w:r>
              <w:rPr>
                <w:rFonts w:ascii="Times New Roman"/>
                <w:b w:val="false"/>
                <w:i w:val="false"/>
                <w:color w:val="000000"/>
                <w:sz w:val="20"/>
              </w:rPr>
              <w:t>
Резерв непроизошедших убытков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79" w:id="1325"/>
          <w:p>
            <w:pPr>
              <w:spacing w:after="20"/>
              <w:ind w:left="20"/>
              <w:jc w:val="both"/>
            </w:pPr>
            <w:r>
              <w:rPr>
                <w:rFonts w:ascii="Times New Roman"/>
                <w:b w:val="false"/>
                <w:i w:val="false"/>
                <w:color w:val="000000"/>
                <w:sz w:val="20"/>
              </w:rPr>
              <w:t>
есепті кезеңнің басына</w:t>
            </w:r>
          </w:p>
          <w:bookmarkEnd w:id="1325"/>
          <w:p>
            <w:pPr>
              <w:spacing w:after="20"/>
              <w:ind w:left="20"/>
              <w:jc w:val="both"/>
            </w:pPr>
            <w:r>
              <w:rPr>
                <w:rFonts w:ascii="Times New Roman"/>
                <w:b w:val="false"/>
                <w:i w:val="false"/>
                <w:color w:val="000000"/>
                <w:sz w:val="20"/>
              </w:rPr>
              <w:t>
на начало отчетного периода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80" w:id="1326"/>
          <w:p>
            <w:pPr>
              <w:spacing w:after="20"/>
              <w:ind w:left="20"/>
              <w:jc w:val="both"/>
            </w:pPr>
            <w:r>
              <w:rPr>
                <w:rFonts w:ascii="Times New Roman"/>
                <w:b w:val="false"/>
                <w:i w:val="false"/>
                <w:color w:val="000000"/>
                <w:sz w:val="20"/>
              </w:rPr>
              <w:t>
есепті кезеңнің соңына</w:t>
            </w:r>
          </w:p>
          <w:bookmarkEnd w:id="1326"/>
          <w:p>
            <w:pPr>
              <w:spacing w:after="20"/>
              <w:ind w:left="20"/>
              <w:jc w:val="both"/>
            </w:pPr>
            <w:r>
              <w:rPr>
                <w:rFonts w:ascii="Times New Roman"/>
                <w:b w:val="false"/>
                <w:i w:val="false"/>
                <w:color w:val="000000"/>
                <w:sz w:val="20"/>
              </w:rPr>
              <w:t>
на конец отчетного периода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81" w:id="1327"/>
          <w:p>
            <w:pPr>
              <w:spacing w:after="20"/>
              <w:ind w:left="20"/>
              <w:jc w:val="both"/>
            </w:pPr>
            <w:r>
              <w:rPr>
                <w:rFonts w:ascii="Times New Roman"/>
                <w:b w:val="false"/>
                <w:i w:val="false"/>
                <w:color w:val="000000"/>
                <w:sz w:val="20"/>
              </w:rPr>
              <w:t>
Шығындар резерві</w:t>
            </w:r>
          </w:p>
          <w:bookmarkEnd w:id="1327"/>
          <w:p>
            <w:pPr>
              <w:spacing w:after="20"/>
              <w:ind w:left="20"/>
              <w:jc w:val="both"/>
            </w:pPr>
            <w:r>
              <w:rPr>
                <w:rFonts w:ascii="Times New Roman"/>
                <w:b w:val="false"/>
                <w:i w:val="false"/>
                <w:color w:val="000000"/>
                <w:sz w:val="20"/>
              </w:rPr>
              <w:t>
Резерв убытков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82" w:id="1328"/>
          <w:p>
            <w:pPr>
              <w:spacing w:after="20"/>
              <w:ind w:left="20"/>
              <w:jc w:val="both"/>
            </w:pPr>
            <w:r>
              <w:rPr>
                <w:rFonts w:ascii="Times New Roman"/>
                <w:b w:val="false"/>
                <w:i w:val="false"/>
                <w:color w:val="000000"/>
                <w:sz w:val="20"/>
              </w:rPr>
              <w:t>
есепті кезеңнің басына</w:t>
            </w:r>
          </w:p>
          <w:bookmarkEnd w:id="1328"/>
          <w:p>
            <w:pPr>
              <w:spacing w:after="20"/>
              <w:ind w:left="20"/>
              <w:jc w:val="both"/>
            </w:pPr>
            <w:r>
              <w:rPr>
                <w:rFonts w:ascii="Times New Roman"/>
                <w:b w:val="false"/>
                <w:i w:val="false"/>
                <w:color w:val="000000"/>
                <w:sz w:val="20"/>
              </w:rPr>
              <w:t>
на начало отчетного периода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83" w:id="1329"/>
          <w:p>
            <w:pPr>
              <w:spacing w:after="20"/>
              <w:ind w:left="20"/>
              <w:jc w:val="both"/>
            </w:pPr>
            <w:r>
              <w:rPr>
                <w:rFonts w:ascii="Times New Roman"/>
                <w:b w:val="false"/>
                <w:i w:val="false"/>
                <w:color w:val="000000"/>
                <w:sz w:val="20"/>
              </w:rPr>
              <w:t>
есепті кезеңнің соңына</w:t>
            </w:r>
          </w:p>
          <w:bookmarkEnd w:id="1329"/>
          <w:p>
            <w:pPr>
              <w:spacing w:after="20"/>
              <w:ind w:left="20"/>
              <w:jc w:val="both"/>
            </w:pPr>
            <w:r>
              <w:rPr>
                <w:rFonts w:ascii="Times New Roman"/>
                <w:b w:val="false"/>
                <w:i w:val="false"/>
                <w:color w:val="000000"/>
                <w:sz w:val="20"/>
              </w:rPr>
              <w:t>
на конец отчетного периода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84" w:id="1330"/>
    <w:p>
      <w:pPr>
        <w:spacing w:after="0"/>
        <w:ind w:left="0"/>
        <w:jc w:val="both"/>
      </w:pPr>
      <w:r>
        <w:rPr>
          <w:rFonts w:ascii="Times New Roman"/>
          <w:b w:val="false"/>
          <w:i w:val="false"/>
          <w:color w:val="000000"/>
          <w:sz w:val="28"/>
        </w:rPr>
        <w:t>
      2. Бейрезиденттерді қайта сақтандыру (кіріс қайта сақтандыруы), мың АҚШ доллары</w:t>
      </w:r>
    </w:p>
    <w:bookmarkEnd w:id="1330"/>
    <w:bookmarkStart w:name="z4085" w:id="1331"/>
    <w:p>
      <w:pPr>
        <w:spacing w:after="0"/>
        <w:ind w:left="0"/>
        <w:jc w:val="both"/>
      </w:pPr>
      <w:r>
        <w:rPr>
          <w:rFonts w:ascii="Times New Roman"/>
          <w:b w:val="false"/>
          <w:i w:val="false"/>
          <w:color w:val="000000"/>
          <w:sz w:val="28"/>
        </w:rPr>
        <w:t xml:space="preserve">
      </w:t>
      </w:r>
      <w:r>
        <w:rPr>
          <w:rFonts w:ascii="Times New Roman"/>
          <w:b/>
          <w:i w:val="false"/>
          <w:color w:val="000000"/>
          <w:sz w:val="28"/>
        </w:rPr>
        <w:t>2. Перестрахование нерезидентов (входящее перестрахование), тысяч долларов США</w:t>
      </w:r>
    </w:p>
    <w:bookmarkEnd w:id="13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86" w:id="1332"/>
          <w:p>
            <w:pPr>
              <w:spacing w:after="20"/>
              <w:ind w:left="20"/>
              <w:jc w:val="both"/>
            </w:pPr>
            <w:r>
              <w:rPr>
                <w:rFonts w:ascii="Times New Roman"/>
                <w:b w:val="false"/>
                <w:i w:val="false"/>
                <w:color w:val="000000"/>
                <w:sz w:val="20"/>
              </w:rPr>
              <w:t>
Көрсеткіштің атауы</w:t>
            </w:r>
          </w:p>
          <w:bookmarkEnd w:id="1332"/>
          <w:p>
            <w:pPr>
              <w:spacing w:after="20"/>
              <w:ind w:left="20"/>
              <w:jc w:val="both"/>
            </w:pPr>
            <w:r>
              <w:rPr>
                <w:rFonts w:ascii="Times New Roman"/>
                <w:b w:val="false"/>
                <w:i w:val="false"/>
                <w:color w:val="000000"/>
                <w:sz w:val="20"/>
              </w:rPr>
              <w:t>
Наименование показателя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87" w:id="1333"/>
          <w:p>
            <w:pPr>
              <w:spacing w:after="20"/>
              <w:ind w:left="20"/>
              <w:jc w:val="both"/>
            </w:pPr>
            <w:r>
              <w:rPr>
                <w:rFonts w:ascii="Times New Roman"/>
                <w:b w:val="false"/>
                <w:i w:val="false"/>
                <w:color w:val="000000"/>
                <w:sz w:val="20"/>
              </w:rPr>
              <w:t>
Жол коды</w:t>
            </w:r>
          </w:p>
          <w:bookmarkEnd w:id="1333"/>
          <w:p>
            <w:pPr>
              <w:spacing w:after="20"/>
              <w:ind w:left="20"/>
              <w:jc w:val="both"/>
            </w:pPr>
            <w:r>
              <w:rPr>
                <w:rFonts w:ascii="Times New Roman"/>
                <w:b w:val="false"/>
                <w:i w:val="false"/>
                <w:color w:val="000000"/>
                <w:sz w:val="20"/>
              </w:rPr>
              <w:t>
Код строки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88" w:id="1334"/>
          <w:p>
            <w:pPr>
              <w:spacing w:after="20"/>
              <w:ind w:left="20"/>
              <w:jc w:val="both"/>
            </w:pPr>
            <w:r>
              <w:rPr>
                <w:rFonts w:ascii="Times New Roman"/>
                <w:b w:val="false"/>
                <w:i w:val="false"/>
                <w:color w:val="000000"/>
                <w:sz w:val="20"/>
              </w:rPr>
              <w:t>
Барлығы</w:t>
            </w:r>
          </w:p>
          <w:bookmarkEnd w:id="1334"/>
          <w:p>
            <w:pPr>
              <w:spacing w:after="20"/>
              <w:ind w:left="20"/>
              <w:jc w:val="both"/>
            </w:pPr>
            <w:r>
              <w:rPr>
                <w:rFonts w:ascii="Times New Roman"/>
                <w:b w:val="false"/>
                <w:i w:val="false"/>
                <w:color w:val="000000"/>
                <w:sz w:val="20"/>
              </w:rPr>
              <w:t>
Всего</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89" w:id="1335"/>
          <w:p>
            <w:pPr>
              <w:spacing w:after="20"/>
              <w:ind w:left="20"/>
              <w:jc w:val="both"/>
            </w:pPr>
            <w:r>
              <w:rPr>
                <w:rFonts w:ascii="Times New Roman"/>
                <w:b w:val="false"/>
                <w:i w:val="false"/>
                <w:color w:val="000000"/>
                <w:sz w:val="20"/>
              </w:rPr>
              <w:t>
Қайта сақтанушы елдің атауы</w:t>
            </w:r>
          </w:p>
          <w:bookmarkEnd w:id="133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Наименование страны </w:t>
            </w:r>
          </w:p>
          <w:p>
            <w:pPr>
              <w:spacing w:after="20"/>
              <w:ind w:left="20"/>
              <w:jc w:val="both"/>
            </w:pPr>
            <w:r>
              <w:rPr>
                <w:rFonts w:ascii="Times New Roman"/>
                <w:b w:val="false"/>
                <w:i w:val="false"/>
                <w:color w:val="000000"/>
                <w:sz w:val="20"/>
              </w:rPr>
              <w:t>
перестрахователя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91" w:id="1336"/>
          <w:p>
            <w:pPr>
              <w:spacing w:after="20"/>
              <w:ind w:left="20"/>
              <w:jc w:val="both"/>
            </w:pPr>
            <w:r>
              <w:rPr>
                <w:rFonts w:ascii="Times New Roman"/>
                <w:b w:val="false"/>
                <w:i w:val="false"/>
                <w:color w:val="000000"/>
                <w:sz w:val="20"/>
              </w:rPr>
              <w:t>
2.1-бөлік. Есепті кезеңнің операциялары</w:t>
            </w:r>
          </w:p>
          <w:bookmarkEnd w:id="1336"/>
          <w:p>
            <w:pPr>
              <w:spacing w:after="20"/>
              <w:ind w:left="20"/>
              <w:jc w:val="both"/>
            </w:pPr>
            <w:r>
              <w:rPr>
                <w:rFonts w:ascii="Times New Roman"/>
                <w:b w:val="false"/>
                <w:i w:val="false"/>
                <w:color w:val="000000"/>
                <w:sz w:val="20"/>
              </w:rPr>
              <w:t>
Часть 2.1. Операции за отчетный период</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92" w:id="1337"/>
          <w:p>
            <w:pPr>
              <w:spacing w:after="20"/>
              <w:ind w:left="20"/>
              <w:jc w:val="both"/>
            </w:pPr>
            <w:r>
              <w:rPr>
                <w:rFonts w:ascii="Times New Roman"/>
                <w:b w:val="false"/>
                <w:i w:val="false"/>
                <w:color w:val="000000"/>
                <w:sz w:val="20"/>
              </w:rPr>
              <w:t>
Бейрезиденттермен қайта сақтандыру шарттары бойынша алынған сақтандыру сыйлықақылары</w:t>
            </w:r>
          </w:p>
          <w:bookmarkEnd w:id="1337"/>
          <w:p>
            <w:pPr>
              <w:spacing w:after="20"/>
              <w:ind w:left="20"/>
              <w:jc w:val="both"/>
            </w:pPr>
            <w:r>
              <w:rPr>
                <w:rFonts w:ascii="Times New Roman"/>
                <w:b w:val="false"/>
                <w:i w:val="false"/>
                <w:color w:val="000000"/>
                <w:sz w:val="20"/>
              </w:rPr>
              <w:t>
Принятые страховые премии по договорам перестрахования с нерезидентами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93" w:id="1338"/>
          <w:p>
            <w:pPr>
              <w:spacing w:after="20"/>
              <w:ind w:left="20"/>
              <w:jc w:val="both"/>
            </w:pPr>
            <w:r>
              <w:rPr>
                <w:rFonts w:ascii="Times New Roman"/>
                <w:b w:val="false"/>
                <w:i w:val="false"/>
                <w:color w:val="000000"/>
                <w:sz w:val="20"/>
              </w:rPr>
              <w:t>
Бейрезиденттермен қайта сақтандыру шарттары бойынша сақтандыру төлемдерін жүзеге асыру шығыстары</w:t>
            </w:r>
          </w:p>
          <w:bookmarkEnd w:id="1338"/>
          <w:p>
            <w:pPr>
              <w:spacing w:after="20"/>
              <w:ind w:left="20"/>
              <w:jc w:val="both"/>
            </w:pPr>
            <w:r>
              <w:rPr>
                <w:rFonts w:ascii="Times New Roman"/>
                <w:b w:val="false"/>
                <w:i w:val="false"/>
                <w:color w:val="000000"/>
                <w:sz w:val="20"/>
              </w:rPr>
              <w:t>
Расходы по осуществлению страховых выплат по договорам перестрахования с нерезидентами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94" w:id="1339"/>
          <w:p>
            <w:pPr>
              <w:spacing w:after="20"/>
              <w:ind w:left="20"/>
              <w:jc w:val="both"/>
            </w:pPr>
            <w:r>
              <w:rPr>
                <w:rFonts w:ascii="Times New Roman"/>
                <w:b w:val="false"/>
                <w:i w:val="false"/>
                <w:color w:val="000000"/>
                <w:sz w:val="20"/>
              </w:rPr>
              <w:t>
оның ішінде ірі сақтандыру төлемдері</w:t>
            </w:r>
          </w:p>
          <w:bookmarkEnd w:id="1339"/>
          <w:p>
            <w:pPr>
              <w:spacing w:after="20"/>
              <w:ind w:left="20"/>
              <w:jc w:val="both"/>
            </w:pPr>
            <w:r>
              <w:rPr>
                <w:rFonts w:ascii="Times New Roman"/>
                <w:b w:val="false"/>
                <w:i w:val="false"/>
                <w:color w:val="000000"/>
                <w:sz w:val="20"/>
              </w:rPr>
              <w:t>
из них крупные страховые выплаты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95" w:id="1340"/>
          <w:p>
            <w:pPr>
              <w:spacing w:after="20"/>
              <w:ind w:left="20"/>
              <w:jc w:val="both"/>
            </w:pPr>
            <w:r>
              <w:rPr>
                <w:rFonts w:ascii="Times New Roman"/>
                <w:b w:val="false"/>
                <w:i w:val="false"/>
                <w:color w:val="000000"/>
                <w:sz w:val="20"/>
              </w:rPr>
              <w:t>
Төленуге жататын комиссиялар</w:t>
            </w:r>
          </w:p>
          <w:bookmarkEnd w:id="1340"/>
          <w:p>
            <w:pPr>
              <w:spacing w:after="20"/>
              <w:ind w:left="20"/>
              <w:jc w:val="both"/>
            </w:pPr>
            <w:r>
              <w:rPr>
                <w:rFonts w:ascii="Times New Roman"/>
                <w:b w:val="false"/>
                <w:i w:val="false"/>
                <w:color w:val="000000"/>
                <w:sz w:val="20"/>
              </w:rPr>
              <w:t>
Комиссионные, подлежащие к выплате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96" w:id="1341"/>
          <w:p>
            <w:pPr>
              <w:spacing w:after="20"/>
              <w:ind w:left="20"/>
              <w:jc w:val="both"/>
            </w:pPr>
            <w:r>
              <w:rPr>
                <w:rFonts w:ascii="Times New Roman"/>
                <w:b w:val="false"/>
                <w:i w:val="false"/>
                <w:color w:val="000000"/>
                <w:sz w:val="20"/>
              </w:rPr>
              <w:t>
теңбе-тең қайта сақтандыру болған жағдайда</w:t>
            </w:r>
          </w:p>
          <w:bookmarkEnd w:id="1341"/>
          <w:p>
            <w:pPr>
              <w:spacing w:after="20"/>
              <w:ind w:left="20"/>
              <w:jc w:val="both"/>
            </w:pPr>
            <w:r>
              <w:rPr>
                <w:rFonts w:ascii="Times New Roman"/>
                <w:b w:val="false"/>
                <w:i w:val="false"/>
                <w:color w:val="000000"/>
                <w:sz w:val="20"/>
              </w:rPr>
              <w:t>
в случае пропорционального перестрахования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97" w:id="1342"/>
          <w:p>
            <w:pPr>
              <w:spacing w:after="20"/>
              <w:ind w:left="20"/>
              <w:jc w:val="both"/>
            </w:pPr>
            <w:r>
              <w:rPr>
                <w:rFonts w:ascii="Times New Roman"/>
                <w:b w:val="false"/>
                <w:i w:val="false"/>
                <w:color w:val="000000"/>
                <w:sz w:val="20"/>
              </w:rPr>
              <w:t>
теңбе-тең емес қайта сақтандыру болған жағдайда</w:t>
            </w:r>
          </w:p>
          <w:bookmarkEnd w:id="1342"/>
          <w:p>
            <w:pPr>
              <w:spacing w:after="20"/>
              <w:ind w:left="20"/>
              <w:jc w:val="both"/>
            </w:pPr>
            <w:r>
              <w:rPr>
                <w:rFonts w:ascii="Times New Roman"/>
                <w:b w:val="false"/>
                <w:i w:val="false"/>
                <w:color w:val="000000"/>
                <w:sz w:val="20"/>
              </w:rPr>
              <w:t>
в случае непропорционального перестрахования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98" w:id="1343"/>
          <w:p>
            <w:pPr>
              <w:spacing w:after="20"/>
              <w:ind w:left="20"/>
              <w:jc w:val="both"/>
            </w:pPr>
            <w:r>
              <w:rPr>
                <w:rFonts w:ascii="Times New Roman"/>
                <w:b w:val="false"/>
                <w:i w:val="false"/>
                <w:color w:val="000000"/>
                <w:sz w:val="20"/>
              </w:rPr>
              <w:t>
2.2-бөлік. Бейрезиденттермен қайта сақтандыру шарттары бойынша резервтері бойынша қалдықтар (позициялар) (қайта сақтандырушының үлесін қоспағанда)</w:t>
            </w:r>
          </w:p>
          <w:bookmarkEnd w:id="1343"/>
          <w:p>
            <w:pPr>
              <w:spacing w:after="20"/>
              <w:ind w:left="20"/>
              <w:jc w:val="both"/>
            </w:pPr>
            <w:r>
              <w:rPr>
                <w:rFonts w:ascii="Times New Roman"/>
                <w:b w:val="false"/>
                <w:i w:val="false"/>
                <w:color w:val="000000"/>
                <w:sz w:val="20"/>
              </w:rPr>
              <w:t>
Часть 2.2. Остатки (позиции) по резервам (доля перестраховщика по договорам перестрахования с нерезидентами)</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99" w:id="1344"/>
          <w:p>
            <w:pPr>
              <w:spacing w:after="20"/>
              <w:ind w:left="20"/>
              <w:jc w:val="both"/>
            </w:pPr>
            <w:r>
              <w:rPr>
                <w:rFonts w:ascii="Times New Roman"/>
                <w:b w:val="false"/>
                <w:i w:val="false"/>
                <w:color w:val="000000"/>
                <w:sz w:val="20"/>
              </w:rPr>
              <w:t>
Еңбегі сіңбеген сыйлықақы резерві</w:t>
            </w:r>
          </w:p>
          <w:bookmarkEnd w:id="1344"/>
          <w:p>
            <w:pPr>
              <w:spacing w:after="20"/>
              <w:ind w:left="20"/>
              <w:jc w:val="both"/>
            </w:pPr>
            <w:r>
              <w:rPr>
                <w:rFonts w:ascii="Times New Roman"/>
                <w:b w:val="false"/>
                <w:i w:val="false"/>
                <w:color w:val="000000"/>
                <w:sz w:val="20"/>
              </w:rPr>
              <w:t>
Резерв незаработанной премии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0" w:id="1345"/>
          <w:p>
            <w:pPr>
              <w:spacing w:after="20"/>
              <w:ind w:left="20"/>
              <w:jc w:val="both"/>
            </w:pPr>
            <w:r>
              <w:rPr>
                <w:rFonts w:ascii="Times New Roman"/>
                <w:b w:val="false"/>
                <w:i w:val="false"/>
                <w:color w:val="000000"/>
                <w:sz w:val="20"/>
              </w:rPr>
              <w:t>
есепті кезеңнің басына</w:t>
            </w:r>
          </w:p>
          <w:bookmarkEnd w:id="1345"/>
          <w:p>
            <w:pPr>
              <w:spacing w:after="20"/>
              <w:ind w:left="20"/>
              <w:jc w:val="both"/>
            </w:pPr>
            <w:r>
              <w:rPr>
                <w:rFonts w:ascii="Times New Roman"/>
                <w:b w:val="false"/>
                <w:i w:val="false"/>
                <w:color w:val="000000"/>
                <w:sz w:val="20"/>
              </w:rPr>
              <w:t>
на начало отчетного периода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1" w:id="1346"/>
          <w:p>
            <w:pPr>
              <w:spacing w:after="20"/>
              <w:ind w:left="20"/>
              <w:jc w:val="both"/>
            </w:pPr>
            <w:r>
              <w:rPr>
                <w:rFonts w:ascii="Times New Roman"/>
                <w:b w:val="false"/>
                <w:i w:val="false"/>
                <w:color w:val="000000"/>
                <w:sz w:val="20"/>
              </w:rPr>
              <w:t>
есепті кезеңнің соңына</w:t>
            </w:r>
          </w:p>
          <w:bookmarkEnd w:id="1346"/>
          <w:p>
            <w:pPr>
              <w:spacing w:after="20"/>
              <w:ind w:left="20"/>
              <w:jc w:val="both"/>
            </w:pPr>
            <w:r>
              <w:rPr>
                <w:rFonts w:ascii="Times New Roman"/>
                <w:b w:val="false"/>
                <w:i w:val="false"/>
                <w:color w:val="000000"/>
                <w:sz w:val="20"/>
              </w:rPr>
              <w:t>
на конец отчетного периода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2" w:id="1347"/>
          <w:p>
            <w:pPr>
              <w:spacing w:after="20"/>
              <w:ind w:left="20"/>
              <w:jc w:val="both"/>
            </w:pPr>
            <w:r>
              <w:rPr>
                <w:rFonts w:ascii="Times New Roman"/>
                <w:b w:val="false"/>
                <w:i w:val="false"/>
                <w:color w:val="000000"/>
                <w:sz w:val="20"/>
              </w:rPr>
              <w:t>
Пайда болмаған шығындар резерві</w:t>
            </w:r>
          </w:p>
          <w:bookmarkEnd w:id="1347"/>
          <w:p>
            <w:pPr>
              <w:spacing w:after="20"/>
              <w:ind w:left="20"/>
              <w:jc w:val="both"/>
            </w:pPr>
            <w:r>
              <w:rPr>
                <w:rFonts w:ascii="Times New Roman"/>
                <w:b w:val="false"/>
                <w:i w:val="false"/>
                <w:color w:val="000000"/>
                <w:sz w:val="20"/>
              </w:rPr>
              <w:t>
Резерв непроизошедших убытков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3" w:id="1348"/>
          <w:p>
            <w:pPr>
              <w:spacing w:after="20"/>
              <w:ind w:left="20"/>
              <w:jc w:val="both"/>
            </w:pPr>
            <w:r>
              <w:rPr>
                <w:rFonts w:ascii="Times New Roman"/>
                <w:b w:val="false"/>
                <w:i w:val="false"/>
                <w:color w:val="000000"/>
                <w:sz w:val="20"/>
              </w:rPr>
              <w:t>
есепті кезеңнің басына</w:t>
            </w:r>
          </w:p>
          <w:bookmarkEnd w:id="1348"/>
          <w:p>
            <w:pPr>
              <w:spacing w:after="20"/>
              <w:ind w:left="20"/>
              <w:jc w:val="both"/>
            </w:pPr>
            <w:r>
              <w:rPr>
                <w:rFonts w:ascii="Times New Roman"/>
                <w:b w:val="false"/>
                <w:i w:val="false"/>
                <w:color w:val="000000"/>
                <w:sz w:val="20"/>
              </w:rPr>
              <w:t>
на начало отчетного периода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4" w:id="1349"/>
          <w:p>
            <w:pPr>
              <w:spacing w:after="20"/>
              <w:ind w:left="20"/>
              <w:jc w:val="both"/>
            </w:pPr>
            <w:r>
              <w:rPr>
                <w:rFonts w:ascii="Times New Roman"/>
                <w:b w:val="false"/>
                <w:i w:val="false"/>
                <w:color w:val="000000"/>
                <w:sz w:val="20"/>
              </w:rPr>
              <w:t>
есепті кезеңнің соңына</w:t>
            </w:r>
          </w:p>
          <w:bookmarkEnd w:id="1349"/>
          <w:p>
            <w:pPr>
              <w:spacing w:after="20"/>
              <w:ind w:left="20"/>
              <w:jc w:val="both"/>
            </w:pPr>
            <w:r>
              <w:rPr>
                <w:rFonts w:ascii="Times New Roman"/>
                <w:b w:val="false"/>
                <w:i w:val="false"/>
                <w:color w:val="000000"/>
                <w:sz w:val="20"/>
              </w:rPr>
              <w:t>
на конец отчетного периода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 резерві</w:t>
            </w:r>
          </w:p>
          <w:p>
            <w:pPr>
              <w:spacing w:after="20"/>
              <w:ind w:left="20"/>
              <w:jc w:val="both"/>
            </w:pPr>
            <w:r>
              <w:rPr>
                <w:rFonts w:ascii="Times New Roman"/>
                <w:b w:val="false"/>
                <w:i w:val="false"/>
                <w:color w:val="000000"/>
                <w:sz w:val="20"/>
              </w:rPr>
              <w:t>
Резерв убытков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басына</w:t>
            </w:r>
          </w:p>
          <w:p>
            <w:pPr>
              <w:spacing w:after="20"/>
              <w:ind w:left="20"/>
              <w:jc w:val="both"/>
            </w:pPr>
            <w:r>
              <w:rPr>
                <w:rFonts w:ascii="Times New Roman"/>
                <w:b w:val="false"/>
                <w:i w:val="false"/>
                <w:color w:val="000000"/>
                <w:sz w:val="20"/>
              </w:rPr>
              <w:t>
на начало отчетного периода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соңына</w:t>
            </w:r>
          </w:p>
          <w:p>
            <w:pPr>
              <w:spacing w:after="20"/>
              <w:ind w:left="20"/>
              <w:jc w:val="both"/>
            </w:pPr>
            <w:r>
              <w:rPr>
                <w:rFonts w:ascii="Times New Roman"/>
                <w:b w:val="false"/>
                <w:i w:val="false"/>
                <w:color w:val="000000"/>
                <w:sz w:val="20"/>
              </w:rPr>
              <w:t>
на конец отчетного периода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Бейрезиденттердің қайта сақтандыруы (шығыс қайта сақтандыруы), мың АҚШ доллары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3. Перестрахование нерезидентами (исходящее перестрахование), тысяч долларов США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p>
            <w:pPr>
              <w:spacing w:after="20"/>
              <w:ind w:left="20"/>
              <w:jc w:val="both"/>
            </w:pPr>
            <w:r>
              <w:rPr>
                <w:rFonts w:ascii="Times New Roman"/>
                <w:b w:val="false"/>
                <w:i w:val="false"/>
                <w:color w:val="000000"/>
                <w:sz w:val="20"/>
              </w:rPr>
              <w:t>
Наименование показателя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сақтандырушы елдің атауы</w:t>
            </w:r>
          </w:p>
          <w:p>
            <w:pPr>
              <w:spacing w:after="20"/>
              <w:ind w:left="20"/>
              <w:jc w:val="both"/>
            </w:pPr>
            <w:r>
              <w:rPr>
                <w:rFonts w:ascii="Times New Roman"/>
                <w:b w:val="false"/>
                <w:i w:val="false"/>
                <w:color w:val="000000"/>
                <w:sz w:val="20"/>
              </w:rPr>
              <w:t xml:space="preserve">
Наименование страны </w:t>
            </w:r>
          </w:p>
          <w:p>
            <w:pPr>
              <w:spacing w:after="20"/>
              <w:ind w:left="20"/>
              <w:jc w:val="both"/>
            </w:pPr>
            <w:r>
              <w:rPr>
                <w:rFonts w:ascii="Times New Roman"/>
                <w:b w:val="false"/>
                <w:i w:val="false"/>
                <w:color w:val="000000"/>
                <w:sz w:val="20"/>
              </w:rPr>
              <w:t>
перестраховщика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3.1-бөлік. Есепті кезеңнің операциялары</w:t>
            </w:r>
          </w:p>
          <w:p>
            <w:pPr>
              <w:spacing w:after="20"/>
              <w:ind w:left="20"/>
              <w:jc w:val="both"/>
            </w:pPr>
            <w:r>
              <w:rPr>
                <w:rFonts w:ascii="Times New Roman"/>
                <w:b w:val="false"/>
                <w:i w:val="false"/>
                <w:color w:val="000000"/>
                <w:sz w:val="20"/>
              </w:rPr>
              <w:t>
Часть 3.1. Операции за отчетный период</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 қайта сақтандыру ұйымына, оның ішінде сақтандыру брокері арқылы берілген сақтандыру сыйлықақылары</w:t>
            </w:r>
          </w:p>
          <w:p>
            <w:pPr>
              <w:spacing w:after="20"/>
              <w:ind w:left="20"/>
              <w:jc w:val="both"/>
            </w:pPr>
            <w:r>
              <w:rPr>
                <w:rFonts w:ascii="Times New Roman"/>
                <w:b w:val="false"/>
                <w:i w:val="false"/>
                <w:color w:val="000000"/>
                <w:sz w:val="20"/>
              </w:rPr>
              <w:t>
Страховые премии, переданные перестраховочной организации – нерезиденту, в том числе через страхового брокера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Бейрезиденттермен қайта сақтандыру шарттары бойынша алынған өтемақы</w:t>
            </w:r>
          </w:p>
          <w:p>
            <w:pPr>
              <w:spacing w:after="20"/>
              <w:ind w:left="20"/>
              <w:jc w:val="both"/>
            </w:pPr>
            <w:r>
              <w:rPr>
                <w:rFonts w:ascii="Times New Roman"/>
                <w:b w:val="false"/>
                <w:i w:val="false"/>
                <w:color w:val="000000"/>
                <w:sz w:val="20"/>
              </w:rPr>
              <w:t>
Возмещение, полученное по договорам перестрахования с нерезидентами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Алынуға жататын комиссиялар</w:t>
            </w:r>
          </w:p>
          <w:p>
            <w:pPr>
              <w:spacing w:after="20"/>
              <w:ind w:left="20"/>
              <w:jc w:val="both"/>
            </w:pPr>
            <w:r>
              <w:rPr>
                <w:rFonts w:ascii="Times New Roman"/>
                <w:b w:val="false"/>
                <w:i w:val="false"/>
                <w:color w:val="000000"/>
                <w:sz w:val="20"/>
              </w:rPr>
              <w:t>
Комиссионные, подлежащие к получению</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теңбе-тең қайта сақтандыру болған жағдайда</w:t>
            </w:r>
          </w:p>
          <w:p>
            <w:pPr>
              <w:spacing w:after="20"/>
              <w:ind w:left="20"/>
              <w:jc w:val="both"/>
            </w:pPr>
            <w:r>
              <w:rPr>
                <w:rFonts w:ascii="Times New Roman"/>
                <w:b w:val="false"/>
                <w:i w:val="false"/>
                <w:color w:val="000000"/>
                <w:sz w:val="20"/>
              </w:rPr>
              <w:t>
в случае пропорционального перестрахования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теңбе-тең емес қайта сақтандыру болған жағдайда</w:t>
            </w:r>
          </w:p>
          <w:p>
            <w:pPr>
              <w:spacing w:after="20"/>
              <w:ind w:left="20"/>
              <w:jc w:val="both"/>
            </w:pPr>
            <w:r>
              <w:rPr>
                <w:rFonts w:ascii="Times New Roman"/>
                <w:b w:val="false"/>
                <w:i w:val="false"/>
                <w:color w:val="000000"/>
                <w:sz w:val="20"/>
              </w:rPr>
              <w:t>
в случае непропорционального перестрахования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 Сақтандыру брокерлерінің және бейрезидент сақтандыру агенттерінің (делдалдық қызмет) қатысуымен сақтандыру (қайта сақтандыру), мың АҚШ доллары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4. Страхование (перестрахование) с участием страховых брокеров и страховых агентов нерезидентов (посредническая деятельность), тысяч долларов США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p>
            <w:pPr>
              <w:spacing w:after="20"/>
              <w:ind w:left="20"/>
              <w:jc w:val="both"/>
            </w:pPr>
            <w:r>
              <w:rPr>
                <w:rFonts w:ascii="Times New Roman"/>
                <w:b w:val="false"/>
                <w:i w:val="false"/>
                <w:color w:val="000000"/>
                <w:sz w:val="20"/>
              </w:rPr>
              <w:t>
Наименование показателя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Брокер (агент) елдің атауы</w:t>
            </w:r>
          </w:p>
          <w:p>
            <w:pPr>
              <w:spacing w:after="20"/>
              <w:ind w:left="20"/>
              <w:jc w:val="both"/>
            </w:pPr>
            <w:r>
              <w:rPr>
                <w:rFonts w:ascii="Times New Roman"/>
                <w:b w:val="false"/>
                <w:i w:val="false"/>
                <w:color w:val="000000"/>
                <w:sz w:val="20"/>
              </w:rPr>
              <w:t>
Наименование страны брокера (агента)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4.1-бөлік. Есепті кезеңнің операциялары</w:t>
            </w:r>
          </w:p>
          <w:p>
            <w:pPr>
              <w:spacing w:after="20"/>
              <w:ind w:left="20"/>
              <w:jc w:val="both"/>
            </w:pPr>
            <w:r>
              <w:rPr>
                <w:rFonts w:ascii="Times New Roman"/>
                <w:b w:val="false"/>
                <w:i w:val="false"/>
                <w:color w:val="000000"/>
                <w:sz w:val="20"/>
              </w:rPr>
              <w:t>
Часть 4.1. Операции за отчетный период</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 сақтандыру брокеріне немесе бейрезидент сақтандыру агентіне төленген комиссия</w:t>
            </w:r>
          </w:p>
          <w:p>
            <w:pPr>
              <w:spacing w:after="20"/>
              <w:ind w:left="20"/>
              <w:jc w:val="both"/>
            </w:pPr>
            <w:r>
              <w:rPr>
                <w:rFonts w:ascii="Times New Roman"/>
                <w:b w:val="false"/>
                <w:i w:val="false"/>
                <w:color w:val="000000"/>
                <w:sz w:val="20"/>
              </w:rPr>
              <w:t>
Комиссия, выплаченная страховому брокеру-нерезиденту или страховому агенту-нерезиденту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Атауы </w:t>
            </w:r>
          </w:p>
          <w:p>
            <w:pPr>
              <w:spacing w:after="20"/>
              <w:ind w:left="20"/>
              <w:jc w:val="both"/>
            </w:pPr>
            <w:r>
              <w:rPr>
                <w:rFonts w:ascii="Times New Roman"/>
                <w:b w:val="false"/>
                <w:i w:val="false"/>
                <w:color w:val="000000"/>
                <w:sz w:val="20"/>
              </w:rPr>
              <w:t xml:space="preserve">
Наименование________________________________ </w:t>
            </w:r>
          </w:p>
          <w:p>
            <w:pPr>
              <w:spacing w:after="20"/>
              <w:ind w:left="20"/>
              <w:jc w:val="both"/>
            </w:pPr>
            <w:r>
              <w:rPr>
                <w:rFonts w:ascii="Times New Roman"/>
                <w:b w:val="false"/>
                <w:i w:val="false"/>
                <w:color w:val="000000"/>
                <w:sz w:val="20"/>
              </w:rPr>
              <w:t xml:space="preserve">
_____________________________________________ </w:t>
            </w:r>
          </w:p>
          <w:p>
            <w:pPr>
              <w:spacing w:after="20"/>
              <w:ind w:left="20"/>
              <w:jc w:val="both"/>
            </w:pPr>
            <w:r>
              <w:rPr>
                <w:rFonts w:ascii="Times New Roman"/>
                <w:b w:val="false"/>
                <w:i w:val="false"/>
                <w:color w:val="000000"/>
                <w:sz w:val="20"/>
              </w:rPr>
              <w:t xml:space="preserve">
Телефоны (респонденттің) </w:t>
            </w:r>
          </w:p>
          <w:p>
            <w:pPr>
              <w:spacing w:after="20"/>
              <w:ind w:left="20"/>
              <w:jc w:val="both"/>
            </w:pPr>
            <w:r>
              <w:rPr>
                <w:rFonts w:ascii="Times New Roman"/>
                <w:b w:val="false"/>
                <w:i w:val="false"/>
                <w:color w:val="000000"/>
                <w:sz w:val="20"/>
              </w:rPr>
              <w:t>
Телефон (респондента)_________________________</w:t>
            </w:r>
          </w:p>
          <w:p>
            <w:pPr>
              <w:spacing w:after="20"/>
              <w:ind w:left="20"/>
              <w:jc w:val="both"/>
            </w:pPr>
            <w:r>
              <w:rPr>
                <w:rFonts w:ascii="Times New Roman"/>
                <w:b w:val="false"/>
                <w:i w:val="false"/>
                <w:color w:val="000000"/>
                <w:sz w:val="20"/>
              </w:rPr>
              <w:t xml:space="preserve">
 стационарлық </w:t>
            </w:r>
          </w:p>
          <w:p>
            <w:pPr>
              <w:spacing w:after="20"/>
              <w:ind w:left="20"/>
              <w:jc w:val="both"/>
            </w:pPr>
            <w:r>
              <w:rPr>
                <w:rFonts w:ascii="Times New Roman"/>
                <w:b w:val="false"/>
                <w:i w:val="false"/>
                <w:color w:val="000000"/>
                <w:sz w:val="20"/>
              </w:rPr>
              <w:t>
 стационарный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(респонденттің)</w:t>
            </w:r>
          </w:p>
          <w:p>
            <w:pPr>
              <w:spacing w:after="20"/>
              <w:ind w:left="20"/>
              <w:jc w:val="both"/>
            </w:pPr>
            <w:r>
              <w:rPr>
                <w:rFonts w:ascii="Times New Roman"/>
                <w:b w:val="false"/>
                <w:i w:val="false"/>
                <w:color w:val="000000"/>
                <w:sz w:val="20"/>
              </w:rPr>
              <w:t>
Адрес (респондента)_____________________</w:t>
            </w:r>
          </w:p>
          <w:p>
            <w:pPr>
              <w:spacing w:after="20"/>
              <w:ind w:left="20"/>
              <w:jc w:val="both"/>
            </w:pPr>
            <w:r>
              <w:rPr>
                <w:rFonts w:ascii="Times New Roman"/>
                <w:b w:val="false"/>
                <w:i w:val="false"/>
                <w:color w:val="000000"/>
                <w:sz w:val="20"/>
              </w:rPr>
              <w:t>
_______________________________________</w:t>
            </w:r>
          </w:p>
          <w:p>
            <w:pPr>
              <w:spacing w:after="20"/>
              <w:ind w:left="20"/>
              <w:jc w:val="both"/>
            </w:pPr>
            <w:r>
              <w:rPr>
                <w:rFonts w:ascii="Times New Roman"/>
                <w:b w:val="false"/>
                <w:i w:val="false"/>
                <w:color w:val="000000"/>
                <w:sz w:val="20"/>
              </w:rPr>
              <w:t>
_______________________________________</w:t>
            </w:r>
          </w:p>
          <w:p>
            <w:pPr>
              <w:spacing w:after="20"/>
              <w:ind w:left="20"/>
              <w:jc w:val="both"/>
            </w:pPr>
            <w:r>
              <w:rPr>
                <w:rFonts w:ascii="Times New Roman"/>
                <w:b w:val="false"/>
                <w:i w:val="false"/>
                <w:color w:val="000000"/>
                <w:sz w:val="20"/>
              </w:rPr>
              <w:t>
ұялы</w:t>
            </w:r>
          </w:p>
          <w:p>
            <w:pPr>
              <w:spacing w:after="20"/>
              <w:ind w:left="20"/>
              <w:jc w:val="both"/>
            </w:pPr>
            <w:r>
              <w:rPr>
                <w:rFonts w:ascii="Times New Roman"/>
                <w:b w:val="false"/>
                <w:i w:val="false"/>
                <w:color w:val="000000"/>
                <w:sz w:val="20"/>
              </w:rPr>
              <w:t>
мобильный</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статистикалық деректерді таратуға келісеміз</w:t>
            </w:r>
          </w:p>
          <w:p>
            <w:pPr>
              <w:spacing w:after="20"/>
              <w:ind w:left="20"/>
              <w:jc w:val="both"/>
            </w:pPr>
            <w:r>
              <w:rPr>
                <w:rFonts w:ascii="Times New Roman"/>
                <w:b w:val="false"/>
                <w:i w:val="false"/>
                <w:color w:val="000000"/>
                <w:sz w:val="20"/>
              </w:rPr>
              <w:t>
Согласны на распространение первичных статистических данных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95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4953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статистикалық деректерді таратуға келіспейміз</w:t>
            </w:r>
          </w:p>
          <w:p>
            <w:pPr>
              <w:spacing w:after="20"/>
              <w:ind w:left="20"/>
              <w:jc w:val="both"/>
            </w:pPr>
            <w:r>
              <w:rPr>
                <w:rFonts w:ascii="Times New Roman"/>
                <w:b w:val="false"/>
                <w:i w:val="false"/>
                <w:color w:val="000000"/>
                <w:sz w:val="20"/>
              </w:rPr>
              <w:t>
Не согласны на распространение первичных статистических данных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95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4953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пошта мекенжайы (респонденттің) </w:t>
            </w:r>
          </w:p>
          <w:p>
            <w:pPr>
              <w:spacing w:after="20"/>
              <w:ind w:left="20"/>
              <w:jc w:val="both"/>
            </w:pPr>
            <w:r>
              <w:rPr>
                <w:rFonts w:ascii="Times New Roman"/>
                <w:b w:val="false"/>
                <w:i w:val="false"/>
                <w:color w:val="000000"/>
                <w:sz w:val="20"/>
              </w:rPr>
              <w:t>
Адрес электронной почты (респондента) ____________________________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w:t>
            </w:r>
          </w:p>
          <w:p>
            <w:pPr>
              <w:spacing w:after="20"/>
              <w:ind w:left="20"/>
              <w:jc w:val="both"/>
            </w:pPr>
            <w:r>
              <w:rPr>
                <w:rFonts w:ascii="Times New Roman"/>
                <w:b w:val="false"/>
                <w:i w:val="false"/>
                <w:color w:val="000000"/>
                <w:sz w:val="20"/>
              </w:rPr>
              <w:t>
Исполнитель</w:t>
            </w:r>
          </w:p>
          <w:p>
            <w:pPr>
              <w:spacing w:after="20"/>
              <w:ind w:left="20"/>
              <w:jc w:val="both"/>
            </w:pPr>
            <w:r>
              <w:rPr>
                <w:rFonts w:ascii="Times New Roman"/>
                <w:b w:val="false"/>
                <w:i w:val="false"/>
                <w:color w:val="000000"/>
                <w:sz w:val="20"/>
              </w:rPr>
              <w:t>
____________________________________________</w:t>
            </w:r>
          </w:p>
          <w:p>
            <w:pPr>
              <w:spacing w:after="20"/>
              <w:ind w:left="20"/>
              <w:jc w:val="both"/>
            </w:pPr>
            <w:r>
              <w:rPr>
                <w:rFonts w:ascii="Times New Roman"/>
                <w:b w:val="false"/>
                <w:i w:val="false"/>
                <w:color w:val="000000"/>
                <w:sz w:val="20"/>
              </w:rPr>
              <w:t>
тегі, аты және әкесінің аты (ол болған жағдайда)</w:t>
            </w:r>
          </w:p>
          <w:p>
            <w:pPr>
              <w:spacing w:after="20"/>
              <w:ind w:left="20"/>
              <w:jc w:val="both"/>
            </w:pPr>
            <w:r>
              <w:rPr>
                <w:rFonts w:ascii="Times New Roman"/>
                <w:b w:val="false"/>
                <w:i w:val="false"/>
                <w:color w:val="000000"/>
                <w:sz w:val="20"/>
              </w:rPr>
              <w:t>
фамилия, имя и отчество (при его наличии)</w:t>
            </w:r>
          </w:p>
          <w:p>
            <w:pPr>
              <w:spacing w:after="20"/>
              <w:ind w:left="20"/>
              <w:jc w:val="both"/>
            </w:pPr>
            <w:r>
              <w:rPr>
                <w:rFonts w:ascii="Times New Roman"/>
                <w:b w:val="false"/>
                <w:i w:val="false"/>
                <w:color w:val="000000"/>
                <w:sz w:val="20"/>
              </w:rPr>
              <w:t>
Бас бухгалтер немесе есепке қол қою функциясы жүктелген адам</w:t>
            </w:r>
          </w:p>
          <w:p>
            <w:pPr>
              <w:spacing w:after="20"/>
              <w:ind w:left="20"/>
              <w:jc w:val="both"/>
            </w:pPr>
            <w:r>
              <w:rPr>
                <w:rFonts w:ascii="Times New Roman"/>
                <w:b w:val="false"/>
                <w:i w:val="false"/>
                <w:color w:val="000000"/>
                <w:sz w:val="20"/>
              </w:rPr>
              <w:t>
Главный бухгалтер или лицо, на которое возложена функция по подписанию отчета</w:t>
            </w:r>
          </w:p>
          <w:p>
            <w:pPr>
              <w:spacing w:after="20"/>
              <w:ind w:left="20"/>
              <w:jc w:val="both"/>
            </w:pPr>
            <w:r>
              <w:rPr>
                <w:rFonts w:ascii="Times New Roman"/>
                <w:b w:val="false"/>
                <w:i w:val="false"/>
                <w:color w:val="000000"/>
                <w:sz w:val="20"/>
              </w:rPr>
              <w:t>
___________________________________________</w:t>
            </w:r>
          </w:p>
          <w:p>
            <w:pPr>
              <w:spacing w:after="20"/>
              <w:ind w:left="20"/>
              <w:jc w:val="both"/>
            </w:pPr>
            <w:r>
              <w:rPr>
                <w:rFonts w:ascii="Times New Roman"/>
                <w:b w:val="false"/>
                <w:i w:val="false"/>
                <w:color w:val="000000"/>
                <w:sz w:val="20"/>
              </w:rPr>
              <w:t>
тегі, аты және әкесінің аты (ол болған жағдайда)</w:t>
            </w:r>
          </w:p>
          <w:p>
            <w:pPr>
              <w:spacing w:after="20"/>
              <w:ind w:left="20"/>
              <w:jc w:val="both"/>
            </w:pPr>
            <w:r>
              <w:rPr>
                <w:rFonts w:ascii="Times New Roman"/>
                <w:b w:val="false"/>
                <w:i w:val="false"/>
                <w:color w:val="000000"/>
                <w:sz w:val="20"/>
              </w:rPr>
              <w:t>
фамилия, имя и отчество (при его наличии)</w:t>
            </w:r>
          </w:p>
          <w:p>
            <w:pPr>
              <w:spacing w:after="20"/>
              <w:ind w:left="20"/>
              <w:jc w:val="both"/>
            </w:pPr>
            <w:r>
              <w:rPr>
                <w:rFonts w:ascii="Times New Roman"/>
                <w:b w:val="false"/>
                <w:i w:val="false"/>
                <w:color w:val="000000"/>
                <w:sz w:val="20"/>
              </w:rPr>
              <w:t>
Басшы немесе есепке қол қою функциясы жүктелген адам</w:t>
            </w:r>
          </w:p>
          <w:p>
            <w:pPr>
              <w:spacing w:after="20"/>
              <w:ind w:left="20"/>
              <w:jc w:val="both"/>
            </w:pPr>
            <w:r>
              <w:rPr>
                <w:rFonts w:ascii="Times New Roman"/>
                <w:b w:val="false"/>
                <w:i w:val="false"/>
                <w:color w:val="000000"/>
                <w:sz w:val="20"/>
              </w:rPr>
              <w:t>
Руководитель или лицо, на которое возложена функция по подписанию отчета</w:t>
            </w:r>
          </w:p>
          <w:p>
            <w:pPr>
              <w:spacing w:after="20"/>
              <w:ind w:left="20"/>
              <w:jc w:val="both"/>
            </w:pPr>
            <w:r>
              <w:rPr>
                <w:rFonts w:ascii="Times New Roman"/>
                <w:b w:val="false"/>
                <w:i w:val="false"/>
                <w:color w:val="000000"/>
                <w:sz w:val="20"/>
              </w:rPr>
              <w:t>
___________________________________________</w:t>
            </w:r>
          </w:p>
          <w:p>
            <w:pPr>
              <w:spacing w:after="20"/>
              <w:ind w:left="20"/>
              <w:jc w:val="both"/>
            </w:pPr>
            <w:r>
              <w:rPr>
                <w:rFonts w:ascii="Times New Roman"/>
                <w:b w:val="false"/>
                <w:i w:val="false"/>
                <w:color w:val="000000"/>
                <w:sz w:val="20"/>
              </w:rPr>
              <w:t>
тегі, аты және әкесінің аты (ол болған жағдайда)</w:t>
            </w:r>
          </w:p>
          <w:p>
            <w:pPr>
              <w:spacing w:after="20"/>
              <w:ind w:left="20"/>
              <w:jc w:val="both"/>
            </w:pPr>
            <w:r>
              <w:rPr>
                <w:rFonts w:ascii="Times New Roman"/>
                <w:b w:val="false"/>
                <w:i w:val="false"/>
                <w:color w:val="000000"/>
                <w:sz w:val="20"/>
              </w:rPr>
              <w:t>
фамилия, имя и отчество (при его наличии)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__________________________ қолы, телефоны </w:t>
            </w:r>
          </w:p>
          <w:p>
            <w:pPr>
              <w:spacing w:after="20"/>
              <w:ind w:left="20"/>
              <w:jc w:val="both"/>
            </w:pPr>
            <w:r>
              <w:rPr>
                <w:rFonts w:ascii="Times New Roman"/>
                <w:b w:val="false"/>
                <w:i w:val="false"/>
                <w:color w:val="000000"/>
                <w:sz w:val="20"/>
              </w:rPr>
              <w:t>
 (орындаушының)</w:t>
            </w:r>
          </w:p>
          <w:p>
            <w:pPr>
              <w:spacing w:after="20"/>
              <w:ind w:left="20"/>
              <w:jc w:val="both"/>
            </w:pPr>
            <w:r>
              <w:rPr>
                <w:rFonts w:ascii="Times New Roman"/>
                <w:b w:val="false"/>
                <w:i w:val="false"/>
                <w:color w:val="000000"/>
                <w:sz w:val="20"/>
              </w:rPr>
              <w:t>
подпись, телефон</w:t>
            </w:r>
          </w:p>
          <w:p>
            <w:pPr>
              <w:spacing w:after="20"/>
              <w:ind w:left="20"/>
              <w:jc w:val="both"/>
            </w:pPr>
            <w:r>
              <w:rPr>
                <w:rFonts w:ascii="Times New Roman"/>
                <w:b w:val="false"/>
                <w:i w:val="false"/>
                <w:color w:val="000000"/>
                <w:sz w:val="20"/>
              </w:rPr>
              <w:t>
(исполнителя)</w:t>
            </w:r>
          </w:p>
          <w:p>
            <w:pPr>
              <w:spacing w:after="20"/>
              <w:ind w:left="20"/>
              <w:jc w:val="both"/>
            </w:pPr>
            <w:r>
              <w:rPr>
                <w:rFonts w:ascii="Times New Roman"/>
                <w:b w:val="false"/>
                <w:i w:val="false"/>
                <w:color w:val="000000"/>
                <w:sz w:val="20"/>
              </w:rPr>
              <w:t>
_________________ қолыподпись</w:t>
            </w:r>
          </w:p>
          <w:p>
            <w:pPr>
              <w:spacing w:after="20"/>
              <w:ind w:left="20"/>
              <w:jc w:val="both"/>
            </w:pPr>
            <w:r>
              <w:rPr>
                <w:rFonts w:ascii="Times New Roman"/>
                <w:b w:val="false"/>
                <w:i w:val="false"/>
                <w:color w:val="000000"/>
                <w:sz w:val="20"/>
              </w:rPr>
              <w:t>
___________________ қолыподпись</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Әкімшілік құқық бұзушылық туралы Қазақстан Республикасы Кодексінің </w:t>
      </w:r>
      <w:r>
        <w:rPr>
          <w:rFonts w:ascii="Times New Roman"/>
          <w:b w:val="false"/>
          <w:i w:val="false"/>
          <w:color w:val="000000"/>
          <w:sz w:val="28"/>
        </w:rPr>
        <w:t>497-бабында</w:t>
      </w:r>
      <w:r>
        <w:rPr>
          <w:rFonts w:ascii="Times New Roman"/>
          <w:b w:val="false"/>
          <w:i w:val="false"/>
          <w:color w:val="000000"/>
          <w:sz w:val="28"/>
        </w:rPr>
        <w:t xml:space="preserve"> көзделген әкімшілік құқық бұзушылықтар болып табылады.</w:t>
      </w:r>
    </w:p>
    <w:p>
      <w:pPr>
        <w:spacing w:after="0"/>
        <w:ind w:left="0"/>
        <w:jc w:val="both"/>
      </w:pPr>
      <w:r>
        <w:rPr>
          <w:rFonts w:ascii="Times New Roman"/>
          <w:b w:val="false"/>
          <w:i w:val="false"/>
          <w:color w:val="000000"/>
          <w:sz w:val="28"/>
        </w:rPr>
        <w:t>
      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статьей 497 Кодекса Республики Казахстан об административных правонарушениях.</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2025 жылғы "23" маусымдағы</w:t>
            </w:r>
            <w:r>
              <w:br/>
            </w:r>
            <w:r>
              <w:rPr>
                <w:rFonts w:ascii="Times New Roman"/>
                <w:b w:val="false"/>
                <w:i w:val="false"/>
                <w:color w:val="000000"/>
                <w:sz w:val="20"/>
              </w:rPr>
              <w:t>№ 33 қаулысына</w:t>
            </w:r>
            <w:r>
              <w:br/>
            </w:r>
            <w:r>
              <w:rPr>
                <w:rFonts w:ascii="Times New Roman"/>
                <w:b w:val="false"/>
                <w:i w:val="false"/>
                <w:color w:val="000000"/>
                <w:sz w:val="20"/>
              </w:rPr>
              <w:t>22-қосымша</w:t>
            </w:r>
          </w:p>
        </w:tc>
      </w:tr>
    </w:tbl>
    <w:p>
      <w:pPr>
        <w:spacing w:after="0"/>
        <w:ind w:left="0"/>
        <w:jc w:val="left"/>
      </w:pPr>
      <w:r>
        <w:rPr>
          <w:rFonts w:ascii="Times New Roman"/>
          <w:b/>
          <w:i w:val="false"/>
          <w:color w:val="000000"/>
        </w:rPr>
        <w:t xml:space="preserve"> "Өмірді сақтандыру" саласы бойынша бейрезиденттерді сақтандыру (қайта сақтандыру) және бейрезиденттердің тәуекелдерін қайта сақтандыру туралы есеп" (индексі 11-ТБ-ӨС, кезеңділігі тоқсандық) ведомстволық статистикалық байқаудың статистикалық нысанын толтыру нұсқаулығы</w:t>
      </w:r>
    </w:p>
    <w:p>
      <w:pPr>
        <w:spacing w:after="0"/>
        <w:ind w:left="0"/>
        <w:jc w:val="both"/>
      </w:pPr>
      <w:r>
        <w:rPr>
          <w:rFonts w:ascii="Times New Roman"/>
          <w:b w:val="false"/>
          <w:i w:val="false"/>
          <w:color w:val="ff0000"/>
          <w:sz w:val="28"/>
        </w:rPr>
        <w:t xml:space="preserve">
      Ескерту. 22-қосымша жаңа редакцияда – ҚР Ұлттық Банкі Басқармасының 27.07.2026 </w:t>
      </w:r>
      <w:r>
        <w:rPr>
          <w:rFonts w:ascii="Times New Roman"/>
          <w:b w:val="false"/>
          <w:i w:val="false"/>
          <w:color w:val="ff0000"/>
          <w:sz w:val="28"/>
        </w:rPr>
        <w:t xml:space="preserve">№ 90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p>
      <w:pPr>
        <w:spacing w:after="0"/>
        <w:ind w:left="0"/>
        <w:jc w:val="left"/>
      </w:pPr>
      <w:r>
        <w:rPr>
          <w:rFonts w:ascii="Times New Roman"/>
          <w:b/>
          <w:i w:val="false"/>
          <w:color w:val="000000"/>
        </w:rPr>
        <w:t xml:space="preserve"> 1-тарау. Жалпы ережелер</w:t>
      </w:r>
    </w:p>
    <w:p>
      <w:pPr>
        <w:spacing w:after="0"/>
        <w:ind w:left="0"/>
        <w:jc w:val="both"/>
      </w:pPr>
      <w:r>
        <w:rPr>
          <w:rFonts w:ascii="Times New Roman"/>
          <w:b w:val="false"/>
          <w:i w:val="false"/>
          <w:color w:val="000000"/>
          <w:sz w:val="28"/>
        </w:rPr>
        <w:t xml:space="preserve">
      1. Осы "Өмірді сақтандыру" саласы бойынша бейрезиденттерді сақтандыру (қайта сақтандыру) және бейрезиденттердің тәуекелдерін қайта сақтандыру туралы есеп" (индексі 11-ПБ-ӨС, кезеңділігі тоқсандық) ведомстволық статистикалық байқаудың статистикалық нысанын (бұдан әрі – статистикалық нысан) толтыру нұсқаулығы "Мемлекеттік статистика туралы" Қазақстан Республикасы Заңының </w:t>
      </w:r>
      <w:r>
        <w:rPr>
          <w:rFonts w:ascii="Times New Roman"/>
          <w:b w:val="false"/>
          <w:i w:val="false"/>
          <w:color w:val="000000"/>
          <w:sz w:val="28"/>
        </w:rPr>
        <w:t>13-бабының</w:t>
      </w:r>
      <w:r>
        <w:rPr>
          <w:rFonts w:ascii="Times New Roman"/>
          <w:b w:val="false"/>
          <w:i w:val="false"/>
          <w:color w:val="000000"/>
          <w:sz w:val="28"/>
        </w:rPr>
        <w:t xml:space="preserve"> 2-1) тармақшасына сәйкес әзірленді және статистикалық нысанды толтыруды нақтылайды.</w:t>
      </w:r>
    </w:p>
    <w:p>
      <w:pPr>
        <w:spacing w:after="0"/>
        <w:ind w:left="0"/>
        <w:jc w:val="both"/>
      </w:pPr>
      <w:r>
        <w:rPr>
          <w:rFonts w:ascii="Times New Roman"/>
          <w:b w:val="false"/>
          <w:i w:val="false"/>
          <w:color w:val="000000"/>
          <w:sz w:val="28"/>
        </w:rPr>
        <w:t>
      2. Статистикалық нысанды қызметін "өмірді сақтандыру" саласы бойынша сақтандыру (қайта сақтандыру) қызметін жүзеге асыру құқығына берілген лицензия негізінде жүзеге асыратын сақтандыру ұйымдары, бейрезидент сақтандыру (қайта сақтандыру) ұйымдарының филиалдары тоқсан сайын ұсынады.</w:t>
      </w:r>
    </w:p>
    <w:p>
      <w:pPr>
        <w:spacing w:after="0"/>
        <w:ind w:left="0"/>
        <w:jc w:val="both"/>
      </w:pPr>
      <w:r>
        <w:rPr>
          <w:rFonts w:ascii="Times New Roman"/>
          <w:b w:val="false"/>
          <w:i w:val="false"/>
          <w:color w:val="000000"/>
          <w:sz w:val="28"/>
        </w:rPr>
        <w:t>
      3. Статистикалық нысан бойынша сұратылатын ақпарат Қазақстан Республикасының сыртқы секторының статистикасын жасауға арналған.</w:t>
      </w:r>
    </w:p>
    <w:p>
      <w:pPr>
        <w:spacing w:after="0"/>
        <w:ind w:left="0"/>
        <w:jc w:val="both"/>
      </w:pPr>
      <w:r>
        <w:rPr>
          <w:rFonts w:ascii="Times New Roman"/>
          <w:b w:val="false"/>
          <w:i w:val="false"/>
          <w:color w:val="000000"/>
          <w:sz w:val="28"/>
        </w:rPr>
        <w:t>
      4. Статистикалық нысанға басшы, бас бухгалтер немесе есепке қол қою функциясы жүктелген адамдар және орындаушы қол қояды.</w:t>
      </w:r>
    </w:p>
    <w:p>
      <w:pPr>
        <w:spacing w:after="0"/>
        <w:ind w:left="0"/>
        <w:jc w:val="left"/>
      </w:pPr>
      <w:r>
        <w:rPr>
          <w:rFonts w:ascii="Times New Roman"/>
          <w:b/>
          <w:i w:val="false"/>
          <w:color w:val="000000"/>
        </w:rPr>
        <w:t xml:space="preserve"> 2-тарау. Статистикалық нысанды толтыру</w:t>
      </w:r>
    </w:p>
    <w:p>
      <w:pPr>
        <w:spacing w:after="0"/>
        <w:ind w:left="0"/>
        <w:jc w:val="both"/>
      </w:pPr>
      <w:r>
        <w:rPr>
          <w:rFonts w:ascii="Times New Roman"/>
          <w:b w:val="false"/>
          <w:i w:val="false"/>
          <w:color w:val="000000"/>
          <w:sz w:val="28"/>
        </w:rPr>
        <w:t>
      5. Статистикалық нысанды толтыру кезінде мынадай анықтамалар қолданылады:</w:t>
      </w:r>
    </w:p>
    <w:p>
      <w:pPr>
        <w:spacing w:after="0"/>
        <w:ind w:left="0"/>
        <w:jc w:val="both"/>
      </w:pPr>
      <w:r>
        <w:rPr>
          <w:rFonts w:ascii="Times New Roman"/>
          <w:b w:val="false"/>
          <w:i w:val="false"/>
          <w:color w:val="000000"/>
          <w:sz w:val="28"/>
        </w:rPr>
        <w:t>
      1) резиденттер:</w:t>
      </w:r>
    </w:p>
    <w:p>
      <w:pPr>
        <w:spacing w:after="0"/>
        <w:ind w:left="0"/>
        <w:jc w:val="both"/>
      </w:pPr>
      <w:r>
        <w:rPr>
          <w:rFonts w:ascii="Times New Roman"/>
          <w:b w:val="false"/>
          <w:i w:val="false"/>
          <w:color w:val="000000"/>
          <w:sz w:val="28"/>
        </w:rPr>
        <w:t>
      азаматтығына қарамастан, Қазақстан Республикасында бір жылдан астам тұратын жеке тұлғалар және Қазақстан Республикасының аумағынан тыс жерде бір жылдан аз уақытша жүрген Қазақстан Республикасының азаматтары. Мемлекеттік қызмет, білім алу және емделу мақсатында шетелде жүрген Қазақстан Республикасының азаматтары басқа елдердің аумағында болу мерзіміне қарамастан, резидент болып табылады;</w:t>
      </w:r>
    </w:p>
    <w:p>
      <w:pPr>
        <w:spacing w:after="0"/>
        <w:ind w:left="0"/>
        <w:jc w:val="both"/>
      </w:pPr>
      <w:r>
        <w:rPr>
          <w:rFonts w:ascii="Times New Roman"/>
          <w:b w:val="false"/>
          <w:i w:val="false"/>
          <w:color w:val="000000"/>
          <w:sz w:val="28"/>
        </w:rPr>
        <w:t>
      халықаралық ұйымдарды, шетелдік елшіліктерді, консулдықтарды және басқа дипломатиялық және ресми өкілдіктерді қоспағанда, Қазақстан Республикасының аумағында орналасқан заңды тұлғалар;</w:t>
      </w:r>
    </w:p>
    <w:p>
      <w:pPr>
        <w:spacing w:after="0"/>
        <w:ind w:left="0"/>
        <w:jc w:val="both"/>
      </w:pPr>
      <w:r>
        <w:rPr>
          <w:rFonts w:ascii="Times New Roman"/>
          <w:b w:val="false"/>
          <w:i w:val="false"/>
          <w:color w:val="000000"/>
          <w:sz w:val="28"/>
        </w:rPr>
        <w:t>
      Қазақстан Республикасының аумағынан тыс жерлерде орналасқан Қазақстанның елшіліктері, консулдықтары және басқа дипломатиялық және ресми өкілдіктері;</w:t>
      </w:r>
    </w:p>
    <w:p>
      <w:pPr>
        <w:spacing w:after="0"/>
        <w:ind w:left="0"/>
        <w:jc w:val="both"/>
      </w:pPr>
      <w:r>
        <w:rPr>
          <w:rFonts w:ascii="Times New Roman"/>
          <w:b w:val="false"/>
          <w:i w:val="false"/>
          <w:color w:val="000000"/>
          <w:sz w:val="28"/>
        </w:rPr>
        <w:t>
      осы тармақшаның үшінші абзацында және осы тармақтың 2) тармақшасының үшінші абзацында көрсетілген заңды тұлғалардың Қазақстан Республикасының аумағында орналасқан филиалдары мен өкілдіктері;</w:t>
      </w:r>
    </w:p>
    <w:p>
      <w:pPr>
        <w:spacing w:after="0"/>
        <w:ind w:left="0"/>
        <w:jc w:val="both"/>
      </w:pPr>
      <w:r>
        <w:rPr>
          <w:rFonts w:ascii="Times New Roman"/>
          <w:b w:val="false"/>
          <w:i w:val="false"/>
          <w:color w:val="000000"/>
          <w:sz w:val="28"/>
        </w:rPr>
        <w:t>
      2) бейрезиденттер:</w:t>
      </w:r>
    </w:p>
    <w:p>
      <w:pPr>
        <w:spacing w:after="0"/>
        <w:ind w:left="0"/>
        <w:jc w:val="both"/>
      </w:pPr>
      <w:r>
        <w:rPr>
          <w:rFonts w:ascii="Times New Roman"/>
          <w:b w:val="false"/>
          <w:i w:val="false"/>
          <w:color w:val="000000"/>
          <w:sz w:val="28"/>
        </w:rPr>
        <w:t xml:space="preserve">
      азаматтығына қарамастан, шетелде бір жылдан астам тұратын жеке тұлғалар және Қазақстан Республикасының аумағында бір жылдан аз жүрген шетел азаматтары. Мемлекеттік қызмет, білім алу және емделу мақсатында жүрген шетел азаматтары Қазақстан Республикасының аумағында болу мерзіміне қарамастан, бейрезидент болып табылады; </w:t>
      </w:r>
    </w:p>
    <w:p>
      <w:pPr>
        <w:spacing w:after="0"/>
        <w:ind w:left="0"/>
        <w:jc w:val="both"/>
      </w:pPr>
      <w:r>
        <w:rPr>
          <w:rFonts w:ascii="Times New Roman"/>
          <w:b w:val="false"/>
          <w:i w:val="false"/>
          <w:color w:val="000000"/>
          <w:sz w:val="28"/>
        </w:rPr>
        <w:t>
      Қазақстан Республикасының елшіліктерін, консулдықтарын және басқа дипломатиялық және ресми өкілдіктерін қоспағанда, басқа мемлекеттердің аумағында орналасқан заңды тұлғалар;</w:t>
      </w:r>
    </w:p>
    <w:p>
      <w:pPr>
        <w:spacing w:after="0"/>
        <w:ind w:left="0"/>
        <w:jc w:val="both"/>
      </w:pPr>
      <w:r>
        <w:rPr>
          <w:rFonts w:ascii="Times New Roman"/>
          <w:b w:val="false"/>
          <w:i w:val="false"/>
          <w:color w:val="000000"/>
          <w:sz w:val="28"/>
        </w:rPr>
        <w:t>
      Қазақстан Республикасының аумағында орналасқан халықаралық ұйымдар, шетелдік елшіліктер, консулдықтар және басқа шетелдік дипломатиялық және ресми өкілдіктер;</w:t>
      </w:r>
    </w:p>
    <w:p>
      <w:pPr>
        <w:spacing w:after="0"/>
        <w:ind w:left="0"/>
        <w:jc w:val="both"/>
      </w:pPr>
      <w:r>
        <w:rPr>
          <w:rFonts w:ascii="Times New Roman"/>
          <w:b w:val="false"/>
          <w:i w:val="false"/>
          <w:color w:val="000000"/>
          <w:sz w:val="28"/>
        </w:rPr>
        <w:t>
      осы тармақтың 1) тармақшасының үшінші абзацында және осы тармақшаның үшінші абзацында көрсетілген заңды тұлғалардың басқа мемлекеттердің аумағында орналасқан филиалдары мен өкілдіктері.</w:t>
      </w:r>
    </w:p>
    <w:p>
      <w:pPr>
        <w:spacing w:after="0"/>
        <w:ind w:left="0"/>
        <w:jc w:val="both"/>
      </w:pPr>
      <w:r>
        <w:rPr>
          <w:rFonts w:ascii="Times New Roman"/>
          <w:b w:val="false"/>
          <w:i w:val="false"/>
          <w:color w:val="000000"/>
          <w:sz w:val="28"/>
        </w:rPr>
        <w:t>
      6. Статистикалық нысанда сақтандыру (қайта сақтандыру) қызметі саласындағы төлем балансының операцияларына жататын ақпарат, сондай-ақ елдің халықаралық инвестициялық позициясы және сыртқы борышы үшін сақтандыру (қайта сақтандыру) ұйымдарының резервтері бойынша қалдықтары жинақталады:</w:t>
      </w:r>
    </w:p>
    <w:p>
      <w:pPr>
        <w:spacing w:after="0"/>
        <w:ind w:left="0"/>
        <w:jc w:val="both"/>
      </w:pPr>
      <w:r>
        <w:rPr>
          <w:rFonts w:ascii="Times New Roman"/>
          <w:b w:val="false"/>
          <w:i w:val="false"/>
          <w:color w:val="000000"/>
          <w:sz w:val="28"/>
        </w:rPr>
        <w:t>
      1) бейрезиденттерді тікелей сақтандыру бойынша – сақтандыру шарты бойынша сақтандыру тәуекелдерін қабылдаумен байланысты туындайтын қызмет және онымен байланысты қатынастар туралы (1-бөлім);</w:t>
      </w:r>
    </w:p>
    <w:p>
      <w:pPr>
        <w:spacing w:after="0"/>
        <w:ind w:left="0"/>
        <w:jc w:val="both"/>
      </w:pPr>
      <w:r>
        <w:rPr>
          <w:rFonts w:ascii="Times New Roman"/>
          <w:b w:val="false"/>
          <w:i w:val="false"/>
          <w:color w:val="000000"/>
          <w:sz w:val="28"/>
        </w:rPr>
        <w:t xml:space="preserve">
      2) бейрезиденттерді қайта сақтандыру (кіріс қайта сақтандыру) бойынша – жасалған қайта сақтандыру шартына сәйкес сақтандыру тәуекелдерінің бөлігін қабылдаумен байланысты туындайтын қызмет және онымен байланысты қатынастар туралы (2-бөлім); </w:t>
      </w:r>
    </w:p>
    <w:p>
      <w:pPr>
        <w:spacing w:after="0"/>
        <w:ind w:left="0"/>
        <w:jc w:val="both"/>
      </w:pPr>
      <w:r>
        <w:rPr>
          <w:rFonts w:ascii="Times New Roman"/>
          <w:b w:val="false"/>
          <w:i w:val="false"/>
          <w:color w:val="000000"/>
          <w:sz w:val="28"/>
        </w:rPr>
        <w:t>
      3) бейрезиденттердің қайта сақтандыруы (шығыс қайта сақтандыру) бойынша – жасалған қайта сақтандыру шартына сәйкес сақтандыру тәуекелдерінің бөлігін қайта сақтандыруға берумен байланысты туындайтын қызмет және онымен байланысты қатынастар туралы (3-бөлім).</w:t>
      </w:r>
    </w:p>
    <w:p>
      <w:pPr>
        <w:spacing w:after="0"/>
        <w:ind w:left="0"/>
        <w:jc w:val="both"/>
      </w:pPr>
      <w:r>
        <w:rPr>
          <w:rFonts w:ascii="Times New Roman"/>
          <w:b w:val="false"/>
          <w:i w:val="false"/>
          <w:color w:val="000000"/>
          <w:sz w:val="28"/>
        </w:rPr>
        <w:t>
      7. Есепті кезеңдегі статистикалық нысанның 1.1, 2.1, 3.1, 4,1-бөлімдерінде аталған барлық операциялар (жол кодтары 21100, 21200, 21210, 21305, 21306, 22100, 22200, 22210, 22400, 22440, 22450, 23100, 23200, 23400, 23440, 23450, 24400) есептеу әдісіне сәйкес көрсетіледі.</w:t>
      </w:r>
    </w:p>
    <w:p>
      <w:pPr>
        <w:spacing w:after="0"/>
        <w:ind w:left="0"/>
        <w:jc w:val="both"/>
      </w:pPr>
      <w:r>
        <w:rPr>
          <w:rFonts w:ascii="Times New Roman"/>
          <w:b w:val="false"/>
          <w:i w:val="false"/>
          <w:color w:val="000000"/>
          <w:sz w:val="28"/>
        </w:rPr>
        <w:t>
      Ірі сақтандыру төлемдері (жол кодтары 21210, 22210) бөлек жасалған сақтандыру (қайта сақтандыру) шарты бойынша сақтандыру (қайта сақтандыру) ұйымы активтері сомасының 25 пайызынан асатын, сақтандыру резервтеріндегі қайта сақтандырушының үлесі болып табылатын активтерді шегергендегі төлемдер кіреді.</w:t>
      </w:r>
    </w:p>
    <w:p>
      <w:pPr>
        <w:spacing w:after="0"/>
        <w:ind w:left="0"/>
        <w:jc w:val="both"/>
      </w:pPr>
      <w:r>
        <w:rPr>
          <w:rFonts w:ascii="Times New Roman"/>
          <w:b w:val="false"/>
          <w:i w:val="false"/>
          <w:color w:val="000000"/>
          <w:sz w:val="28"/>
        </w:rPr>
        <w:t>
      8. 4-бөлімде бейрезидент сақтандыру-брокеріне немесе бейрезидент сақтандыру-агентіне алынған қызметтер үшін төленген комиссия көрсетіледі. Осындай қызметтерге сақтандыру (қайта сақтандыру) бойынша делдалдық қызмет, консультациялық қызмет, құндық бағалау және шығындарды реттеу қызметтері, құтқару жұмыстарын қамтамасыз ету бойынша әкімшілік қызметтер, сақтандыру төлемдеріне қатысты реттеу және мониторинг жүргізу қызметтері, сақтандыру қызметімен байланысты басқа да қосалқы қызметтер жатады.</w:t>
      </w:r>
    </w:p>
    <w:p>
      <w:pPr>
        <w:spacing w:after="0"/>
        <w:ind w:left="0"/>
        <w:jc w:val="both"/>
      </w:pPr>
      <w:r>
        <w:rPr>
          <w:rFonts w:ascii="Times New Roman"/>
          <w:b w:val="false"/>
          <w:i w:val="false"/>
          <w:color w:val="000000"/>
          <w:sz w:val="28"/>
        </w:rPr>
        <w:t>
      9. Барлық сома үтірден кейін бір таңбаға дейінгі дәлдікпен Америка Құрама Штаттарының (бұдан әрі – АҚШ) мың долларымен көрсетіледі.</w:t>
      </w:r>
    </w:p>
    <w:p>
      <w:pPr>
        <w:spacing w:after="0"/>
        <w:ind w:left="0"/>
        <w:jc w:val="both"/>
      </w:pPr>
      <w:r>
        <w:rPr>
          <w:rFonts w:ascii="Times New Roman"/>
          <w:b w:val="false"/>
          <w:i w:val="false"/>
          <w:color w:val="000000"/>
          <w:sz w:val="28"/>
        </w:rPr>
        <w:t>
      Теңгемен берілген сома АҚШ долларына ауыстырылады. Өзге шетел валюталарында берілген сома алдымен теңгеге, содан кейін АҚШ долларына ауыстырылады.</w:t>
      </w:r>
    </w:p>
    <w:p>
      <w:pPr>
        <w:spacing w:after="0"/>
        <w:ind w:left="0"/>
        <w:jc w:val="both"/>
      </w:pPr>
      <w:r>
        <w:rPr>
          <w:rFonts w:ascii="Times New Roman"/>
          <w:b w:val="false"/>
          <w:i w:val="false"/>
          <w:color w:val="000000"/>
          <w:sz w:val="28"/>
        </w:rPr>
        <w:t>
      Конвертациялау үшін қаржылық есептілікті қалыптастыру мақсатында қолданылатын валюта айырбастаудың нарықтық бағамы пайдаланылады. Бұл ретте операцияларды конвертациялау үшін операцияларды жүргізу күні тиісті бағамдар, кіріс және комиссиялар үшін – есепті кезеңдегі орташа есеппен алынған бағамдар, тоқсанның басындағы және соңындағы қалдықтар үшін – тиісті күннің бағамы қолданылады.</w:t>
      </w:r>
    </w:p>
    <w:p>
      <w:pPr>
        <w:spacing w:after="0"/>
        <w:ind w:left="0"/>
        <w:jc w:val="both"/>
      </w:pPr>
      <w:r>
        <w:rPr>
          <w:rFonts w:ascii="Times New Roman"/>
          <w:b w:val="false"/>
          <w:i w:val="false"/>
          <w:color w:val="000000"/>
          <w:sz w:val="28"/>
        </w:rPr>
        <w:t>
      Валюта кодтары "Валюталар мен қорларды белгілеуге арналған кодтар" ҚР ҰЖ 07 ISO 4217-2019 Қазақстан Республикасының ұлттық жіктеуішіне сәйкес көрсетіледі.</w:t>
      </w:r>
    </w:p>
    <w:p>
      <w:pPr>
        <w:spacing w:after="0"/>
        <w:ind w:left="0"/>
        <w:jc w:val="both"/>
      </w:pPr>
      <w:r>
        <w:rPr>
          <w:rFonts w:ascii="Times New Roman"/>
          <w:b w:val="false"/>
          <w:i w:val="false"/>
          <w:color w:val="000000"/>
          <w:sz w:val="28"/>
        </w:rPr>
        <w:t>
      10. Барлық операциялар әріптес елдер бойынша (сақтанушылар, қайта сақтанушылар, қайта сақтандырушылар, брокерлер, агенттер) бөлініп көрсетіледі. Елдердің атауы статистикалық нысанның 1, 2, 3 және 4-бөлімдерінің 2-10 аралығындағы бағандарында көрсетіледі. Егер респонденттің әріптес елдерінің саны статистикалық нысанның бөлімдеріндегі бағандардың санынан асатын болса, жетіспейтін бағандар қосылады.</w:t>
      </w:r>
    </w:p>
    <w:p>
      <w:pPr>
        <w:spacing w:after="0"/>
        <w:ind w:left="0"/>
        <w:jc w:val="both"/>
      </w:pPr>
      <w:r>
        <w:rPr>
          <w:rFonts w:ascii="Times New Roman"/>
          <w:b w:val="false"/>
          <w:i w:val="false"/>
          <w:color w:val="000000"/>
          <w:sz w:val="28"/>
        </w:rPr>
        <w:t>
      1-4-бөліктерде ел бойынша "Елдердің атауларын және олардың әкімшілік-аумақтық бөлімшелері бірліктерін белгілеуге арналған кодтар. 1 бөлім. Елдердің кодтары" ҚР ҰЖ ISO 3166-1 Қазақстан Республикасының ұлттық жіктеуішіне сәйкес екі әріптен тұратын ел коды көрсетіледі.</w:t>
      </w:r>
    </w:p>
    <w:p>
      <w:pPr>
        <w:spacing w:after="0"/>
        <w:ind w:left="0"/>
        <w:jc w:val="both"/>
      </w:pPr>
      <w:r>
        <w:rPr>
          <w:rFonts w:ascii="Times New Roman"/>
          <w:b w:val="false"/>
          <w:i w:val="false"/>
          <w:color w:val="000000"/>
          <w:sz w:val="28"/>
        </w:rPr>
        <w:t>
      11. Есепті кезеңнің басындағы сақтандыру резервтері бойынша қалдықтар олардың алдыңғы кезеңнің соңындағы қалдықтарына тең.</w:t>
      </w:r>
    </w:p>
    <w:p>
      <w:pPr>
        <w:spacing w:after="0"/>
        <w:ind w:left="0"/>
        <w:jc w:val="both"/>
      </w:pPr>
      <w:r>
        <w:rPr>
          <w:rFonts w:ascii="Times New Roman"/>
          <w:b w:val="false"/>
          <w:i w:val="false"/>
          <w:color w:val="000000"/>
          <w:sz w:val="28"/>
        </w:rPr>
        <w:t>
      12. Статистикалық нысан электрондық цифрлық қолтаңбаны растау рәсімі сақтала отырып, "ҚР ҰБ веб-порталы" цифрлық шағын жүйесі арқылы электрондық тәсілмен ұсынылады.</w:t>
      </w:r>
    </w:p>
    <w:p>
      <w:pPr>
        <w:spacing w:after="0"/>
        <w:ind w:left="0"/>
        <w:jc w:val="both"/>
      </w:pPr>
      <w:r>
        <w:rPr>
          <w:rFonts w:ascii="Times New Roman"/>
          <w:b w:val="false"/>
          <w:i w:val="false"/>
          <w:color w:val="000000"/>
          <w:sz w:val="28"/>
        </w:rPr>
        <w:t>
      Статистикалық нысанға түзетулер (өзгертулер, толықтырулар) есепті кезең аяқталғаннан кейін 3 (үш) ай ішінде енгізіледі.</w:t>
      </w:r>
    </w:p>
    <w:p>
      <w:pPr>
        <w:spacing w:after="0"/>
        <w:ind w:left="0"/>
        <w:jc w:val="left"/>
      </w:pPr>
      <w:r>
        <w:rPr>
          <w:rFonts w:ascii="Times New Roman"/>
          <w:b/>
          <w:i w:val="false"/>
          <w:color w:val="000000"/>
        </w:rPr>
        <w:t xml:space="preserve"> 3-тарау. Арифметикалық-логикалық бақылау</w:t>
      </w:r>
    </w:p>
    <w:p>
      <w:pPr>
        <w:spacing w:after="0"/>
        <w:ind w:left="0"/>
        <w:jc w:val="both"/>
      </w:pPr>
      <w:r>
        <w:rPr>
          <w:rFonts w:ascii="Times New Roman"/>
          <w:b w:val="false"/>
          <w:i w:val="false"/>
          <w:color w:val="000000"/>
          <w:sz w:val="28"/>
        </w:rPr>
        <w:t>
      13. Арифметикалық-логикалық бақылау:</w:t>
      </w:r>
    </w:p>
    <w:p>
      <w:pPr>
        <w:spacing w:after="0"/>
        <w:ind w:left="0"/>
        <w:jc w:val="both"/>
      </w:pPr>
      <w:r>
        <w:rPr>
          <w:rFonts w:ascii="Times New Roman"/>
          <w:b w:val="false"/>
          <w:i w:val="false"/>
          <w:color w:val="000000"/>
          <w:sz w:val="28"/>
        </w:rPr>
        <w:t>
      әрбір баған үшін 21520-жол = алдыңғы кезеңдегі статистикалық нысанның 21530-жолы;</w:t>
      </w:r>
    </w:p>
    <w:p>
      <w:pPr>
        <w:spacing w:after="0"/>
        <w:ind w:left="0"/>
        <w:jc w:val="both"/>
      </w:pPr>
      <w:r>
        <w:rPr>
          <w:rFonts w:ascii="Times New Roman"/>
          <w:b w:val="false"/>
          <w:i w:val="false"/>
          <w:color w:val="000000"/>
          <w:sz w:val="28"/>
        </w:rPr>
        <w:t>
      әрбір баған үшін 21620-жол = алдыңғы кезеңдегі статистикалық нысанның 21630-жолы;</w:t>
      </w:r>
    </w:p>
    <w:p>
      <w:pPr>
        <w:spacing w:after="0"/>
        <w:ind w:left="0"/>
        <w:jc w:val="both"/>
      </w:pPr>
      <w:r>
        <w:rPr>
          <w:rFonts w:ascii="Times New Roman"/>
          <w:b w:val="false"/>
          <w:i w:val="false"/>
          <w:color w:val="000000"/>
          <w:sz w:val="28"/>
        </w:rPr>
        <w:t>
      әрбір баған үшін 21720-жол = алдыңғы кезеңдегі статистикалық нысанның 21730-жолы;</w:t>
      </w:r>
    </w:p>
    <w:p>
      <w:pPr>
        <w:spacing w:after="0"/>
        <w:ind w:left="0"/>
        <w:jc w:val="both"/>
      </w:pPr>
      <w:r>
        <w:rPr>
          <w:rFonts w:ascii="Times New Roman"/>
          <w:b w:val="false"/>
          <w:i w:val="false"/>
          <w:color w:val="000000"/>
          <w:sz w:val="28"/>
        </w:rPr>
        <w:t>
      әрбір баған үшін 22520-жол = алдыңғы кезеңдегі статистикалық нысанның 22530-жолы;</w:t>
      </w:r>
    </w:p>
    <w:p>
      <w:pPr>
        <w:spacing w:after="0"/>
        <w:ind w:left="0"/>
        <w:jc w:val="both"/>
      </w:pPr>
      <w:r>
        <w:rPr>
          <w:rFonts w:ascii="Times New Roman"/>
          <w:b w:val="false"/>
          <w:i w:val="false"/>
          <w:color w:val="000000"/>
          <w:sz w:val="28"/>
        </w:rPr>
        <w:t>
      әрбір баған үшін 22620-жол = алдыңғы кезеңдегі статистикалық нысанның 22630-жолы;</w:t>
      </w:r>
    </w:p>
    <w:p>
      <w:pPr>
        <w:spacing w:after="0"/>
        <w:ind w:left="0"/>
        <w:jc w:val="both"/>
      </w:pPr>
      <w:r>
        <w:rPr>
          <w:rFonts w:ascii="Times New Roman"/>
          <w:b w:val="false"/>
          <w:i w:val="false"/>
          <w:color w:val="000000"/>
          <w:sz w:val="28"/>
        </w:rPr>
        <w:t>
      әрбір баған үшін 22720-жол = алдыңғы кезеңдегі статистикалық нысанның 22730-жолы;</w:t>
      </w:r>
    </w:p>
    <w:p>
      <w:pPr>
        <w:spacing w:after="0"/>
        <w:ind w:left="0"/>
        <w:jc w:val="both"/>
      </w:pPr>
      <w:r>
        <w:rPr>
          <w:rFonts w:ascii="Times New Roman"/>
          <w:b w:val="false"/>
          <w:i w:val="false"/>
          <w:color w:val="000000"/>
          <w:sz w:val="28"/>
        </w:rPr>
        <w:t>
      әрбір баған үшін 22400-жол = 22440-жол + 22450-жол;</w:t>
      </w:r>
    </w:p>
    <w:p>
      <w:pPr>
        <w:spacing w:after="0"/>
        <w:ind w:left="0"/>
        <w:jc w:val="both"/>
      </w:pPr>
      <w:r>
        <w:rPr>
          <w:rFonts w:ascii="Times New Roman"/>
          <w:b w:val="false"/>
          <w:i w:val="false"/>
          <w:color w:val="000000"/>
          <w:sz w:val="28"/>
        </w:rPr>
        <w:t>
      әрбір баған үшін 23400-жол = 23440-жол + 23450-жол.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2025 жылғы "23" маусымдағы</w:t>
            </w:r>
            <w:r>
              <w:br/>
            </w:r>
            <w:r>
              <w:rPr>
                <w:rFonts w:ascii="Times New Roman"/>
                <w:b w:val="false"/>
                <w:i w:val="false"/>
                <w:color w:val="000000"/>
                <w:sz w:val="20"/>
              </w:rPr>
              <w:t>№ 33 қаулысына</w:t>
            </w:r>
            <w:r>
              <w:br/>
            </w:r>
            <w:r>
              <w:rPr>
                <w:rFonts w:ascii="Times New Roman"/>
                <w:b w:val="false"/>
                <w:i w:val="false"/>
                <w:color w:val="000000"/>
                <w:sz w:val="20"/>
              </w:rPr>
              <w:t>23-қосымша</w:t>
            </w:r>
          </w:p>
        </w:tc>
      </w:tr>
    </w:tbl>
    <w:p>
      <w:pPr>
        <w:spacing w:after="0"/>
        <w:ind w:left="0"/>
        <w:jc w:val="both"/>
      </w:pPr>
      <w:r>
        <w:rPr>
          <w:rFonts w:ascii="Times New Roman"/>
          <w:b w:val="false"/>
          <w:i w:val="false"/>
          <w:color w:val="ff0000"/>
          <w:sz w:val="28"/>
        </w:rPr>
        <w:t xml:space="preserve">
      Ескерту. 23-қосымша жаңа редакцияда – ҚР Ұлттық Банкі Басқармасының 27.07.2026 </w:t>
      </w:r>
      <w:r>
        <w:rPr>
          <w:rFonts w:ascii="Times New Roman"/>
          <w:b w:val="false"/>
          <w:i w:val="false"/>
          <w:color w:val="ff0000"/>
          <w:sz w:val="28"/>
        </w:rPr>
        <w:t xml:space="preserve">№ 90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003800" cy="111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5003800" cy="1117600"/>
                          </a:xfrm>
                          <a:prstGeom prst="rect">
                            <a:avLst/>
                          </a:prstGeom>
                        </pic:spPr>
                      </pic:pic>
                    </a:graphicData>
                  </a:graphic>
                </wp:inline>
              </w:drawing>
            </w: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алушы органдар құпиялылығына кепілдік береді</w:t>
            </w:r>
          </w:p>
          <w:p>
            <w:pPr>
              <w:spacing w:after="20"/>
              <w:ind w:left="20"/>
              <w:jc w:val="both"/>
            </w:pPr>
            <w:r>
              <w:rPr>
                <w:rFonts w:ascii="Times New Roman"/>
                <w:b w:val="false"/>
                <w:i w:val="false"/>
                <w:color w:val="000000"/>
                <w:sz w:val="20"/>
              </w:rPr>
              <w:t>
Конфиденциальность гарантируется органами получателями информации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статистикалық байқаудың статистикалық нысаны</w:t>
            </w:r>
          </w:p>
          <w:p>
            <w:pPr>
              <w:spacing w:after="20"/>
              <w:ind w:left="20"/>
              <w:jc w:val="both"/>
            </w:pPr>
            <w:r>
              <w:rPr>
                <w:rFonts w:ascii="Times New Roman"/>
                <w:b w:val="false"/>
                <w:i w:val="false"/>
                <w:color w:val="000000"/>
                <w:sz w:val="20"/>
              </w:rPr>
              <w:t>
Статистическая форма ведомственного статистического наблюдения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Банкіне ұсынылады</w:t>
            </w:r>
          </w:p>
          <w:p>
            <w:pPr>
              <w:spacing w:after="20"/>
              <w:ind w:left="20"/>
              <w:jc w:val="both"/>
            </w:pPr>
            <w:r>
              <w:rPr>
                <w:rFonts w:ascii="Times New Roman"/>
                <w:b w:val="false"/>
                <w:i w:val="false"/>
                <w:color w:val="000000"/>
                <w:sz w:val="20"/>
              </w:rPr>
              <w:t>
Представляется Национальному Банку Республики Казахстан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мемлекет кепілдік берген сыртқы қарыздар және Қазақстан Республикасының кепілдемесімен тартылған қарыздар туралы есеп</w:t>
            </w:r>
          </w:p>
          <w:p>
            <w:pPr>
              <w:spacing w:after="20"/>
              <w:ind w:left="20"/>
              <w:jc w:val="both"/>
            </w:pPr>
            <w:r>
              <w:rPr>
                <w:rFonts w:ascii="Times New Roman"/>
                <w:b w:val="false"/>
                <w:i w:val="false"/>
                <w:color w:val="000000"/>
                <w:sz w:val="20"/>
              </w:rPr>
              <w:t>
Отчет о внешних государственных, гарантированных государством займах и займах, привлеченных под поручительство Республики Казахстан</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Индексі</w:t>
            </w:r>
          </w:p>
          <w:p>
            <w:pPr>
              <w:spacing w:after="20"/>
              <w:ind w:left="20"/>
              <w:jc w:val="both"/>
            </w:pPr>
            <w:r>
              <w:rPr>
                <w:rFonts w:ascii="Times New Roman"/>
                <w:b w:val="false"/>
                <w:i w:val="false"/>
                <w:color w:val="000000"/>
                <w:sz w:val="20"/>
              </w:rPr>
              <w:t>
Индекс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14-ТБ</w:t>
            </w:r>
          </w:p>
          <w:p>
            <w:pPr>
              <w:spacing w:after="20"/>
              <w:ind w:left="20"/>
              <w:jc w:val="both"/>
            </w:pPr>
            <w:r>
              <w:rPr>
                <w:rFonts w:ascii="Times New Roman"/>
                <w:b w:val="false"/>
                <w:i w:val="false"/>
                <w:color w:val="000000"/>
                <w:sz w:val="20"/>
              </w:rPr>
              <w:t>
14-ПБ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p>
            <w:pPr>
              <w:spacing w:after="20"/>
              <w:ind w:left="20"/>
              <w:jc w:val="both"/>
            </w:pPr>
            <w:r>
              <w:rPr>
                <w:rFonts w:ascii="Times New Roman"/>
                <w:b w:val="false"/>
                <w:i w:val="false"/>
                <w:color w:val="000000"/>
                <w:sz w:val="20"/>
              </w:rPr>
              <w:t>
квартальная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p>
            <w:pPr>
              <w:spacing w:after="20"/>
              <w:ind w:left="20"/>
              <w:jc w:val="both"/>
            </w:pPr>
            <w:r>
              <w:rPr>
                <w:rFonts w:ascii="Times New Roman"/>
                <w:b w:val="false"/>
                <w:i w:val="false"/>
                <w:color w:val="000000"/>
                <w:sz w:val="20"/>
              </w:rPr>
              <w:t xml:space="preserve">
отчетный </w:t>
            </w:r>
          </w:p>
          <w:p>
            <w:pPr>
              <w:spacing w:after="20"/>
              <w:ind w:left="20"/>
              <w:jc w:val="both"/>
            </w:pPr>
            <w:r>
              <w:rPr>
                <w:rFonts w:ascii="Times New Roman"/>
                <w:b w:val="false"/>
                <w:i w:val="false"/>
                <w:color w:val="000000"/>
                <w:sz w:val="20"/>
              </w:rPr>
              <w:t>
период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95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4953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w:t>
            </w:r>
          </w:p>
          <w:p>
            <w:pPr>
              <w:spacing w:after="20"/>
              <w:ind w:left="20"/>
              <w:jc w:val="both"/>
            </w:pPr>
            <w:r>
              <w:rPr>
                <w:rFonts w:ascii="Times New Roman"/>
                <w:b w:val="false"/>
                <w:i w:val="false"/>
                <w:color w:val="000000"/>
                <w:sz w:val="20"/>
              </w:rPr>
              <w:t>
квартал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4986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14986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p>
            <w:pPr>
              <w:spacing w:after="20"/>
              <w:ind w:left="20"/>
              <w:jc w:val="both"/>
            </w:pPr>
            <w:r>
              <w:rPr>
                <w:rFonts w:ascii="Times New Roman"/>
                <w:b w:val="false"/>
                <w:i w:val="false"/>
                <w:color w:val="000000"/>
                <w:sz w:val="20"/>
              </w:rPr>
              <w:t>
год</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министрлігі Қазақстан Республикасының Ұлттық Банкіне тапсырады</w:t>
            </w:r>
          </w:p>
          <w:p>
            <w:pPr>
              <w:spacing w:after="20"/>
              <w:ind w:left="20"/>
              <w:jc w:val="both"/>
            </w:pPr>
            <w:r>
              <w:rPr>
                <w:rFonts w:ascii="Times New Roman"/>
                <w:b w:val="false"/>
                <w:i w:val="false"/>
                <w:color w:val="000000"/>
                <w:sz w:val="20"/>
              </w:rPr>
              <w:t>
Представляется Министерством финансов Республики Казахстан в Национальный Банк Республики Казахстан</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Ұсыну мерзімі: есепті кезеңнен кейінгі бірінші айдың 30-нан кешіктірмей</w:t>
            </w:r>
          </w:p>
          <w:p>
            <w:pPr>
              <w:spacing w:after="20"/>
              <w:ind w:left="20"/>
              <w:jc w:val="both"/>
            </w:pPr>
            <w:r>
              <w:rPr>
                <w:rFonts w:ascii="Times New Roman"/>
                <w:b w:val="false"/>
                <w:i w:val="false"/>
                <w:color w:val="000000"/>
                <w:sz w:val="20"/>
              </w:rPr>
              <w:t>
Срок представления: не позднее 30 числа первого месяца после отчетного периода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коды</w:t>
            </w:r>
          </w:p>
          <w:p>
            <w:pPr>
              <w:spacing w:after="20"/>
              <w:ind w:left="20"/>
              <w:jc w:val="both"/>
            </w:pPr>
            <w:r>
              <w:rPr>
                <w:rFonts w:ascii="Times New Roman"/>
                <w:b w:val="false"/>
                <w:i w:val="false"/>
                <w:color w:val="000000"/>
                <w:sz w:val="20"/>
              </w:rPr>
              <w:t>
Код БИН</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3561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43561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p>
      <w:pPr>
        <w:spacing w:after="0"/>
        <w:ind w:left="0"/>
        <w:jc w:val="both"/>
      </w:pPr>
      <w:r>
        <w:rPr>
          <w:rFonts w:ascii="Times New Roman"/>
          <w:b w:val="false"/>
          <w:i w:val="false"/>
          <w:color w:val="000000"/>
          <w:sz w:val="28"/>
        </w:rPr>
        <w:t>
      1-бөлім. Мемлекеттік және мемлекет кепілдік берген сыртқы қарыздар туралы мәліметтер</w:t>
      </w:r>
    </w:p>
    <w:p>
      <w:pPr>
        <w:spacing w:after="0"/>
        <w:ind w:left="0"/>
        <w:jc w:val="both"/>
      </w:pPr>
      <w:r>
        <w:rPr>
          <w:rFonts w:ascii="Times New Roman"/>
          <w:b w:val="false"/>
          <w:i w:val="false"/>
          <w:color w:val="000000"/>
          <w:sz w:val="28"/>
        </w:rPr>
        <w:t>
      Раздел 1. Сведения о государственных и гарантированных государством внешних займах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берушінің атауы</w:t>
            </w:r>
          </w:p>
          <w:p>
            <w:pPr>
              <w:spacing w:after="20"/>
              <w:ind w:left="20"/>
              <w:jc w:val="both"/>
            </w:pPr>
            <w:r>
              <w:rPr>
                <w:rFonts w:ascii="Times New Roman"/>
                <w:b w:val="false"/>
                <w:i w:val="false"/>
                <w:color w:val="000000"/>
                <w:sz w:val="20"/>
              </w:rPr>
              <w:t>
Наименование кредитора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берушінің елі</w:t>
            </w:r>
          </w:p>
          <w:p>
            <w:pPr>
              <w:spacing w:after="20"/>
              <w:ind w:left="20"/>
              <w:jc w:val="both"/>
            </w:pPr>
            <w:r>
              <w:rPr>
                <w:rFonts w:ascii="Times New Roman"/>
                <w:b w:val="false"/>
                <w:i w:val="false"/>
                <w:color w:val="000000"/>
                <w:sz w:val="20"/>
              </w:rPr>
              <w:t>
Страна кредитора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Қарыздың нөмірі</w:t>
            </w:r>
          </w:p>
          <w:p>
            <w:pPr>
              <w:spacing w:after="20"/>
              <w:ind w:left="20"/>
              <w:jc w:val="both"/>
            </w:pPr>
            <w:r>
              <w:rPr>
                <w:rFonts w:ascii="Times New Roman"/>
                <w:b w:val="false"/>
                <w:i w:val="false"/>
                <w:color w:val="000000"/>
                <w:sz w:val="20"/>
              </w:rPr>
              <w:t>
Номер займа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Қарыздың мақсаты</w:t>
            </w:r>
          </w:p>
          <w:p>
            <w:pPr>
              <w:spacing w:after="20"/>
              <w:ind w:left="20"/>
              <w:jc w:val="both"/>
            </w:pPr>
            <w:r>
              <w:rPr>
                <w:rFonts w:ascii="Times New Roman"/>
                <w:b w:val="false"/>
                <w:i w:val="false"/>
                <w:color w:val="000000"/>
                <w:sz w:val="20"/>
              </w:rPr>
              <w:t>
Цель займа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Қарызды соңғы алушы ұйымның, кәсіпорынның атауы</w:t>
            </w:r>
          </w:p>
          <w:p>
            <w:pPr>
              <w:spacing w:after="20"/>
              <w:ind w:left="20"/>
              <w:jc w:val="both"/>
            </w:pPr>
            <w:r>
              <w:rPr>
                <w:rFonts w:ascii="Times New Roman"/>
                <w:b w:val="false"/>
                <w:i w:val="false"/>
                <w:color w:val="000000"/>
                <w:sz w:val="20"/>
              </w:rPr>
              <w:t>
Наименование организации, предприятия – конечного получателя займа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Қарыздың сомасы (қарыз валютасының мың бірлігі)</w:t>
            </w:r>
          </w:p>
          <w:p>
            <w:pPr>
              <w:spacing w:after="20"/>
              <w:ind w:left="20"/>
              <w:jc w:val="both"/>
            </w:pPr>
            <w:r>
              <w:rPr>
                <w:rFonts w:ascii="Times New Roman"/>
                <w:b w:val="false"/>
                <w:i w:val="false"/>
                <w:color w:val="000000"/>
                <w:sz w:val="20"/>
              </w:rPr>
              <w:t>
Сумма займа (тысяч единиц валюты займа)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Қарыздың валютасы</w:t>
            </w:r>
          </w:p>
          <w:p>
            <w:pPr>
              <w:spacing w:after="20"/>
              <w:ind w:left="20"/>
              <w:jc w:val="both"/>
            </w:pPr>
            <w:r>
              <w:rPr>
                <w:rFonts w:ascii="Times New Roman"/>
                <w:b w:val="false"/>
                <w:i w:val="false"/>
                <w:color w:val="000000"/>
                <w:sz w:val="20"/>
              </w:rPr>
              <w:t>
Валюта займа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Бөлігі. Қазақстан Республикасының мемлекеттік сыртқы қарыздары</w:t>
            </w:r>
          </w:p>
          <w:p>
            <w:pPr>
              <w:spacing w:after="20"/>
              <w:ind w:left="20"/>
              <w:jc w:val="both"/>
            </w:pPr>
            <w:r>
              <w:rPr>
                <w:rFonts w:ascii="Times New Roman"/>
                <w:b w:val="false"/>
                <w:i w:val="false"/>
                <w:color w:val="000000"/>
                <w:sz w:val="20"/>
              </w:rPr>
              <w:t>
Часть А. Внешние государственные займы Республики Казахстан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Бөлігі. Қазақстан Республикасының Үкіметі кепілдік берген сыртқы қарыздар</w:t>
            </w:r>
          </w:p>
          <w:p>
            <w:pPr>
              <w:spacing w:after="20"/>
              <w:ind w:left="20"/>
              <w:jc w:val="both"/>
            </w:pPr>
            <w:r>
              <w:rPr>
                <w:rFonts w:ascii="Times New Roman"/>
                <w:b w:val="false"/>
                <w:i w:val="false"/>
                <w:color w:val="000000"/>
                <w:sz w:val="20"/>
              </w:rPr>
              <w:t>
Часть Б. Внешние займы, гарантированные Правительством Республики Казахстан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мөлшерлемесінің түрі</w:t>
            </w:r>
          </w:p>
          <w:p>
            <w:pPr>
              <w:spacing w:after="20"/>
              <w:ind w:left="20"/>
              <w:jc w:val="both"/>
            </w:pPr>
            <w:r>
              <w:rPr>
                <w:rFonts w:ascii="Times New Roman"/>
                <w:b w:val="false"/>
                <w:i w:val="false"/>
                <w:color w:val="000000"/>
                <w:sz w:val="20"/>
              </w:rPr>
              <w:t>
Вид ставки вознаграждения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мөлшерлемесінің көлемі</w:t>
            </w:r>
          </w:p>
          <w:p>
            <w:pPr>
              <w:spacing w:after="20"/>
              <w:ind w:left="20"/>
              <w:jc w:val="both"/>
            </w:pPr>
            <w:r>
              <w:rPr>
                <w:rFonts w:ascii="Times New Roman"/>
                <w:b w:val="false"/>
                <w:i w:val="false"/>
                <w:color w:val="000000"/>
                <w:sz w:val="20"/>
              </w:rPr>
              <w:t>
Размер ставки</w:t>
            </w:r>
          </w:p>
          <w:p>
            <w:pPr>
              <w:spacing w:after="20"/>
              <w:ind w:left="20"/>
              <w:jc w:val="both"/>
            </w:pPr>
            <w:r>
              <w:rPr>
                <w:rFonts w:ascii="Times New Roman"/>
                <w:b w:val="false"/>
                <w:i w:val="false"/>
                <w:color w:val="000000"/>
                <w:sz w:val="20"/>
              </w:rPr>
              <w:t>
вознаграждения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Ілеспе төлемдер</w:t>
            </w:r>
          </w:p>
          <w:p>
            <w:pPr>
              <w:spacing w:after="20"/>
              <w:ind w:left="20"/>
              <w:jc w:val="both"/>
            </w:pPr>
            <w:r>
              <w:rPr>
                <w:rFonts w:ascii="Times New Roman"/>
                <w:b w:val="false"/>
                <w:i w:val="false"/>
                <w:color w:val="000000"/>
                <w:sz w:val="20"/>
              </w:rPr>
              <w:t>
Сопутствующие платежи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игеру кезеңі</w:t>
            </w:r>
          </w:p>
          <w:p>
            <w:pPr>
              <w:spacing w:after="20"/>
              <w:ind w:left="20"/>
              <w:jc w:val="both"/>
            </w:pPr>
            <w:r>
              <w:rPr>
                <w:rFonts w:ascii="Times New Roman"/>
                <w:b w:val="false"/>
                <w:i w:val="false"/>
                <w:color w:val="000000"/>
                <w:sz w:val="20"/>
              </w:rPr>
              <w:t>
Период освоения займа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Жеңілдік кезеңі</w:t>
            </w:r>
          </w:p>
          <w:p>
            <w:pPr>
              <w:spacing w:after="20"/>
              <w:ind w:left="20"/>
              <w:jc w:val="both"/>
            </w:pPr>
            <w:r>
              <w:rPr>
                <w:rFonts w:ascii="Times New Roman"/>
                <w:b w:val="false"/>
                <w:i w:val="false"/>
                <w:color w:val="000000"/>
                <w:sz w:val="20"/>
              </w:rPr>
              <w:t>
Льготный период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Төлемдердің күндері (қарызды </w:t>
            </w:r>
          </w:p>
          <w:p>
            <w:pPr>
              <w:spacing w:after="20"/>
              <w:ind w:left="20"/>
              <w:jc w:val="both"/>
            </w:pPr>
            <w:r>
              <w:rPr>
                <w:rFonts w:ascii="Times New Roman"/>
                <w:b w:val="false"/>
                <w:i w:val="false"/>
                <w:color w:val="000000"/>
                <w:sz w:val="20"/>
              </w:rPr>
              <w:t>
өтеудің соңғы күнін қоса.)</w:t>
            </w:r>
          </w:p>
          <w:p>
            <w:pPr>
              <w:spacing w:after="20"/>
              <w:ind w:left="20"/>
              <w:jc w:val="both"/>
            </w:pPr>
            <w:r>
              <w:rPr>
                <w:rFonts w:ascii="Times New Roman"/>
                <w:b w:val="false"/>
                <w:i w:val="false"/>
                <w:color w:val="000000"/>
                <w:sz w:val="20"/>
              </w:rPr>
              <w:t>
Даты платежей (включая последнюю дату погашения займа)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p>
            <w:pPr>
              <w:spacing w:after="20"/>
              <w:ind w:left="20"/>
              <w:jc w:val="both"/>
            </w:pPr>
            <w:r>
              <w:rPr>
                <w:rFonts w:ascii="Times New Roman"/>
                <w:b w:val="false"/>
                <w:i w:val="false"/>
                <w:color w:val="000000"/>
                <w:sz w:val="20"/>
              </w:rPr>
              <w:t>
Примечание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Бөлігі. Қазақстан Республикасының мемлекеттік сыртқы қарыздары</w:t>
            </w:r>
          </w:p>
          <w:p>
            <w:pPr>
              <w:spacing w:after="20"/>
              <w:ind w:left="20"/>
              <w:jc w:val="both"/>
            </w:pPr>
            <w:r>
              <w:rPr>
                <w:rFonts w:ascii="Times New Roman"/>
                <w:b w:val="false"/>
                <w:i w:val="false"/>
                <w:color w:val="000000"/>
                <w:sz w:val="20"/>
              </w:rPr>
              <w:t>
Часть А. Внешние государственные займы Республики Казахстан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Бөлігі. Қазақстан Республикасының Үкіметі кепілдік берген сыртқы қарыздар</w:t>
            </w:r>
          </w:p>
          <w:p>
            <w:pPr>
              <w:spacing w:after="20"/>
              <w:ind w:left="20"/>
              <w:jc w:val="both"/>
            </w:pPr>
            <w:r>
              <w:rPr>
                <w:rFonts w:ascii="Times New Roman"/>
                <w:b w:val="false"/>
                <w:i w:val="false"/>
                <w:color w:val="000000"/>
                <w:sz w:val="20"/>
              </w:rPr>
              <w:t>
Часть Б. Внешние займы, гарантированные Правительством Республики Казахстан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2-бөлім. Мемлекеттің кепілгерлігімен тартылған қарыздар туралы мәліметтер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Раздел 2. Сведения о займах, привлеченных под поручительство государства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Эмиссия аңдатпасының Ұлттық сәйкестендіру нөмірі (ҰСН)</w:t>
            </w:r>
          </w:p>
          <w:p>
            <w:pPr>
              <w:spacing w:after="20"/>
              <w:ind w:left="20"/>
              <w:jc w:val="both"/>
            </w:pPr>
            <w:r>
              <w:rPr>
                <w:rFonts w:ascii="Times New Roman"/>
                <w:b w:val="false"/>
                <w:i w:val="false"/>
                <w:color w:val="000000"/>
                <w:sz w:val="20"/>
              </w:rPr>
              <w:t>
Национальный идентификационный номер (НИН) проспекта эмиссии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Эмитенттің атауы</w:t>
            </w:r>
          </w:p>
          <w:p>
            <w:pPr>
              <w:spacing w:after="20"/>
              <w:ind w:left="20"/>
              <w:jc w:val="both"/>
            </w:pPr>
            <w:r>
              <w:rPr>
                <w:rFonts w:ascii="Times New Roman"/>
                <w:b w:val="false"/>
                <w:i w:val="false"/>
                <w:color w:val="000000"/>
                <w:sz w:val="20"/>
              </w:rPr>
              <w:t>
Наименование эмитента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Эмитенттің Бизнес- сәйкестендіру нөмері (БСН)</w:t>
            </w:r>
          </w:p>
          <w:p>
            <w:pPr>
              <w:spacing w:after="20"/>
              <w:ind w:left="20"/>
              <w:jc w:val="both"/>
            </w:pPr>
            <w:r>
              <w:rPr>
                <w:rFonts w:ascii="Times New Roman"/>
                <w:b w:val="false"/>
                <w:i w:val="false"/>
                <w:color w:val="000000"/>
                <w:sz w:val="20"/>
              </w:rPr>
              <w:t>
Бизнес- идентификационный номер (БИН) эмитента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Шығарудың мақсаты</w:t>
            </w:r>
          </w:p>
          <w:p>
            <w:pPr>
              <w:spacing w:after="20"/>
              <w:ind w:left="20"/>
              <w:jc w:val="both"/>
            </w:pPr>
            <w:r>
              <w:rPr>
                <w:rFonts w:ascii="Times New Roman"/>
                <w:b w:val="false"/>
                <w:i w:val="false"/>
                <w:color w:val="000000"/>
                <w:sz w:val="20"/>
              </w:rPr>
              <w:t xml:space="preserve">
Цель </w:t>
            </w:r>
          </w:p>
          <w:p>
            <w:pPr>
              <w:spacing w:after="20"/>
              <w:ind w:left="20"/>
              <w:jc w:val="both"/>
            </w:pPr>
            <w:r>
              <w:rPr>
                <w:rFonts w:ascii="Times New Roman"/>
                <w:b w:val="false"/>
                <w:i w:val="false"/>
                <w:color w:val="000000"/>
                <w:sz w:val="20"/>
              </w:rPr>
              <w:t>
выпуска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Эмиссияның сомасы</w:t>
            </w:r>
          </w:p>
          <w:p>
            <w:pPr>
              <w:spacing w:after="20"/>
              <w:ind w:left="20"/>
              <w:jc w:val="both"/>
            </w:pPr>
            <w:r>
              <w:rPr>
                <w:rFonts w:ascii="Times New Roman"/>
                <w:b w:val="false"/>
                <w:i w:val="false"/>
                <w:color w:val="000000"/>
                <w:sz w:val="20"/>
              </w:rPr>
              <w:t>
Сумма эмиссии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Эмиссияның валютасы</w:t>
            </w:r>
          </w:p>
          <w:p>
            <w:pPr>
              <w:spacing w:after="20"/>
              <w:ind w:left="20"/>
              <w:jc w:val="both"/>
            </w:pPr>
            <w:r>
              <w:rPr>
                <w:rFonts w:ascii="Times New Roman"/>
                <w:b w:val="false"/>
                <w:i w:val="false"/>
                <w:color w:val="000000"/>
                <w:sz w:val="20"/>
              </w:rPr>
              <w:t>
Валюта эмиссии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кепілгерлігінің сомасы</w:t>
            </w:r>
          </w:p>
          <w:p>
            <w:pPr>
              <w:spacing w:after="20"/>
              <w:ind w:left="20"/>
              <w:jc w:val="both"/>
            </w:pPr>
            <w:r>
              <w:rPr>
                <w:rFonts w:ascii="Times New Roman"/>
                <w:b w:val="false"/>
                <w:i w:val="false"/>
                <w:color w:val="000000"/>
                <w:sz w:val="20"/>
              </w:rPr>
              <w:t>
Сумма поручительства государства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p>
            <w:pPr>
              <w:spacing w:after="20"/>
              <w:ind w:left="20"/>
              <w:jc w:val="both"/>
            </w:pPr>
            <w:r>
              <w:rPr>
                <w:rFonts w:ascii="Times New Roman"/>
                <w:b w:val="false"/>
                <w:i w:val="false"/>
                <w:color w:val="000000"/>
                <w:sz w:val="20"/>
              </w:rPr>
              <w:t>
Примечание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3-бөлім. Мемлекеттік және мемлекет кепілдік берген сыртқы қарыздарды игеру және өтеу туралы есебі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Раздел 3. Отчет об освоении и погашении государственных и гарантированных государством внешних займов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берушінің атауы</w:t>
            </w:r>
          </w:p>
          <w:p>
            <w:pPr>
              <w:spacing w:after="20"/>
              <w:ind w:left="20"/>
              <w:jc w:val="both"/>
            </w:pPr>
            <w:r>
              <w:rPr>
                <w:rFonts w:ascii="Times New Roman"/>
                <w:b w:val="false"/>
                <w:i w:val="false"/>
                <w:color w:val="000000"/>
                <w:sz w:val="20"/>
              </w:rPr>
              <w:t>
Наименование кредитора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Қарыздың нөмірі</w:t>
            </w:r>
          </w:p>
          <w:p>
            <w:pPr>
              <w:spacing w:after="20"/>
              <w:ind w:left="20"/>
              <w:jc w:val="both"/>
            </w:pPr>
            <w:r>
              <w:rPr>
                <w:rFonts w:ascii="Times New Roman"/>
                <w:b w:val="false"/>
                <w:i w:val="false"/>
                <w:color w:val="000000"/>
                <w:sz w:val="20"/>
              </w:rPr>
              <w:t>
Номер займа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қарыз</w:t>
            </w:r>
          </w:p>
          <w:p>
            <w:pPr>
              <w:spacing w:after="20"/>
              <w:ind w:left="20"/>
              <w:jc w:val="both"/>
            </w:pPr>
            <w:r>
              <w:rPr>
                <w:rFonts w:ascii="Times New Roman"/>
                <w:b w:val="false"/>
                <w:i w:val="false"/>
                <w:color w:val="000000"/>
                <w:sz w:val="20"/>
              </w:rPr>
              <w:t>
Основной долг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басындағы қалдық</w:t>
            </w:r>
          </w:p>
          <w:p>
            <w:pPr>
              <w:spacing w:after="20"/>
              <w:ind w:left="20"/>
              <w:jc w:val="both"/>
            </w:pPr>
            <w:r>
              <w:rPr>
                <w:rFonts w:ascii="Times New Roman"/>
                <w:b w:val="false"/>
                <w:i w:val="false"/>
                <w:color w:val="000000"/>
                <w:sz w:val="20"/>
              </w:rPr>
              <w:t>
Остаток на начало периода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Игеру, сыйақыны капиталға айналдыру</w:t>
            </w:r>
          </w:p>
          <w:p>
            <w:pPr>
              <w:spacing w:after="20"/>
              <w:ind w:left="20"/>
              <w:jc w:val="both"/>
            </w:pPr>
            <w:r>
              <w:rPr>
                <w:rFonts w:ascii="Times New Roman"/>
                <w:b w:val="false"/>
                <w:i w:val="false"/>
                <w:color w:val="000000"/>
                <w:sz w:val="20"/>
              </w:rPr>
              <w:t>
Освоение, капитализация вознаграждения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қайтарым</w:t>
            </w:r>
          </w:p>
          <w:p>
            <w:pPr>
              <w:spacing w:after="20"/>
              <w:ind w:left="20"/>
              <w:jc w:val="both"/>
            </w:pPr>
            <w:r>
              <w:rPr>
                <w:rFonts w:ascii="Times New Roman"/>
                <w:b w:val="false"/>
                <w:i w:val="false"/>
                <w:color w:val="000000"/>
                <w:sz w:val="20"/>
              </w:rPr>
              <w:t>
в т.ч. возврат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w:t>
            </w:r>
          </w:p>
          <w:p>
            <w:pPr>
              <w:spacing w:after="20"/>
              <w:ind w:left="20"/>
              <w:jc w:val="both"/>
            </w:pPr>
            <w:r>
              <w:rPr>
                <w:rFonts w:ascii="Times New Roman"/>
                <w:b w:val="false"/>
                <w:i w:val="false"/>
                <w:color w:val="000000"/>
                <w:sz w:val="20"/>
              </w:rPr>
              <w:t>
Пога- шение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Бөлігі. Қазақстан Республикасының мемлекеттік сыртқы қарыздары</w:t>
            </w:r>
          </w:p>
          <w:p>
            <w:pPr>
              <w:spacing w:after="20"/>
              <w:ind w:left="20"/>
              <w:jc w:val="both"/>
            </w:pPr>
            <w:r>
              <w:rPr>
                <w:rFonts w:ascii="Times New Roman"/>
                <w:b w:val="false"/>
                <w:i w:val="false"/>
                <w:color w:val="000000"/>
                <w:sz w:val="20"/>
              </w:rPr>
              <w:t>
Часть А. Внешние государственные займы Республики Казахстан</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Қарыз беруші</w:t>
            </w:r>
          </w:p>
          <w:p>
            <w:pPr>
              <w:spacing w:after="20"/>
              <w:ind w:left="20"/>
              <w:jc w:val="both"/>
            </w:pPr>
            <w:r>
              <w:rPr>
                <w:rFonts w:ascii="Times New Roman"/>
                <w:b w:val="false"/>
                <w:i w:val="false"/>
                <w:color w:val="000000"/>
                <w:sz w:val="20"/>
              </w:rPr>
              <w:t>
Кредитор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Қарызы</w:t>
            </w:r>
          </w:p>
          <w:p>
            <w:pPr>
              <w:spacing w:after="20"/>
              <w:ind w:left="20"/>
              <w:jc w:val="both"/>
            </w:pPr>
            <w:r>
              <w:rPr>
                <w:rFonts w:ascii="Times New Roman"/>
                <w:b w:val="false"/>
                <w:i w:val="false"/>
                <w:color w:val="000000"/>
                <w:sz w:val="20"/>
              </w:rPr>
              <w:t>
Заем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мерзімі өткен берешек</w:t>
            </w:r>
          </w:p>
          <w:p>
            <w:pPr>
              <w:spacing w:after="20"/>
              <w:ind w:left="20"/>
              <w:jc w:val="both"/>
            </w:pPr>
            <w:r>
              <w:rPr>
                <w:rFonts w:ascii="Times New Roman"/>
                <w:b w:val="false"/>
                <w:i w:val="false"/>
                <w:color w:val="000000"/>
                <w:sz w:val="20"/>
              </w:rPr>
              <w:t>
в том числе просроченная задолженность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Қарызы</w:t>
            </w:r>
          </w:p>
          <w:p>
            <w:pPr>
              <w:spacing w:after="20"/>
              <w:ind w:left="20"/>
              <w:jc w:val="both"/>
            </w:pPr>
            <w:r>
              <w:rPr>
                <w:rFonts w:ascii="Times New Roman"/>
                <w:b w:val="false"/>
                <w:i w:val="false"/>
                <w:color w:val="000000"/>
                <w:sz w:val="20"/>
              </w:rPr>
              <w:t>
Заем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мерзімі өткен берешек</w:t>
            </w:r>
          </w:p>
          <w:p>
            <w:pPr>
              <w:spacing w:after="20"/>
              <w:ind w:left="20"/>
              <w:jc w:val="both"/>
            </w:pPr>
            <w:r>
              <w:rPr>
                <w:rFonts w:ascii="Times New Roman"/>
                <w:b w:val="false"/>
                <w:i w:val="false"/>
                <w:color w:val="000000"/>
                <w:sz w:val="20"/>
              </w:rPr>
              <w:t>
в том числе просроченная задолженность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Қарыз беруші бойынша жиынтығы</w:t>
            </w:r>
          </w:p>
          <w:p>
            <w:pPr>
              <w:spacing w:after="20"/>
              <w:ind w:left="20"/>
              <w:jc w:val="both"/>
            </w:pPr>
            <w:r>
              <w:rPr>
                <w:rFonts w:ascii="Times New Roman"/>
                <w:b w:val="false"/>
                <w:i w:val="false"/>
                <w:color w:val="000000"/>
                <w:sz w:val="20"/>
              </w:rPr>
              <w:t>
Итого по Кредитору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мерзімі өткен берешек</w:t>
            </w:r>
          </w:p>
          <w:p>
            <w:pPr>
              <w:spacing w:after="20"/>
              <w:ind w:left="20"/>
              <w:jc w:val="both"/>
            </w:pPr>
            <w:r>
              <w:rPr>
                <w:rFonts w:ascii="Times New Roman"/>
                <w:b w:val="false"/>
                <w:i w:val="false"/>
                <w:color w:val="000000"/>
                <w:sz w:val="20"/>
              </w:rPr>
              <w:t>
в том числе, просроченная задолженность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Қарыз беруші</w:t>
            </w:r>
          </w:p>
          <w:p>
            <w:pPr>
              <w:spacing w:after="20"/>
              <w:ind w:left="20"/>
              <w:jc w:val="both"/>
            </w:pPr>
            <w:r>
              <w:rPr>
                <w:rFonts w:ascii="Times New Roman"/>
                <w:b w:val="false"/>
                <w:i w:val="false"/>
                <w:color w:val="000000"/>
                <w:sz w:val="20"/>
              </w:rPr>
              <w:t>
Кредитор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Қарызы</w:t>
            </w:r>
          </w:p>
          <w:p>
            <w:pPr>
              <w:spacing w:after="20"/>
              <w:ind w:left="20"/>
              <w:jc w:val="both"/>
            </w:pPr>
            <w:r>
              <w:rPr>
                <w:rFonts w:ascii="Times New Roman"/>
                <w:b w:val="false"/>
                <w:i w:val="false"/>
                <w:color w:val="000000"/>
                <w:sz w:val="20"/>
              </w:rPr>
              <w:t>
Заем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мерзімі өткен берешек</w:t>
            </w:r>
          </w:p>
          <w:p>
            <w:pPr>
              <w:spacing w:after="20"/>
              <w:ind w:left="20"/>
              <w:jc w:val="both"/>
            </w:pPr>
            <w:r>
              <w:rPr>
                <w:rFonts w:ascii="Times New Roman"/>
                <w:b w:val="false"/>
                <w:i w:val="false"/>
                <w:color w:val="000000"/>
                <w:sz w:val="20"/>
              </w:rPr>
              <w:t>
в том числе просроченная задолженность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Қарызы</w:t>
            </w:r>
          </w:p>
          <w:p>
            <w:pPr>
              <w:spacing w:after="20"/>
              <w:ind w:left="20"/>
              <w:jc w:val="both"/>
            </w:pPr>
            <w:r>
              <w:rPr>
                <w:rFonts w:ascii="Times New Roman"/>
                <w:b w:val="false"/>
                <w:i w:val="false"/>
                <w:color w:val="000000"/>
                <w:sz w:val="20"/>
              </w:rPr>
              <w:t>
Заем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мерзімі өткен берешек</w:t>
            </w:r>
          </w:p>
          <w:p>
            <w:pPr>
              <w:spacing w:after="20"/>
              <w:ind w:left="20"/>
              <w:jc w:val="both"/>
            </w:pPr>
            <w:r>
              <w:rPr>
                <w:rFonts w:ascii="Times New Roman"/>
                <w:b w:val="false"/>
                <w:i w:val="false"/>
                <w:color w:val="000000"/>
                <w:sz w:val="20"/>
              </w:rPr>
              <w:t>
в том числе просроченная задолженность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Қарыз беруші бойынша жиынтығы</w:t>
            </w:r>
          </w:p>
          <w:p>
            <w:pPr>
              <w:spacing w:after="20"/>
              <w:ind w:left="20"/>
              <w:jc w:val="both"/>
            </w:pPr>
            <w:r>
              <w:rPr>
                <w:rFonts w:ascii="Times New Roman"/>
                <w:b w:val="false"/>
                <w:i w:val="false"/>
                <w:color w:val="000000"/>
                <w:sz w:val="20"/>
              </w:rPr>
              <w:t>
Итого по Кредитору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мерзімі өткен берешек</w:t>
            </w:r>
          </w:p>
          <w:p>
            <w:pPr>
              <w:spacing w:after="20"/>
              <w:ind w:left="20"/>
              <w:jc w:val="both"/>
            </w:pPr>
            <w:r>
              <w:rPr>
                <w:rFonts w:ascii="Times New Roman"/>
                <w:b w:val="false"/>
                <w:i w:val="false"/>
                <w:color w:val="000000"/>
                <w:sz w:val="20"/>
              </w:rPr>
              <w:t>
в том числе просроченная задолженность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Бөлігі бойынша жиынтығы</w:t>
            </w:r>
          </w:p>
          <w:p>
            <w:pPr>
              <w:spacing w:after="20"/>
              <w:ind w:left="20"/>
              <w:jc w:val="both"/>
            </w:pPr>
            <w:r>
              <w:rPr>
                <w:rFonts w:ascii="Times New Roman"/>
                <w:b w:val="false"/>
                <w:i w:val="false"/>
                <w:color w:val="000000"/>
                <w:sz w:val="20"/>
              </w:rPr>
              <w:t>
Итогопо части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мерзімі өткен берешек</w:t>
            </w:r>
          </w:p>
          <w:p>
            <w:pPr>
              <w:spacing w:after="20"/>
              <w:ind w:left="20"/>
              <w:jc w:val="both"/>
            </w:pPr>
            <w:r>
              <w:rPr>
                <w:rFonts w:ascii="Times New Roman"/>
                <w:b w:val="false"/>
                <w:i w:val="false"/>
                <w:color w:val="000000"/>
                <w:sz w:val="20"/>
              </w:rPr>
              <w:t>
в том числе просроченная задолженность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Бөлігі. Қазақстан Республикасының Үкіметі кепілдік берген сыртқы қарыздар</w:t>
            </w:r>
          </w:p>
          <w:p>
            <w:pPr>
              <w:spacing w:after="20"/>
              <w:ind w:left="20"/>
              <w:jc w:val="both"/>
            </w:pPr>
            <w:r>
              <w:rPr>
                <w:rFonts w:ascii="Times New Roman"/>
                <w:b w:val="false"/>
                <w:i w:val="false"/>
                <w:color w:val="000000"/>
                <w:sz w:val="20"/>
              </w:rPr>
              <w:t>
Часть Б. Внешние займы, гарантированные Правительством Республики Казахстан</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Қарыз беруші</w:t>
            </w:r>
          </w:p>
          <w:p>
            <w:pPr>
              <w:spacing w:after="20"/>
              <w:ind w:left="20"/>
              <w:jc w:val="both"/>
            </w:pPr>
            <w:r>
              <w:rPr>
                <w:rFonts w:ascii="Times New Roman"/>
                <w:b w:val="false"/>
                <w:i w:val="false"/>
                <w:color w:val="000000"/>
                <w:sz w:val="20"/>
              </w:rPr>
              <w:t>
Кредитор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Қарызы</w:t>
            </w:r>
          </w:p>
          <w:p>
            <w:pPr>
              <w:spacing w:after="20"/>
              <w:ind w:left="20"/>
              <w:jc w:val="both"/>
            </w:pPr>
            <w:r>
              <w:rPr>
                <w:rFonts w:ascii="Times New Roman"/>
                <w:b w:val="false"/>
                <w:i w:val="false"/>
                <w:color w:val="000000"/>
                <w:sz w:val="20"/>
              </w:rPr>
              <w:t>
Заем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мерзімі өткен берешек</w:t>
            </w:r>
          </w:p>
          <w:p>
            <w:pPr>
              <w:spacing w:after="20"/>
              <w:ind w:left="20"/>
              <w:jc w:val="both"/>
            </w:pPr>
            <w:r>
              <w:rPr>
                <w:rFonts w:ascii="Times New Roman"/>
                <w:b w:val="false"/>
                <w:i w:val="false"/>
                <w:color w:val="000000"/>
                <w:sz w:val="20"/>
              </w:rPr>
              <w:t>
в том числе просроченная задолженность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Қарызы</w:t>
            </w:r>
          </w:p>
          <w:p>
            <w:pPr>
              <w:spacing w:after="20"/>
              <w:ind w:left="20"/>
              <w:jc w:val="both"/>
            </w:pPr>
            <w:r>
              <w:rPr>
                <w:rFonts w:ascii="Times New Roman"/>
                <w:b w:val="false"/>
                <w:i w:val="false"/>
                <w:color w:val="000000"/>
                <w:sz w:val="20"/>
              </w:rPr>
              <w:t>
Заем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мерзімі өткен берешек</w:t>
            </w:r>
          </w:p>
          <w:p>
            <w:pPr>
              <w:spacing w:after="20"/>
              <w:ind w:left="20"/>
              <w:jc w:val="both"/>
            </w:pPr>
            <w:r>
              <w:rPr>
                <w:rFonts w:ascii="Times New Roman"/>
                <w:b w:val="false"/>
                <w:i w:val="false"/>
                <w:color w:val="000000"/>
                <w:sz w:val="20"/>
              </w:rPr>
              <w:t>
в том числе просроченная задолженность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Қарыз беруші бойынша жиынтығы</w:t>
            </w:r>
          </w:p>
          <w:p>
            <w:pPr>
              <w:spacing w:after="20"/>
              <w:ind w:left="20"/>
              <w:jc w:val="both"/>
            </w:pPr>
            <w:r>
              <w:rPr>
                <w:rFonts w:ascii="Times New Roman"/>
                <w:b w:val="false"/>
                <w:i w:val="false"/>
                <w:color w:val="000000"/>
                <w:sz w:val="20"/>
              </w:rPr>
              <w:t>
Итого по Кредитору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мерзімі өткен берешек</w:t>
            </w:r>
          </w:p>
          <w:p>
            <w:pPr>
              <w:spacing w:after="20"/>
              <w:ind w:left="20"/>
              <w:jc w:val="both"/>
            </w:pPr>
            <w:r>
              <w:rPr>
                <w:rFonts w:ascii="Times New Roman"/>
                <w:b w:val="false"/>
                <w:i w:val="false"/>
                <w:color w:val="000000"/>
                <w:sz w:val="20"/>
              </w:rPr>
              <w:t>
в том числе просроченная задолженность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Қарыз беруші</w:t>
            </w:r>
          </w:p>
          <w:p>
            <w:pPr>
              <w:spacing w:after="20"/>
              <w:ind w:left="20"/>
              <w:jc w:val="both"/>
            </w:pPr>
            <w:r>
              <w:rPr>
                <w:rFonts w:ascii="Times New Roman"/>
                <w:b w:val="false"/>
                <w:i w:val="false"/>
                <w:color w:val="000000"/>
                <w:sz w:val="20"/>
              </w:rPr>
              <w:t>
Кредитор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Қарызы</w:t>
            </w:r>
          </w:p>
          <w:p>
            <w:pPr>
              <w:spacing w:after="20"/>
              <w:ind w:left="20"/>
              <w:jc w:val="both"/>
            </w:pPr>
            <w:r>
              <w:rPr>
                <w:rFonts w:ascii="Times New Roman"/>
                <w:b w:val="false"/>
                <w:i w:val="false"/>
                <w:color w:val="000000"/>
                <w:sz w:val="20"/>
              </w:rPr>
              <w:t>
Заем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мерзімі өткен берешек</w:t>
            </w:r>
          </w:p>
          <w:p>
            <w:pPr>
              <w:spacing w:after="20"/>
              <w:ind w:left="20"/>
              <w:jc w:val="both"/>
            </w:pPr>
            <w:r>
              <w:rPr>
                <w:rFonts w:ascii="Times New Roman"/>
                <w:b w:val="false"/>
                <w:i w:val="false"/>
                <w:color w:val="000000"/>
                <w:sz w:val="20"/>
              </w:rPr>
              <w:t>
в том числе просроченная задолженность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Қарызы</w:t>
            </w:r>
          </w:p>
          <w:p>
            <w:pPr>
              <w:spacing w:after="20"/>
              <w:ind w:left="20"/>
              <w:jc w:val="both"/>
            </w:pPr>
            <w:r>
              <w:rPr>
                <w:rFonts w:ascii="Times New Roman"/>
                <w:b w:val="false"/>
                <w:i w:val="false"/>
                <w:color w:val="000000"/>
                <w:sz w:val="20"/>
              </w:rPr>
              <w:t>
Заем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мерзімі өткен берешек</w:t>
            </w:r>
          </w:p>
          <w:p>
            <w:pPr>
              <w:spacing w:after="20"/>
              <w:ind w:left="20"/>
              <w:jc w:val="both"/>
            </w:pPr>
            <w:r>
              <w:rPr>
                <w:rFonts w:ascii="Times New Roman"/>
                <w:b w:val="false"/>
                <w:i w:val="false"/>
                <w:color w:val="000000"/>
                <w:sz w:val="20"/>
              </w:rPr>
              <w:t>
в том числе просроченная задолженность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Қарыз беруші бойынша жиынтығы</w:t>
            </w:r>
          </w:p>
          <w:p>
            <w:pPr>
              <w:spacing w:after="20"/>
              <w:ind w:left="20"/>
              <w:jc w:val="both"/>
            </w:pPr>
            <w:r>
              <w:rPr>
                <w:rFonts w:ascii="Times New Roman"/>
                <w:b w:val="false"/>
                <w:i w:val="false"/>
                <w:color w:val="000000"/>
                <w:sz w:val="20"/>
              </w:rPr>
              <w:t>
Итого по Кредитору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мерзімі өткен берешек</w:t>
            </w:r>
          </w:p>
          <w:p>
            <w:pPr>
              <w:spacing w:after="20"/>
              <w:ind w:left="20"/>
              <w:jc w:val="both"/>
            </w:pPr>
            <w:r>
              <w:rPr>
                <w:rFonts w:ascii="Times New Roman"/>
                <w:b w:val="false"/>
                <w:i w:val="false"/>
                <w:color w:val="000000"/>
                <w:sz w:val="20"/>
              </w:rPr>
              <w:t>
в том числе просроченная задолженность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Бөлігі бойынша жиынтығы</w:t>
            </w:r>
          </w:p>
          <w:p>
            <w:pPr>
              <w:spacing w:after="20"/>
              <w:ind w:left="20"/>
              <w:jc w:val="both"/>
            </w:pPr>
            <w:r>
              <w:rPr>
                <w:rFonts w:ascii="Times New Roman"/>
                <w:b w:val="false"/>
                <w:i w:val="false"/>
                <w:color w:val="000000"/>
                <w:sz w:val="20"/>
              </w:rPr>
              <w:t>
Итого по части 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мерзімі өткен берешек</w:t>
            </w:r>
          </w:p>
          <w:p>
            <w:pPr>
              <w:spacing w:after="20"/>
              <w:ind w:left="20"/>
              <w:jc w:val="both"/>
            </w:pPr>
            <w:r>
              <w:rPr>
                <w:rFonts w:ascii="Times New Roman"/>
                <w:b w:val="false"/>
                <w:i w:val="false"/>
                <w:color w:val="000000"/>
                <w:sz w:val="20"/>
              </w:rPr>
              <w:t>
в том числе просроченная задолженность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қарыз</w:t>
            </w:r>
          </w:p>
          <w:p>
            <w:pPr>
              <w:spacing w:after="20"/>
              <w:ind w:left="20"/>
              <w:jc w:val="both"/>
            </w:pPr>
            <w:r>
              <w:rPr>
                <w:rFonts w:ascii="Times New Roman"/>
                <w:b w:val="false"/>
                <w:i w:val="false"/>
                <w:color w:val="000000"/>
                <w:sz w:val="20"/>
              </w:rPr>
              <w:t>
Основной долг</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төледі:</w:t>
            </w:r>
          </w:p>
          <w:p>
            <w:pPr>
              <w:spacing w:after="20"/>
              <w:ind w:left="20"/>
              <w:jc w:val="both"/>
            </w:pPr>
            <w:r>
              <w:rPr>
                <w:rFonts w:ascii="Times New Roman"/>
                <w:b w:val="false"/>
                <w:i w:val="false"/>
                <w:color w:val="000000"/>
                <w:sz w:val="20"/>
              </w:rPr>
              <w:t>
Оплачено в отчетном периоде:</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p>
            <w:pPr>
              <w:spacing w:after="20"/>
              <w:ind w:left="20"/>
              <w:jc w:val="both"/>
            </w:pPr>
            <w:r>
              <w:rPr>
                <w:rFonts w:ascii="Times New Roman"/>
                <w:b w:val="false"/>
                <w:i w:val="false"/>
                <w:color w:val="000000"/>
                <w:sz w:val="20"/>
              </w:rPr>
              <w:t>
Примечание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Құндық ауытқулар</w:t>
            </w:r>
          </w:p>
          <w:p>
            <w:pPr>
              <w:spacing w:after="20"/>
              <w:ind w:left="20"/>
              <w:jc w:val="both"/>
            </w:pPr>
            <w:r>
              <w:rPr>
                <w:rFonts w:ascii="Times New Roman"/>
                <w:b w:val="false"/>
                <w:i w:val="false"/>
                <w:color w:val="000000"/>
                <w:sz w:val="20"/>
              </w:rPr>
              <w:t>
Стоимостные колебания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түзетулер</w:t>
            </w:r>
          </w:p>
          <w:p>
            <w:pPr>
              <w:spacing w:after="20"/>
              <w:ind w:left="20"/>
              <w:jc w:val="both"/>
            </w:pPr>
            <w:r>
              <w:rPr>
                <w:rFonts w:ascii="Times New Roman"/>
                <w:b w:val="false"/>
                <w:i w:val="false"/>
                <w:color w:val="000000"/>
                <w:sz w:val="20"/>
              </w:rPr>
              <w:t>
Прочие корректировки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соңындағы қалдық</w:t>
            </w:r>
          </w:p>
          <w:p>
            <w:pPr>
              <w:spacing w:after="20"/>
              <w:ind w:left="20"/>
              <w:jc w:val="both"/>
            </w:pPr>
            <w:r>
              <w:rPr>
                <w:rFonts w:ascii="Times New Roman"/>
                <w:b w:val="false"/>
                <w:i w:val="false"/>
                <w:color w:val="000000"/>
                <w:sz w:val="20"/>
              </w:rPr>
              <w:t>
Остаток на конец периода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w:t>
            </w:r>
          </w:p>
          <w:p>
            <w:pPr>
              <w:spacing w:after="20"/>
              <w:ind w:left="20"/>
              <w:jc w:val="both"/>
            </w:pPr>
            <w:r>
              <w:rPr>
                <w:rFonts w:ascii="Times New Roman"/>
                <w:b w:val="false"/>
                <w:i w:val="false"/>
                <w:color w:val="000000"/>
                <w:sz w:val="20"/>
              </w:rPr>
              <w:t>
Вознаграждение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Делдал төлемдер</w:t>
            </w:r>
          </w:p>
          <w:p>
            <w:pPr>
              <w:spacing w:after="20"/>
              <w:ind w:left="20"/>
              <w:jc w:val="both"/>
            </w:pPr>
            <w:r>
              <w:rPr>
                <w:rFonts w:ascii="Times New Roman"/>
                <w:b w:val="false"/>
                <w:i w:val="false"/>
                <w:color w:val="000000"/>
                <w:sz w:val="20"/>
              </w:rPr>
              <w:t>
Комиссионные платежи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ілеспе төлемдер</w:t>
            </w:r>
          </w:p>
          <w:p>
            <w:pPr>
              <w:spacing w:after="20"/>
              <w:ind w:left="20"/>
              <w:jc w:val="both"/>
            </w:pPr>
            <w:r>
              <w:rPr>
                <w:rFonts w:ascii="Times New Roman"/>
                <w:b w:val="false"/>
                <w:i w:val="false"/>
                <w:color w:val="000000"/>
                <w:sz w:val="20"/>
              </w:rPr>
              <w:t>
Прочие сопутствующие платежи</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Бөлігі. Қазақстан Республикасының мемлекеттік сыртқы қарыздары</w:t>
            </w:r>
          </w:p>
          <w:p>
            <w:pPr>
              <w:spacing w:after="20"/>
              <w:ind w:left="20"/>
              <w:jc w:val="both"/>
            </w:pPr>
            <w:r>
              <w:rPr>
                <w:rFonts w:ascii="Times New Roman"/>
                <w:b w:val="false"/>
                <w:i w:val="false"/>
                <w:color w:val="000000"/>
                <w:sz w:val="20"/>
              </w:rPr>
              <w:t>
Часть А. Внешние государственные займы Республики Казахстан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Бөлігі. Қазақстан Республикасының Үкіметі кепілдік берген сыртқы қарыздар</w:t>
            </w:r>
          </w:p>
          <w:p>
            <w:pPr>
              <w:spacing w:after="20"/>
              <w:ind w:left="20"/>
              <w:jc w:val="both"/>
            </w:pPr>
            <w:r>
              <w:rPr>
                <w:rFonts w:ascii="Times New Roman"/>
                <w:b w:val="false"/>
                <w:i w:val="false"/>
                <w:color w:val="000000"/>
                <w:sz w:val="20"/>
              </w:rPr>
              <w:t>
Часть Б. Внешние займы, гарантированные Правительством Республики Казахстан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Атауы </w:t>
            </w:r>
          </w:p>
          <w:p>
            <w:pPr>
              <w:spacing w:after="20"/>
              <w:ind w:left="20"/>
              <w:jc w:val="both"/>
            </w:pPr>
            <w:r>
              <w:rPr>
                <w:rFonts w:ascii="Times New Roman"/>
                <w:b w:val="false"/>
                <w:i w:val="false"/>
                <w:color w:val="000000"/>
                <w:sz w:val="20"/>
              </w:rPr>
              <w:t xml:space="preserve">
Наименование________________________________ </w:t>
            </w:r>
          </w:p>
          <w:p>
            <w:pPr>
              <w:spacing w:after="20"/>
              <w:ind w:left="20"/>
              <w:jc w:val="both"/>
            </w:pPr>
            <w:r>
              <w:rPr>
                <w:rFonts w:ascii="Times New Roman"/>
                <w:b w:val="false"/>
                <w:i w:val="false"/>
                <w:color w:val="000000"/>
                <w:sz w:val="20"/>
              </w:rPr>
              <w:t xml:space="preserve">
_____________________________________________ </w:t>
            </w:r>
          </w:p>
          <w:p>
            <w:pPr>
              <w:spacing w:after="20"/>
              <w:ind w:left="20"/>
              <w:jc w:val="both"/>
            </w:pPr>
            <w:r>
              <w:rPr>
                <w:rFonts w:ascii="Times New Roman"/>
                <w:b w:val="false"/>
                <w:i w:val="false"/>
                <w:color w:val="000000"/>
                <w:sz w:val="20"/>
              </w:rPr>
              <w:t xml:space="preserve">
Телефоны (респонденттің) </w:t>
            </w:r>
          </w:p>
          <w:p>
            <w:pPr>
              <w:spacing w:after="20"/>
              <w:ind w:left="20"/>
              <w:jc w:val="both"/>
            </w:pPr>
            <w:r>
              <w:rPr>
                <w:rFonts w:ascii="Times New Roman"/>
                <w:b w:val="false"/>
                <w:i w:val="false"/>
                <w:color w:val="000000"/>
                <w:sz w:val="20"/>
              </w:rPr>
              <w:t>
Телефон (респондента)_________________________</w:t>
            </w:r>
          </w:p>
          <w:p>
            <w:pPr>
              <w:spacing w:after="20"/>
              <w:ind w:left="20"/>
              <w:jc w:val="both"/>
            </w:pPr>
            <w:r>
              <w:rPr>
                <w:rFonts w:ascii="Times New Roman"/>
                <w:b w:val="false"/>
                <w:i w:val="false"/>
                <w:color w:val="000000"/>
                <w:sz w:val="20"/>
              </w:rPr>
              <w:t xml:space="preserve">
 стационарлық </w:t>
            </w:r>
          </w:p>
          <w:p>
            <w:pPr>
              <w:spacing w:after="20"/>
              <w:ind w:left="20"/>
              <w:jc w:val="both"/>
            </w:pPr>
            <w:r>
              <w:rPr>
                <w:rFonts w:ascii="Times New Roman"/>
                <w:b w:val="false"/>
                <w:i w:val="false"/>
                <w:color w:val="000000"/>
                <w:sz w:val="20"/>
              </w:rPr>
              <w:t>
 стационарный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(респонденттің)</w:t>
            </w:r>
          </w:p>
          <w:p>
            <w:pPr>
              <w:spacing w:after="20"/>
              <w:ind w:left="20"/>
              <w:jc w:val="both"/>
            </w:pPr>
            <w:r>
              <w:rPr>
                <w:rFonts w:ascii="Times New Roman"/>
                <w:b w:val="false"/>
                <w:i w:val="false"/>
                <w:color w:val="000000"/>
                <w:sz w:val="20"/>
              </w:rPr>
              <w:t>
Адрес (респондента)______________________</w:t>
            </w:r>
          </w:p>
          <w:p>
            <w:pPr>
              <w:spacing w:after="20"/>
              <w:ind w:left="20"/>
              <w:jc w:val="both"/>
            </w:pPr>
            <w:r>
              <w:rPr>
                <w:rFonts w:ascii="Times New Roman"/>
                <w:b w:val="false"/>
                <w:i w:val="false"/>
                <w:color w:val="000000"/>
                <w:sz w:val="20"/>
              </w:rPr>
              <w:t>
________________________________________</w:t>
            </w:r>
          </w:p>
          <w:p>
            <w:pPr>
              <w:spacing w:after="20"/>
              <w:ind w:left="20"/>
              <w:jc w:val="both"/>
            </w:pPr>
            <w:r>
              <w:rPr>
                <w:rFonts w:ascii="Times New Roman"/>
                <w:b w:val="false"/>
                <w:i w:val="false"/>
                <w:color w:val="000000"/>
                <w:sz w:val="20"/>
              </w:rPr>
              <w:t>
_________________________________________</w:t>
            </w:r>
          </w:p>
          <w:p>
            <w:pPr>
              <w:spacing w:after="20"/>
              <w:ind w:left="20"/>
              <w:jc w:val="both"/>
            </w:pPr>
            <w:r>
              <w:rPr>
                <w:rFonts w:ascii="Times New Roman"/>
                <w:b w:val="false"/>
                <w:i w:val="false"/>
                <w:color w:val="000000"/>
                <w:sz w:val="20"/>
              </w:rPr>
              <w:t>
ұялы</w:t>
            </w:r>
          </w:p>
          <w:p>
            <w:pPr>
              <w:spacing w:after="20"/>
              <w:ind w:left="20"/>
              <w:jc w:val="both"/>
            </w:pPr>
            <w:r>
              <w:rPr>
                <w:rFonts w:ascii="Times New Roman"/>
                <w:b w:val="false"/>
                <w:i w:val="false"/>
                <w:color w:val="000000"/>
                <w:sz w:val="20"/>
              </w:rPr>
              <w:t>
мобильный</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статистикалық деректерді таратуға келісеміз</w:t>
            </w:r>
          </w:p>
          <w:p>
            <w:pPr>
              <w:spacing w:after="20"/>
              <w:ind w:left="20"/>
              <w:jc w:val="both"/>
            </w:pPr>
            <w:r>
              <w:rPr>
                <w:rFonts w:ascii="Times New Roman"/>
                <w:b w:val="false"/>
                <w:i w:val="false"/>
                <w:color w:val="000000"/>
                <w:sz w:val="20"/>
              </w:rPr>
              <w:t>
Согласны на распространение первичных статистических данных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95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4953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статистикалық деректерді таратуға келіспейміз</w:t>
            </w:r>
          </w:p>
          <w:p>
            <w:pPr>
              <w:spacing w:after="20"/>
              <w:ind w:left="20"/>
              <w:jc w:val="both"/>
            </w:pPr>
            <w:r>
              <w:rPr>
                <w:rFonts w:ascii="Times New Roman"/>
                <w:b w:val="false"/>
                <w:i w:val="false"/>
                <w:color w:val="000000"/>
                <w:sz w:val="20"/>
              </w:rPr>
              <w:t>
Не согласны на распространение первичных статистических данных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95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4953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пошта мекенжайы (респонденттің) </w:t>
            </w:r>
          </w:p>
          <w:p>
            <w:pPr>
              <w:spacing w:after="20"/>
              <w:ind w:left="20"/>
              <w:jc w:val="both"/>
            </w:pPr>
            <w:r>
              <w:rPr>
                <w:rFonts w:ascii="Times New Roman"/>
                <w:b w:val="false"/>
                <w:i w:val="false"/>
                <w:color w:val="000000"/>
                <w:sz w:val="20"/>
              </w:rPr>
              <w:t>
Адрес электронной почты (респондента) _________________________________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w:t>
            </w:r>
          </w:p>
          <w:p>
            <w:pPr>
              <w:spacing w:after="20"/>
              <w:ind w:left="20"/>
              <w:jc w:val="both"/>
            </w:pPr>
            <w:r>
              <w:rPr>
                <w:rFonts w:ascii="Times New Roman"/>
                <w:b w:val="false"/>
                <w:i w:val="false"/>
                <w:color w:val="000000"/>
                <w:sz w:val="20"/>
              </w:rPr>
              <w:t>
Исполнитель</w:t>
            </w:r>
          </w:p>
          <w:p>
            <w:pPr>
              <w:spacing w:after="20"/>
              <w:ind w:left="20"/>
              <w:jc w:val="both"/>
            </w:pPr>
            <w:r>
              <w:rPr>
                <w:rFonts w:ascii="Times New Roman"/>
                <w:b w:val="false"/>
                <w:i w:val="false"/>
                <w:color w:val="000000"/>
                <w:sz w:val="20"/>
              </w:rPr>
              <w:t>
______________________________________________ тегі, аты және әкесінің аты (ол болған жағдайда)фамилия, имя и отчество (при его наличии)</w:t>
            </w:r>
          </w:p>
          <w:p>
            <w:pPr>
              <w:spacing w:after="20"/>
              <w:ind w:left="20"/>
              <w:jc w:val="both"/>
            </w:pPr>
            <w:r>
              <w:rPr>
                <w:rFonts w:ascii="Times New Roman"/>
                <w:b w:val="false"/>
                <w:i w:val="false"/>
                <w:color w:val="000000"/>
                <w:sz w:val="20"/>
              </w:rPr>
              <w:t>
Бас бухгалтер немесе есепке қол қою функциясы жүктелген адам</w:t>
            </w:r>
          </w:p>
          <w:p>
            <w:pPr>
              <w:spacing w:after="20"/>
              <w:ind w:left="20"/>
              <w:jc w:val="both"/>
            </w:pPr>
            <w:r>
              <w:rPr>
                <w:rFonts w:ascii="Times New Roman"/>
                <w:b w:val="false"/>
                <w:i w:val="false"/>
                <w:color w:val="000000"/>
                <w:sz w:val="20"/>
              </w:rPr>
              <w:t>
Главный бухгалтер или лицо, на которое возложена функция по подписанию отчета</w:t>
            </w:r>
          </w:p>
          <w:p>
            <w:pPr>
              <w:spacing w:after="20"/>
              <w:ind w:left="20"/>
              <w:jc w:val="both"/>
            </w:pPr>
            <w:r>
              <w:rPr>
                <w:rFonts w:ascii="Times New Roman"/>
                <w:b w:val="false"/>
                <w:i w:val="false"/>
                <w:color w:val="000000"/>
                <w:sz w:val="20"/>
              </w:rPr>
              <w:t>
______________________________________________ тегі, аты және әкесінің аты (ол болған жағдайда)фамилия, имя и отчество (при его наличии)</w:t>
            </w:r>
          </w:p>
          <w:p>
            <w:pPr>
              <w:spacing w:after="20"/>
              <w:ind w:left="20"/>
              <w:jc w:val="both"/>
            </w:pPr>
            <w:r>
              <w:rPr>
                <w:rFonts w:ascii="Times New Roman"/>
                <w:b w:val="false"/>
                <w:i w:val="false"/>
                <w:color w:val="000000"/>
                <w:sz w:val="20"/>
              </w:rPr>
              <w:t>
Басшы немесе есепке қол қою функциясы жүктелген адам</w:t>
            </w:r>
          </w:p>
          <w:p>
            <w:pPr>
              <w:spacing w:after="20"/>
              <w:ind w:left="20"/>
              <w:jc w:val="both"/>
            </w:pPr>
            <w:r>
              <w:rPr>
                <w:rFonts w:ascii="Times New Roman"/>
                <w:b w:val="false"/>
                <w:i w:val="false"/>
                <w:color w:val="000000"/>
                <w:sz w:val="20"/>
              </w:rPr>
              <w:t>
Руководитель или лицо, на которое возложена функция по подписанию отчета</w:t>
            </w:r>
          </w:p>
          <w:p>
            <w:pPr>
              <w:spacing w:after="20"/>
              <w:ind w:left="20"/>
              <w:jc w:val="both"/>
            </w:pPr>
            <w:r>
              <w:rPr>
                <w:rFonts w:ascii="Times New Roman"/>
                <w:b w:val="false"/>
                <w:i w:val="false"/>
                <w:color w:val="000000"/>
                <w:sz w:val="20"/>
              </w:rPr>
              <w:t>
_____________________________________________ тегі, аты және әкесінің аты (ол болған жағдайда)фамилия, имя и отчество (при его наличии)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 қолы, телефоны (орындаушының)</w:t>
            </w:r>
          </w:p>
          <w:p>
            <w:pPr>
              <w:spacing w:after="20"/>
              <w:ind w:left="20"/>
              <w:jc w:val="both"/>
            </w:pPr>
            <w:r>
              <w:rPr>
                <w:rFonts w:ascii="Times New Roman"/>
                <w:b w:val="false"/>
                <w:i w:val="false"/>
                <w:color w:val="000000"/>
                <w:sz w:val="20"/>
              </w:rPr>
              <w:t>
подпись, телефон (исполнителя)</w:t>
            </w:r>
          </w:p>
          <w:p>
            <w:pPr>
              <w:spacing w:after="20"/>
              <w:ind w:left="20"/>
              <w:jc w:val="both"/>
            </w:pPr>
            <w:r>
              <w:rPr>
                <w:rFonts w:ascii="Times New Roman"/>
                <w:b w:val="false"/>
                <w:i w:val="false"/>
                <w:color w:val="000000"/>
                <w:sz w:val="20"/>
              </w:rPr>
              <w:t>
______________ қолыподпись</w:t>
            </w:r>
          </w:p>
          <w:p>
            <w:pPr>
              <w:spacing w:after="20"/>
              <w:ind w:left="20"/>
              <w:jc w:val="both"/>
            </w:pPr>
            <w:r>
              <w:rPr>
                <w:rFonts w:ascii="Times New Roman"/>
                <w:b w:val="false"/>
                <w:i w:val="false"/>
                <w:color w:val="000000"/>
                <w:sz w:val="20"/>
              </w:rPr>
              <w:t>
___________________ қолыподпись</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Әкімшілік құқық бұзушылық туралы Қазақстан Республикасы Кодексінің </w:t>
      </w:r>
      <w:r>
        <w:rPr>
          <w:rFonts w:ascii="Times New Roman"/>
          <w:b w:val="false"/>
          <w:i w:val="false"/>
          <w:color w:val="000000"/>
          <w:sz w:val="28"/>
        </w:rPr>
        <w:t>497-бабында</w:t>
      </w:r>
      <w:r>
        <w:rPr>
          <w:rFonts w:ascii="Times New Roman"/>
          <w:b w:val="false"/>
          <w:i w:val="false"/>
          <w:color w:val="000000"/>
          <w:sz w:val="28"/>
        </w:rPr>
        <w:t xml:space="preserve"> көзделген әкімшілік құқық бұзушылықтар болып табылады.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статьей 497 Кодекса Республики Казахстан об административных правонарушениях.Қазақстан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2025 жылғы 23 маусымдағы</w:t>
            </w:r>
            <w:r>
              <w:br/>
            </w:r>
            <w:r>
              <w:rPr>
                <w:rFonts w:ascii="Times New Roman"/>
                <w:b w:val="false"/>
                <w:i w:val="false"/>
                <w:color w:val="000000"/>
                <w:sz w:val="20"/>
              </w:rPr>
              <w:t>№ 33 қаулысына</w:t>
            </w:r>
            <w:r>
              <w:br/>
            </w:r>
            <w:r>
              <w:rPr>
                <w:rFonts w:ascii="Times New Roman"/>
                <w:b w:val="false"/>
                <w:i w:val="false"/>
                <w:color w:val="000000"/>
                <w:sz w:val="20"/>
              </w:rPr>
              <w:t>24-қосымша</w:t>
            </w:r>
          </w:p>
        </w:tc>
      </w:tr>
    </w:tbl>
    <w:bookmarkStart w:name="z4106" w:id="1350"/>
    <w:p>
      <w:pPr>
        <w:spacing w:after="0"/>
        <w:ind w:left="0"/>
        <w:jc w:val="left"/>
      </w:pPr>
      <w:r>
        <w:rPr>
          <w:rFonts w:ascii="Times New Roman"/>
          <w:b/>
          <w:i w:val="false"/>
          <w:color w:val="000000"/>
        </w:rPr>
        <w:t xml:space="preserve"> "Мемлекеттік, мемлекет кепілдік берген сыртқы қарыздар және Қазақстан Республикасының кепілдемесімен тартылған қарыздар туралы есеп" (индексі 14-ТБ, кезеңділігі тоқсандық) ведомстволық статистикалық байқаудың статистикалық нысанын толтыру нұсқаулығы</w:t>
      </w:r>
    </w:p>
    <w:bookmarkEnd w:id="1350"/>
    <w:bookmarkStart w:name="z4107" w:id="1351"/>
    <w:p>
      <w:pPr>
        <w:spacing w:after="0"/>
        <w:ind w:left="0"/>
        <w:jc w:val="left"/>
      </w:pPr>
      <w:r>
        <w:rPr>
          <w:rFonts w:ascii="Times New Roman"/>
          <w:b/>
          <w:i w:val="false"/>
          <w:color w:val="000000"/>
        </w:rPr>
        <w:t xml:space="preserve"> 1-тарау. Жалпы ережелер</w:t>
      </w:r>
    </w:p>
    <w:bookmarkEnd w:id="1351"/>
    <w:bookmarkStart w:name="z4108" w:id="1352"/>
    <w:p>
      <w:pPr>
        <w:spacing w:after="0"/>
        <w:ind w:left="0"/>
        <w:jc w:val="both"/>
      </w:pPr>
      <w:r>
        <w:rPr>
          <w:rFonts w:ascii="Times New Roman"/>
          <w:b w:val="false"/>
          <w:i w:val="false"/>
          <w:color w:val="000000"/>
          <w:sz w:val="28"/>
        </w:rPr>
        <w:t xml:space="preserve">
      1. Осы "Мемлекеттік, мемлекет кепілдік берген сыртқы қарыздар және Қазақстан Республикасының кепілдемесімен тартылған қарыздар туралы есеп" (индексі 14-ТБ, кезеңділігі тоқсандық) ведомстволық статистикалық байқаудың статистикалық нысанын (бұдан әрі – статистикалық нысан) толтыру нұсқаулығы "Мемлекеттік статистика туралы" Қазақстан Республикасы Заңының 13-бабының </w:t>
      </w:r>
      <w:r>
        <w:rPr>
          <w:rFonts w:ascii="Times New Roman"/>
          <w:b w:val="false"/>
          <w:i w:val="false"/>
          <w:color w:val="000000"/>
          <w:sz w:val="28"/>
        </w:rPr>
        <w:t>2-1) тармақшасына</w:t>
      </w:r>
      <w:r>
        <w:rPr>
          <w:rFonts w:ascii="Times New Roman"/>
          <w:b w:val="false"/>
          <w:i w:val="false"/>
          <w:color w:val="000000"/>
          <w:sz w:val="28"/>
        </w:rPr>
        <w:t xml:space="preserve"> сәйкес әзірленді және статистикалық нысанды толтыруды нақтылайды.</w:t>
      </w:r>
    </w:p>
    <w:bookmarkEnd w:id="1352"/>
    <w:bookmarkStart w:name="z4109" w:id="1353"/>
    <w:p>
      <w:pPr>
        <w:spacing w:after="0"/>
        <w:ind w:left="0"/>
        <w:jc w:val="both"/>
      </w:pPr>
      <w:r>
        <w:rPr>
          <w:rFonts w:ascii="Times New Roman"/>
          <w:b w:val="false"/>
          <w:i w:val="false"/>
          <w:color w:val="000000"/>
          <w:sz w:val="28"/>
        </w:rPr>
        <w:t>
      2. Статистикалық нысанды Қазақстан Республикасының Қаржы министрлігі тоқсан сайын толтырады және сыртқы мемлекеттік және мемлекет кепілдік берген қарыздар бойынша, сондай-ақ мемлекет кепілгерлігімен тартылған қарыздар бойынша берешекті есепке алуға, игеруге және өтеуге арналған.</w:t>
      </w:r>
    </w:p>
    <w:bookmarkEnd w:id="1353"/>
    <w:bookmarkStart w:name="z4110" w:id="1354"/>
    <w:p>
      <w:pPr>
        <w:spacing w:after="0"/>
        <w:ind w:left="0"/>
        <w:jc w:val="both"/>
      </w:pPr>
      <w:r>
        <w:rPr>
          <w:rFonts w:ascii="Times New Roman"/>
          <w:b w:val="false"/>
          <w:i w:val="false"/>
          <w:color w:val="000000"/>
          <w:sz w:val="28"/>
        </w:rPr>
        <w:t>
      3. Статистикалық нысанда сұратылатын ақпарат Қазақстан Республикасының сыртқы секторының статистикасын жасауға арналған.</w:t>
      </w:r>
    </w:p>
    <w:bookmarkEnd w:id="1354"/>
    <w:bookmarkStart w:name="z4111" w:id="1355"/>
    <w:p>
      <w:pPr>
        <w:spacing w:after="0"/>
        <w:ind w:left="0"/>
        <w:jc w:val="both"/>
      </w:pPr>
      <w:r>
        <w:rPr>
          <w:rFonts w:ascii="Times New Roman"/>
          <w:b w:val="false"/>
          <w:i w:val="false"/>
          <w:color w:val="000000"/>
          <w:sz w:val="28"/>
        </w:rPr>
        <w:t>
      4. Статистикалық нысанға басшы, бас бухгалтер немесе есепке қол қою функциясы жүктелген адамдар және орындаушы қол қояды.</w:t>
      </w:r>
    </w:p>
    <w:bookmarkEnd w:id="1355"/>
    <w:bookmarkStart w:name="z4112" w:id="1356"/>
    <w:p>
      <w:pPr>
        <w:spacing w:after="0"/>
        <w:ind w:left="0"/>
        <w:jc w:val="left"/>
      </w:pPr>
      <w:r>
        <w:rPr>
          <w:rFonts w:ascii="Times New Roman"/>
          <w:b/>
          <w:i w:val="false"/>
          <w:color w:val="000000"/>
        </w:rPr>
        <w:t xml:space="preserve"> 2-тарау. Статистикалық нысанды толтыру</w:t>
      </w:r>
    </w:p>
    <w:bookmarkEnd w:id="1356"/>
    <w:bookmarkStart w:name="z4113" w:id="1357"/>
    <w:p>
      <w:pPr>
        <w:spacing w:after="0"/>
        <w:ind w:left="0"/>
        <w:jc w:val="both"/>
      </w:pPr>
      <w:r>
        <w:rPr>
          <w:rFonts w:ascii="Times New Roman"/>
          <w:b w:val="false"/>
          <w:i w:val="false"/>
          <w:color w:val="000000"/>
          <w:sz w:val="28"/>
        </w:rPr>
        <w:t>
      5. Статистикалық нысан 3 бөлімнен:</w:t>
      </w:r>
    </w:p>
    <w:bookmarkEnd w:id="1357"/>
    <w:bookmarkStart w:name="z4114" w:id="1358"/>
    <w:p>
      <w:pPr>
        <w:spacing w:after="0"/>
        <w:ind w:left="0"/>
        <w:jc w:val="both"/>
      </w:pPr>
      <w:r>
        <w:rPr>
          <w:rFonts w:ascii="Times New Roman"/>
          <w:b w:val="false"/>
          <w:i w:val="false"/>
          <w:color w:val="000000"/>
          <w:sz w:val="28"/>
        </w:rPr>
        <w:t>
      1-бөлім – мемлекеттік және мемлекет кепілдік берген сыртқы қарыздар туралы мәліметтерден;</w:t>
      </w:r>
    </w:p>
    <w:bookmarkEnd w:id="1358"/>
    <w:bookmarkStart w:name="z4115" w:id="1359"/>
    <w:p>
      <w:pPr>
        <w:spacing w:after="0"/>
        <w:ind w:left="0"/>
        <w:jc w:val="both"/>
      </w:pPr>
      <w:r>
        <w:rPr>
          <w:rFonts w:ascii="Times New Roman"/>
          <w:b w:val="false"/>
          <w:i w:val="false"/>
          <w:color w:val="000000"/>
          <w:sz w:val="28"/>
        </w:rPr>
        <w:t>
      2-бөлім – мемлекеттің кепілдемесімен тартылған қарыздар туралы мәліметтерден;</w:t>
      </w:r>
    </w:p>
    <w:bookmarkEnd w:id="1359"/>
    <w:bookmarkStart w:name="z4116" w:id="1360"/>
    <w:p>
      <w:pPr>
        <w:spacing w:after="0"/>
        <w:ind w:left="0"/>
        <w:jc w:val="both"/>
      </w:pPr>
      <w:r>
        <w:rPr>
          <w:rFonts w:ascii="Times New Roman"/>
          <w:b w:val="false"/>
          <w:i w:val="false"/>
          <w:color w:val="000000"/>
          <w:sz w:val="28"/>
        </w:rPr>
        <w:t>
      3-бөлім – мемлекетік және мемлекет кепілдік берген сыртқы қарызды игеру және өтеу туралы есептен тұрады.</w:t>
      </w:r>
    </w:p>
    <w:bookmarkEnd w:id="1360"/>
    <w:bookmarkStart w:name="z4117" w:id="1361"/>
    <w:p>
      <w:pPr>
        <w:spacing w:after="0"/>
        <w:ind w:left="0"/>
        <w:jc w:val="both"/>
      </w:pPr>
      <w:r>
        <w:rPr>
          <w:rFonts w:ascii="Times New Roman"/>
          <w:b w:val="false"/>
          <w:i w:val="false"/>
          <w:color w:val="000000"/>
          <w:sz w:val="28"/>
        </w:rPr>
        <w:t>
      1 және 2-бөлімдер бар құралдар бойынша деректемелер өзгерген жағдайда, сондай-ақ мемлекетік және мемлекет кепілдік берген жаңа сыртқы қарыздар және мемлекетің кепілдемесімен тартылған қарыздар пайда болған жағдайда ұсынылады.</w:t>
      </w:r>
    </w:p>
    <w:bookmarkEnd w:id="1361"/>
    <w:bookmarkStart w:name="z4118" w:id="1362"/>
    <w:p>
      <w:pPr>
        <w:spacing w:after="0"/>
        <w:ind w:left="0"/>
        <w:jc w:val="both"/>
      </w:pPr>
      <w:r>
        <w:rPr>
          <w:rFonts w:ascii="Times New Roman"/>
          <w:b w:val="false"/>
          <w:i w:val="false"/>
          <w:color w:val="000000"/>
          <w:sz w:val="28"/>
        </w:rPr>
        <w:t>
      6. 1-бөлім қарыз туралы келісімге (шартқа) сәйкес әрбір қарыз бойынша жеке толтырылады.</w:t>
      </w:r>
    </w:p>
    <w:bookmarkEnd w:id="1362"/>
    <w:bookmarkStart w:name="z4119" w:id="1363"/>
    <w:p>
      <w:pPr>
        <w:spacing w:after="0"/>
        <w:ind w:left="0"/>
        <w:jc w:val="both"/>
      </w:pPr>
      <w:r>
        <w:rPr>
          <w:rFonts w:ascii="Times New Roman"/>
          <w:b w:val="false"/>
          <w:i w:val="false"/>
          <w:color w:val="000000"/>
          <w:sz w:val="28"/>
        </w:rPr>
        <w:t>
      Егер қарызды кредиторлардың консорциумы (синдикатталған қарыз) ұсынған жағдайда, 1 және 2-бағандарда қарыз агентінің (агент банктің) атауы мен елі көрсетіледі.</w:t>
      </w:r>
    </w:p>
    <w:bookmarkEnd w:id="1363"/>
    <w:bookmarkStart w:name="z4120" w:id="1364"/>
    <w:p>
      <w:pPr>
        <w:spacing w:after="0"/>
        <w:ind w:left="0"/>
        <w:jc w:val="both"/>
      </w:pPr>
      <w:r>
        <w:rPr>
          <w:rFonts w:ascii="Times New Roman"/>
          <w:b w:val="false"/>
          <w:i w:val="false"/>
          <w:color w:val="000000"/>
          <w:sz w:val="28"/>
        </w:rPr>
        <w:t>
      Ел бойынша ҚР ҰЖ 06 ISO 3166-1-2016 "Елдердің атаулары мен олардың әкімшілік-аумақтық бөлімшелерінің бірліктерін көрсетуге арналған кодтар. 1-бөлім. Ел кодтары" Қазақстан Республикасының ұлттық жіктеуішіне сәйкес екі әріптен тұратын ел коды көрсетіледі.</w:t>
      </w:r>
    </w:p>
    <w:bookmarkEnd w:id="1364"/>
    <w:bookmarkStart w:name="z4121" w:id="1365"/>
    <w:p>
      <w:pPr>
        <w:spacing w:after="0"/>
        <w:ind w:left="0"/>
        <w:jc w:val="both"/>
      </w:pPr>
      <w:r>
        <w:rPr>
          <w:rFonts w:ascii="Times New Roman"/>
          <w:b w:val="false"/>
          <w:i w:val="false"/>
          <w:color w:val="000000"/>
          <w:sz w:val="28"/>
        </w:rPr>
        <w:t>
      Егер донор (кредитор) халықаралық қаржылық ұйым болып табылса, 2-бағанда "ХҚҰ" көрсетіледі.</w:t>
      </w:r>
    </w:p>
    <w:bookmarkEnd w:id="1365"/>
    <w:bookmarkStart w:name="z4122" w:id="1366"/>
    <w:p>
      <w:pPr>
        <w:spacing w:after="0"/>
        <w:ind w:left="0"/>
        <w:jc w:val="both"/>
      </w:pPr>
      <w:r>
        <w:rPr>
          <w:rFonts w:ascii="Times New Roman"/>
          <w:b w:val="false"/>
          <w:i w:val="false"/>
          <w:color w:val="000000"/>
          <w:sz w:val="28"/>
        </w:rPr>
        <w:t>
      4-бағанда қаржыландыру мақсатында сыртқы мемлекеттік және мемлекет кепілдік беретін қарыз тартылған жобаның атауы көрсетіледі.</w:t>
      </w:r>
    </w:p>
    <w:bookmarkEnd w:id="1366"/>
    <w:bookmarkStart w:name="z4123" w:id="1367"/>
    <w:p>
      <w:pPr>
        <w:spacing w:after="0"/>
        <w:ind w:left="0"/>
        <w:jc w:val="both"/>
      </w:pPr>
      <w:r>
        <w:rPr>
          <w:rFonts w:ascii="Times New Roman"/>
          <w:b w:val="false"/>
          <w:i w:val="false"/>
          <w:color w:val="000000"/>
          <w:sz w:val="28"/>
        </w:rPr>
        <w:t>
      5-баған А бөлігі үшін толтырылмайды.</w:t>
      </w:r>
    </w:p>
    <w:bookmarkEnd w:id="1367"/>
    <w:bookmarkStart w:name="z4124" w:id="1368"/>
    <w:p>
      <w:pPr>
        <w:spacing w:after="0"/>
        <w:ind w:left="0"/>
        <w:jc w:val="both"/>
      </w:pPr>
      <w:r>
        <w:rPr>
          <w:rFonts w:ascii="Times New Roman"/>
          <w:b w:val="false"/>
          <w:i w:val="false"/>
          <w:color w:val="000000"/>
          <w:sz w:val="28"/>
        </w:rPr>
        <w:t>
      8-бағанда сыйақы мөлшерлемесінің түрі көрсетіледі – белгіленген немесе өзгермелі.</w:t>
      </w:r>
    </w:p>
    <w:bookmarkEnd w:id="1368"/>
    <w:bookmarkStart w:name="z4125" w:id="1369"/>
    <w:p>
      <w:pPr>
        <w:spacing w:after="0"/>
        <w:ind w:left="0"/>
        <w:jc w:val="both"/>
      </w:pPr>
      <w:r>
        <w:rPr>
          <w:rFonts w:ascii="Times New Roman"/>
          <w:b w:val="false"/>
          <w:i w:val="false"/>
          <w:color w:val="000000"/>
          <w:sz w:val="28"/>
        </w:rPr>
        <w:t>
      9-бағанда, егер белгіленген мөлшерлеме болса, мөлшерлеме мәні көрсетіледі (мысалы, 7,5%), егер өзгермелі болса – оның есептеу базасы және маржасы көрсетіледі (мысалы, ЛИБОР 6 ай USD + 1,5%).</w:t>
      </w:r>
    </w:p>
    <w:bookmarkEnd w:id="1369"/>
    <w:bookmarkStart w:name="z4126" w:id="1370"/>
    <w:p>
      <w:pPr>
        <w:spacing w:after="0"/>
        <w:ind w:left="0"/>
        <w:jc w:val="both"/>
      </w:pPr>
      <w:r>
        <w:rPr>
          <w:rFonts w:ascii="Times New Roman"/>
          <w:b w:val="false"/>
          <w:i w:val="false"/>
          <w:color w:val="000000"/>
          <w:sz w:val="28"/>
        </w:rPr>
        <w:t>
      10-бағанда қарыз туралы келісімде (шартта) көзделген комиссия (қарызды резервтеу үшін, біржолғы комиссиялық алым және т.б.), сыйлықақы, айыппұл, өсімпұл және қарыздың пайызын немесе төлем сомасы мен мерзімін көрсете отырып т.б. көрсетіледі.</w:t>
      </w:r>
    </w:p>
    <w:bookmarkEnd w:id="1370"/>
    <w:bookmarkStart w:name="z4127" w:id="1371"/>
    <w:p>
      <w:pPr>
        <w:spacing w:after="0"/>
        <w:ind w:left="0"/>
        <w:jc w:val="both"/>
      </w:pPr>
      <w:r>
        <w:rPr>
          <w:rFonts w:ascii="Times New Roman"/>
          <w:b w:val="false"/>
          <w:i w:val="false"/>
          <w:color w:val="000000"/>
          <w:sz w:val="28"/>
        </w:rPr>
        <w:t>
      12-бағанда бар болған кезде негізгі борышты және (немесе) сыйақыны төлеу бойынша жеңілдік кезең көретіледі.</w:t>
      </w:r>
    </w:p>
    <w:bookmarkEnd w:id="1371"/>
    <w:bookmarkStart w:name="z4128" w:id="1372"/>
    <w:p>
      <w:pPr>
        <w:spacing w:after="0"/>
        <w:ind w:left="0"/>
        <w:jc w:val="both"/>
      </w:pPr>
      <w:r>
        <w:rPr>
          <w:rFonts w:ascii="Times New Roman"/>
          <w:b w:val="false"/>
          <w:i w:val="false"/>
          <w:color w:val="000000"/>
          <w:sz w:val="28"/>
        </w:rPr>
        <w:t>
      13-бағанда қарыз туралы келісімде (шартта) жазылған негізгі борышты өтеу және сыйақы төлеу күні (мысалы, жыл сайын 15 (он бесінші) шілде және 15 (он бесінші) қаңтар), сондай-ақ – қарызды өтеудің соңғы күні көрсетіледі.</w:t>
      </w:r>
    </w:p>
    <w:bookmarkEnd w:id="1372"/>
    <w:bookmarkStart w:name="z4129" w:id="1373"/>
    <w:p>
      <w:pPr>
        <w:spacing w:after="0"/>
        <w:ind w:left="0"/>
        <w:jc w:val="both"/>
      </w:pPr>
      <w:r>
        <w:rPr>
          <w:rFonts w:ascii="Times New Roman"/>
          <w:b w:val="false"/>
          <w:i w:val="false"/>
          <w:color w:val="000000"/>
          <w:sz w:val="28"/>
        </w:rPr>
        <w:t>
      14-бағанда бар болған кезде қарыздың сыйақысын капиталдандыру мүмкіндіктері мен талаптары және өзге ерекше талаптары, оның ішінде қарыз қаражатын жою туралы мәліметтер көрсетіледі.</w:t>
      </w:r>
    </w:p>
    <w:bookmarkEnd w:id="1373"/>
    <w:bookmarkStart w:name="z4130" w:id="1374"/>
    <w:p>
      <w:pPr>
        <w:spacing w:after="0"/>
        <w:ind w:left="0"/>
        <w:jc w:val="both"/>
      </w:pPr>
      <w:r>
        <w:rPr>
          <w:rFonts w:ascii="Times New Roman"/>
          <w:b w:val="false"/>
          <w:i w:val="false"/>
          <w:color w:val="000000"/>
          <w:sz w:val="28"/>
        </w:rPr>
        <w:t>
      7. 2-бөлім инфрақұрылымдық облигациялар эмиссиясының әрбір проспектісі бойынша жеке толтырылады.</w:t>
      </w:r>
    </w:p>
    <w:bookmarkEnd w:id="1374"/>
    <w:bookmarkStart w:name="z4131" w:id="1375"/>
    <w:p>
      <w:pPr>
        <w:spacing w:after="0"/>
        <w:ind w:left="0"/>
        <w:jc w:val="both"/>
      </w:pPr>
      <w:r>
        <w:rPr>
          <w:rFonts w:ascii="Times New Roman"/>
          <w:b w:val="false"/>
          <w:i w:val="false"/>
          <w:color w:val="000000"/>
          <w:sz w:val="28"/>
        </w:rPr>
        <w:t>
      8. 3-бөлім әрбір сыртқы қарыз бойынша донор (кредитор) бойынша толтырылады. Есептегі барлық сома мың Америка Құрама Штаттарының (бұдан әрі – АҚШ) долларында, бүтін санмен көрсетіледі. Теңгедегі және басқа шетел валюталарындағы сомалар АҚШ долларына аударылады. Айырбастау үшін Қазақстан Республикасының заңнамасына сәйкес қаржылық есептілікті қалыптастыру мақсатында қолданылатын валюта айырбастаудың нарықтың бағамы қолданылады. Операцияларды айырбастау үшін операцияларды жүргізу күнгі тиісті бағам қолданылады. Есепті кезеңнің соңында қорларды (қалдықтарды) айырбастау үшін есепті кезең соңындағы тиісті бағам қолданылады.</w:t>
      </w:r>
    </w:p>
    <w:bookmarkEnd w:id="1375"/>
    <w:bookmarkStart w:name="z4132" w:id="1376"/>
    <w:p>
      <w:pPr>
        <w:spacing w:after="0"/>
        <w:ind w:left="0"/>
        <w:jc w:val="both"/>
      </w:pPr>
      <w:r>
        <w:rPr>
          <w:rFonts w:ascii="Times New Roman"/>
          <w:b w:val="false"/>
          <w:i w:val="false"/>
          <w:color w:val="000000"/>
          <w:sz w:val="28"/>
        </w:rPr>
        <w:t>
      Валюта кодтары ҚР ҰБ 07 ISO 4217-2019 "Валюталар мен қорларды белгілеуге арналған кодтар" Қазақстан Республикасының ұлттық жіктеуішіне сәйкес көрсетіледі.</w:t>
      </w:r>
    </w:p>
    <w:bookmarkEnd w:id="1376"/>
    <w:bookmarkStart w:name="z4133" w:id="1377"/>
    <w:p>
      <w:pPr>
        <w:spacing w:after="0"/>
        <w:ind w:left="0"/>
        <w:jc w:val="both"/>
      </w:pPr>
      <w:r>
        <w:rPr>
          <w:rFonts w:ascii="Times New Roman"/>
          <w:b w:val="false"/>
          <w:i w:val="false"/>
          <w:color w:val="000000"/>
          <w:sz w:val="28"/>
        </w:rPr>
        <w:t>
      2А-бағанында есепті кезеңде кредиторға қайтарылған бұрын игерілген қаражат көлемі көрсетіледі.</w:t>
      </w:r>
    </w:p>
    <w:bookmarkEnd w:id="1377"/>
    <w:bookmarkStart w:name="z4134" w:id="1378"/>
    <w:p>
      <w:pPr>
        <w:spacing w:after="0"/>
        <w:ind w:left="0"/>
        <w:jc w:val="both"/>
      </w:pPr>
      <w:r>
        <w:rPr>
          <w:rFonts w:ascii="Times New Roman"/>
          <w:b w:val="false"/>
          <w:i w:val="false"/>
          <w:color w:val="000000"/>
          <w:sz w:val="28"/>
        </w:rPr>
        <w:t>
      Егер төлемдер ағымдағы кезеңде есептелсе, алайда төленбесе (немесе ішінара төленсе), негізгі борышты төлеу бойынша туындайтын міндеттеме "оның ішінде, мерзімі өткен берешек" деген жолда көрсетіледі.</w:t>
      </w:r>
    </w:p>
    <w:bookmarkEnd w:id="1378"/>
    <w:bookmarkStart w:name="z4135" w:id="1379"/>
    <w:p>
      <w:pPr>
        <w:spacing w:after="0"/>
        <w:ind w:left="0"/>
        <w:jc w:val="both"/>
      </w:pPr>
      <w:r>
        <w:rPr>
          <w:rFonts w:ascii="Times New Roman"/>
          <w:b w:val="false"/>
          <w:i w:val="false"/>
          <w:color w:val="000000"/>
          <w:sz w:val="28"/>
        </w:rPr>
        <w:t>
      4-бағанда валюталардың бағамдарының өзгеруі салдарынан қарыз құнының есепті кезеңдегі өзгеруі көрсетіледі.</w:t>
      </w:r>
    </w:p>
    <w:bookmarkEnd w:id="1379"/>
    <w:bookmarkStart w:name="z4136" w:id="1380"/>
    <w:p>
      <w:pPr>
        <w:spacing w:after="0"/>
        <w:ind w:left="0"/>
        <w:jc w:val="both"/>
      </w:pPr>
      <w:r>
        <w:rPr>
          <w:rFonts w:ascii="Times New Roman"/>
          <w:b w:val="false"/>
          <w:i w:val="false"/>
          <w:color w:val="000000"/>
          <w:sz w:val="28"/>
        </w:rPr>
        <w:t>
      5-бағанда қарыз құнының есепті кезеңде біржақты тәртіппен болған өзгеруі (кредитордың берешекті есептен шығаруы, әріптестің резиденттігінің өзгеруі және тағы басқа), сондай-ақ есепті толтыру кезінде бұрын жіберілген қателерді түзетуі көрсетіледі.</w:t>
      </w:r>
    </w:p>
    <w:bookmarkEnd w:id="1380"/>
    <w:bookmarkStart w:name="z4137" w:id="1381"/>
    <w:p>
      <w:pPr>
        <w:spacing w:after="0"/>
        <w:ind w:left="0"/>
        <w:jc w:val="both"/>
      </w:pPr>
      <w:r>
        <w:rPr>
          <w:rFonts w:ascii="Times New Roman"/>
          <w:b w:val="false"/>
          <w:i w:val="false"/>
          <w:color w:val="000000"/>
          <w:sz w:val="28"/>
        </w:rPr>
        <w:t>
      4 және 5-бағандар есепті кезеңде оң мәнде, сондай-ақ теріс мәнде жасалуы мүмкін.</w:t>
      </w:r>
    </w:p>
    <w:bookmarkEnd w:id="1381"/>
    <w:bookmarkStart w:name="z4138" w:id="1382"/>
    <w:p>
      <w:pPr>
        <w:spacing w:after="0"/>
        <w:ind w:left="0"/>
        <w:jc w:val="both"/>
      </w:pPr>
      <w:r>
        <w:rPr>
          <w:rFonts w:ascii="Times New Roman"/>
          <w:b w:val="false"/>
          <w:i w:val="false"/>
          <w:color w:val="000000"/>
          <w:sz w:val="28"/>
        </w:rPr>
        <w:t>
      Сыйақы, комиссиялық және басқа да тиісті төлемдер бойынша мерзімі өткен міндеттемелерді төлеген жағдайда, тиісінше 7, 8 және (немесе) 9-бағандардағы "оның ішінде, мерзімі өткен берешек" деген жолдар толтырылады.</w:t>
      </w:r>
    </w:p>
    <w:bookmarkEnd w:id="1382"/>
    <w:bookmarkStart w:name="z4139" w:id="1383"/>
    <w:p>
      <w:pPr>
        <w:spacing w:after="0"/>
        <w:ind w:left="0"/>
        <w:jc w:val="both"/>
      </w:pPr>
      <w:r>
        <w:rPr>
          <w:rFonts w:ascii="Times New Roman"/>
          <w:b w:val="false"/>
          <w:i w:val="false"/>
          <w:color w:val="000000"/>
          <w:sz w:val="28"/>
        </w:rPr>
        <w:t>
      Егер донор (кредитор) бойынша біреуден артық қарыз бойынша ақпарат толтырылса, онда статистикалық нысанның барлық сандық бағандары бойынша "Донор бойынша жиыны" және "оның ішінде, мерзімі өткен берешек" деген жолдар саналады және толтырылады.</w:t>
      </w:r>
    </w:p>
    <w:bookmarkEnd w:id="1383"/>
    <w:bookmarkStart w:name="z4140" w:id="1384"/>
    <w:p>
      <w:pPr>
        <w:spacing w:after="0"/>
        <w:ind w:left="0"/>
        <w:jc w:val="both"/>
      </w:pPr>
      <w:r>
        <w:rPr>
          <w:rFonts w:ascii="Times New Roman"/>
          <w:b w:val="false"/>
          <w:i w:val="false"/>
          <w:color w:val="000000"/>
          <w:sz w:val="28"/>
        </w:rPr>
        <w:t>
      "Ескертпе" 10-бағаны қосымша мәліметтерді (операция сомаларын, түрін нақтылау және тағы басқа) көрсету қажет болған жағдайда толтырылады.</w:t>
      </w:r>
    </w:p>
    <w:bookmarkEnd w:id="1384"/>
    <w:bookmarkStart w:name="z4141" w:id="1385"/>
    <w:p>
      <w:pPr>
        <w:spacing w:after="0"/>
        <w:ind w:left="0"/>
        <w:jc w:val="both"/>
      </w:pPr>
      <w:r>
        <w:rPr>
          <w:rFonts w:ascii="Times New Roman"/>
          <w:b w:val="false"/>
          <w:i w:val="false"/>
          <w:color w:val="000000"/>
          <w:sz w:val="28"/>
        </w:rPr>
        <w:t>
      А және Б бөліктері бойынша "Бөлім бойынша жиыны" және "оның ішінде, мерзімі өткен берешек" деген жолдар саналады және толтырылады.</w:t>
      </w:r>
    </w:p>
    <w:bookmarkEnd w:id="1385"/>
    <w:bookmarkStart w:name="z4142" w:id="1386"/>
    <w:p>
      <w:pPr>
        <w:spacing w:after="0"/>
        <w:ind w:left="0"/>
        <w:jc w:val="both"/>
      </w:pPr>
      <w:r>
        <w:rPr>
          <w:rFonts w:ascii="Times New Roman"/>
          <w:b w:val="false"/>
          <w:i w:val="false"/>
          <w:color w:val="000000"/>
          <w:sz w:val="28"/>
        </w:rPr>
        <w:t>
      9. Есеп қағаз тасымалдағышта не мемлекеттік органдар арасындағы "Documentolog" электрондық құжат айналымы жүйесі арқылы электрондық түрде ұсынылады.</w:t>
      </w:r>
    </w:p>
    <w:bookmarkEnd w:id="1386"/>
    <w:bookmarkStart w:name="z4143" w:id="1387"/>
    <w:p>
      <w:pPr>
        <w:spacing w:after="0"/>
        <w:ind w:left="0"/>
        <w:jc w:val="both"/>
      </w:pPr>
      <w:r>
        <w:rPr>
          <w:rFonts w:ascii="Times New Roman"/>
          <w:b w:val="false"/>
          <w:i w:val="false"/>
          <w:color w:val="000000"/>
          <w:sz w:val="28"/>
        </w:rPr>
        <w:t>
      Статистикалық нысанға түзетулер (өзгертулер, толықтырулар) есепті кезең аяқталғаннан кейін 6 (алты) ай ішінде енгізіледі.</w:t>
      </w:r>
    </w:p>
    <w:bookmarkEnd w:id="1387"/>
    <w:bookmarkStart w:name="z4144" w:id="1388"/>
    <w:p>
      <w:pPr>
        <w:spacing w:after="0"/>
        <w:ind w:left="0"/>
        <w:jc w:val="left"/>
      </w:pPr>
      <w:r>
        <w:rPr>
          <w:rFonts w:ascii="Times New Roman"/>
          <w:b/>
          <w:i w:val="false"/>
          <w:color w:val="000000"/>
        </w:rPr>
        <w:t xml:space="preserve"> 3-тарау. Арифметикалық-логикалық бақылау</w:t>
      </w:r>
    </w:p>
    <w:bookmarkEnd w:id="1388"/>
    <w:bookmarkStart w:name="z4145" w:id="1389"/>
    <w:p>
      <w:pPr>
        <w:spacing w:after="0"/>
        <w:ind w:left="0"/>
        <w:jc w:val="both"/>
      </w:pPr>
      <w:r>
        <w:rPr>
          <w:rFonts w:ascii="Times New Roman"/>
          <w:b w:val="false"/>
          <w:i w:val="false"/>
          <w:color w:val="000000"/>
          <w:sz w:val="28"/>
        </w:rPr>
        <w:t>
      10. Арифметикалық-логикалық бақылау:</w:t>
      </w:r>
    </w:p>
    <w:bookmarkEnd w:id="1389"/>
    <w:bookmarkStart w:name="z4146" w:id="1390"/>
    <w:p>
      <w:pPr>
        <w:spacing w:after="0"/>
        <w:ind w:left="0"/>
        <w:jc w:val="both"/>
      </w:pPr>
      <w:r>
        <w:rPr>
          <w:rFonts w:ascii="Times New Roman"/>
          <w:b w:val="false"/>
          <w:i w:val="false"/>
          <w:color w:val="000000"/>
          <w:sz w:val="28"/>
        </w:rPr>
        <w:t>
      3-бөлім. Мемлекеттік және мемлекет кепілдік берген сыртқы қарыздарды игеру және өтеу туралы есеп:</w:t>
      </w:r>
    </w:p>
    <w:bookmarkEnd w:id="1390"/>
    <w:bookmarkStart w:name="z4147" w:id="1391"/>
    <w:p>
      <w:pPr>
        <w:spacing w:after="0"/>
        <w:ind w:left="0"/>
        <w:jc w:val="both"/>
      </w:pPr>
      <w:r>
        <w:rPr>
          <w:rFonts w:ascii="Times New Roman"/>
          <w:b w:val="false"/>
          <w:i w:val="false"/>
          <w:color w:val="000000"/>
          <w:sz w:val="28"/>
        </w:rPr>
        <w:t>
      әрбір жол үшін 6-баған = 1 баған + 2 баған – 2А баған – 3 баған + 4 баған + 5 баған;</w:t>
      </w:r>
    </w:p>
    <w:bookmarkEnd w:id="1391"/>
    <w:bookmarkStart w:name="z4148" w:id="1392"/>
    <w:p>
      <w:pPr>
        <w:spacing w:after="0"/>
        <w:ind w:left="0"/>
        <w:jc w:val="both"/>
      </w:pPr>
      <w:r>
        <w:rPr>
          <w:rFonts w:ascii="Times New Roman"/>
          <w:b w:val="false"/>
          <w:i w:val="false"/>
          <w:color w:val="000000"/>
          <w:sz w:val="28"/>
        </w:rPr>
        <w:t>
      әрбір жол үшін 1-баған = алдыңғы кезеңнің 6-бағаны.</w:t>
      </w:r>
    </w:p>
    <w:bookmarkEnd w:id="13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2025 жылғы "23" маусымдағы</w:t>
            </w:r>
            <w:r>
              <w:br/>
            </w:r>
            <w:r>
              <w:rPr>
                <w:rFonts w:ascii="Times New Roman"/>
                <w:b w:val="false"/>
                <w:i w:val="false"/>
                <w:color w:val="000000"/>
                <w:sz w:val="20"/>
              </w:rPr>
              <w:t>№ 33 қаулысына</w:t>
            </w:r>
            <w:r>
              <w:br/>
            </w:r>
            <w:r>
              <w:rPr>
                <w:rFonts w:ascii="Times New Roman"/>
                <w:b w:val="false"/>
                <w:i w:val="false"/>
                <w:color w:val="000000"/>
                <w:sz w:val="20"/>
              </w:rPr>
              <w:t>25-қосымша</w:t>
            </w:r>
          </w:p>
        </w:tc>
      </w:tr>
    </w:tbl>
    <w:p>
      <w:pPr>
        <w:spacing w:after="0"/>
        <w:ind w:left="0"/>
        <w:jc w:val="both"/>
      </w:pPr>
      <w:r>
        <w:rPr>
          <w:rFonts w:ascii="Times New Roman"/>
          <w:b w:val="false"/>
          <w:i w:val="false"/>
          <w:color w:val="ff0000"/>
          <w:sz w:val="28"/>
        </w:rPr>
        <w:t xml:space="preserve">
      Ескерту. 25-қосымша жаңа редакцияда – ҚР Ұлттық Банкі Басқармасының 27.07.2026 </w:t>
      </w:r>
      <w:r>
        <w:rPr>
          <w:rFonts w:ascii="Times New Roman"/>
          <w:b w:val="false"/>
          <w:i w:val="false"/>
          <w:color w:val="ff0000"/>
          <w:sz w:val="28"/>
        </w:rPr>
        <w:t xml:space="preserve">№ 90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003800" cy="111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5003800" cy="1117600"/>
                          </a:xfrm>
                          <a:prstGeom prst="rect">
                            <a:avLst/>
                          </a:prstGeom>
                        </pic:spPr>
                      </pic:pic>
                    </a:graphicData>
                  </a:graphic>
                </wp:inline>
              </w:drawing>
            </w: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56" w:id="1393"/>
          <w:p>
            <w:pPr>
              <w:spacing w:after="20"/>
              <w:ind w:left="20"/>
              <w:jc w:val="both"/>
            </w:pPr>
            <w:r>
              <w:rPr>
                <w:rFonts w:ascii="Times New Roman"/>
                <w:b w:val="false"/>
                <w:i w:val="false"/>
                <w:color w:val="000000"/>
                <w:sz w:val="20"/>
              </w:rPr>
              <w:t>
Ақпаратты алушы органдар құпиялылығына кепілдік береді</w:t>
            </w:r>
          </w:p>
          <w:bookmarkEnd w:id="1393"/>
          <w:p>
            <w:pPr>
              <w:spacing w:after="20"/>
              <w:ind w:left="20"/>
              <w:jc w:val="both"/>
            </w:pPr>
            <w:r>
              <w:rPr>
                <w:rFonts w:ascii="Times New Roman"/>
                <w:b w:val="false"/>
                <w:i w:val="false"/>
                <w:color w:val="000000"/>
                <w:sz w:val="20"/>
              </w:rPr>
              <w:t>
Конфиденциальность гарантируется органами получателями информации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57" w:id="1394"/>
          <w:p>
            <w:pPr>
              <w:spacing w:after="20"/>
              <w:ind w:left="20"/>
              <w:jc w:val="both"/>
            </w:pPr>
            <w:r>
              <w:rPr>
                <w:rFonts w:ascii="Times New Roman"/>
                <w:b w:val="false"/>
                <w:i w:val="false"/>
                <w:color w:val="000000"/>
                <w:sz w:val="20"/>
              </w:rPr>
              <w:t>
Ведомстволық статистикалық байқаудың статистикалық нысаны</w:t>
            </w:r>
          </w:p>
          <w:bookmarkEnd w:id="1394"/>
          <w:p>
            <w:pPr>
              <w:spacing w:after="20"/>
              <w:ind w:left="20"/>
              <w:jc w:val="both"/>
            </w:pPr>
            <w:r>
              <w:rPr>
                <w:rFonts w:ascii="Times New Roman"/>
                <w:b w:val="false"/>
                <w:i w:val="false"/>
                <w:color w:val="000000"/>
                <w:sz w:val="20"/>
              </w:rPr>
              <w:t>
Статистическая форма ведомственного статистического наблюдения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58" w:id="1395"/>
          <w:p>
            <w:pPr>
              <w:spacing w:after="20"/>
              <w:ind w:left="20"/>
              <w:jc w:val="both"/>
            </w:pPr>
            <w:r>
              <w:rPr>
                <w:rFonts w:ascii="Times New Roman"/>
                <w:b w:val="false"/>
                <w:i w:val="false"/>
                <w:color w:val="000000"/>
                <w:sz w:val="20"/>
              </w:rPr>
              <w:t>
Қазақстан Республикасы Ұлттық Банкіне ұсынылады</w:t>
            </w:r>
          </w:p>
          <w:bookmarkEnd w:id="1395"/>
          <w:p>
            <w:pPr>
              <w:spacing w:after="20"/>
              <w:ind w:left="20"/>
              <w:jc w:val="both"/>
            </w:pPr>
            <w:r>
              <w:rPr>
                <w:rFonts w:ascii="Times New Roman"/>
                <w:b w:val="false"/>
                <w:i w:val="false"/>
                <w:color w:val="000000"/>
                <w:sz w:val="20"/>
              </w:rPr>
              <w:t>
Представляется Национальному Банку Республики Казахстан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59" w:id="1396"/>
          <w:p>
            <w:pPr>
              <w:spacing w:after="20"/>
              <w:ind w:left="20"/>
              <w:jc w:val="both"/>
            </w:pPr>
            <w:r>
              <w:rPr>
                <w:rFonts w:ascii="Times New Roman"/>
                <w:b w:val="false"/>
                <w:i w:val="false"/>
                <w:color w:val="000000"/>
                <w:sz w:val="20"/>
              </w:rPr>
              <w:t xml:space="preserve">
Бейрезиденттермен бағалы қағаздар бойынша халықаралық </w:t>
            </w:r>
          </w:p>
          <w:bookmarkEnd w:id="1396"/>
          <w:p>
            <w:pPr>
              <w:spacing w:after="20"/>
              <w:ind w:left="20"/>
              <w:jc w:val="both"/>
            </w:pPr>
            <w:r>
              <w:rPr>
                <w:rFonts w:ascii="Times New Roman"/>
                <w:b w:val="false"/>
                <w:i w:val="false"/>
                <w:color w:val="000000"/>
                <w:sz w:val="20"/>
              </w:rPr>
              <w:t>
</w:t>
            </w:r>
            <w:r>
              <w:rPr>
                <w:rFonts w:ascii="Times New Roman"/>
                <w:b w:val="false"/>
                <w:i w:val="false"/>
                <w:color w:val="000000"/>
                <w:sz w:val="20"/>
              </w:rPr>
              <w:t>операциялар туралы есеп</w:t>
            </w:r>
          </w:p>
          <w:p>
            <w:pPr>
              <w:spacing w:after="20"/>
              <w:ind w:left="20"/>
              <w:jc w:val="both"/>
            </w:pPr>
            <w:r>
              <w:rPr>
                <w:rFonts w:ascii="Times New Roman"/>
                <w:b w:val="false"/>
                <w:i w:val="false"/>
                <w:color w:val="000000"/>
                <w:sz w:val="20"/>
              </w:rPr>
              <w:t>
Отчет о международных операциях по ценным бумагам с нерезидентами</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61" w:id="1397"/>
          <w:p>
            <w:pPr>
              <w:spacing w:after="20"/>
              <w:ind w:left="20"/>
              <w:jc w:val="both"/>
            </w:pPr>
            <w:r>
              <w:rPr>
                <w:rFonts w:ascii="Times New Roman"/>
                <w:b w:val="false"/>
                <w:i w:val="false"/>
                <w:color w:val="000000"/>
                <w:sz w:val="20"/>
              </w:rPr>
              <w:t>
Индексі</w:t>
            </w:r>
          </w:p>
          <w:bookmarkEnd w:id="1397"/>
          <w:p>
            <w:pPr>
              <w:spacing w:after="20"/>
              <w:ind w:left="20"/>
              <w:jc w:val="both"/>
            </w:pPr>
            <w:r>
              <w:rPr>
                <w:rFonts w:ascii="Times New Roman"/>
                <w:b w:val="false"/>
                <w:i w:val="false"/>
                <w:color w:val="000000"/>
                <w:sz w:val="20"/>
              </w:rPr>
              <w:t>
Индекс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62" w:id="1398"/>
          <w:p>
            <w:pPr>
              <w:spacing w:after="20"/>
              <w:ind w:left="20"/>
              <w:jc w:val="both"/>
            </w:pPr>
            <w:r>
              <w:rPr>
                <w:rFonts w:ascii="Times New Roman"/>
                <w:b w:val="false"/>
                <w:i w:val="false"/>
                <w:color w:val="000000"/>
                <w:sz w:val="20"/>
              </w:rPr>
              <w:t>
15-ТБ</w:t>
            </w:r>
          </w:p>
          <w:bookmarkEnd w:id="1398"/>
          <w:p>
            <w:pPr>
              <w:spacing w:after="20"/>
              <w:ind w:left="20"/>
              <w:jc w:val="both"/>
            </w:pPr>
            <w:r>
              <w:rPr>
                <w:rFonts w:ascii="Times New Roman"/>
                <w:b w:val="false"/>
                <w:i w:val="false"/>
                <w:color w:val="000000"/>
                <w:sz w:val="20"/>
              </w:rPr>
              <w:t>
15-ПБ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63" w:id="1399"/>
          <w:p>
            <w:pPr>
              <w:spacing w:after="20"/>
              <w:ind w:left="20"/>
              <w:jc w:val="both"/>
            </w:pPr>
            <w:r>
              <w:rPr>
                <w:rFonts w:ascii="Times New Roman"/>
                <w:b w:val="false"/>
                <w:i w:val="false"/>
                <w:color w:val="000000"/>
                <w:sz w:val="20"/>
              </w:rPr>
              <w:t>
тоқсандық</w:t>
            </w:r>
          </w:p>
          <w:bookmarkEnd w:id="1399"/>
          <w:p>
            <w:pPr>
              <w:spacing w:after="20"/>
              <w:ind w:left="20"/>
              <w:jc w:val="both"/>
            </w:pPr>
            <w:r>
              <w:rPr>
                <w:rFonts w:ascii="Times New Roman"/>
                <w:b w:val="false"/>
                <w:i w:val="false"/>
                <w:color w:val="000000"/>
                <w:sz w:val="20"/>
              </w:rPr>
              <w:t>
квартальная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64" w:id="1400"/>
          <w:p>
            <w:pPr>
              <w:spacing w:after="20"/>
              <w:ind w:left="20"/>
              <w:jc w:val="both"/>
            </w:pPr>
            <w:r>
              <w:rPr>
                <w:rFonts w:ascii="Times New Roman"/>
                <w:b w:val="false"/>
                <w:i w:val="false"/>
                <w:color w:val="000000"/>
                <w:sz w:val="20"/>
              </w:rPr>
              <w:t>
есепті кезең</w:t>
            </w:r>
          </w:p>
          <w:bookmarkEnd w:id="140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отчетный </w:t>
            </w:r>
          </w:p>
          <w:p>
            <w:pPr>
              <w:spacing w:after="20"/>
              <w:ind w:left="20"/>
              <w:jc w:val="both"/>
            </w:pPr>
            <w:r>
              <w:rPr>
                <w:rFonts w:ascii="Times New Roman"/>
                <w:b w:val="false"/>
                <w:i w:val="false"/>
                <w:color w:val="000000"/>
                <w:sz w:val="20"/>
              </w:rPr>
              <w:t>
период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66" w:id="1401"/>
          <w:p>
            <w:pPr>
              <w:spacing w:after="20"/>
              <w:ind w:left="20"/>
              <w:jc w:val="both"/>
            </w:pPr>
          </w:p>
          <w:bookmarkEnd w:id="1401"/>
          <w:p>
            <w:pPr>
              <w:spacing w:after="20"/>
              <w:ind w:left="20"/>
              <w:jc w:val="both"/>
            </w:pPr>
            <w:r>
              <w:drawing>
                <wp:inline distT="0" distB="0" distL="0" distR="0">
                  <wp:extent cx="495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4953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67" w:id="1402"/>
          <w:p>
            <w:pPr>
              <w:spacing w:after="20"/>
              <w:ind w:left="20"/>
              <w:jc w:val="both"/>
            </w:pPr>
            <w:r>
              <w:rPr>
                <w:rFonts w:ascii="Times New Roman"/>
                <w:b w:val="false"/>
                <w:i w:val="false"/>
                <w:color w:val="000000"/>
                <w:sz w:val="20"/>
              </w:rPr>
              <w:t>
тоқсан</w:t>
            </w:r>
          </w:p>
          <w:bookmarkEnd w:id="1402"/>
          <w:p>
            <w:pPr>
              <w:spacing w:after="20"/>
              <w:ind w:left="20"/>
              <w:jc w:val="both"/>
            </w:pPr>
            <w:r>
              <w:rPr>
                <w:rFonts w:ascii="Times New Roman"/>
                <w:b w:val="false"/>
                <w:i w:val="false"/>
                <w:color w:val="000000"/>
                <w:sz w:val="20"/>
              </w:rPr>
              <w:t>
квартал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68" w:id="1403"/>
          <w:p>
            <w:pPr>
              <w:spacing w:after="20"/>
              <w:ind w:left="20"/>
              <w:jc w:val="both"/>
            </w:pPr>
          </w:p>
          <w:bookmarkEnd w:id="1403"/>
          <w:p>
            <w:pPr>
              <w:spacing w:after="20"/>
              <w:ind w:left="20"/>
              <w:jc w:val="both"/>
            </w:pPr>
            <w:r>
              <w:drawing>
                <wp:inline distT="0" distB="0" distL="0" distR="0">
                  <wp:extent cx="14986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14986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69" w:id="1404"/>
          <w:p>
            <w:pPr>
              <w:spacing w:after="20"/>
              <w:ind w:left="20"/>
              <w:jc w:val="both"/>
            </w:pPr>
            <w:r>
              <w:rPr>
                <w:rFonts w:ascii="Times New Roman"/>
                <w:b w:val="false"/>
                <w:i w:val="false"/>
                <w:color w:val="000000"/>
                <w:sz w:val="20"/>
              </w:rPr>
              <w:t>
жыл</w:t>
            </w:r>
          </w:p>
          <w:bookmarkEnd w:id="1404"/>
          <w:p>
            <w:pPr>
              <w:spacing w:after="20"/>
              <w:ind w:left="20"/>
              <w:jc w:val="both"/>
            </w:pPr>
            <w:r>
              <w:rPr>
                <w:rFonts w:ascii="Times New Roman"/>
                <w:b w:val="false"/>
                <w:i w:val="false"/>
                <w:color w:val="000000"/>
                <w:sz w:val="20"/>
              </w:rPr>
              <w:t>
год</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70" w:id="1405"/>
          <w:p>
            <w:pPr>
              <w:spacing w:after="20"/>
              <w:ind w:left="20"/>
              <w:jc w:val="both"/>
            </w:pPr>
            <w:r>
              <w:rPr>
                <w:rFonts w:ascii="Times New Roman"/>
                <w:b w:val="false"/>
                <w:i w:val="false"/>
                <w:color w:val="000000"/>
                <w:sz w:val="20"/>
              </w:rPr>
              <w:t>
Банктер, Қазақстан Республикасында бейрезидент банктердің филиалдары; брокерлер және (немесе) дилерлер; инвестициялық портфельді басқаратын ұйымдар; бағалы қағаздардың номиналды ұстаушылары және тіркеушілері; кастодиандық қызметті жүзеге асыратын ұйымдар; депозитарлық қызметті жүзеге асыратын ұйымдар; зейнетақы активтерiн инвестициялық басқаруды жүзеге асыратын ұйымдар; бірыңғай жинақтаушы зейнетақы қоры, ерікті жинақтаушы зейнетақы қорларымен ұсынылады</w:t>
            </w:r>
          </w:p>
          <w:bookmarkEnd w:id="1405"/>
          <w:p>
            <w:pPr>
              <w:spacing w:after="20"/>
              <w:ind w:left="20"/>
              <w:jc w:val="both"/>
            </w:pPr>
            <w:r>
              <w:rPr>
                <w:rFonts w:ascii="Times New Roman"/>
                <w:b w:val="false"/>
                <w:i w:val="false"/>
                <w:color w:val="000000"/>
                <w:sz w:val="20"/>
              </w:rPr>
              <w:t>
Представляется банками, филиалами банков-нерезидентов в Республике Казахстан; брокерами и (или) дилерами; организациями по управлению инвестиционным портфелем; номинальными держателями и регистраторами ценных бумаг; организациями, осуществляющими кастодиальную деятельность; организациями, осуществляющими депозитарную деятельность; организациями, осуществляющими инвестиционное управление пенсионными активами; единым накопительным пенсионным фондом, добровольными накопительными пенсионными фондами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71" w:id="1406"/>
          <w:p>
            <w:pPr>
              <w:spacing w:after="20"/>
              <w:ind w:left="20"/>
              <w:jc w:val="both"/>
            </w:pPr>
            <w:r>
              <w:rPr>
                <w:rFonts w:ascii="Times New Roman"/>
                <w:b w:val="false"/>
                <w:i w:val="false"/>
                <w:color w:val="000000"/>
                <w:sz w:val="20"/>
              </w:rPr>
              <w:t>
Ұсыну мерзімі – есептік кезеңнен кейінгі бірінші айдың 20-нан кешіктірмей</w:t>
            </w:r>
          </w:p>
          <w:bookmarkEnd w:id="1406"/>
          <w:p>
            <w:pPr>
              <w:spacing w:after="20"/>
              <w:ind w:left="20"/>
              <w:jc w:val="both"/>
            </w:pPr>
            <w:r>
              <w:rPr>
                <w:rFonts w:ascii="Times New Roman"/>
                <w:b w:val="false"/>
                <w:i w:val="false"/>
                <w:color w:val="000000"/>
                <w:sz w:val="20"/>
              </w:rPr>
              <w:t>
Срок представления – не позднее 20 числа первого месяца после отчетного периода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72" w:id="1407"/>
          <w:p>
            <w:pPr>
              <w:spacing w:after="20"/>
              <w:ind w:left="20"/>
              <w:jc w:val="both"/>
            </w:pPr>
            <w:r>
              <w:rPr>
                <w:rFonts w:ascii="Times New Roman"/>
                <w:b w:val="false"/>
                <w:i w:val="false"/>
                <w:color w:val="000000"/>
                <w:sz w:val="20"/>
              </w:rPr>
              <w:t>
БСН коды</w:t>
            </w:r>
          </w:p>
          <w:bookmarkEnd w:id="1407"/>
          <w:p>
            <w:pPr>
              <w:spacing w:after="20"/>
              <w:ind w:left="20"/>
              <w:jc w:val="both"/>
            </w:pPr>
            <w:r>
              <w:rPr>
                <w:rFonts w:ascii="Times New Roman"/>
                <w:b w:val="false"/>
                <w:i w:val="false"/>
                <w:color w:val="000000"/>
                <w:sz w:val="20"/>
              </w:rPr>
              <w:t>
Код БИН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73" w:id="1408"/>
          <w:p>
            <w:pPr>
              <w:spacing w:after="20"/>
              <w:ind w:left="20"/>
              <w:jc w:val="both"/>
            </w:pPr>
          </w:p>
          <w:bookmarkEnd w:id="1408"/>
          <w:p>
            <w:pPr>
              <w:spacing w:after="20"/>
              <w:ind w:left="20"/>
              <w:jc w:val="both"/>
            </w:pPr>
            <w:r>
              <w:drawing>
                <wp:inline distT="0" distB="0" distL="0" distR="0">
                  <wp:extent cx="43561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43561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74" w:id="1409"/>
    <w:p>
      <w:pPr>
        <w:spacing w:after="0"/>
        <w:ind w:left="0"/>
        <w:jc w:val="both"/>
      </w:pPr>
      <w:r>
        <w:rPr>
          <w:rFonts w:ascii="Times New Roman"/>
          <w:b w:val="false"/>
          <w:i w:val="false"/>
          <w:color w:val="000000"/>
          <w:sz w:val="28"/>
        </w:rPr>
        <w:t>
      1. Қазақстан Республикасында эмиссияланған бағалы қағаздар (бұдан әрі – БҚ)</w:t>
      </w:r>
    </w:p>
    <w:bookmarkEnd w:id="1409"/>
    <w:bookmarkStart w:name="z4375" w:id="1410"/>
    <w:p>
      <w:pPr>
        <w:spacing w:after="0"/>
        <w:ind w:left="0"/>
        <w:jc w:val="both"/>
      </w:pPr>
      <w:r>
        <w:rPr>
          <w:rFonts w:ascii="Times New Roman"/>
          <w:b w:val="false"/>
          <w:i w:val="false"/>
          <w:color w:val="000000"/>
          <w:sz w:val="28"/>
        </w:rPr>
        <w:t>
      1. Ценные бумаги (далее – ЦБ), эмитированные в Республике Казахстан</w:t>
      </w:r>
    </w:p>
    <w:bookmarkEnd w:id="14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76" w:id="1411"/>
          <w:p>
            <w:pPr>
              <w:spacing w:after="20"/>
              <w:ind w:left="20"/>
              <w:jc w:val="both"/>
            </w:pPr>
            <w:r>
              <w:rPr>
                <w:rFonts w:ascii="Times New Roman"/>
                <w:b w:val="false"/>
                <w:i w:val="false"/>
                <w:color w:val="000000"/>
                <w:sz w:val="20"/>
              </w:rPr>
              <w:t>
№</w:t>
            </w:r>
          </w:p>
          <w:bookmarkEnd w:id="1411"/>
          <w:p>
            <w:pPr>
              <w:spacing w:after="20"/>
              <w:ind w:left="20"/>
              <w:jc w:val="both"/>
            </w:pPr>
            <w:r>
              <w:rPr>
                <w:rFonts w:ascii="Times New Roman"/>
                <w:b w:val="false"/>
                <w:i w:val="false"/>
                <w:color w:val="000000"/>
                <w:sz w:val="20"/>
              </w:rPr>
              <w:t>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77" w:id="1412"/>
          <w:p>
            <w:pPr>
              <w:spacing w:after="20"/>
              <w:ind w:left="20"/>
              <w:jc w:val="both"/>
            </w:pPr>
            <w:r>
              <w:rPr>
                <w:rFonts w:ascii="Times New Roman"/>
                <w:b w:val="false"/>
                <w:i w:val="false"/>
                <w:color w:val="000000"/>
                <w:sz w:val="20"/>
              </w:rPr>
              <w:t>
Операцияның коды</w:t>
            </w:r>
          </w:p>
          <w:bookmarkEnd w:id="1412"/>
          <w:p>
            <w:pPr>
              <w:spacing w:after="20"/>
              <w:ind w:left="20"/>
              <w:jc w:val="both"/>
            </w:pPr>
            <w:r>
              <w:rPr>
                <w:rFonts w:ascii="Times New Roman"/>
                <w:b w:val="false"/>
                <w:i w:val="false"/>
                <w:color w:val="000000"/>
                <w:sz w:val="20"/>
              </w:rPr>
              <w:t>
Код операции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78" w:id="1413"/>
          <w:p>
            <w:pPr>
              <w:spacing w:after="20"/>
              <w:ind w:left="20"/>
              <w:jc w:val="both"/>
            </w:pPr>
            <w:r>
              <w:rPr>
                <w:rFonts w:ascii="Times New Roman"/>
                <w:b w:val="false"/>
                <w:i w:val="false"/>
                <w:color w:val="000000"/>
                <w:sz w:val="20"/>
              </w:rPr>
              <w:t>
Халықаралық сәйкестендіру нөмірі (бұдан әрі –ХСН)</w:t>
            </w:r>
          </w:p>
          <w:bookmarkEnd w:id="1413"/>
          <w:p>
            <w:pPr>
              <w:spacing w:after="20"/>
              <w:ind w:left="20"/>
              <w:jc w:val="both"/>
            </w:pPr>
            <w:r>
              <w:rPr>
                <w:rFonts w:ascii="Times New Roman"/>
                <w:b w:val="false"/>
                <w:i w:val="false"/>
                <w:color w:val="000000"/>
                <w:sz w:val="20"/>
              </w:rPr>
              <w:t>
Международный идентификационный номер (далее – ISIN)</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79" w:id="1414"/>
          <w:p>
            <w:pPr>
              <w:spacing w:after="20"/>
              <w:ind w:left="20"/>
              <w:jc w:val="both"/>
            </w:pPr>
            <w:r>
              <w:rPr>
                <w:rFonts w:ascii="Times New Roman"/>
                <w:b w:val="false"/>
                <w:i w:val="false"/>
                <w:color w:val="000000"/>
                <w:sz w:val="20"/>
              </w:rPr>
              <w:t>
Шот иесі типінің коды</w:t>
            </w:r>
          </w:p>
          <w:bookmarkEnd w:id="1414"/>
          <w:p>
            <w:pPr>
              <w:spacing w:after="20"/>
              <w:ind w:left="20"/>
              <w:jc w:val="both"/>
            </w:pPr>
            <w:r>
              <w:rPr>
                <w:rFonts w:ascii="Times New Roman"/>
                <w:b w:val="false"/>
                <w:i w:val="false"/>
                <w:color w:val="000000"/>
                <w:sz w:val="20"/>
              </w:rPr>
              <w:t>
Код типа владельца счета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80" w:id="1415"/>
          <w:p>
            <w:pPr>
              <w:spacing w:after="20"/>
              <w:ind w:left="20"/>
              <w:jc w:val="both"/>
            </w:pPr>
            <w:r>
              <w:rPr>
                <w:rFonts w:ascii="Times New Roman"/>
                <w:b w:val="false"/>
                <w:i w:val="false"/>
                <w:color w:val="000000"/>
                <w:sz w:val="20"/>
              </w:rPr>
              <w:t>
Есептік кезеңнің басында</w:t>
            </w:r>
          </w:p>
          <w:bookmarkEnd w:id="1415"/>
          <w:p>
            <w:pPr>
              <w:spacing w:after="20"/>
              <w:ind w:left="20"/>
              <w:jc w:val="both"/>
            </w:pPr>
            <w:r>
              <w:rPr>
                <w:rFonts w:ascii="Times New Roman"/>
                <w:b w:val="false"/>
                <w:i w:val="false"/>
                <w:color w:val="000000"/>
                <w:sz w:val="20"/>
              </w:rPr>
              <w:t>
На начало отчетного периода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81" w:id="1416"/>
          <w:p>
            <w:pPr>
              <w:spacing w:after="20"/>
              <w:ind w:left="20"/>
              <w:jc w:val="both"/>
            </w:pPr>
            <w:r>
              <w:rPr>
                <w:rFonts w:ascii="Times New Roman"/>
                <w:b w:val="false"/>
                <w:i w:val="false"/>
                <w:color w:val="000000"/>
                <w:sz w:val="20"/>
              </w:rPr>
              <w:t>
саны, дана</w:t>
            </w:r>
          </w:p>
          <w:bookmarkEnd w:id="1416"/>
          <w:p>
            <w:pPr>
              <w:spacing w:after="20"/>
              <w:ind w:left="20"/>
              <w:jc w:val="both"/>
            </w:pPr>
            <w:r>
              <w:rPr>
                <w:rFonts w:ascii="Times New Roman"/>
                <w:b w:val="false"/>
                <w:i w:val="false"/>
                <w:color w:val="000000"/>
                <w:sz w:val="20"/>
              </w:rPr>
              <w:t>
количество, штук</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82" w:id="1417"/>
          <w:p>
            <w:pPr>
              <w:spacing w:after="20"/>
              <w:ind w:left="20"/>
              <w:jc w:val="both"/>
            </w:pPr>
            <w:r>
              <w:rPr>
                <w:rFonts w:ascii="Times New Roman"/>
                <w:b w:val="false"/>
                <w:i w:val="false"/>
                <w:color w:val="000000"/>
                <w:sz w:val="20"/>
              </w:rPr>
              <w:t>
БҚ құны</w:t>
            </w:r>
          </w:p>
          <w:bookmarkEnd w:id="1417"/>
          <w:p>
            <w:pPr>
              <w:spacing w:after="20"/>
              <w:ind w:left="20"/>
              <w:jc w:val="both"/>
            </w:pPr>
            <w:r>
              <w:rPr>
                <w:rFonts w:ascii="Times New Roman"/>
                <w:b w:val="false"/>
                <w:i w:val="false"/>
                <w:color w:val="000000"/>
                <w:sz w:val="20"/>
              </w:rPr>
              <w:t>
стоимость ЦБ</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83" w:id="1418"/>
          <w:p>
            <w:pPr>
              <w:spacing w:after="20"/>
              <w:ind w:left="20"/>
              <w:jc w:val="both"/>
            </w:pPr>
            <w:r>
              <w:rPr>
                <w:rFonts w:ascii="Times New Roman"/>
                <w:b w:val="false"/>
                <w:i w:val="false"/>
                <w:color w:val="000000"/>
                <w:sz w:val="20"/>
              </w:rPr>
              <w:t>
Елдің коды</w:t>
            </w:r>
          </w:p>
          <w:bookmarkEnd w:id="1418"/>
          <w:p>
            <w:pPr>
              <w:spacing w:after="20"/>
              <w:ind w:left="20"/>
              <w:jc w:val="both"/>
            </w:pPr>
            <w:r>
              <w:rPr>
                <w:rFonts w:ascii="Times New Roman"/>
                <w:b w:val="false"/>
                <w:i w:val="false"/>
                <w:color w:val="000000"/>
                <w:sz w:val="20"/>
              </w:rPr>
              <w:t>
Код страны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84" w:id="1419"/>
          <w:p>
            <w:pPr>
              <w:spacing w:after="20"/>
              <w:ind w:left="20"/>
              <w:jc w:val="both"/>
            </w:pPr>
            <w:r>
              <w:rPr>
                <w:rFonts w:ascii="Times New Roman"/>
                <w:b w:val="false"/>
                <w:i w:val="false"/>
                <w:color w:val="000000"/>
                <w:sz w:val="20"/>
              </w:rPr>
              <w:t xml:space="preserve">
Шот иесі санатының коды </w:t>
            </w:r>
          </w:p>
          <w:bookmarkEnd w:id="1419"/>
          <w:p>
            <w:pPr>
              <w:spacing w:after="20"/>
              <w:ind w:left="20"/>
              <w:jc w:val="both"/>
            </w:pPr>
            <w:r>
              <w:rPr>
                <w:rFonts w:ascii="Times New Roman"/>
                <w:b w:val="false"/>
                <w:i w:val="false"/>
                <w:color w:val="000000"/>
                <w:sz w:val="20"/>
              </w:rPr>
              <w:t>
Код категории владельца счета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85" w:id="1420"/>
    <w:p>
      <w:pPr>
        <w:spacing w:after="0"/>
        <w:ind w:left="0"/>
        <w:jc w:val="both"/>
      </w:pPr>
      <w:r>
        <w:rPr>
          <w:rFonts w:ascii="Times New Roman"/>
          <w:b w:val="false"/>
          <w:i w:val="false"/>
          <w:color w:val="000000"/>
          <w:sz w:val="28"/>
        </w:rPr>
        <w:t>
      Кестенің жалғасы</w:t>
      </w:r>
    </w:p>
    <w:bookmarkEnd w:id="1420"/>
    <w:bookmarkStart w:name="z4386" w:id="1421"/>
    <w:p>
      <w:pPr>
        <w:spacing w:after="0"/>
        <w:ind w:left="0"/>
        <w:jc w:val="both"/>
      </w:pPr>
      <w:r>
        <w:rPr>
          <w:rFonts w:ascii="Times New Roman"/>
          <w:b w:val="false"/>
          <w:i w:val="false"/>
          <w:color w:val="000000"/>
          <w:sz w:val="28"/>
        </w:rPr>
        <w:t>
      Продолжение таблицы</w:t>
      </w:r>
    </w:p>
    <w:bookmarkEnd w:id="14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87" w:id="1422"/>
          <w:p>
            <w:pPr>
              <w:spacing w:after="20"/>
              <w:ind w:left="20"/>
              <w:jc w:val="both"/>
            </w:pPr>
            <w:r>
              <w:rPr>
                <w:rFonts w:ascii="Times New Roman"/>
                <w:b w:val="false"/>
                <w:i w:val="false"/>
                <w:color w:val="000000"/>
                <w:sz w:val="20"/>
              </w:rPr>
              <w:t>
Қаржылық операциялар</w:t>
            </w:r>
          </w:p>
          <w:bookmarkEnd w:id="1422"/>
          <w:p>
            <w:pPr>
              <w:spacing w:after="20"/>
              <w:ind w:left="20"/>
              <w:jc w:val="both"/>
            </w:pPr>
            <w:r>
              <w:rPr>
                <w:rFonts w:ascii="Times New Roman"/>
                <w:b w:val="false"/>
                <w:i w:val="false"/>
                <w:color w:val="000000"/>
                <w:sz w:val="20"/>
              </w:rPr>
              <w:t>
Финансовые операции</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88" w:id="1423"/>
          <w:p>
            <w:pPr>
              <w:spacing w:after="20"/>
              <w:ind w:left="20"/>
              <w:jc w:val="both"/>
            </w:pPr>
            <w:r>
              <w:rPr>
                <w:rFonts w:ascii="Times New Roman"/>
                <w:b w:val="false"/>
                <w:i w:val="false"/>
                <w:color w:val="000000"/>
                <w:sz w:val="20"/>
              </w:rPr>
              <w:t>
бастапқы нарықта сатып алу</w:t>
            </w:r>
          </w:p>
          <w:bookmarkEnd w:id="1423"/>
          <w:p>
            <w:pPr>
              <w:spacing w:after="20"/>
              <w:ind w:left="20"/>
              <w:jc w:val="both"/>
            </w:pPr>
            <w:r>
              <w:rPr>
                <w:rFonts w:ascii="Times New Roman"/>
                <w:b w:val="false"/>
                <w:i w:val="false"/>
                <w:color w:val="000000"/>
                <w:sz w:val="20"/>
              </w:rPr>
              <w:t>
покупка на первичном рынке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89" w:id="1424"/>
          <w:p>
            <w:pPr>
              <w:spacing w:after="20"/>
              <w:ind w:left="20"/>
              <w:jc w:val="both"/>
            </w:pPr>
            <w:r>
              <w:rPr>
                <w:rFonts w:ascii="Times New Roman"/>
                <w:b w:val="false"/>
                <w:i w:val="false"/>
                <w:color w:val="000000"/>
                <w:sz w:val="20"/>
              </w:rPr>
              <w:t>
эмитенттің өтеуі (сатып алуы)</w:t>
            </w:r>
          </w:p>
          <w:bookmarkEnd w:id="1424"/>
          <w:p>
            <w:pPr>
              <w:spacing w:after="20"/>
              <w:ind w:left="20"/>
              <w:jc w:val="both"/>
            </w:pPr>
            <w:r>
              <w:rPr>
                <w:rFonts w:ascii="Times New Roman"/>
                <w:b w:val="false"/>
                <w:i w:val="false"/>
                <w:color w:val="000000"/>
                <w:sz w:val="20"/>
              </w:rPr>
              <w:t>
погашение (выкуп) эмитентом</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90" w:id="1425"/>
          <w:p>
            <w:pPr>
              <w:spacing w:after="20"/>
              <w:ind w:left="20"/>
              <w:jc w:val="both"/>
            </w:pPr>
            <w:r>
              <w:rPr>
                <w:rFonts w:ascii="Times New Roman"/>
                <w:b w:val="false"/>
                <w:i w:val="false"/>
                <w:color w:val="000000"/>
                <w:sz w:val="20"/>
              </w:rPr>
              <w:t>
қосалқы нарықта сатып алу</w:t>
            </w:r>
          </w:p>
          <w:bookmarkEnd w:id="1425"/>
          <w:p>
            <w:pPr>
              <w:spacing w:after="20"/>
              <w:ind w:left="20"/>
              <w:jc w:val="both"/>
            </w:pPr>
            <w:r>
              <w:rPr>
                <w:rFonts w:ascii="Times New Roman"/>
                <w:b w:val="false"/>
                <w:i w:val="false"/>
                <w:color w:val="000000"/>
                <w:sz w:val="20"/>
              </w:rPr>
              <w:t>
покупка на вторичном рынке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91" w:id="1426"/>
          <w:p>
            <w:pPr>
              <w:spacing w:after="20"/>
              <w:ind w:left="20"/>
              <w:jc w:val="both"/>
            </w:pPr>
            <w:r>
              <w:rPr>
                <w:rFonts w:ascii="Times New Roman"/>
                <w:b w:val="false"/>
                <w:i w:val="false"/>
                <w:color w:val="000000"/>
                <w:sz w:val="20"/>
              </w:rPr>
              <w:t>
қосалқы нарықта сату</w:t>
            </w:r>
          </w:p>
          <w:bookmarkEnd w:id="1426"/>
          <w:p>
            <w:pPr>
              <w:spacing w:after="20"/>
              <w:ind w:left="20"/>
              <w:jc w:val="both"/>
            </w:pPr>
            <w:r>
              <w:rPr>
                <w:rFonts w:ascii="Times New Roman"/>
                <w:b w:val="false"/>
                <w:i w:val="false"/>
                <w:color w:val="000000"/>
                <w:sz w:val="20"/>
              </w:rPr>
              <w:t>
продажа на вторичном рынке</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92" w:id="1427"/>
          <w:p>
            <w:pPr>
              <w:spacing w:after="20"/>
              <w:ind w:left="20"/>
              <w:jc w:val="both"/>
            </w:pPr>
            <w:r>
              <w:rPr>
                <w:rFonts w:ascii="Times New Roman"/>
                <w:b w:val="false"/>
                <w:i w:val="false"/>
                <w:color w:val="000000"/>
                <w:sz w:val="20"/>
              </w:rPr>
              <w:t>
саны, дана</w:t>
            </w:r>
          </w:p>
          <w:bookmarkEnd w:id="1427"/>
          <w:p>
            <w:pPr>
              <w:spacing w:after="20"/>
              <w:ind w:left="20"/>
              <w:jc w:val="both"/>
            </w:pPr>
            <w:r>
              <w:rPr>
                <w:rFonts w:ascii="Times New Roman"/>
                <w:b w:val="false"/>
                <w:i w:val="false"/>
                <w:color w:val="000000"/>
                <w:sz w:val="20"/>
              </w:rPr>
              <w:t>
количество, штук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93" w:id="1428"/>
          <w:p>
            <w:pPr>
              <w:spacing w:after="20"/>
              <w:ind w:left="20"/>
              <w:jc w:val="both"/>
            </w:pPr>
            <w:r>
              <w:rPr>
                <w:rFonts w:ascii="Times New Roman"/>
                <w:b w:val="false"/>
                <w:i w:val="false"/>
                <w:color w:val="000000"/>
                <w:sz w:val="20"/>
              </w:rPr>
              <w:t>
БҚ құны</w:t>
            </w:r>
          </w:p>
          <w:bookmarkEnd w:id="1428"/>
          <w:p>
            <w:pPr>
              <w:spacing w:after="20"/>
              <w:ind w:left="20"/>
              <w:jc w:val="both"/>
            </w:pPr>
            <w:r>
              <w:rPr>
                <w:rFonts w:ascii="Times New Roman"/>
                <w:b w:val="false"/>
                <w:i w:val="false"/>
                <w:color w:val="000000"/>
                <w:sz w:val="20"/>
              </w:rPr>
              <w:t>
стоимость ЦБ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94" w:id="1429"/>
          <w:p>
            <w:pPr>
              <w:spacing w:after="20"/>
              <w:ind w:left="20"/>
              <w:jc w:val="both"/>
            </w:pPr>
            <w:r>
              <w:rPr>
                <w:rFonts w:ascii="Times New Roman"/>
                <w:b w:val="false"/>
                <w:i w:val="false"/>
                <w:color w:val="000000"/>
                <w:sz w:val="20"/>
              </w:rPr>
              <w:t>
саны, дана</w:t>
            </w:r>
          </w:p>
          <w:bookmarkEnd w:id="1429"/>
          <w:p>
            <w:pPr>
              <w:spacing w:after="20"/>
              <w:ind w:left="20"/>
              <w:jc w:val="both"/>
            </w:pPr>
            <w:r>
              <w:rPr>
                <w:rFonts w:ascii="Times New Roman"/>
                <w:b w:val="false"/>
                <w:i w:val="false"/>
                <w:color w:val="000000"/>
                <w:sz w:val="20"/>
              </w:rPr>
              <w:t>
количество, штук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95" w:id="1430"/>
          <w:p>
            <w:pPr>
              <w:spacing w:after="20"/>
              <w:ind w:left="20"/>
              <w:jc w:val="both"/>
            </w:pPr>
            <w:r>
              <w:rPr>
                <w:rFonts w:ascii="Times New Roman"/>
                <w:b w:val="false"/>
                <w:i w:val="false"/>
                <w:color w:val="000000"/>
                <w:sz w:val="20"/>
              </w:rPr>
              <w:t>
БҚ құны</w:t>
            </w:r>
          </w:p>
          <w:bookmarkEnd w:id="1430"/>
          <w:p>
            <w:pPr>
              <w:spacing w:after="20"/>
              <w:ind w:left="20"/>
              <w:jc w:val="both"/>
            </w:pPr>
            <w:r>
              <w:rPr>
                <w:rFonts w:ascii="Times New Roman"/>
                <w:b w:val="false"/>
                <w:i w:val="false"/>
                <w:color w:val="000000"/>
                <w:sz w:val="20"/>
              </w:rPr>
              <w:t>
стоимость ЦБ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96" w:id="1431"/>
          <w:p>
            <w:pPr>
              <w:spacing w:after="20"/>
              <w:ind w:left="20"/>
              <w:jc w:val="both"/>
            </w:pPr>
            <w:r>
              <w:rPr>
                <w:rFonts w:ascii="Times New Roman"/>
                <w:b w:val="false"/>
                <w:i w:val="false"/>
                <w:color w:val="000000"/>
                <w:sz w:val="20"/>
              </w:rPr>
              <w:t>
саны, дана</w:t>
            </w:r>
          </w:p>
          <w:bookmarkEnd w:id="1431"/>
          <w:p>
            <w:pPr>
              <w:spacing w:after="20"/>
              <w:ind w:left="20"/>
              <w:jc w:val="both"/>
            </w:pPr>
            <w:r>
              <w:rPr>
                <w:rFonts w:ascii="Times New Roman"/>
                <w:b w:val="false"/>
                <w:i w:val="false"/>
                <w:color w:val="000000"/>
                <w:sz w:val="20"/>
              </w:rPr>
              <w:t>
количество, штук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97" w:id="1432"/>
          <w:p>
            <w:pPr>
              <w:spacing w:after="20"/>
              <w:ind w:left="20"/>
              <w:jc w:val="both"/>
            </w:pPr>
            <w:r>
              <w:rPr>
                <w:rFonts w:ascii="Times New Roman"/>
                <w:b w:val="false"/>
                <w:i w:val="false"/>
                <w:color w:val="000000"/>
                <w:sz w:val="20"/>
              </w:rPr>
              <w:t>
БҚ құны</w:t>
            </w:r>
          </w:p>
          <w:bookmarkEnd w:id="1432"/>
          <w:p>
            <w:pPr>
              <w:spacing w:after="20"/>
              <w:ind w:left="20"/>
              <w:jc w:val="both"/>
            </w:pPr>
            <w:r>
              <w:rPr>
                <w:rFonts w:ascii="Times New Roman"/>
                <w:b w:val="false"/>
                <w:i w:val="false"/>
                <w:color w:val="000000"/>
                <w:sz w:val="20"/>
              </w:rPr>
              <w:t>
стоимость ЦБ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98" w:id="1433"/>
          <w:p>
            <w:pPr>
              <w:spacing w:after="20"/>
              <w:ind w:left="20"/>
              <w:jc w:val="both"/>
            </w:pPr>
            <w:r>
              <w:rPr>
                <w:rFonts w:ascii="Times New Roman"/>
                <w:b w:val="false"/>
                <w:i w:val="false"/>
                <w:color w:val="000000"/>
                <w:sz w:val="20"/>
              </w:rPr>
              <w:t>
саны, дана</w:t>
            </w:r>
          </w:p>
          <w:bookmarkEnd w:id="1433"/>
          <w:p>
            <w:pPr>
              <w:spacing w:after="20"/>
              <w:ind w:left="20"/>
              <w:jc w:val="both"/>
            </w:pPr>
            <w:r>
              <w:rPr>
                <w:rFonts w:ascii="Times New Roman"/>
                <w:b w:val="false"/>
                <w:i w:val="false"/>
                <w:color w:val="000000"/>
                <w:sz w:val="20"/>
              </w:rPr>
              <w:t>
количество, штук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99" w:id="1434"/>
          <w:p>
            <w:pPr>
              <w:spacing w:after="20"/>
              <w:ind w:left="20"/>
              <w:jc w:val="both"/>
            </w:pPr>
            <w:r>
              <w:rPr>
                <w:rFonts w:ascii="Times New Roman"/>
                <w:b w:val="false"/>
                <w:i w:val="false"/>
                <w:color w:val="000000"/>
                <w:sz w:val="20"/>
              </w:rPr>
              <w:t>
БҚ құны</w:t>
            </w:r>
          </w:p>
          <w:bookmarkEnd w:id="1434"/>
          <w:p>
            <w:pPr>
              <w:spacing w:after="20"/>
              <w:ind w:left="20"/>
              <w:jc w:val="both"/>
            </w:pPr>
            <w:r>
              <w:rPr>
                <w:rFonts w:ascii="Times New Roman"/>
                <w:b w:val="false"/>
                <w:i w:val="false"/>
                <w:color w:val="000000"/>
                <w:sz w:val="20"/>
              </w:rPr>
              <w:t>
стоимость ЦБ</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00" w:id="1435"/>
          <w:p>
            <w:pPr>
              <w:spacing w:after="20"/>
              <w:ind w:left="20"/>
              <w:jc w:val="both"/>
            </w:pPr>
            <w:r>
              <w:rPr>
                <w:rFonts w:ascii="Times New Roman"/>
                <w:b w:val="false"/>
                <w:i w:val="false"/>
                <w:color w:val="000000"/>
                <w:sz w:val="20"/>
              </w:rPr>
              <w:t>
Басқа да операциялар</w:t>
            </w:r>
          </w:p>
          <w:bookmarkEnd w:id="1435"/>
          <w:p>
            <w:pPr>
              <w:spacing w:after="20"/>
              <w:ind w:left="20"/>
              <w:jc w:val="both"/>
            </w:pPr>
            <w:r>
              <w:rPr>
                <w:rFonts w:ascii="Times New Roman"/>
                <w:b w:val="false"/>
                <w:i w:val="false"/>
                <w:color w:val="000000"/>
                <w:sz w:val="20"/>
              </w:rPr>
              <w:t>
Прочие операции</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01" w:id="1436"/>
          <w:p>
            <w:pPr>
              <w:spacing w:after="20"/>
              <w:ind w:left="20"/>
              <w:jc w:val="both"/>
            </w:pPr>
            <w:r>
              <w:rPr>
                <w:rFonts w:ascii="Times New Roman"/>
                <w:b w:val="false"/>
                <w:i w:val="false"/>
                <w:color w:val="000000"/>
                <w:sz w:val="20"/>
              </w:rPr>
              <w:t>
Құны бойынша өзгерістер</w:t>
            </w:r>
          </w:p>
          <w:bookmarkEnd w:id="1436"/>
          <w:p>
            <w:pPr>
              <w:spacing w:after="20"/>
              <w:ind w:left="20"/>
              <w:jc w:val="both"/>
            </w:pPr>
            <w:r>
              <w:rPr>
                <w:rFonts w:ascii="Times New Roman"/>
                <w:b w:val="false"/>
                <w:i w:val="false"/>
                <w:color w:val="000000"/>
                <w:sz w:val="20"/>
              </w:rPr>
              <w:t>
</w:t>
            </w:r>
            <w:r>
              <w:rPr>
                <w:rFonts w:ascii="Times New Roman"/>
                <w:b w:val="false"/>
                <w:i w:val="false"/>
                <w:color w:val="000000"/>
                <w:sz w:val="20"/>
              </w:rPr>
              <w:t>Стоимостные</w:t>
            </w:r>
          </w:p>
          <w:p>
            <w:pPr>
              <w:spacing w:after="20"/>
              <w:ind w:left="20"/>
              <w:jc w:val="both"/>
            </w:pPr>
            <w:r>
              <w:rPr>
                <w:rFonts w:ascii="Times New Roman"/>
                <w:b w:val="false"/>
                <w:i w:val="false"/>
                <w:color w:val="000000"/>
                <w:sz w:val="20"/>
              </w:rPr>
              <w:t>
изменения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03" w:id="1437"/>
          <w:p>
            <w:pPr>
              <w:spacing w:after="20"/>
              <w:ind w:left="20"/>
              <w:jc w:val="both"/>
            </w:pPr>
            <w:r>
              <w:rPr>
                <w:rFonts w:ascii="Times New Roman"/>
                <w:b w:val="false"/>
                <w:i w:val="false"/>
                <w:color w:val="000000"/>
                <w:sz w:val="20"/>
              </w:rPr>
              <w:t>
Есептік кезеңнің аяғында</w:t>
            </w:r>
          </w:p>
          <w:bookmarkEnd w:id="1437"/>
          <w:p>
            <w:pPr>
              <w:spacing w:after="20"/>
              <w:ind w:left="20"/>
              <w:jc w:val="both"/>
            </w:pPr>
            <w:r>
              <w:rPr>
                <w:rFonts w:ascii="Times New Roman"/>
                <w:b w:val="false"/>
                <w:i w:val="false"/>
                <w:color w:val="000000"/>
                <w:sz w:val="20"/>
              </w:rPr>
              <w:t>
На конец отчетного периода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04" w:id="1438"/>
          <w:p>
            <w:pPr>
              <w:spacing w:after="20"/>
              <w:ind w:left="20"/>
              <w:jc w:val="both"/>
            </w:pPr>
            <w:r>
              <w:rPr>
                <w:rFonts w:ascii="Times New Roman"/>
                <w:b w:val="false"/>
                <w:i w:val="false"/>
                <w:color w:val="000000"/>
                <w:sz w:val="20"/>
              </w:rPr>
              <w:t>
Инвестициялық кіріс</w:t>
            </w:r>
          </w:p>
          <w:bookmarkEnd w:id="1438"/>
          <w:p>
            <w:pPr>
              <w:spacing w:after="20"/>
              <w:ind w:left="20"/>
              <w:jc w:val="both"/>
            </w:pPr>
            <w:r>
              <w:rPr>
                <w:rFonts w:ascii="Times New Roman"/>
                <w:b w:val="false"/>
                <w:i w:val="false"/>
                <w:color w:val="000000"/>
                <w:sz w:val="20"/>
              </w:rPr>
              <w:t>
</w:t>
            </w:r>
            <w:r>
              <w:rPr>
                <w:rFonts w:ascii="Times New Roman"/>
                <w:b w:val="false"/>
                <w:i w:val="false"/>
                <w:color w:val="000000"/>
                <w:sz w:val="20"/>
              </w:rPr>
              <w:t>Инвестиционный</w:t>
            </w:r>
          </w:p>
          <w:p>
            <w:pPr>
              <w:spacing w:after="20"/>
              <w:ind w:left="20"/>
              <w:jc w:val="both"/>
            </w:pPr>
            <w:r>
              <w:rPr>
                <w:rFonts w:ascii="Times New Roman"/>
                <w:b w:val="false"/>
                <w:i w:val="false"/>
                <w:color w:val="000000"/>
                <w:sz w:val="20"/>
              </w:rPr>
              <w:t>
доход</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06" w:id="1439"/>
          <w:p>
            <w:pPr>
              <w:spacing w:after="20"/>
              <w:ind w:left="20"/>
              <w:jc w:val="both"/>
            </w:pPr>
            <w:r>
              <w:rPr>
                <w:rFonts w:ascii="Times New Roman"/>
                <w:b w:val="false"/>
                <w:i w:val="false"/>
                <w:color w:val="000000"/>
                <w:sz w:val="20"/>
              </w:rPr>
              <w:t>
Алынған комиссиялық алымдар</w:t>
            </w:r>
          </w:p>
          <w:bookmarkEnd w:id="1439"/>
          <w:p>
            <w:pPr>
              <w:spacing w:after="20"/>
              <w:ind w:left="20"/>
              <w:jc w:val="both"/>
            </w:pPr>
            <w:r>
              <w:rPr>
                <w:rFonts w:ascii="Times New Roman"/>
                <w:b w:val="false"/>
                <w:i w:val="false"/>
                <w:color w:val="000000"/>
                <w:sz w:val="20"/>
              </w:rPr>
              <w:t>
</w:t>
            </w:r>
            <w:r>
              <w:rPr>
                <w:rFonts w:ascii="Times New Roman"/>
                <w:b w:val="false"/>
                <w:i w:val="false"/>
                <w:color w:val="000000"/>
                <w:sz w:val="20"/>
              </w:rPr>
              <w:t>Комиссионные</w:t>
            </w:r>
          </w:p>
          <w:p>
            <w:pPr>
              <w:spacing w:after="20"/>
              <w:ind w:left="20"/>
              <w:jc w:val="both"/>
            </w:pPr>
            <w:r>
              <w:rPr>
                <w:rFonts w:ascii="Times New Roman"/>
                <w:b w:val="false"/>
                <w:i w:val="false"/>
                <w:color w:val="000000"/>
                <w:sz w:val="20"/>
              </w:rPr>
              <w:t>
полученные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08" w:id="1440"/>
          <w:p>
            <w:pPr>
              <w:spacing w:after="20"/>
              <w:ind w:left="20"/>
              <w:jc w:val="both"/>
            </w:pPr>
            <w:r>
              <w:rPr>
                <w:rFonts w:ascii="Times New Roman"/>
                <w:b w:val="false"/>
                <w:i w:val="false"/>
                <w:color w:val="000000"/>
                <w:sz w:val="20"/>
              </w:rPr>
              <w:t>
БҚ есептеу бойынша</w:t>
            </w:r>
          </w:p>
          <w:bookmarkEnd w:id="1440"/>
          <w:p>
            <w:pPr>
              <w:spacing w:after="20"/>
              <w:ind w:left="20"/>
              <w:jc w:val="both"/>
            </w:pPr>
            <w:r>
              <w:rPr>
                <w:rFonts w:ascii="Times New Roman"/>
                <w:b w:val="false"/>
                <w:i w:val="false"/>
                <w:color w:val="000000"/>
                <w:sz w:val="20"/>
              </w:rPr>
              <w:t>
по зачислению ЦБ</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09" w:id="1441"/>
          <w:p>
            <w:pPr>
              <w:spacing w:after="20"/>
              <w:ind w:left="20"/>
              <w:jc w:val="both"/>
            </w:pPr>
            <w:r>
              <w:rPr>
                <w:rFonts w:ascii="Times New Roman"/>
                <w:b w:val="false"/>
                <w:i w:val="false"/>
                <w:color w:val="000000"/>
                <w:sz w:val="20"/>
              </w:rPr>
              <w:t>
БҚ есептен шығарубойынша</w:t>
            </w:r>
          </w:p>
          <w:bookmarkEnd w:id="1441"/>
          <w:p>
            <w:pPr>
              <w:spacing w:after="20"/>
              <w:ind w:left="20"/>
              <w:jc w:val="both"/>
            </w:pPr>
            <w:r>
              <w:rPr>
                <w:rFonts w:ascii="Times New Roman"/>
                <w:b w:val="false"/>
                <w:i w:val="false"/>
                <w:color w:val="000000"/>
                <w:sz w:val="20"/>
              </w:rPr>
              <w:t>
по списанию ЦБ</w:t>
            </w:r>
          </w:p>
        </w:tc>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10" w:id="1442"/>
          <w:p>
            <w:pPr>
              <w:spacing w:after="20"/>
              <w:ind w:left="20"/>
              <w:jc w:val="both"/>
            </w:pPr>
            <w:r>
              <w:rPr>
                <w:rFonts w:ascii="Times New Roman"/>
                <w:b w:val="false"/>
                <w:i w:val="false"/>
                <w:color w:val="000000"/>
                <w:sz w:val="20"/>
              </w:rPr>
              <w:t>
саны, дана</w:t>
            </w:r>
          </w:p>
          <w:bookmarkEnd w:id="1442"/>
          <w:p>
            <w:pPr>
              <w:spacing w:after="20"/>
              <w:ind w:left="20"/>
              <w:jc w:val="both"/>
            </w:pPr>
            <w:r>
              <w:rPr>
                <w:rFonts w:ascii="Times New Roman"/>
                <w:b w:val="false"/>
                <w:i w:val="false"/>
                <w:color w:val="000000"/>
                <w:sz w:val="20"/>
              </w:rPr>
              <w:t>
количество, штук</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11" w:id="1443"/>
          <w:p>
            <w:pPr>
              <w:spacing w:after="20"/>
              <w:ind w:left="20"/>
              <w:jc w:val="both"/>
            </w:pPr>
            <w:r>
              <w:rPr>
                <w:rFonts w:ascii="Times New Roman"/>
                <w:b w:val="false"/>
                <w:i w:val="false"/>
                <w:color w:val="000000"/>
                <w:sz w:val="20"/>
              </w:rPr>
              <w:t>
БҚ құны</w:t>
            </w:r>
          </w:p>
          <w:bookmarkEnd w:id="1443"/>
          <w:p>
            <w:pPr>
              <w:spacing w:after="20"/>
              <w:ind w:left="20"/>
              <w:jc w:val="both"/>
            </w:pPr>
            <w:r>
              <w:rPr>
                <w:rFonts w:ascii="Times New Roman"/>
                <w:b w:val="false"/>
                <w:i w:val="false"/>
                <w:color w:val="000000"/>
                <w:sz w:val="20"/>
              </w:rPr>
              <w:t>
стоимость ЦБ</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12" w:id="1444"/>
          <w:p>
            <w:pPr>
              <w:spacing w:after="20"/>
              <w:ind w:left="20"/>
              <w:jc w:val="both"/>
            </w:pPr>
            <w:r>
              <w:rPr>
                <w:rFonts w:ascii="Times New Roman"/>
                <w:b w:val="false"/>
                <w:i w:val="false"/>
                <w:color w:val="000000"/>
                <w:sz w:val="20"/>
              </w:rPr>
              <w:t>
Есеп беру кезеңінде есептелгені</w:t>
            </w:r>
          </w:p>
          <w:bookmarkEnd w:id="1444"/>
          <w:p>
            <w:pPr>
              <w:spacing w:after="20"/>
              <w:ind w:left="20"/>
              <w:jc w:val="both"/>
            </w:pPr>
            <w:r>
              <w:rPr>
                <w:rFonts w:ascii="Times New Roman"/>
                <w:b w:val="false"/>
                <w:i w:val="false"/>
                <w:color w:val="000000"/>
                <w:sz w:val="20"/>
              </w:rPr>
              <w:t>
Начислено в отчетном периоде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13" w:id="1445"/>
          <w:p>
            <w:pPr>
              <w:spacing w:after="20"/>
              <w:ind w:left="20"/>
              <w:jc w:val="both"/>
            </w:pPr>
            <w:r>
              <w:rPr>
                <w:rFonts w:ascii="Times New Roman"/>
                <w:b w:val="false"/>
                <w:i w:val="false"/>
                <w:color w:val="000000"/>
                <w:sz w:val="20"/>
              </w:rPr>
              <w:t>
Есеп беру кезеңінде алынғаны</w:t>
            </w:r>
          </w:p>
          <w:bookmarkEnd w:id="1445"/>
          <w:p>
            <w:pPr>
              <w:spacing w:after="20"/>
              <w:ind w:left="20"/>
              <w:jc w:val="both"/>
            </w:pPr>
            <w:r>
              <w:rPr>
                <w:rFonts w:ascii="Times New Roman"/>
                <w:b w:val="false"/>
                <w:i w:val="false"/>
                <w:color w:val="000000"/>
                <w:sz w:val="20"/>
              </w:rPr>
              <w:t>
Получено в отчетном периоде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14" w:id="1446"/>
          <w:p>
            <w:pPr>
              <w:spacing w:after="20"/>
              <w:ind w:left="20"/>
              <w:jc w:val="both"/>
            </w:pPr>
            <w:r>
              <w:rPr>
                <w:rFonts w:ascii="Times New Roman"/>
                <w:b w:val="false"/>
                <w:i w:val="false"/>
                <w:color w:val="000000"/>
                <w:sz w:val="20"/>
              </w:rPr>
              <w:t>
саны, дана</w:t>
            </w:r>
          </w:p>
          <w:bookmarkEnd w:id="1446"/>
          <w:p>
            <w:pPr>
              <w:spacing w:after="20"/>
              <w:ind w:left="20"/>
              <w:jc w:val="both"/>
            </w:pPr>
            <w:r>
              <w:rPr>
                <w:rFonts w:ascii="Times New Roman"/>
                <w:b w:val="false"/>
                <w:i w:val="false"/>
                <w:color w:val="000000"/>
                <w:sz w:val="20"/>
              </w:rPr>
              <w:t>
количество, штук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15" w:id="1447"/>
          <w:p>
            <w:pPr>
              <w:spacing w:after="20"/>
              <w:ind w:left="20"/>
              <w:jc w:val="both"/>
            </w:pPr>
            <w:r>
              <w:rPr>
                <w:rFonts w:ascii="Times New Roman"/>
                <w:b w:val="false"/>
                <w:i w:val="false"/>
                <w:color w:val="000000"/>
                <w:sz w:val="20"/>
              </w:rPr>
              <w:t>
БҚ құны</w:t>
            </w:r>
          </w:p>
          <w:bookmarkEnd w:id="1447"/>
          <w:p>
            <w:pPr>
              <w:spacing w:after="20"/>
              <w:ind w:left="20"/>
              <w:jc w:val="both"/>
            </w:pPr>
            <w:r>
              <w:rPr>
                <w:rFonts w:ascii="Times New Roman"/>
                <w:b w:val="false"/>
                <w:i w:val="false"/>
                <w:color w:val="000000"/>
                <w:sz w:val="20"/>
              </w:rPr>
              <w:t>
стоимость ЦБ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16" w:id="1448"/>
          <w:p>
            <w:pPr>
              <w:spacing w:after="20"/>
              <w:ind w:left="20"/>
              <w:jc w:val="both"/>
            </w:pPr>
            <w:r>
              <w:rPr>
                <w:rFonts w:ascii="Times New Roman"/>
                <w:b w:val="false"/>
                <w:i w:val="false"/>
                <w:color w:val="000000"/>
                <w:sz w:val="20"/>
              </w:rPr>
              <w:t>
саны, дана</w:t>
            </w:r>
          </w:p>
          <w:bookmarkEnd w:id="1448"/>
          <w:p>
            <w:pPr>
              <w:spacing w:after="20"/>
              <w:ind w:left="20"/>
              <w:jc w:val="both"/>
            </w:pPr>
            <w:r>
              <w:rPr>
                <w:rFonts w:ascii="Times New Roman"/>
                <w:b w:val="false"/>
                <w:i w:val="false"/>
                <w:color w:val="000000"/>
                <w:sz w:val="20"/>
              </w:rPr>
              <w:t>
количество, штук</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17" w:id="1449"/>
          <w:p>
            <w:pPr>
              <w:spacing w:after="20"/>
              <w:ind w:left="20"/>
              <w:jc w:val="both"/>
            </w:pPr>
            <w:r>
              <w:rPr>
                <w:rFonts w:ascii="Times New Roman"/>
                <w:b w:val="false"/>
                <w:i w:val="false"/>
                <w:color w:val="000000"/>
                <w:sz w:val="20"/>
              </w:rPr>
              <w:t>
БҚ құны</w:t>
            </w:r>
          </w:p>
          <w:bookmarkEnd w:id="1449"/>
          <w:p>
            <w:pPr>
              <w:spacing w:after="20"/>
              <w:ind w:left="20"/>
              <w:jc w:val="both"/>
            </w:pPr>
            <w:r>
              <w:rPr>
                <w:rFonts w:ascii="Times New Roman"/>
                <w:b w:val="false"/>
                <w:i w:val="false"/>
                <w:color w:val="000000"/>
                <w:sz w:val="20"/>
              </w:rPr>
              <w:t>
стоимость ЦБ</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18" w:id="1450"/>
    <w:p>
      <w:pPr>
        <w:spacing w:after="0"/>
        <w:ind w:left="0"/>
        <w:jc w:val="both"/>
      </w:pPr>
      <w:r>
        <w:rPr>
          <w:rFonts w:ascii="Times New Roman"/>
          <w:b w:val="false"/>
          <w:i w:val="false"/>
          <w:color w:val="000000"/>
          <w:sz w:val="28"/>
        </w:rPr>
        <w:t>
      1.1 Теңгемен номинирленген бағалы қағаздар</w:t>
      </w:r>
    </w:p>
    <w:bookmarkEnd w:id="1450"/>
    <w:bookmarkStart w:name="z4419" w:id="1451"/>
    <w:p>
      <w:pPr>
        <w:spacing w:after="0"/>
        <w:ind w:left="0"/>
        <w:jc w:val="both"/>
      </w:pPr>
      <w:r>
        <w:rPr>
          <w:rFonts w:ascii="Times New Roman"/>
          <w:b w:val="false"/>
          <w:i w:val="false"/>
          <w:color w:val="000000"/>
          <w:sz w:val="28"/>
        </w:rPr>
        <w:t>
      1.1 Ценные бумаги, номинированные в теңге</w:t>
      </w:r>
    </w:p>
    <w:bookmarkEnd w:id="1451"/>
    <w:bookmarkStart w:name="z4420" w:id="1452"/>
    <w:p>
      <w:pPr>
        <w:spacing w:after="0"/>
        <w:ind w:left="0"/>
        <w:jc w:val="both"/>
      </w:pPr>
      <w:r>
        <w:rPr>
          <w:rFonts w:ascii="Times New Roman"/>
          <w:b w:val="false"/>
          <w:i w:val="false"/>
          <w:color w:val="000000"/>
          <w:sz w:val="28"/>
        </w:rPr>
        <w:t>
      1.1.1 Резиденттер эмиссиялаған және бейрезиденттерге тиесілі бағалы қағаздар, вексельдер, мың теңгемен</w:t>
      </w:r>
    </w:p>
    <w:bookmarkEnd w:id="1452"/>
    <w:bookmarkStart w:name="z4421" w:id="1453"/>
    <w:p>
      <w:pPr>
        <w:spacing w:after="0"/>
        <w:ind w:left="0"/>
        <w:jc w:val="both"/>
      </w:pPr>
      <w:r>
        <w:rPr>
          <w:rFonts w:ascii="Times New Roman"/>
          <w:b w:val="false"/>
          <w:i w:val="false"/>
          <w:color w:val="000000"/>
          <w:sz w:val="28"/>
        </w:rPr>
        <w:t>
      1.1.1 Ценные бумаги, векселя, эмитированные резидентами и принадлежащие нерезидентам, в тысячах теңге</w:t>
      </w:r>
    </w:p>
    <w:bookmarkEnd w:id="14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12"/>
        <w:gridCol w:w="512"/>
        <w:gridCol w:w="512"/>
        <w:gridCol w:w="512"/>
        <w:gridCol w:w="512"/>
        <w:gridCol w:w="512"/>
        <w:gridCol w:w="512"/>
        <w:gridCol w:w="512"/>
        <w:gridCol w:w="512"/>
        <w:gridCol w:w="512"/>
        <w:gridCol w:w="512"/>
        <w:gridCol w:w="512"/>
        <w:gridCol w:w="513"/>
        <w:gridCol w:w="513"/>
        <w:gridCol w:w="513"/>
        <w:gridCol w:w="513"/>
        <w:gridCol w:w="513"/>
        <w:gridCol w:w="513"/>
        <w:gridCol w:w="513"/>
        <w:gridCol w:w="513"/>
        <w:gridCol w:w="513"/>
        <w:gridCol w:w="513"/>
        <w:gridCol w:w="513"/>
        <w:gridCol w:w="513"/>
      </w:tblGrid>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22" w:id="1454"/>
    <w:p>
      <w:pPr>
        <w:spacing w:after="0"/>
        <w:ind w:left="0"/>
        <w:jc w:val="both"/>
      </w:pPr>
      <w:r>
        <w:rPr>
          <w:rFonts w:ascii="Times New Roman"/>
          <w:b w:val="false"/>
          <w:i w:val="false"/>
          <w:color w:val="000000"/>
          <w:sz w:val="28"/>
        </w:rPr>
        <w:t>
      1.1.2 Бейрезиденттер эмиссиялаған және резиденттерге тиесілі бағалы қағаздар, мың теңгемен</w:t>
      </w:r>
    </w:p>
    <w:bookmarkEnd w:id="1454"/>
    <w:bookmarkStart w:name="z4423" w:id="1455"/>
    <w:p>
      <w:pPr>
        <w:spacing w:after="0"/>
        <w:ind w:left="0"/>
        <w:jc w:val="both"/>
      </w:pPr>
      <w:r>
        <w:rPr>
          <w:rFonts w:ascii="Times New Roman"/>
          <w:b w:val="false"/>
          <w:i w:val="false"/>
          <w:color w:val="000000"/>
          <w:sz w:val="28"/>
        </w:rPr>
        <w:t>
      1.1.2 Ценные бумаги, эмитированные нерезидентами и принадлежащие резидентам, в тысячах теңге</w:t>
      </w:r>
    </w:p>
    <w:bookmarkEnd w:id="14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12"/>
        <w:gridCol w:w="512"/>
        <w:gridCol w:w="512"/>
        <w:gridCol w:w="512"/>
        <w:gridCol w:w="512"/>
        <w:gridCol w:w="512"/>
        <w:gridCol w:w="512"/>
        <w:gridCol w:w="512"/>
        <w:gridCol w:w="512"/>
        <w:gridCol w:w="512"/>
        <w:gridCol w:w="512"/>
        <w:gridCol w:w="512"/>
        <w:gridCol w:w="513"/>
        <w:gridCol w:w="513"/>
        <w:gridCol w:w="513"/>
        <w:gridCol w:w="513"/>
        <w:gridCol w:w="513"/>
        <w:gridCol w:w="513"/>
        <w:gridCol w:w="513"/>
        <w:gridCol w:w="513"/>
        <w:gridCol w:w="513"/>
        <w:gridCol w:w="513"/>
        <w:gridCol w:w="513"/>
        <w:gridCol w:w="513"/>
      </w:tblGrid>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bl>
    <w:bookmarkStart w:name="z4424" w:id="1456"/>
    <w:p>
      <w:pPr>
        <w:spacing w:after="0"/>
        <w:ind w:left="0"/>
        <w:jc w:val="both"/>
      </w:pPr>
      <w:r>
        <w:rPr>
          <w:rFonts w:ascii="Times New Roman"/>
          <w:b w:val="false"/>
          <w:i w:val="false"/>
          <w:color w:val="000000"/>
          <w:sz w:val="28"/>
        </w:rPr>
        <w:t>
      1.2 Шетел валютасымен номинирленген бағалы қағаздар</w:t>
      </w:r>
    </w:p>
    <w:bookmarkEnd w:id="1456"/>
    <w:bookmarkStart w:name="z4425" w:id="1457"/>
    <w:p>
      <w:pPr>
        <w:spacing w:after="0"/>
        <w:ind w:left="0"/>
        <w:jc w:val="both"/>
      </w:pPr>
      <w:r>
        <w:rPr>
          <w:rFonts w:ascii="Times New Roman"/>
          <w:b w:val="false"/>
          <w:i w:val="false"/>
          <w:color w:val="000000"/>
          <w:sz w:val="28"/>
        </w:rPr>
        <w:t>
      1.2 Ценные бумаги, номинированные в иностранной валюте</w:t>
      </w:r>
    </w:p>
    <w:bookmarkEnd w:id="1457"/>
    <w:bookmarkStart w:name="z4426" w:id="1458"/>
    <w:p>
      <w:pPr>
        <w:spacing w:after="0"/>
        <w:ind w:left="0"/>
        <w:jc w:val="both"/>
      </w:pPr>
      <w:r>
        <w:rPr>
          <w:rFonts w:ascii="Times New Roman"/>
          <w:b w:val="false"/>
          <w:i w:val="false"/>
          <w:color w:val="000000"/>
          <w:sz w:val="28"/>
        </w:rPr>
        <w:t>
      1.2.1 Резиденттер эмиссиялаған және бейрезиденттерге тиесілі бағалы қағаздар, вексельдер, мың Америка Құрама Штаттарының (бұдан әрі – АҚШ) долларымен</w:t>
      </w:r>
    </w:p>
    <w:bookmarkEnd w:id="1458"/>
    <w:bookmarkStart w:name="z4427" w:id="1459"/>
    <w:p>
      <w:pPr>
        <w:spacing w:after="0"/>
        <w:ind w:left="0"/>
        <w:jc w:val="both"/>
      </w:pPr>
      <w:r>
        <w:rPr>
          <w:rFonts w:ascii="Times New Roman"/>
          <w:b w:val="false"/>
          <w:i w:val="false"/>
          <w:color w:val="000000"/>
          <w:sz w:val="28"/>
        </w:rPr>
        <w:t>
      1.2.1. Ценные бумаги, векселя, эмитированные резидентами и принадлежащие нерезидентам, в тысячах долларов Соединенных Штатов Америки (далее – США)</w:t>
      </w:r>
    </w:p>
    <w:bookmarkEnd w:id="14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12"/>
        <w:gridCol w:w="512"/>
        <w:gridCol w:w="512"/>
        <w:gridCol w:w="512"/>
        <w:gridCol w:w="512"/>
        <w:gridCol w:w="512"/>
        <w:gridCol w:w="512"/>
        <w:gridCol w:w="512"/>
        <w:gridCol w:w="512"/>
        <w:gridCol w:w="512"/>
        <w:gridCol w:w="512"/>
        <w:gridCol w:w="512"/>
        <w:gridCol w:w="513"/>
        <w:gridCol w:w="513"/>
        <w:gridCol w:w="513"/>
        <w:gridCol w:w="513"/>
        <w:gridCol w:w="513"/>
        <w:gridCol w:w="513"/>
        <w:gridCol w:w="513"/>
        <w:gridCol w:w="513"/>
        <w:gridCol w:w="513"/>
        <w:gridCol w:w="513"/>
        <w:gridCol w:w="513"/>
        <w:gridCol w:w="513"/>
      </w:tblGrid>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28" w:id="1460"/>
    <w:p>
      <w:pPr>
        <w:spacing w:after="0"/>
        <w:ind w:left="0"/>
        <w:jc w:val="both"/>
      </w:pPr>
      <w:r>
        <w:rPr>
          <w:rFonts w:ascii="Times New Roman"/>
          <w:b w:val="false"/>
          <w:i w:val="false"/>
          <w:color w:val="000000"/>
          <w:sz w:val="28"/>
        </w:rPr>
        <w:t>
      1.2.2 Бейрезиденттер эмиссиялаған және резиденттерге тиесілі бағалы қағаздар, мың АҚШ долларымен</w:t>
      </w:r>
    </w:p>
    <w:bookmarkEnd w:id="1460"/>
    <w:bookmarkStart w:name="z4429" w:id="1461"/>
    <w:p>
      <w:pPr>
        <w:spacing w:after="0"/>
        <w:ind w:left="0"/>
        <w:jc w:val="both"/>
      </w:pPr>
      <w:r>
        <w:rPr>
          <w:rFonts w:ascii="Times New Roman"/>
          <w:b w:val="false"/>
          <w:i w:val="false"/>
          <w:color w:val="000000"/>
          <w:sz w:val="28"/>
        </w:rPr>
        <w:t>
      1.2.2 Ценные бумаги, эмитированные нерезидентами и принадлежащие резидентам, в тысячах долларов США</w:t>
      </w:r>
    </w:p>
    <w:bookmarkEnd w:id="14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12"/>
        <w:gridCol w:w="512"/>
        <w:gridCol w:w="512"/>
        <w:gridCol w:w="512"/>
        <w:gridCol w:w="512"/>
        <w:gridCol w:w="512"/>
        <w:gridCol w:w="512"/>
        <w:gridCol w:w="512"/>
        <w:gridCol w:w="512"/>
        <w:gridCol w:w="512"/>
        <w:gridCol w:w="512"/>
        <w:gridCol w:w="512"/>
        <w:gridCol w:w="513"/>
        <w:gridCol w:w="513"/>
        <w:gridCol w:w="513"/>
        <w:gridCol w:w="513"/>
        <w:gridCol w:w="513"/>
        <w:gridCol w:w="513"/>
        <w:gridCol w:w="513"/>
        <w:gridCol w:w="513"/>
        <w:gridCol w:w="513"/>
        <w:gridCol w:w="513"/>
        <w:gridCol w:w="513"/>
        <w:gridCol w:w="513"/>
      </w:tblGrid>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bl>
    <w:bookmarkStart w:name="z4430" w:id="1462"/>
    <w:p>
      <w:pPr>
        <w:spacing w:after="0"/>
        <w:ind w:left="0"/>
        <w:jc w:val="both"/>
      </w:pPr>
      <w:r>
        <w:rPr>
          <w:rFonts w:ascii="Times New Roman"/>
          <w:b w:val="false"/>
          <w:i w:val="false"/>
          <w:color w:val="000000"/>
          <w:sz w:val="28"/>
        </w:rPr>
        <w:t>
      2. Басқа мемлекеттердің заңнамасына сәйкес және солардың аумағында шығарылған бағалы қағаздар</w:t>
      </w:r>
    </w:p>
    <w:bookmarkEnd w:id="1462"/>
    <w:bookmarkStart w:name="z4431" w:id="1463"/>
    <w:p>
      <w:pPr>
        <w:spacing w:after="0"/>
        <w:ind w:left="0"/>
        <w:jc w:val="both"/>
      </w:pPr>
      <w:r>
        <w:rPr>
          <w:rFonts w:ascii="Times New Roman"/>
          <w:b w:val="false"/>
          <w:i w:val="false"/>
          <w:color w:val="000000"/>
          <w:sz w:val="28"/>
        </w:rPr>
        <w:t>
      2. Ценные бумаги, выпущенные в соответствии с законодательством других государств и на их территории</w:t>
      </w:r>
    </w:p>
    <w:bookmarkEnd w:id="14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32" w:id="1464"/>
          <w:p>
            <w:pPr>
              <w:spacing w:after="20"/>
              <w:ind w:left="20"/>
              <w:jc w:val="both"/>
            </w:pPr>
            <w:r>
              <w:rPr>
                <w:rFonts w:ascii="Times New Roman"/>
                <w:b w:val="false"/>
                <w:i w:val="false"/>
                <w:color w:val="000000"/>
                <w:sz w:val="20"/>
              </w:rPr>
              <w:t>
№</w:t>
            </w:r>
          </w:p>
          <w:bookmarkEnd w:id="1464"/>
          <w:p>
            <w:pPr>
              <w:spacing w:after="20"/>
              <w:ind w:left="20"/>
              <w:jc w:val="both"/>
            </w:pPr>
            <w:r>
              <w:rPr>
                <w:rFonts w:ascii="Times New Roman"/>
                <w:b w:val="false"/>
                <w:i w:val="false"/>
                <w:color w:val="000000"/>
                <w:sz w:val="20"/>
              </w:rPr>
              <w:t>
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33" w:id="1465"/>
          <w:p>
            <w:pPr>
              <w:spacing w:after="20"/>
              <w:ind w:left="20"/>
              <w:jc w:val="both"/>
            </w:pPr>
            <w:r>
              <w:rPr>
                <w:rFonts w:ascii="Times New Roman"/>
                <w:b w:val="false"/>
                <w:i w:val="false"/>
                <w:color w:val="000000"/>
                <w:sz w:val="20"/>
              </w:rPr>
              <w:t>
Операцияның коды</w:t>
            </w:r>
          </w:p>
          <w:bookmarkEnd w:id="1465"/>
          <w:p>
            <w:pPr>
              <w:spacing w:after="20"/>
              <w:ind w:left="20"/>
              <w:jc w:val="both"/>
            </w:pPr>
            <w:r>
              <w:rPr>
                <w:rFonts w:ascii="Times New Roman"/>
                <w:b w:val="false"/>
                <w:i w:val="false"/>
                <w:color w:val="000000"/>
                <w:sz w:val="20"/>
              </w:rPr>
              <w:t>
Код операции</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34" w:id="1466"/>
          <w:p>
            <w:pPr>
              <w:spacing w:after="20"/>
              <w:ind w:left="20"/>
              <w:jc w:val="both"/>
            </w:pPr>
            <w:r>
              <w:rPr>
                <w:rFonts w:ascii="Times New Roman"/>
                <w:b w:val="false"/>
                <w:i w:val="false"/>
                <w:color w:val="000000"/>
                <w:sz w:val="20"/>
              </w:rPr>
              <w:t>
ХСН</w:t>
            </w:r>
          </w:p>
          <w:bookmarkEnd w:id="1466"/>
          <w:p>
            <w:pPr>
              <w:spacing w:after="20"/>
              <w:ind w:left="20"/>
              <w:jc w:val="both"/>
            </w:pPr>
            <w:r>
              <w:rPr>
                <w:rFonts w:ascii="Times New Roman"/>
                <w:b w:val="false"/>
                <w:i w:val="false"/>
                <w:color w:val="000000"/>
                <w:sz w:val="20"/>
              </w:rPr>
              <w:t>
ISIN</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35" w:id="1467"/>
          <w:p>
            <w:pPr>
              <w:spacing w:after="20"/>
              <w:ind w:left="20"/>
              <w:jc w:val="both"/>
            </w:pPr>
            <w:r>
              <w:rPr>
                <w:rFonts w:ascii="Times New Roman"/>
                <w:b w:val="false"/>
                <w:i w:val="false"/>
                <w:color w:val="000000"/>
                <w:sz w:val="20"/>
              </w:rPr>
              <w:t>
Шот иесі типінің коды</w:t>
            </w:r>
          </w:p>
          <w:bookmarkEnd w:id="1467"/>
          <w:p>
            <w:pPr>
              <w:spacing w:after="20"/>
              <w:ind w:left="20"/>
              <w:jc w:val="both"/>
            </w:pPr>
            <w:r>
              <w:rPr>
                <w:rFonts w:ascii="Times New Roman"/>
                <w:b w:val="false"/>
                <w:i w:val="false"/>
                <w:color w:val="000000"/>
                <w:sz w:val="20"/>
              </w:rPr>
              <w:t>
Код типа владельца счета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36" w:id="1468"/>
          <w:p>
            <w:pPr>
              <w:spacing w:after="20"/>
              <w:ind w:left="20"/>
              <w:jc w:val="both"/>
            </w:pPr>
            <w:r>
              <w:rPr>
                <w:rFonts w:ascii="Times New Roman"/>
                <w:b w:val="false"/>
                <w:i w:val="false"/>
                <w:color w:val="000000"/>
                <w:sz w:val="20"/>
              </w:rPr>
              <w:t>
Есептік кезеңнің басында</w:t>
            </w:r>
          </w:p>
          <w:bookmarkEnd w:id="1468"/>
          <w:p>
            <w:pPr>
              <w:spacing w:after="20"/>
              <w:ind w:left="20"/>
              <w:jc w:val="both"/>
            </w:pPr>
            <w:r>
              <w:rPr>
                <w:rFonts w:ascii="Times New Roman"/>
                <w:b w:val="false"/>
                <w:i w:val="false"/>
                <w:color w:val="000000"/>
                <w:sz w:val="20"/>
              </w:rPr>
              <w:t>
На начало отчетного периода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37" w:id="1469"/>
          <w:p>
            <w:pPr>
              <w:spacing w:after="20"/>
              <w:ind w:left="20"/>
              <w:jc w:val="both"/>
            </w:pPr>
            <w:r>
              <w:rPr>
                <w:rFonts w:ascii="Times New Roman"/>
                <w:b w:val="false"/>
                <w:i w:val="false"/>
                <w:color w:val="000000"/>
                <w:sz w:val="20"/>
              </w:rPr>
              <w:t>
саны, дана</w:t>
            </w:r>
          </w:p>
          <w:bookmarkEnd w:id="1469"/>
          <w:p>
            <w:pPr>
              <w:spacing w:after="20"/>
              <w:ind w:left="20"/>
              <w:jc w:val="both"/>
            </w:pPr>
            <w:r>
              <w:rPr>
                <w:rFonts w:ascii="Times New Roman"/>
                <w:b w:val="false"/>
                <w:i w:val="false"/>
                <w:color w:val="000000"/>
                <w:sz w:val="20"/>
              </w:rPr>
              <w:t>
количество, штук</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38" w:id="1470"/>
          <w:p>
            <w:pPr>
              <w:spacing w:after="20"/>
              <w:ind w:left="20"/>
              <w:jc w:val="both"/>
            </w:pPr>
            <w:r>
              <w:rPr>
                <w:rFonts w:ascii="Times New Roman"/>
                <w:b w:val="false"/>
                <w:i w:val="false"/>
                <w:color w:val="000000"/>
                <w:sz w:val="20"/>
              </w:rPr>
              <w:t>
БҚқұны</w:t>
            </w:r>
          </w:p>
          <w:bookmarkEnd w:id="1470"/>
          <w:p>
            <w:pPr>
              <w:spacing w:after="20"/>
              <w:ind w:left="20"/>
              <w:jc w:val="both"/>
            </w:pPr>
            <w:r>
              <w:rPr>
                <w:rFonts w:ascii="Times New Roman"/>
                <w:b w:val="false"/>
                <w:i w:val="false"/>
                <w:color w:val="000000"/>
                <w:sz w:val="20"/>
              </w:rPr>
              <w:t>
стоимость ЦБ</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39" w:id="1471"/>
          <w:p>
            <w:pPr>
              <w:spacing w:after="20"/>
              <w:ind w:left="20"/>
              <w:jc w:val="both"/>
            </w:pPr>
            <w:r>
              <w:rPr>
                <w:rFonts w:ascii="Times New Roman"/>
                <w:b w:val="false"/>
                <w:i w:val="false"/>
                <w:color w:val="000000"/>
                <w:sz w:val="20"/>
              </w:rPr>
              <w:t>
Елдің коды</w:t>
            </w:r>
          </w:p>
          <w:bookmarkEnd w:id="1471"/>
          <w:p>
            <w:pPr>
              <w:spacing w:after="20"/>
              <w:ind w:left="20"/>
              <w:jc w:val="both"/>
            </w:pPr>
            <w:r>
              <w:rPr>
                <w:rFonts w:ascii="Times New Roman"/>
                <w:b w:val="false"/>
                <w:i w:val="false"/>
                <w:color w:val="000000"/>
                <w:sz w:val="20"/>
              </w:rPr>
              <w:t>
Код страны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40" w:id="1472"/>
          <w:p>
            <w:pPr>
              <w:spacing w:after="20"/>
              <w:ind w:left="20"/>
              <w:jc w:val="both"/>
            </w:pPr>
            <w:r>
              <w:rPr>
                <w:rFonts w:ascii="Times New Roman"/>
                <w:b w:val="false"/>
                <w:i w:val="false"/>
                <w:color w:val="000000"/>
                <w:sz w:val="20"/>
              </w:rPr>
              <w:t xml:space="preserve">
Шот иесі санатының коды </w:t>
            </w:r>
          </w:p>
          <w:bookmarkEnd w:id="1472"/>
          <w:p>
            <w:pPr>
              <w:spacing w:after="20"/>
              <w:ind w:left="20"/>
              <w:jc w:val="both"/>
            </w:pPr>
            <w:r>
              <w:rPr>
                <w:rFonts w:ascii="Times New Roman"/>
                <w:b w:val="false"/>
                <w:i w:val="false"/>
                <w:color w:val="000000"/>
                <w:sz w:val="20"/>
              </w:rPr>
              <w:t>
Код категории владельца счета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41" w:id="1473"/>
    <w:p>
      <w:pPr>
        <w:spacing w:after="0"/>
        <w:ind w:left="0"/>
        <w:jc w:val="both"/>
      </w:pPr>
      <w:r>
        <w:rPr>
          <w:rFonts w:ascii="Times New Roman"/>
          <w:b w:val="false"/>
          <w:i w:val="false"/>
          <w:color w:val="000000"/>
          <w:sz w:val="28"/>
        </w:rPr>
        <w:t>
      Кестенің жалғасы</w:t>
      </w:r>
    </w:p>
    <w:bookmarkEnd w:id="1473"/>
    <w:bookmarkStart w:name="z4442" w:id="1474"/>
    <w:p>
      <w:pPr>
        <w:spacing w:after="0"/>
        <w:ind w:left="0"/>
        <w:jc w:val="both"/>
      </w:pPr>
      <w:r>
        <w:rPr>
          <w:rFonts w:ascii="Times New Roman"/>
          <w:b w:val="false"/>
          <w:i w:val="false"/>
          <w:color w:val="000000"/>
          <w:sz w:val="28"/>
        </w:rPr>
        <w:t>
      Продолжение таблицы</w:t>
      </w:r>
    </w:p>
    <w:bookmarkEnd w:id="14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43" w:id="1475"/>
          <w:p>
            <w:pPr>
              <w:spacing w:after="20"/>
              <w:ind w:left="20"/>
              <w:jc w:val="both"/>
            </w:pPr>
            <w:r>
              <w:rPr>
                <w:rFonts w:ascii="Times New Roman"/>
                <w:b w:val="false"/>
                <w:i w:val="false"/>
                <w:color w:val="000000"/>
                <w:sz w:val="20"/>
              </w:rPr>
              <w:t>
Қаржылық операциялар</w:t>
            </w:r>
          </w:p>
          <w:bookmarkEnd w:id="1475"/>
          <w:p>
            <w:pPr>
              <w:spacing w:after="20"/>
              <w:ind w:left="20"/>
              <w:jc w:val="both"/>
            </w:pPr>
            <w:r>
              <w:rPr>
                <w:rFonts w:ascii="Times New Roman"/>
                <w:b w:val="false"/>
                <w:i w:val="false"/>
                <w:color w:val="000000"/>
                <w:sz w:val="20"/>
              </w:rPr>
              <w:t>
Финансовые операции</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44" w:id="1476"/>
          <w:p>
            <w:pPr>
              <w:spacing w:after="20"/>
              <w:ind w:left="20"/>
              <w:jc w:val="both"/>
            </w:pPr>
            <w:r>
              <w:rPr>
                <w:rFonts w:ascii="Times New Roman"/>
                <w:b w:val="false"/>
                <w:i w:val="false"/>
                <w:color w:val="000000"/>
                <w:sz w:val="20"/>
              </w:rPr>
              <w:t>
Бастапқы нарықта сатып алу</w:t>
            </w:r>
          </w:p>
          <w:bookmarkEnd w:id="1476"/>
          <w:p>
            <w:pPr>
              <w:spacing w:after="20"/>
              <w:ind w:left="20"/>
              <w:jc w:val="both"/>
            </w:pPr>
            <w:r>
              <w:rPr>
                <w:rFonts w:ascii="Times New Roman"/>
                <w:b w:val="false"/>
                <w:i w:val="false"/>
                <w:color w:val="000000"/>
                <w:sz w:val="20"/>
              </w:rPr>
              <w:t>
покупка на первичном рынке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45" w:id="1477"/>
          <w:p>
            <w:pPr>
              <w:spacing w:after="20"/>
              <w:ind w:left="20"/>
              <w:jc w:val="both"/>
            </w:pPr>
            <w:r>
              <w:rPr>
                <w:rFonts w:ascii="Times New Roman"/>
                <w:b w:val="false"/>
                <w:i w:val="false"/>
                <w:color w:val="000000"/>
                <w:sz w:val="20"/>
              </w:rPr>
              <w:t>
эмитенттің өтеуі (сатып алуы)</w:t>
            </w:r>
          </w:p>
          <w:bookmarkEnd w:id="147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погашение (выкуп) </w:t>
            </w:r>
          </w:p>
          <w:p>
            <w:pPr>
              <w:spacing w:after="20"/>
              <w:ind w:left="20"/>
              <w:jc w:val="both"/>
            </w:pPr>
            <w:r>
              <w:rPr>
                <w:rFonts w:ascii="Times New Roman"/>
                <w:b w:val="false"/>
                <w:i w:val="false"/>
                <w:color w:val="000000"/>
                <w:sz w:val="20"/>
              </w:rPr>
              <w:t>
эмитентом</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47" w:id="1478"/>
          <w:p>
            <w:pPr>
              <w:spacing w:after="20"/>
              <w:ind w:left="20"/>
              <w:jc w:val="both"/>
            </w:pPr>
            <w:r>
              <w:rPr>
                <w:rFonts w:ascii="Times New Roman"/>
                <w:b w:val="false"/>
                <w:i w:val="false"/>
                <w:color w:val="000000"/>
                <w:sz w:val="20"/>
              </w:rPr>
              <w:t>
қосалқы нарықта</w:t>
            </w:r>
          </w:p>
          <w:bookmarkEnd w:id="1478"/>
          <w:p>
            <w:pPr>
              <w:spacing w:after="20"/>
              <w:ind w:left="20"/>
              <w:jc w:val="both"/>
            </w:pPr>
            <w:r>
              <w:rPr>
                <w:rFonts w:ascii="Times New Roman"/>
                <w:b w:val="false"/>
                <w:i w:val="false"/>
                <w:color w:val="000000"/>
                <w:sz w:val="20"/>
              </w:rPr>
              <w:t>
</w:t>
            </w:r>
            <w:r>
              <w:rPr>
                <w:rFonts w:ascii="Times New Roman"/>
                <w:b w:val="false"/>
                <w:i w:val="false"/>
                <w:color w:val="000000"/>
                <w:sz w:val="20"/>
              </w:rPr>
              <w:t>сатып алу</w:t>
            </w:r>
          </w:p>
          <w:p>
            <w:pPr>
              <w:spacing w:after="20"/>
              <w:ind w:left="20"/>
              <w:jc w:val="both"/>
            </w:pPr>
            <w:r>
              <w:rPr>
                <w:rFonts w:ascii="Times New Roman"/>
                <w:b w:val="false"/>
                <w:i w:val="false"/>
                <w:color w:val="000000"/>
                <w:sz w:val="20"/>
              </w:rPr>
              <w:t>
покупка на вторичном рынке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49" w:id="1479"/>
          <w:p>
            <w:pPr>
              <w:spacing w:after="20"/>
              <w:ind w:left="20"/>
              <w:jc w:val="both"/>
            </w:pPr>
            <w:r>
              <w:rPr>
                <w:rFonts w:ascii="Times New Roman"/>
                <w:b w:val="false"/>
                <w:i w:val="false"/>
                <w:color w:val="000000"/>
                <w:sz w:val="20"/>
              </w:rPr>
              <w:t>
қосалқы нарықта сату</w:t>
            </w:r>
          </w:p>
          <w:bookmarkEnd w:id="1479"/>
          <w:p>
            <w:pPr>
              <w:spacing w:after="20"/>
              <w:ind w:left="20"/>
              <w:jc w:val="both"/>
            </w:pPr>
            <w:r>
              <w:rPr>
                <w:rFonts w:ascii="Times New Roman"/>
                <w:b w:val="false"/>
                <w:i w:val="false"/>
                <w:color w:val="000000"/>
                <w:sz w:val="20"/>
              </w:rPr>
              <w:t>
продажа на вторичном рынке</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50" w:id="1480"/>
          <w:p>
            <w:pPr>
              <w:spacing w:after="20"/>
              <w:ind w:left="20"/>
              <w:jc w:val="both"/>
            </w:pPr>
            <w:r>
              <w:rPr>
                <w:rFonts w:ascii="Times New Roman"/>
                <w:b w:val="false"/>
                <w:i w:val="false"/>
                <w:color w:val="000000"/>
                <w:sz w:val="20"/>
              </w:rPr>
              <w:t>
саны, дана</w:t>
            </w:r>
          </w:p>
          <w:bookmarkEnd w:id="1480"/>
          <w:p>
            <w:pPr>
              <w:spacing w:after="20"/>
              <w:ind w:left="20"/>
              <w:jc w:val="both"/>
            </w:pPr>
            <w:r>
              <w:rPr>
                <w:rFonts w:ascii="Times New Roman"/>
                <w:b w:val="false"/>
                <w:i w:val="false"/>
                <w:color w:val="000000"/>
                <w:sz w:val="20"/>
              </w:rPr>
              <w:t>
количество, штук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51" w:id="1481"/>
          <w:p>
            <w:pPr>
              <w:spacing w:after="20"/>
              <w:ind w:left="20"/>
              <w:jc w:val="both"/>
            </w:pPr>
            <w:r>
              <w:rPr>
                <w:rFonts w:ascii="Times New Roman"/>
                <w:b w:val="false"/>
                <w:i w:val="false"/>
                <w:color w:val="000000"/>
                <w:sz w:val="20"/>
              </w:rPr>
              <w:t>
БҚ құны</w:t>
            </w:r>
          </w:p>
          <w:bookmarkEnd w:id="1481"/>
          <w:p>
            <w:pPr>
              <w:spacing w:after="20"/>
              <w:ind w:left="20"/>
              <w:jc w:val="both"/>
            </w:pPr>
            <w:r>
              <w:rPr>
                <w:rFonts w:ascii="Times New Roman"/>
                <w:b w:val="false"/>
                <w:i w:val="false"/>
                <w:color w:val="000000"/>
                <w:sz w:val="20"/>
              </w:rPr>
              <w:t>
стоимость ЦБ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52" w:id="1482"/>
          <w:p>
            <w:pPr>
              <w:spacing w:after="20"/>
              <w:ind w:left="20"/>
              <w:jc w:val="both"/>
            </w:pPr>
            <w:r>
              <w:rPr>
                <w:rFonts w:ascii="Times New Roman"/>
                <w:b w:val="false"/>
                <w:i w:val="false"/>
                <w:color w:val="000000"/>
                <w:sz w:val="20"/>
              </w:rPr>
              <w:t>
саны, дана</w:t>
            </w:r>
          </w:p>
          <w:bookmarkEnd w:id="1482"/>
          <w:p>
            <w:pPr>
              <w:spacing w:after="20"/>
              <w:ind w:left="20"/>
              <w:jc w:val="both"/>
            </w:pPr>
            <w:r>
              <w:rPr>
                <w:rFonts w:ascii="Times New Roman"/>
                <w:b w:val="false"/>
                <w:i w:val="false"/>
                <w:color w:val="000000"/>
                <w:sz w:val="20"/>
              </w:rPr>
              <w:t>
количество, штук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53" w:id="1483"/>
          <w:p>
            <w:pPr>
              <w:spacing w:after="20"/>
              <w:ind w:left="20"/>
              <w:jc w:val="both"/>
            </w:pPr>
            <w:r>
              <w:rPr>
                <w:rFonts w:ascii="Times New Roman"/>
                <w:b w:val="false"/>
                <w:i w:val="false"/>
                <w:color w:val="000000"/>
                <w:sz w:val="20"/>
              </w:rPr>
              <w:t>
БҚ құны</w:t>
            </w:r>
          </w:p>
          <w:bookmarkEnd w:id="1483"/>
          <w:p>
            <w:pPr>
              <w:spacing w:after="20"/>
              <w:ind w:left="20"/>
              <w:jc w:val="both"/>
            </w:pPr>
            <w:r>
              <w:rPr>
                <w:rFonts w:ascii="Times New Roman"/>
                <w:b w:val="false"/>
                <w:i w:val="false"/>
                <w:color w:val="000000"/>
                <w:sz w:val="20"/>
              </w:rPr>
              <w:t>
стоимость ЦБ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54" w:id="1484"/>
          <w:p>
            <w:pPr>
              <w:spacing w:after="20"/>
              <w:ind w:left="20"/>
              <w:jc w:val="both"/>
            </w:pPr>
            <w:r>
              <w:rPr>
                <w:rFonts w:ascii="Times New Roman"/>
                <w:b w:val="false"/>
                <w:i w:val="false"/>
                <w:color w:val="000000"/>
                <w:sz w:val="20"/>
              </w:rPr>
              <w:t>
саны, дана</w:t>
            </w:r>
          </w:p>
          <w:bookmarkEnd w:id="1484"/>
          <w:p>
            <w:pPr>
              <w:spacing w:after="20"/>
              <w:ind w:left="20"/>
              <w:jc w:val="both"/>
            </w:pPr>
            <w:r>
              <w:rPr>
                <w:rFonts w:ascii="Times New Roman"/>
                <w:b w:val="false"/>
                <w:i w:val="false"/>
                <w:color w:val="000000"/>
                <w:sz w:val="20"/>
              </w:rPr>
              <w:t>
количество, штук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55" w:id="1485"/>
          <w:p>
            <w:pPr>
              <w:spacing w:after="20"/>
              <w:ind w:left="20"/>
              <w:jc w:val="both"/>
            </w:pPr>
            <w:r>
              <w:rPr>
                <w:rFonts w:ascii="Times New Roman"/>
                <w:b w:val="false"/>
                <w:i w:val="false"/>
                <w:color w:val="000000"/>
                <w:sz w:val="20"/>
              </w:rPr>
              <w:t>
БҚ құны</w:t>
            </w:r>
          </w:p>
          <w:bookmarkEnd w:id="1485"/>
          <w:p>
            <w:pPr>
              <w:spacing w:after="20"/>
              <w:ind w:left="20"/>
              <w:jc w:val="both"/>
            </w:pPr>
            <w:r>
              <w:rPr>
                <w:rFonts w:ascii="Times New Roman"/>
                <w:b w:val="false"/>
                <w:i w:val="false"/>
                <w:color w:val="000000"/>
                <w:sz w:val="20"/>
              </w:rPr>
              <w:t>
стоимость ЦБ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56" w:id="1486"/>
          <w:p>
            <w:pPr>
              <w:spacing w:after="20"/>
              <w:ind w:left="20"/>
              <w:jc w:val="both"/>
            </w:pPr>
            <w:r>
              <w:rPr>
                <w:rFonts w:ascii="Times New Roman"/>
                <w:b w:val="false"/>
                <w:i w:val="false"/>
                <w:color w:val="000000"/>
                <w:sz w:val="20"/>
              </w:rPr>
              <w:t>
саны, дана</w:t>
            </w:r>
          </w:p>
          <w:bookmarkEnd w:id="1486"/>
          <w:p>
            <w:pPr>
              <w:spacing w:after="20"/>
              <w:ind w:left="20"/>
              <w:jc w:val="both"/>
            </w:pPr>
            <w:r>
              <w:rPr>
                <w:rFonts w:ascii="Times New Roman"/>
                <w:b w:val="false"/>
                <w:i w:val="false"/>
                <w:color w:val="000000"/>
                <w:sz w:val="20"/>
              </w:rPr>
              <w:t>
количество, штук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57" w:id="1487"/>
          <w:p>
            <w:pPr>
              <w:spacing w:after="20"/>
              <w:ind w:left="20"/>
              <w:jc w:val="both"/>
            </w:pPr>
            <w:r>
              <w:rPr>
                <w:rFonts w:ascii="Times New Roman"/>
                <w:b w:val="false"/>
                <w:i w:val="false"/>
                <w:color w:val="000000"/>
                <w:sz w:val="20"/>
              </w:rPr>
              <w:t>
БҚ құны</w:t>
            </w:r>
          </w:p>
          <w:bookmarkEnd w:id="1487"/>
          <w:p>
            <w:pPr>
              <w:spacing w:after="20"/>
              <w:ind w:left="20"/>
              <w:jc w:val="both"/>
            </w:pPr>
            <w:r>
              <w:rPr>
                <w:rFonts w:ascii="Times New Roman"/>
                <w:b w:val="false"/>
                <w:i w:val="false"/>
                <w:color w:val="000000"/>
                <w:sz w:val="20"/>
              </w:rPr>
              <w:t>
стоимость ЦБ</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58" w:id="1488"/>
          <w:p>
            <w:pPr>
              <w:spacing w:after="20"/>
              <w:ind w:left="20"/>
              <w:jc w:val="both"/>
            </w:pPr>
            <w:r>
              <w:rPr>
                <w:rFonts w:ascii="Times New Roman"/>
                <w:b w:val="false"/>
                <w:i w:val="false"/>
                <w:color w:val="000000"/>
                <w:sz w:val="20"/>
              </w:rPr>
              <w:t>
Басқа да операциялар</w:t>
            </w:r>
          </w:p>
          <w:bookmarkEnd w:id="1488"/>
          <w:p>
            <w:pPr>
              <w:spacing w:after="20"/>
              <w:ind w:left="20"/>
              <w:jc w:val="both"/>
            </w:pPr>
            <w:r>
              <w:rPr>
                <w:rFonts w:ascii="Times New Roman"/>
                <w:b w:val="false"/>
                <w:i w:val="false"/>
                <w:color w:val="000000"/>
                <w:sz w:val="20"/>
              </w:rPr>
              <w:t>
Прочие операции</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59" w:id="1489"/>
          <w:p>
            <w:pPr>
              <w:spacing w:after="20"/>
              <w:ind w:left="20"/>
              <w:jc w:val="both"/>
            </w:pPr>
            <w:r>
              <w:rPr>
                <w:rFonts w:ascii="Times New Roman"/>
                <w:b w:val="false"/>
                <w:i w:val="false"/>
                <w:color w:val="000000"/>
                <w:sz w:val="20"/>
              </w:rPr>
              <w:t>
Құны бойынша өзгерістер</w:t>
            </w:r>
          </w:p>
          <w:bookmarkEnd w:id="1489"/>
          <w:p>
            <w:pPr>
              <w:spacing w:after="20"/>
              <w:ind w:left="20"/>
              <w:jc w:val="both"/>
            </w:pPr>
            <w:r>
              <w:rPr>
                <w:rFonts w:ascii="Times New Roman"/>
                <w:b w:val="false"/>
                <w:i w:val="false"/>
                <w:color w:val="000000"/>
                <w:sz w:val="20"/>
              </w:rPr>
              <w:t>
Стоимостные изменения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60" w:id="1490"/>
          <w:p>
            <w:pPr>
              <w:spacing w:after="20"/>
              <w:ind w:left="20"/>
              <w:jc w:val="both"/>
            </w:pPr>
            <w:r>
              <w:rPr>
                <w:rFonts w:ascii="Times New Roman"/>
                <w:b w:val="false"/>
                <w:i w:val="false"/>
                <w:color w:val="000000"/>
                <w:sz w:val="20"/>
              </w:rPr>
              <w:t>
Есептік кезеңнің аяғында</w:t>
            </w:r>
          </w:p>
          <w:bookmarkEnd w:id="1490"/>
          <w:p>
            <w:pPr>
              <w:spacing w:after="20"/>
              <w:ind w:left="20"/>
              <w:jc w:val="both"/>
            </w:pPr>
            <w:r>
              <w:rPr>
                <w:rFonts w:ascii="Times New Roman"/>
                <w:b w:val="false"/>
                <w:i w:val="false"/>
                <w:color w:val="000000"/>
                <w:sz w:val="20"/>
              </w:rPr>
              <w:t>
На конец отчетного периода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61" w:id="1491"/>
          <w:p>
            <w:pPr>
              <w:spacing w:after="20"/>
              <w:ind w:left="20"/>
              <w:jc w:val="both"/>
            </w:pPr>
            <w:r>
              <w:rPr>
                <w:rFonts w:ascii="Times New Roman"/>
                <w:b w:val="false"/>
                <w:i w:val="false"/>
                <w:color w:val="000000"/>
                <w:sz w:val="20"/>
              </w:rPr>
              <w:t>
Инвестициялық кіріс</w:t>
            </w:r>
          </w:p>
          <w:bookmarkEnd w:id="1491"/>
          <w:p>
            <w:pPr>
              <w:spacing w:after="20"/>
              <w:ind w:left="20"/>
              <w:jc w:val="both"/>
            </w:pPr>
            <w:r>
              <w:rPr>
                <w:rFonts w:ascii="Times New Roman"/>
                <w:b w:val="false"/>
                <w:i w:val="false"/>
                <w:color w:val="000000"/>
                <w:sz w:val="20"/>
              </w:rPr>
              <w:t>
</w:t>
            </w:r>
            <w:r>
              <w:rPr>
                <w:rFonts w:ascii="Times New Roman"/>
                <w:b w:val="false"/>
                <w:i w:val="false"/>
                <w:color w:val="000000"/>
                <w:sz w:val="20"/>
              </w:rPr>
              <w:t>Инвестиционный</w:t>
            </w:r>
          </w:p>
          <w:p>
            <w:pPr>
              <w:spacing w:after="20"/>
              <w:ind w:left="20"/>
              <w:jc w:val="both"/>
            </w:pPr>
            <w:r>
              <w:rPr>
                <w:rFonts w:ascii="Times New Roman"/>
                <w:b w:val="false"/>
                <w:i w:val="false"/>
                <w:color w:val="000000"/>
                <w:sz w:val="20"/>
              </w:rPr>
              <w:t>
доход</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63" w:id="1492"/>
          <w:p>
            <w:pPr>
              <w:spacing w:after="20"/>
              <w:ind w:left="20"/>
              <w:jc w:val="both"/>
            </w:pPr>
            <w:r>
              <w:rPr>
                <w:rFonts w:ascii="Times New Roman"/>
                <w:b w:val="false"/>
                <w:i w:val="false"/>
                <w:color w:val="000000"/>
                <w:sz w:val="20"/>
              </w:rPr>
              <w:t>
Алынған комиссиялық алымдар</w:t>
            </w:r>
          </w:p>
          <w:bookmarkEnd w:id="1492"/>
          <w:p>
            <w:pPr>
              <w:spacing w:after="20"/>
              <w:ind w:left="20"/>
              <w:jc w:val="both"/>
            </w:pPr>
            <w:r>
              <w:rPr>
                <w:rFonts w:ascii="Times New Roman"/>
                <w:b w:val="false"/>
                <w:i w:val="false"/>
                <w:color w:val="000000"/>
                <w:sz w:val="20"/>
              </w:rPr>
              <w:t>
Комиссионные полученные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64" w:id="1493"/>
          <w:p>
            <w:pPr>
              <w:spacing w:after="20"/>
              <w:ind w:left="20"/>
              <w:jc w:val="both"/>
            </w:pPr>
            <w:r>
              <w:rPr>
                <w:rFonts w:ascii="Times New Roman"/>
                <w:b w:val="false"/>
                <w:i w:val="false"/>
                <w:color w:val="000000"/>
                <w:sz w:val="20"/>
              </w:rPr>
              <w:t>
БҚ есептеу бойынша</w:t>
            </w:r>
          </w:p>
          <w:bookmarkEnd w:id="1493"/>
          <w:p>
            <w:pPr>
              <w:spacing w:after="20"/>
              <w:ind w:left="20"/>
              <w:jc w:val="both"/>
            </w:pPr>
            <w:r>
              <w:rPr>
                <w:rFonts w:ascii="Times New Roman"/>
                <w:b w:val="false"/>
                <w:i w:val="false"/>
                <w:color w:val="000000"/>
                <w:sz w:val="20"/>
              </w:rPr>
              <w:t>
по зачислению ЦБ</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65" w:id="1494"/>
          <w:p>
            <w:pPr>
              <w:spacing w:after="20"/>
              <w:ind w:left="20"/>
              <w:jc w:val="both"/>
            </w:pPr>
            <w:r>
              <w:rPr>
                <w:rFonts w:ascii="Times New Roman"/>
                <w:b w:val="false"/>
                <w:i w:val="false"/>
                <w:color w:val="000000"/>
                <w:sz w:val="20"/>
              </w:rPr>
              <w:t>
БҚ есептен шығарубойынша</w:t>
            </w:r>
          </w:p>
          <w:bookmarkEnd w:id="1494"/>
          <w:p>
            <w:pPr>
              <w:spacing w:after="20"/>
              <w:ind w:left="20"/>
              <w:jc w:val="both"/>
            </w:pPr>
            <w:r>
              <w:rPr>
                <w:rFonts w:ascii="Times New Roman"/>
                <w:b w:val="false"/>
                <w:i w:val="false"/>
                <w:color w:val="000000"/>
                <w:sz w:val="20"/>
              </w:rPr>
              <w:t>
по списанию ЦБ</w:t>
            </w:r>
          </w:p>
        </w:tc>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66" w:id="1495"/>
          <w:p>
            <w:pPr>
              <w:spacing w:after="20"/>
              <w:ind w:left="20"/>
              <w:jc w:val="both"/>
            </w:pPr>
            <w:r>
              <w:rPr>
                <w:rFonts w:ascii="Times New Roman"/>
                <w:b w:val="false"/>
                <w:i w:val="false"/>
                <w:color w:val="000000"/>
                <w:sz w:val="20"/>
              </w:rPr>
              <w:t>
саны, дана</w:t>
            </w:r>
          </w:p>
          <w:bookmarkEnd w:id="1495"/>
          <w:p>
            <w:pPr>
              <w:spacing w:after="20"/>
              <w:ind w:left="20"/>
              <w:jc w:val="both"/>
            </w:pPr>
            <w:r>
              <w:rPr>
                <w:rFonts w:ascii="Times New Roman"/>
                <w:b w:val="false"/>
                <w:i w:val="false"/>
                <w:color w:val="000000"/>
                <w:sz w:val="20"/>
              </w:rPr>
              <w:t>
количество, штук</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67" w:id="1496"/>
          <w:p>
            <w:pPr>
              <w:spacing w:after="20"/>
              <w:ind w:left="20"/>
              <w:jc w:val="both"/>
            </w:pPr>
            <w:r>
              <w:rPr>
                <w:rFonts w:ascii="Times New Roman"/>
                <w:b w:val="false"/>
                <w:i w:val="false"/>
                <w:color w:val="000000"/>
                <w:sz w:val="20"/>
              </w:rPr>
              <w:t>
БҚ құны</w:t>
            </w:r>
          </w:p>
          <w:bookmarkEnd w:id="1496"/>
          <w:p>
            <w:pPr>
              <w:spacing w:after="20"/>
              <w:ind w:left="20"/>
              <w:jc w:val="both"/>
            </w:pPr>
            <w:r>
              <w:rPr>
                <w:rFonts w:ascii="Times New Roman"/>
                <w:b w:val="false"/>
                <w:i w:val="false"/>
                <w:color w:val="000000"/>
                <w:sz w:val="20"/>
              </w:rPr>
              <w:t>
стоимость ЦБ</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68" w:id="1497"/>
          <w:p>
            <w:pPr>
              <w:spacing w:after="20"/>
              <w:ind w:left="20"/>
              <w:jc w:val="both"/>
            </w:pPr>
            <w:r>
              <w:rPr>
                <w:rFonts w:ascii="Times New Roman"/>
                <w:b w:val="false"/>
                <w:i w:val="false"/>
                <w:color w:val="000000"/>
                <w:sz w:val="20"/>
              </w:rPr>
              <w:t>
Есеп беру кезеңінде есептелге</w:t>
            </w:r>
          </w:p>
          <w:bookmarkEnd w:id="1497"/>
          <w:p>
            <w:pPr>
              <w:spacing w:after="20"/>
              <w:ind w:left="20"/>
              <w:jc w:val="both"/>
            </w:pPr>
            <w:r>
              <w:rPr>
                <w:rFonts w:ascii="Times New Roman"/>
                <w:b w:val="false"/>
                <w:i w:val="false"/>
                <w:color w:val="000000"/>
                <w:sz w:val="20"/>
              </w:rPr>
              <w:t>
</w:t>
            </w:r>
            <w:r>
              <w:rPr>
                <w:rFonts w:ascii="Times New Roman"/>
                <w:b w:val="false"/>
                <w:i w:val="false"/>
                <w:color w:val="000000"/>
                <w:sz w:val="20"/>
              </w:rPr>
              <w:t>ні</w:t>
            </w:r>
          </w:p>
          <w:p>
            <w:pPr>
              <w:spacing w:after="20"/>
              <w:ind w:left="20"/>
              <w:jc w:val="both"/>
            </w:pPr>
            <w:r>
              <w:rPr>
                <w:rFonts w:ascii="Times New Roman"/>
                <w:b w:val="false"/>
                <w:i w:val="false"/>
                <w:color w:val="000000"/>
                <w:sz w:val="20"/>
              </w:rPr>
              <w:t>
</w:t>
            </w:r>
            <w:r>
              <w:rPr>
                <w:rFonts w:ascii="Times New Roman"/>
                <w:b w:val="false"/>
                <w:i w:val="false"/>
                <w:color w:val="000000"/>
                <w:sz w:val="20"/>
              </w:rPr>
              <w:t>Начислено в</w:t>
            </w:r>
          </w:p>
          <w:p>
            <w:pPr>
              <w:spacing w:after="20"/>
              <w:ind w:left="20"/>
              <w:jc w:val="both"/>
            </w:pPr>
            <w:r>
              <w:rPr>
                <w:rFonts w:ascii="Times New Roman"/>
                <w:b w:val="false"/>
                <w:i w:val="false"/>
                <w:color w:val="000000"/>
                <w:sz w:val="20"/>
              </w:rPr>
              <w:t>
отчетном периоде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71" w:id="1498"/>
          <w:p>
            <w:pPr>
              <w:spacing w:after="20"/>
              <w:ind w:left="20"/>
              <w:jc w:val="both"/>
            </w:pPr>
            <w:r>
              <w:rPr>
                <w:rFonts w:ascii="Times New Roman"/>
                <w:b w:val="false"/>
                <w:i w:val="false"/>
                <w:color w:val="000000"/>
                <w:sz w:val="20"/>
              </w:rPr>
              <w:t>
Есеп беру кезеңінде алынғаны</w:t>
            </w:r>
          </w:p>
          <w:bookmarkEnd w:id="1498"/>
          <w:p>
            <w:pPr>
              <w:spacing w:after="20"/>
              <w:ind w:left="20"/>
              <w:jc w:val="both"/>
            </w:pPr>
            <w:r>
              <w:rPr>
                <w:rFonts w:ascii="Times New Roman"/>
                <w:b w:val="false"/>
                <w:i w:val="false"/>
                <w:color w:val="000000"/>
                <w:sz w:val="20"/>
              </w:rPr>
              <w:t>
Получено в отчетном периоде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72" w:id="1499"/>
          <w:p>
            <w:pPr>
              <w:spacing w:after="20"/>
              <w:ind w:left="20"/>
              <w:jc w:val="both"/>
            </w:pPr>
            <w:r>
              <w:rPr>
                <w:rFonts w:ascii="Times New Roman"/>
                <w:b w:val="false"/>
                <w:i w:val="false"/>
                <w:color w:val="000000"/>
                <w:sz w:val="20"/>
              </w:rPr>
              <w:t>
саны, дана</w:t>
            </w:r>
          </w:p>
          <w:bookmarkEnd w:id="1499"/>
          <w:p>
            <w:pPr>
              <w:spacing w:after="20"/>
              <w:ind w:left="20"/>
              <w:jc w:val="both"/>
            </w:pPr>
            <w:r>
              <w:rPr>
                <w:rFonts w:ascii="Times New Roman"/>
                <w:b w:val="false"/>
                <w:i w:val="false"/>
                <w:color w:val="000000"/>
                <w:sz w:val="20"/>
              </w:rPr>
              <w:t>
количество, штук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73" w:id="1500"/>
          <w:p>
            <w:pPr>
              <w:spacing w:after="20"/>
              <w:ind w:left="20"/>
              <w:jc w:val="both"/>
            </w:pPr>
            <w:r>
              <w:rPr>
                <w:rFonts w:ascii="Times New Roman"/>
                <w:b w:val="false"/>
                <w:i w:val="false"/>
                <w:color w:val="000000"/>
                <w:sz w:val="20"/>
              </w:rPr>
              <w:t>
БҚ құны</w:t>
            </w:r>
          </w:p>
          <w:bookmarkEnd w:id="1500"/>
          <w:p>
            <w:pPr>
              <w:spacing w:after="20"/>
              <w:ind w:left="20"/>
              <w:jc w:val="both"/>
            </w:pPr>
            <w:r>
              <w:rPr>
                <w:rFonts w:ascii="Times New Roman"/>
                <w:b w:val="false"/>
                <w:i w:val="false"/>
                <w:color w:val="000000"/>
                <w:sz w:val="20"/>
              </w:rPr>
              <w:t>
стоимость ЦБ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74" w:id="1501"/>
          <w:p>
            <w:pPr>
              <w:spacing w:after="20"/>
              <w:ind w:left="20"/>
              <w:jc w:val="both"/>
            </w:pPr>
            <w:r>
              <w:rPr>
                <w:rFonts w:ascii="Times New Roman"/>
                <w:b w:val="false"/>
                <w:i w:val="false"/>
                <w:color w:val="000000"/>
                <w:sz w:val="20"/>
              </w:rPr>
              <w:t>
саны, дана</w:t>
            </w:r>
          </w:p>
          <w:bookmarkEnd w:id="1501"/>
          <w:p>
            <w:pPr>
              <w:spacing w:after="20"/>
              <w:ind w:left="20"/>
              <w:jc w:val="both"/>
            </w:pPr>
            <w:r>
              <w:rPr>
                <w:rFonts w:ascii="Times New Roman"/>
                <w:b w:val="false"/>
                <w:i w:val="false"/>
                <w:color w:val="000000"/>
                <w:sz w:val="20"/>
              </w:rPr>
              <w:t>
количество, штук</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75" w:id="1502"/>
          <w:p>
            <w:pPr>
              <w:spacing w:after="20"/>
              <w:ind w:left="20"/>
              <w:jc w:val="both"/>
            </w:pPr>
            <w:r>
              <w:rPr>
                <w:rFonts w:ascii="Times New Roman"/>
                <w:b w:val="false"/>
                <w:i w:val="false"/>
                <w:color w:val="000000"/>
                <w:sz w:val="20"/>
              </w:rPr>
              <w:t>
БҚ құны</w:t>
            </w:r>
          </w:p>
          <w:bookmarkEnd w:id="1502"/>
          <w:p>
            <w:pPr>
              <w:spacing w:after="20"/>
              <w:ind w:left="20"/>
              <w:jc w:val="both"/>
            </w:pPr>
            <w:r>
              <w:rPr>
                <w:rFonts w:ascii="Times New Roman"/>
                <w:b w:val="false"/>
                <w:i w:val="false"/>
                <w:color w:val="000000"/>
                <w:sz w:val="20"/>
              </w:rPr>
              <w:t>
стоимость ЦБ</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76" w:id="1503"/>
    <w:p>
      <w:pPr>
        <w:spacing w:after="0"/>
        <w:ind w:left="0"/>
        <w:jc w:val="both"/>
      </w:pPr>
      <w:r>
        <w:rPr>
          <w:rFonts w:ascii="Times New Roman"/>
          <w:b w:val="false"/>
          <w:i w:val="false"/>
          <w:color w:val="000000"/>
          <w:sz w:val="28"/>
        </w:rPr>
        <w:t>
      2.1 Резиденттер эмиссиялаған және бейрезиденттерге тиесілі бағалы қағаздар, мың АҚШ долларымен</w:t>
      </w:r>
    </w:p>
    <w:bookmarkEnd w:id="1503"/>
    <w:bookmarkStart w:name="z4477" w:id="1504"/>
    <w:p>
      <w:pPr>
        <w:spacing w:after="0"/>
        <w:ind w:left="0"/>
        <w:jc w:val="both"/>
      </w:pPr>
      <w:r>
        <w:rPr>
          <w:rFonts w:ascii="Times New Roman"/>
          <w:b w:val="false"/>
          <w:i w:val="false"/>
          <w:color w:val="000000"/>
          <w:sz w:val="28"/>
        </w:rPr>
        <w:t xml:space="preserve">
      </w:t>
      </w:r>
      <w:r>
        <w:rPr>
          <w:rFonts w:ascii="Times New Roman"/>
          <w:b/>
          <w:i w:val="false"/>
          <w:color w:val="000000"/>
          <w:sz w:val="28"/>
        </w:rPr>
        <w:t>2.1 Ценные бумаги, эмитированные резидентами и принадлежащие нерезидентам, в тысячах долларов США</w:t>
      </w:r>
    </w:p>
    <w:bookmarkEnd w:id="15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12"/>
        <w:gridCol w:w="512"/>
        <w:gridCol w:w="512"/>
        <w:gridCol w:w="512"/>
        <w:gridCol w:w="512"/>
        <w:gridCol w:w="512"/>
        <w:gridCol w:w="512"/>
        <w:gridCol w:w="512"/>
        <w:gridCol w:w="512"/>
        <w:gridCol w:w="512"/>
        <w:gridCol w:w="512"/>
        <w:gridCol w:w="512"/>
        <w:gridCol w:w="513"/>
        <w:gridCol w:w="513"/>
        <w:gridCol w:w="513"/>
        <w:gridCol w:w="513"/>
        <w:gridCol w:w="513"/>
        <w:gridCol w:w="513"/>
        <w:gridCol w:w="513"/>
        <w:gridCol w:w="513"/>
        <w:gridCol w:w="513"/>
        <w:gridCol w:w="513"/>
        <w:gridCol w:w="513"/>
        <w:gridCol w:w="513"/>
      </w:tblGrid>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2121</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2121</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78" w:id="1505"/>
    <w:p>
      <w:pPr>
        <w:spacing w:after="0"/>
        <w:ind w:left="0"/>
        <w:jc w:val="both"/>
      </w:pPr>
      <w:r>
        <w:rPr>
          <w:rFonts w:ascii="Times New Roman"/>
          <w:b w:val="false"/>
          <w:i w:val="false"/>
          <w:color w:val="000000"/>
          <w:sz w:val="28"/>
        </w:rPr>
        <w:t>
      2.2 Бейрезиденттер эмиссиялаған және резиденттерге тиесілі бағалы қағаздар, мың АҚШ долларымен</w:t>
      </w:r>
    </w:p>
    <w:bookmarkEnd w:id="1505"/>
    <w:bookmarkStart w:name="z4479" w:id="1506"/>
    <w:p>
      <w:pPr>
        <w:spacing w:after="0"/>
        <w:ind w:left="0"/>
        <w:jc w:val="both"/>
      </w:pPr>
      <w:r>
        <w:rPr>
          <w:rFonts w:ascii="Times New Roman"/>
          <w:b w:val="false"/>
          <w:i w:val="false"/>
          <w:color w:val="000000"/>
          <w:sz w:val="28"/>
        </w:rPr>
        <w:t xml:space="preserve">
      </w:t>
      </w:r>
      <w:r>
        <w:rPr>
          <w:rFonts w:ascii="Times New Roman"/>
          <w:b/>
          <w:i w:val="false"/>
          <w:color w:val="000000"/>
          <w:sz w:val="28"/>
        </w:rPr>
        <w:t>2.2 Ценные бумаги, эмитированные нерезидентами и принадлежащие резидентам, в тысячах долларов США</w:t>
      </w:r>
    </w:p>
    <w:bookmarkEnd w:id="15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12"/>
        <w:gridCol w:w="512"/>
        <w:gridCol w:w="512"/>
        <w:gridCol w:w="512"/>
        <w:gridCol w:w="512"/>
        <w:gridCol w:w="512"/>
        <w:gridCol w:w="512"/>
        <w:gridCol w:w="512"/>
        <w:gridCol w:w="512"/>
        <w:gridCol w:w="512"/>
        <w:gridCol w:w="512"/>
        <w:gridCol w:w="512"/>
        <w:gridCol w:w="513"/>
        <w:gridCol w:w="513"/>
        <w:gridCol w:w="513"/>
        <w:gridCol w:w="513"/>
        <w:gridCol w:w="513"/>
        <w:gridCol w:w="513"/>
        <w:gridCol w:w="513"/>
        <w:gridCol w:w="513"/>
        <w:gridCol w:w="513"/>
        <w:gridCol w:w="513"/>
        <w:gridCol w:w="513"/>
        <w:gridCol w:w="513"/>
      </w:tblGrid>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2220</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2220</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bl>
    <w:bookmarkStart w:name="z4480" w:id="1507"/>
    <w:p>
      <w:pPr>
        <w:spacing w:after="0"/>
        <w:ind w:left="0"/>
        <w:jc w:val="both"/>
      </w:pPr>
      <w:r>
        <w:rPr>
          <w:rFonts w:ascii="Times New Roman"/>
          <w:b w:val="false"/>
          <w:i w:val="false"/>
          <w:color w:val="000000"/>
          <w:sz w:val="28"/>
        </w:rPr>
        <w:t>
      2.3 Резиденттер эмиссиялаған және резиденттерге тиесілі бағалы қағаздар, мың АҚШ долларымен</w:t>
      </w:r>
    </w:p>
    <w:bookmarkEnd w:id="1507"/>
    <w:bookmarkStart w:name="z4481" w:id="1508"/>
    <w:p>
      <w:pPr>
        <w:spacing w:after="0"/>
        <w:ind w:left="0"/>
        <w:jc w:val="both"/>
      </w:pPr>
      <w:r>
        <w:rPr>
          <w:rFonts w:ascii="Times New Roman"/>
          <w:b w:val="false"/>
          <w:i w:val="false"/>
          <w:color w:val="000000"/>
          <w:sz w:val="28"/>
        </w:rPr>
        <w:t xml:space="preserve">
      </w:t>
      </w:r>
      <w:r>
        <w:rPr>
          <w:rFonts w:ascii="Times New Roman"/>
          <w:b/>
          <w:i w:val="false"/>
          <w:color w:val="000000"/>
          <w:sz w:val="28"/>
        </w:rPr>
        <w:t>2.3 Ценные бумаги, эмитированные резидентами и принадлежащие резидентам, в тысячах долларов США</w:t>
      </w:r>
    </w:p>
    <w:bookmarkEnd w:id="15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12"/>
        <w:gridCol w:w="512"/>
        <w:gridCol w:w="512"/>
        <w:gridCol w:w="512"/>
        <w:gridCol w:w="512"/>
        <w:gridCol w:w="512"/>
        <w:gridCol w:w="512"/>
        <w:gridCol w:w="512"/>
        <w:gridCol w:w="512"/>
        <w:gridCol w:w="512"/>
        <w:gridCol w:w="512"/>
        <w:gridCol w:w="512"/>
        <w:gridCol w:w="513"/>
        <w:gridCol w:w="513"/>
        <w:gridCol w:w="513"/>
        <w:gridCol w:w="513"/>
        <w:gridCol w:w="513"/>
        <w:gridCol w:w="513"/>
        <w:gridCol w:w="513"/>
        <w:gridCol w:w="513"/>
        <w:gridCol w:w="513"/>
        <w:gridCol w:w="513"/>
        <w:gridCol w:w="513"/>
        <w:gridCol w:w="513"/>
      </w:tblGrid>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82" w:id="1509"/>
          <w:p>
            <w:pPr>
              <w:spacing w:after="20"/>
              <w:ind w:left="20"/>
              <w:jc w:val="both"/>
            </w:pPr>
            <w:r>
              <w:rPr>
                <w:rFonts w:ascii="Times New Roman"/>
                <w:b w:val="false"/>
                <w:i w:val="false"/>
                <w:color w:val="000000"/>
                <w:sz w:val="20"/>
              </w:rPr>
              <w:t xml:space="preserve">
Атауы </w:t>
            </w:r>
          </w:p>
          <w:bookmarkEnd w:id="1509"/>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Телефоны (респонденттің) </w:t>
            </w:r>
          </w:p>
          <w:p>
            <w:pPr>
              <w:spacing w:after="20"/>
              <w:ind w:left="20"/>
              <w:jc w:val="both"/>
            </w:pPr>
            <w:r>
              <w:rPr>
                <w:rFonts w:ascii="Times New Roman"/>
                <w:b w:val="false"/>
                <w:i w:val="false"/>
                <w:color w:val="000000"/>
                <w:sz w:val="20"/>
              </w:rPr>
              <w:t>
Телефон (респондента)______________________ стационарлық стационарный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86" w:id="1510"/>
          <w:p>
            <w:pPr>
              <w:spacing w:after="20"/>
              <w:ind w:left="20"/>
              <w:jc w:val="both"/>
            </w:pPr>
            <w:r>
              <w:rPr>
                <w:rFonts w:ascii="Times New Roman"/>
                <w:b w:val="false"/>
                <w:i w:val="false"/>
                <w:color w:val="000000"/>
                <w:sz w:val="20"/>
              </w:rPr>
              <w:t>
Мекенжайы (респонденттің)</w:t>
            </w:r>
          </w:p>
          <w:bookmarkEnd w:id="1510"/>
          <w:p>
            <w:pPr>
              <w:spacing w:after="20"/>
              <w:ind w:left="20"/>
              <w:jc w:val="both"/>
            </w:pPr>
            <w:r>
              <w:rPr>
                <w:rFonts w:ascii="Times New Roman"/>
                <w:b w:val="false"/>
                <w:i w:val="false"/>
                <w:color w:val="000000"/>
                <w:sz w:val="20"/>
              </w:rPr>
              <w:t>
</w:t>
            </w:r>
            <w:r>
              <w:rPr>
                <w:rFonts w:ascii="Times New Roman"/>
                <w:b w:val="false"/>
                <w:i w:val="false"/>
                <w:color w:val="000000"/>
                <w:sz w:val="20"/>
              </w:rPr>
              <w:t>Адрес (респондента)________________________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w:t>
            </w:r>
          </w:p>
          <w:p>
            <w:pPr>
              <w:spacing w:after="20"/>
              <w:ind w:left="20"/>
              <w:jc w:val="both"/>
            </w:pPr>
            <w:r>
              <w:rPr>
                <w:rFonts w:ascii="Times New Roman"/>
                <w:b w:val="false"/>
                <w:i w:val="false"/>
                <w:color w:val="000000"/>
                <w:sz w:val="20"/>
              </w:rPr>
              <w:t>
_________________________________________ұялымобильный</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89" w:id="1511"/>
          <w:p>
            <w:pPr>
              <w:spacing w:after="20"/>
              <w:ind w:left="20"/>
              <w:jc w:val="both"/>
            </w:pPr>
            <w:r>
              <w:rPr>
                <w:rFonts w:ascii="Times New Roman"/>
                <w:b w:val="false"/>
                <w:i w:val="false"/>
                <w:color w:val="000000"/>
                <w:sz w:val="20"/>
              </w:rPr>
              <w:t>
Бастапқы статистикалық</w:t>
            </w:r>
          </w:p>
          <w:bookmarkEnd w:id="151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деректерді таратуға келісеміз</w:t>
            </w:r>
          </w:p>
          <w:p>
            <w:pPr>
              <w:spacing w:after="20"/>
              <w:ind w:left="20"/>
              <w:jc w:val="both"/>
            </w:pPr>
            <w:r>
              <w:rPr>
                <w:rFonts w:ascii="Times New Roman"/>
                <w:b w:val="false"/>
                <w:i w:val="false"/>
                <w:color w:val="000000"/>
                <w:sz w:val="20"/>
              </w:rPr>
              <w:t>
</w:t>
            </w:r>
            <w:r>
              <w:rPr>
                <w:rFonts w:ascii="Times New Roman"/>
                <w:b w:val="false"/>
                <w:i w:val="false"/>
                <w:color w:val="000000"/>
                <w:sz w:val="20"/>
              </w:rPr>
              <w:t>Согласны на распространение</w:t>
            </w:r>
          </w:p>
          <w:p>
            <w:pPr>
              <w:spacing w:after="20"/>
              <w:ind w:left="20"/>
              <w:jc w:val="both"/>
            </w:pPr>
            <w:r>
              <w:rPr>
                <w:rFonts w:ascii="Times New Roman"/>
                <w:b w:val="false"/>
                <w:i w:val="false"/>
                <w:color w:val="000000"/>
                <w:sz w:val="20"/>
              </w:rPr>
              <w:t>
первичных статистических данных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92" w:id="1512"/>
          <w:p>
            <w:pPr>
              <w:spacing w:after="20"/>
              <w:ind w:left="20"/>
              <w:jc w:val="both"/>
            </w:pPr>
          </w:p>
          <w:bookmarkEnd w:id="1512"/>
          <w:p>
            <w:pPr>
              <w:spacing w:after="20"/>
              <w:ind w:left="20"/>
              <w:jc w:val="both"/>
            </w:pPr>
            <w:r>
              <w:drawing>
                <wp:inline distT="0" distB="0" distL="0" distR="0">
                  <wp:extent cx="495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4953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93" w:id="1513"/>
          <w:p>
            <w:pPr>
              <w:spacing w:after="20"/>
              <w:ind w:left="20"/>
              <w:jc w:val="both"/>
            </w:pPr>
            <w:r>
              <w:rPr>
                <w:rFonts w:ascii="Times New Roman"/>
                <w:b w:val="false"/>
                <w:i w:val="false"/>
                <w:color w:val="000000"/>
                <w:sz w:val="20"/>
              </w:rPr>
              <w:t>
Бастапқы статистикалық</w:t>
            </w:r>
          </w:p>
          <w:bookmarkEnd w:id="151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деректерді таратуға келіспейміз</w:t>
            </w:r>
          </w:p>
          <w:p>
            <w:pPr>
              <w:spacing w:after="20"/>
              <w:ind w:left="20"/>
              <w:jc w:val="both"/>
            </w:pPr>
            <w:r>
              <w:rPr>
                <w:rFonts w:ascii="Times New Roman"/>
                <w:b w:val="false"/>
                <w:i w:val="false"/>
                <w:color w:val="000000"/>
                <w:sz w:val="20"/>
              </w:rPr>
              <w:t>
</w:t>
            </w:r>
            <w:r>
              <w:rPr>
                <w:rFonts w:ascii="Times New Roman"/>
                <w:b w:val="false"/>
                <w:i w:val="false"/>
                <w:color w:val="000000"/>
                <w:sz w:val="20"/>
              </w:rPr>
              <w:t>Не согласны на распространение</w:t>
            </w:r>
          </w:p>
          <w:p>
            <w:pPr>
              <w:spacing w:after="20"/>
              <w:ind w:left="20"/>
              <w:jc w:val="both"/>
            </w:pPr>
            <w:r>
              <w:rPr>
                <w:rFonts w:ascii="Times New Roman"/>
                <w:b w:val="false"/>
                <w:i w:val="false"/>
                <w:color w:val="000000"/>
                <w:sz w:val="20"/>
              </w:rPr>
              <w:t>
первичных статистических данных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96" w:id="1514"/>
          <w:p>
            <w:pPr>
              <w:spacing w:after="20"/>
              <w:ind w:left="20"/>
              <w:jc w:val="both"/>
            </w:pPr>
          </w:p>
          <w:bookmarkEnd w:id="1514"/>
          <w:p>
            <w:pPr>
              <w:spacing w:after="20"/>
              <w:ind w:left="20"/>
              <w:jc w:val="both"/>
            </w:pPr>
            <w:r>
              <w:drawing>
                <wp:inline distT="0" distB="0" distL="0" distR="0">
                  <wp:extent cx="495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4953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97" w:id="1515"/>
          <w:p>
            <w:pPr>
              <w:spacing w:after="20"/>
              <w:ind w:left="20"/>
              <w:jc w:val="both"/>
            </w:pPr>
            <w:r>
              <w:rPr>
                <w:rFonts w:ascii="Times New Roman"/>
                <w:b w:val="false"/>
                <w:i w:val="false"/>
                <w:color w:val="000000"/>
                <w:sz w:val="20"/>
              </w:rPr>
              <w:t xml:space="preserve">
Электрондық пошта мекенжайы (респонденттің) </w:t>
            </w:r>
          </w:p>
          <w:bookmarkEnd w:id="1515"/>
          <w:p>
            <w:pPr>
              <w:spacing w:after="20"/>
              <w:ind w:left="20"/>
              <w:jc w:val="both"/>
            </w:pPr>
            <w:r>
              <w:rPr>
                <w:rFonts w:ascii="Times New Roman"/>
                <w:b w:val="false"/>
                <w:i w:val="false"/>
                <w:color w:val="000000"/>
                <w:sz w:val="20"/>
              </w:rPr>
              <w:t>
Адрес электронной почты (респондента) 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98" w:id="1516"/>
          <w:p>
            <w:pPr>
              <w:spacing w:after="20"/>
              <w:ind w:left="20"/>
              <w:jc w:val="both"/>
            </w:pPr>
            <w:r>
              <w:rPr>
                <w:rFonts w:ascii="Times New Roman"/>
                <w:b w:val="false"/>
                <w:i w:val="false"/>
                <w:color w:val="000000"/>
                <w:sz w:val="20"/>
              </w:rPr>
              <w:t>
Орындаушы</w:t>
            </w:r>
          </w:p>
          <w:bookmarkEnd w:id="1516"/>
          <w:p>
            <w:pPr>
              <w:spacing w:after="20"/>
              <w:ind w:left="20"/>
              <w:jc w:val="both"/>
            </w:pPr>
            <w:r>
              <w:rPr>
                <w:rFonts w:ascii="Times New Roman"/>
                <w:b w:val="false"/>
                <w:i w:val="false"/>
                <w:color w:val="000000"/>
                <w:sz w:val="20"/>
              </w:rPr>
              <w:t>
</w:t>
            </w:r>
            <w:r>
              <w:rPr>
                <w:rFonts w:ascii="Times New Roman"/>
                <w:b w:val="false"/>
                <w:i w:val="false"/>
                <w:color w:val="000000"/>
                <w:sz w:val="20"/>
              </w:rPr>
              <w:t>Исполнитель</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және әкесінің аты (ол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и отчество (при его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Бас бухгалтер немесе есепке қол қою функциясы жүктелген адам</w:t>
            </w:r>
          </w:p>
          <w:p>
            <w:pPr>
              <w:spacing w:after="20"/>
              <w:ind w:left="20"/>
              <w:jc w:val="both"/>
            </w:pPr>
            <w:r>
              <w:rPr>
                <w:rFonts w:ascii="Times New Roman"/>
                <w:b w:val="false"/>
                <w:i w:val="false"/>
                <w:color w:val="000000"/>
                <w:sz w:val="20"/>
              </w:rPr>
              <w:t>
</w:t>
            </w:r>
            <w:r>
              <w:rPr>
                <w:rFonts w:ascii="Times New Roman"/>
                <w:b w:val="false"/>
                <w:i w:val="false"/>
                <w:color w:val="000000"/>
                <w:sz w:val="20"/>
              </w:rPr>
              <w:t>Главный бухгалтер или лицо, на которое возложена функция по подписанию отчета</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және әкесінің аты (ол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и отчество (при его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Басшы немесе есепке қол қою функциясы жүктелген адам</w:t>
            </w:r>
          </w:p>
          <w:p>
            <w:pPr>
              <w:spacing w:after="20"/>
              <w:ind w:left="20"/>
              <w:jc w:val="both"/>
            </w:pPr>
            <w:r>
              <w:rPr>
                <w:rFonts w:ascii="Times New Roman"/>
                <w:b w:val="false"/>
                <w:i w:val="false"/>
                <w:color w:val="000000"/>
                <w:sz w:val="20"/>
              </w:rPr>
              <w:t>
</w:t>
            </w:r>
            <w:r>
              <w:rPr>
                <w:rFonts w:ascii="Times New Roman"/>
                <w:b w:val="false"/>
                <w:i w:val="false"/>
                <w:color w:val="000000"/>
                <w:sz w:val="20"/>
              </w:rPr>
              <w:t>Руководитель или лицо, на которое возложена функция по подписанию отчета</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және әкесінің аты (ол болған жағдайда)</w:t>
            </w:r>
          </w:p>
          <w:p>
            <w:pPr>
              <w:spacing w:after="20"/>
              <w:ind w:left="20"/>
              <w:jc w:val="both"/>
            </w:pPr>
            <w:r>
              <w:rPr>
                <w:rFonts w:ascii="Times New Roman"/>
                <w:b w:val="false"/>
                <w:i w:val="false"/>
                <w:color w:val="000000"/>
                <w:sz w:val="20"/>
              </w:rPr>
              <w:t>
фамилия, имя и отчество (при его наличии)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12" w:id="1517"/>
          <w:p>
            <w:pPr>
              <w:spacing w:after="20"/>
              <w:ind w:left="20"/>
              <w:jc w:val="both"/>
            </w:pPr>
            <w:r>
              <w:rPr>
                <w:rFonts w:ascii="Times New Roman"/>
                <w:b w:val="false"/>
                <w:i w:val="false"/>
                <w:color w:val="000000"/>
                <w:sz w:val="20"/>
              </w:rPr>
              <w:t>
________________________</w:t>
            </w:r>
          </w:p>
          <w:bookmarkEnd w:id="1517"/>
          <w:p>
            <w:pPr>
              <w:spacing w:after="20"/>
              <w:ind w:left="20"/>
              <w:jc w:val="both"/>
            </w:pPr>
            <w:r>
              <w:rPr>
                <w:rFonts w:ascii="Times New Roman"/>
                <w:b w:val="false"/>
                <w:i w:val="false"/>
                <w:color w:val="000000"/>
                <w:sz w:val="20"/>
              </w:rPr>
              <w:t>
</w:t>
            </w:r>
            <w:r>
              <w:rPr>
                <w:rFonts w:ascii="Times New Roman"/>
                <w:b w:val="false"/>
                <w:i w:val="false"/>
                <w:color w:val="000000"/>
                <w:sz w:val="20"/>
              </w:rPr>
              <w:t>қолы, телефоны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(орындаушының)</w:t>
            </w:r>
          </w:p>
          <w:p>
            <w:pPr>
              <w:spacing w:after="20"/>
              <w:ind w:left="20"/>
              <w:jc w:val="both"/>
            </w:pPr>
            <w:r>
              <w:rPr>
                <w:rFonts w:ascii="Times New Roman"/>
                <w:b w:val="false"/>
                <w:i w:val="false"/>
                <w:color w:val="000000"/>
                <w:sz w:val="20"/>
              </w:rPr>
              <w:t>
</w:t>
            </w:r>
            <w:r>
              <w:rPr>
                <w:rFonts w:ascii="Times New Roman"/>
                <w:b w:val="false"/>
                <w:i w:val="false"/>
                <w:color w:val="000000"/>
                <w:sz w:val="20"/>
              </w:rPr>
              <w:t>подпись, телефон</w:t>
            </w:r>
          </w:p>
          <w:p>
            <w:pPr>
              <w:spacing w:after="20"/>
              <w:ind w:left="20"/>
              <w:jc w:val="both"/>
            </w:pPr>
            <w:r>
              <w:rPr>
                <w:rFonts w:ascii="Times New Roman"/>
                <w:b w:val="false"/>
                <w:i w:val="false"/>
                <w:color w:val="000000"/>
                <w:sz w:val="20"/>
              </w:rPr>
              <w:t>
</w:t>
            </w:r>
            <w:r>
              <w:rPr>
                <w:rFonts w:ascii="Times New Roman"/>
                <w:b w:val="false"/>
                <w:i w:val="false"/>
                <w:color w:val="000000"/>
                <w:sz w:val="20"/>
              </w:rPr>
              <w:t>(исполнителя)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қолы</w:t>
            </w:r>
          </w:p>
          <w:p>
            <w:pPr>
              <w:spacing w:after="20"/>
              <w:ind w:left="20"/>
              <w:jc w:val="both"/>
            </w:pPr>
            <w:r>
              <w:rPr>
                <w:rFonts w:ascii="Times New Roman"/>
                <w:b w:val="false"/>
                <w:i w:val="false"/>
                <w:color w:val="000000"/>
                <w:sz w:val="20"/>
              </w:rPr>
              <w:t>
</w:t>
            </w:r>
            <w:r>
              <w:rPr>
                <w:rFonts w:ascii="Times New Roman"/>
                <w:b w:val="false"/>
                <w:i w:val="false"/>
                <w:color w:val="000000"/>
                <w:sz w:val="20"/>
              </w:rPr>
              <w:t>подпись</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қолы</w:t>
            </w:r>
          </w:p>
          <w:p>
            <w:pPr>
              <w:spacing w:after="20"/>
              <w:ind w:left="20"/>
              <w:jc w:val="both"/>
            </w:pPr>
            <w:r>
              <w:rPr>
                <w:rFonts w:ascii="Times New Roman"/>
                <w:b w:val="false"/>
                <w:i w:val="false"/>
                <w:color w:val="000000"/>
                <w:sz w:val="20"/>
              </w:rPr>
              <w:t>
подпись</w:t>
            </w:r>
          </w:p>
        </w:tc>
      </w:tr>
    </w:tbl>
    <w:bookmarkStart w:name="z4522" w:id="1518"/>
    <w:p>
      <w:pPr>
        <w:spacing w:after="0"/>
        <w:ind w:left="0"/>
        <w:jc w:val="both"/>
      </w:pPr>
      <w:r>
        <w:rPr>
          <w:rFonts w:ascii="Times New Roman"/>
          <w:b w:val="false"/>
          <w:i w:val="false"/>
          <w:color w:val="000000"/>
          <w:sz w:val="28"/>
        </w:rPr>
        <w:t>
      Ескертпе:</w:t>
      </w:r>
    </w:p>
    <w:bookmarkEnd w:id="1518"/>
    <w:bookmarkStart w:name="z4523" w:id="1519"/>
    <w:p>
      <w:pPr>
        <w:spacing w:after="0"/>
        <w:ind w:left="0"/>
        <w:jc w:val="both"/>
      </w:pPr>
      <w:r>
        <w:rPr>
          <w:rFonts w:ascii="Times New Roman"/>
          <w:b w:val="false"/>
          <w:i w:val="false"/>
          <w:color w:val="000000"/>
          <w:sz w:val="28"/>
        </w:rPr>
        <w:t>
      Примечание:</w:t>
      </w:r>
    </w:p>
    <w:bookmarkEnd w:id="1519"/>
    <w:bookmarkStart w:name="z4524" w:id="1520"/>
    <w:p>
      <w:pPr>
        <w:spacing w:after="0"/>
        <w:ind w:left="0"/>
        <w:jc w:val="both"/>
      </w:pPr>
      <w:r>
        <w:rPr>
          <w:rFonts w:ascii="Times New Roman"/>
          <w:b w:val="false"/>
          <w:i w:val="false"/>
          <w:color w:val="000000"/>
          <w:sz w:val="28"/>
        </w:rPr>
        <w:t xml:space="preserve">
      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Әкімшілік құқық бұзушылық туралы Қазақстан Республикасы Кодексінің </w:t>
      </w:r>
      <w:r>
        <w:rPr>
          <w:rFonts w:ascii="Times New Roman"/>
          <w:b w:val="false"/>
          <w:i w:val="false"/>
          <w:color w:val="000000"/>
          <w:sz w:val="28"/>
        </w:rPr>
        <w:t>497-бабында</w:t>
      </w:r>
      <w:r>
        <w:rPr>
          <w:rFonts w:ascii="Times New Roman"/>
          <w:b w:val="false"/>
          <w:i w:val="false"/>
          <w:color w:val="000000"/>
          <w:sz w:val="28"/>
        </w:rPr>
        <w:t xml:space="preserve"> көзделген әкімшілік құқық бұзушылықтар болып табылады.</w:t>
      </w:r>
    </w:p>
    <w:bookmarkEnd w:id="1520"/>
    <w:bookmarkStart w:name="z4525" w:id="1521"/>
    <w:p>
      <w:pPr>
        <w:spacing w:after="0"/>
        <w:ind w:left="0"/>
        <w:jc w:val="both"/>
      </w:pPr>
      <w:r>
        <w:rPr>
          <w:rFonts w:ascii="Times New Roman"/>
          <w:b w:val="false"/>
          <w:i w:val="false"/>
          <w:color w:val="000000"/>
          <w:sz w:val="28"/>
        </w:rPr>
        <w:t>
      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статьей 497 Кодекса Республики Казахстан об административных правонарушениях.</w:t>
      </w:r>
    </w:p>
    <w:bookmarkEnd w:id="15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2025 жылғы "23" маусымдағы</w:t>
            </w:r>
            <w:r>
              <w:br/>
            </w:r>
            <w:r>
              <w:rPr>
                <w:rFonts w:ascii="Times New Roman"/>
                <w:b w:val="false"/>
                <w:i w:val="false"/>
                <w:color w:val="000000"/>
                <w:sz w:val="20"/>
              </w:rPr>
              <w:t>№ 33 қаулысына</w:t>
            </w:r>
            <w:r>
              <w:br/>
            </w:r>
            <w:r>
              <w:rPr>
                <w:rFonts w:ascii="Times New Roman"/>
                <w:b w:val="false"/>
                <w:i w:val="false"/>
                <w:color w:val="000000"/>
                <w:sz w:val="20"/>
              </w:rPr>
              <w:t>26-қосымша</w:t>
            </w:r>
          </w:p>
        </w:tc>
      </w:tr>
    </w:tbl>
    <w:p>
      <w:pPr>
        <w:spacing w:after="0"/>
        <w:ind w:left="0"/>
        <w:jc w:val="both"/>
      </w:pPr>
      <w:r>
        <w:rPr>
          <w:rFonts w:ascii="Times New Roman"/>
          <w:b w:val="false"/>
          <w:i w:val="false"/>
          <w:color w:val="ff0000"/>
          <w:sz w:val="28"/>
        </w:rPr>
        <w:t xml:space="preserve">
      Ескерту. 26-қосымша жаңа редакцияда – ҚР Ұлттық Банкі Басқармасының 27.07.2026 </w:t>
      </w:r>
      <w:r>
        <w:rPr>
          <w:rFonts w:ascii="Times New Roman"/>
          <w:b w:val="false"/>
          <w:i w:val="false"/>
          <w:color w:val="ff0000"/>
          <w:sz w:val="28"/>
        </w:rPr>
        <w:t xml:space="preserve">№ 90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4527" w:id="1522"/>
    <w:p>
      <w:pPr>
        <w:spacing w:after="0"/>
        <w:ind w:left="0"/>
        <w:jc w:val="left"/>
      </w:pPr>
      <w:r>
        <w:rPr>
          <w:rFonts w:ascii="Times New Roman"/>
          <w:b/>
          <w:i w:val="false"/>
          <w:color w:val="000000"/>
        </w:rPr>
        <w:t xml:space="preserve"> "Бейрезиденттермен бағалы қағаздар бойынша халықаралық операциялар туралы есеп" (индексі 15-ТБ, кезеңділігі тоқсандық) ведомстволық статистикалық байқаудың статистикалық нысанын толтыру нұсқаулығы</w:t>
      </w:r>
    </w:p>
    <w:bookmarkEnd w:id="1522"/>
    <w:bookmarkStart w:name="z4528" w:id="1523"/>
    <w:p>
      <w:pPr>
        <w:spacing w:after="0"/>
        <w:ind w:left="0"/>
        <w:jc w:val="left"/>
      </w:pPr>
      <w:r>
        <w:rPr>
          <w:rFonts w:ascii="Times New Roman"/>
          <w:b/>
          <w:i w:val="false"/>
          <w:color w:val="000000"/>
        </w:rPr>
        <w:t xml:space="preserve"> 1-тарау. Жалпы ережелер</w:t>
      </w:r>
    </w:p>
    <w:bookmarkEnd w:id="1523"/>
    <w:bookmarkStart w:name="z4529" w:id="1524"/>
    <w:p>
      <w:pPr>
        <w:spacing w:after="0"/>
        <w:ind w:left="0"/>
        <w:jc w:val="both"/>
      </w:pPr>
      <w:r>
        <w:rPr>
          <w:rFonts w:ascii="Times New Roman"/>
          <w:b w:val="false"/>
          <w:i w:val="false"/>
          <w:color w:val="000000"/>
          <w:sz w:val="28"/>
        </w:rPr>
        <w:t xml:space="preserve">
      1. Осы "Бейрезиденттермен бағалы қағаздар бойынша халықаралық операциялар туралы есеп" (индексі 15-ТБ, кезеңділігі тоқсандық) ведомстволық статистикалық байқаудың статистикалық нысанын (бұдан әрі – статистикалық нысан) толтыру нұсқаулығы "Мемлекеттік статистика туралы" Қазақстан Республикасы Заңының </w:t>
      </w:r>
      <w:r>
        <w:rPr>
          <w:rFonts w:ascii="Times New Roman"/>
          <w:b w:val="false"/>
          <w:i w:val="false"/>
          <w:color w:val="000000"/>
          <w:sz w:val="28"/>
        </w:rPr>
        <w:t>13-бабының</w:t>
      </w:r>
      <w:r>
        <w:rPr>
          <w:rFonts w:ascii="Times New Roman"/>
          <w:b w:val="false"/>
          <w:i w:val="false"/>
          <w:color w:val="000000"/>
          <w:sz w:val="28"/>
        </w:rPr>
        <w:t xml:space="preserve"> 2-1) тармақшасына сәйкес әзірленді және статистикалық нысанды толтыруды нақтылайды. </w:t>
      </w:r>
    </w:p>
    <w:bookmarkEnd w:id="1524"/>
    <w:bookmarkStart w:name="z4530" w:id="1525"/>
    <w:p>
      <w:pPr>
        <w:spacing w:after="0"/>
        <w:ind w:left="0"/>
        <w:jc w:val="both"/>
      </w:pPr>
      <w:r>
        <w:rPr>
          <w:rFonts w:ascii="Times New Roman"/>
          <w:b w:val="false"/>
          <w:i w:val="false"/>
          <w:color w:val="000000"/>
          <w:sz w:val="28"/>
        </w:rPr>
        <w:t>
      2. Статистикалық нысанды банктер, Қазақстан Республикасындағы бейрезидент банктердің филиалдары, брокерлер және (немесе) дилерлер, инвестициялық портфельді басқаратын ұйымдар, бағалы қағаздардың номиналды ұстаушылары мен тіркеушілері, кастодиандық қызметті жүзеге асыратын ұйымдар, депозитарлық қызметті жүзеге асыратын ұйымдар, зейнетақы активтерін инвестициялық басқаруды жүзеге асыратын ұйымдар, бірыңғай жинақтаушы зейнетақы қоры – меншікті активтері бойынша және Қазақстан Республикасының Ұлттық Банкі сенімгерлік басқарудағы зейнетақы активтері бойынша, ерікті жинақтаушы зейнетақы қоры, оның ішінде "Астана" халықаралық қаржы орталығының қатысушылары тоқсан сайын ұсынады.</w:t>
      </w:r>
    </w:p>
    <w:bookmarkEnd w:id="1525"/>
    <w:bookmarkStart w:name="z4531" w:id="1526"/>
    <w:p>
      <w:pPr>
        <w:spacing w:after="0"/>
        <w:ind w:left="0"/>
        <w:jc w:val="both"/>
      </w:pPr>
      <w:r>
        <w:rPr>
          <w:rFonts w:ascii="Times New Roman"/>
          <w:b w:val="false"/>
          <w:i w:val="false"/>
          <w:color w:val="000000"/>
          <w:sz w:val="28"/>
        </w:rPr>
        <w:t>
      3. Статистикалық нысанда сұратылатын ақпарат Қазақстан Республикасының сыртқы секторының статистикасын жасауға арналған.</w:t>
      </w:r>
    </w:p>
    <w:bookmarkEnd w:id="1526"/>
    <w:bookmarkStart w:name="z4532" w:id="1527"/>
    <w:p>
      <w:pPr>
        <w:spacing w:after="0"/>
        <w:ind w:left="0"/>
        <w:jc w:val="both"/>
      </w:pPr>
      <w:r>
        <w:rPr>
          <w:rFonts w:ascii="Times New Roman"/>
          <w:b w:val="false"/>
          <w:i w:val="false"/>
          <w:color w:val="000000"/>
          <w:sz w:val="28"/>
        </w:rPr>
        <w:t>
      4. Статистикалық нысанға басшы, бас бухгалтер немесе есепке қол қою функциясы жүктелген адамдар және орындаушы қол қояды.</w:t>
      </w:r>
    </w:p>
    <w:bookmarkEnd w:id="1527"/>
    <w:bookmarkStart w:name="z4533" w:id="1528"/>
    <w:p>
      <w:pPr>
        <w:spacing w:after="0"/>
        <w:ind w:left="0"/>
        <w:jc w:val="left"/>
      </w:pPr>
      <w:r>
        <w:rPr>
          <w:rFonts w:ascii="Times New Roman"/>
          <w:b/>
          <w:i w:val="false"/>
          <w:color w:val="000000"/>
        </w:rPr>
        <w:t xml:space="preserve"> 2-тарау. Статистикалық нысанды толтыру</w:t>
      </w:r>
    </w:p>
    <w:bookmarkEnd w:id="1528"/>
    <w:bookmarkStart w:name="z4534" w:id="1529"/>
    <w:p>
      <w:pPr>
        <w:spacing w:after="0"/>
        <w:ind w:left="0"/>
        <w:jc w:val="both"/>
      </w:pPr>
      <w:r>
        <w:rPr>
          <w:rFonts w:ascii="Times New Roman"/>
          <w:b w:val="false"/>
          <w:i w:val="false"/>
          <w:color w:val="000000"/>
          <w:sz w:val="28"/>
        </w:rPr>
        <w:t>
      5. Статистикалық нысанды толтыру кезінде мынадай анықтамалар қолданылады:</w:t>
      </w:r>
    </w:p>
    <w:bookmarkEnd w:id="1529"/>
    <w:bookmarkStart w:name="z4535" w:id="1530"/>
    <w:p>
      <w:pPr>
        <w:spacing w:after="0"/>
        <w:ind w:left="0"/>
        <w:jc w:val="both"/>
      </w:pPr>
      <w:r>
        <w:rPr>
          <w:rFonts w:ascii="Times New Roman"/>
          <w:b w:val="false"/>
          <w:i w:val="false"/>
          <w:color w:val="000000"/>
          <w:sz w:val="28"/>
        </w:rPr>
        <w:t>
      1) резиденттер:</w:t>
      </w:r>
    </w:p>
    <w:bookmarkEnd w:id="1530"/>
    <w:bookmarkStart w:name="z4536" w:id="1531"/>
    <w:p>
      <w:pPr>
        <w:spacing w:after="0"/>
        <w:ind w:left="0"/>
        <w:jc w:val="both"/>
      </w:pPr>
      <w:r>
        <w:rPr>
          <w:rFonts w:ascii="Times New Roman"/>
          <w:b w:val="false"/>
          <w:i w:val="false"/>
          <w:color w:val="000000"/>
          <w:sz w:val="28"/>
        </w:rPr>
        <w:t>
      азаматтығына қарамастан, Қазақстан Республикасында бір жылдан астам тұратын жеке тұлғалар және Қазақстан Республикасының аумағынан тыс жерде бір жылдан аз уақытша жүрген Қазақстан Республикасының азаматтары. Мемлекеттік қызмет, білім алу және емделу мақсатында шетелде жүрген Қазақстан Республикасының азаматтары басқа елдердің аумағында болу мерзіміне қарамастан, резидент болып табылады;</w:t>
      </w:r>
    </w:p>
    <w:bookmarkEnd w:id="1531"/>
    <w:bookmarkStart w:name="z4537" w:id="1532"/>
    <w:p>
      <w:pPr>
        <w:spacing w:after="0"/>
        <w:ind w:left="0"/>
        <w:jc w:val="both"/>
      </w:pPr>
      <w:r>
        <w:rPr>
          <w:rFonts w:ascii="Times New Roman"/>
          <w:b w:val="false"/>
          <w:i w:val="false"/>
          <w:color w:val="000000"/>
          <w:sz w:val="28"/>
        </w:rPr>
        <w:t>
      халықаралық ұйымдарды, шетел елшіліктерін, консулдықтарды және басқа дипломатиялық және ресми өкілдіктерді қоспағанда, Қазақстан Республикасының аумағында орналасқан заңды тұлғалар;</w:t>
      </w:r>
    </w:p>
    <w:bookmarkEnd w:id="1532"/>
    <w:bookmarkStart w:name="z4538" w:id="1533"/>
    <w:p>
      <w:pPr>
        <w:spacing w:after="0"/>
        <w:ind w:left="0"/>
        <w:jc w:val="both"/>
      </w:pPr>
      <w:r>
        <w:rPr>
          <w:rFonts w:ascii="Times New Roman"/>
          <w:b w:val="false"/>
          <w:i w:val="false"/>
          <w:color w:val="000000"/>
          <w:sz w:val="28"/>
        </w:rPr>
        <w:t>
      Қазақстан Республикасының аумағынан тыс жерлерде орналасқан Қазақстанның елшіліктері, консулдықтары және басқа дипломатиялық және ресми өкілдіктері;</w:t>
      </w:r>
    </w:p>
    <w:bookmarkEnd w:id="1533"/>
    <w:bookmarkStart w:name="z4539" w:id="1534"/>
    <w:p>
      <w:pPr>
        <w:spacing w:after="0"/>
        <w:ind w:left="0"/>
        <w:jc w:val="both"/>
      </w:pPr>
      <w:r>
        <w:rPr>
          <w:rFonts w:ascii="Times New Roman"/>
          <w:b w:val="false"/>
          <w:i w:val="false"/>
          <w:color w:val="000000"/>
          <w:sz w:val="28"/>
        </w:rPr>
        <w:t>
      осы тармақшаның үшінші абзацында және осы тармақтың 2) тармақшасының үшінші абзацында көрсетілген заңды тұлғалардың Қазақстан Республикасының аумағында орналасқан филиалдары мен өкілдіктері;</w:t>
      </w:r>
    </w:p>
    <w:bookmarkEnd w:id="1534"/>
    <w:bookmarkStart w:name="z4540" w:id="1535"/>
    <w:p>
      <w:pPr>
        <w:spacing w:after="0"/>
        <w:ind w:left="0"/>
        <w:jc w:val="both"/>
      </w:pPr>
      <w:r>
        <w:rPr>
          <w:rFonts w:ascii="Times New Roman"/>
          <w:b w:val="false"/>
          <w:i w:val="false"/>
          <w:color w:val="000000"/>
          <w:sz w:val="28"/>
        </w:rPr>
        <w:t>
      2) бейрезиденттер:</w:t>
      </w:r>
    </w:p>
    <w:bookmarkEnd w:id="1535"/>
    <w:bookmarkStart w:name="z4541" w:id="1536"/>
    <w:p>
      <w:pPr>
        <w:spacing w:after="0"/>
        <w:ind w:left="0"/>
        <w:jc w:val="both"/>
      </w:pPr>
      <w:r>
        <w:rPr>
          <w:rFonts w:ascii="Times New Roman"/>
          <w:b w:val="false"/>
          <w:i w:val="false"/>
          <w:color w:val="000000"/>
          <w:sz w:val="28"/>
        </w:rPr>
        <w:t>
      азаматтығына қарамастан, шет елде бір жылдан астам тұратын жеке тұлғалар және Қазақстан Республикасының аумағында бір жылдан аз жүрген шетел азаматтары. Мемлекеттік қызмет, білім алу және емделу мақсатында жүрген шетел азаматтары Қазақстан Республикасының аумағында болу мерзіміне қарамастан, бейрезидент болып табылады;</w:t>
      </w:r>
    </w:p>
    <w:bookmarkEnd w:id="1536"/>
    <w:bookmarkStart w:name="z4542" w:id="1537"/>
    <w:p>
      <w:pPr>
        <w:spacing w:after="0"/>
        <w:ind w:left="0"/>
        <w:jc w:val="both"/>
      </w:pPr>
      <w:r>
        <w:rPr>
          <w:rFonts w:ascii="Times New Roman"/>
          <w:b w:val="false"/>
          <w:i w:val="false"/>
          <w:color w:val="000000"/>
          <w:sz w:val="28"/>
        </w:rPr>
        <w:t>
      Қазақстан Республикасының елшіліктерін, консулдықтарын және басқа дипломатиялық және ресми өкілдіктерін қоспағанда, басқа мемлекеттердің аумағында орналасқан заңды тұлғалар;</w:t>
      </w:r>
    </w:p>
    <w:bookmarkEnd w:id="1537"/>
    <w:bookmarkStart w:name="z4543" w:id="1538"/>
    <w:p>
      <w:pPr>
        <w:spacing w:after="0"/>
        <w:ind w:left="0"/>
        <w:jc w:val="both"/>
      </w:pPr>
      <w:r>
        <w:rPr>
          <w:rFonts w:ascii="Times New Roman"/>
          <w:b w:val="false"/>
          <w:i w:val="false"/>
          <w:color w:val="000000"/>
          <w:sz w:val="28"/>
        </w:rPr>
        <w:t>
      Қазақстан Республикасының аумағында орналасқан халықаралық ұйымдары, шетел елшіліктері, консулдықтар және басқа шетелдік дипломатиялық және ресми өкілдіктер;</w:t>
      </w:r>
    </w:p>
    <w:bookmarkEnd w:id="1538"/>
    <w:bookmarkStart w:name="z4544" w:id="1539"/>
    <w:p>
      <w:pPr>
        <w:spacing w:after="0"/>
        <w:ind w:left="0"/>
        <w:jc w:val="both"/>
      </w:pPr>
      <w:r>
        <w:rPr>
          <w:rFonts w:ascii="Times New Roman"/>
          <w:b w:val="false"/>
          <w:i w:val="false"/>
          <w:color w:val="000000"/>
          <w:sz w:val="28"/>
        </w:rPr>
        <w:t>
      осы тармақтың 1) тармақшасының үшінші абзацында және осы тармақшаның үшінші абзацында көрсетілген заңды тұлғалардың басқа мемлекеттердің аумағында орналасқан филиалдары мен өкілдіктері.</w:t>
      </w:r>
    </w:p>
    <w:bookmarkEnd w:id="1539"/>
    <w:bookmarkStart w:name="z4545" w:id="1540"/>
    <w:p>
      <w:pPr>
        <w:spacing w:after="0"/>
        <w:ind w:left="0"/>
        <w:jc w:val="both"/>
      </w:pPr>
      <w:r>
        <w:rPr>
          <w:rFonts w:ascii="Times New Roman"/>
          <w:b w:val="false"/>
          <w:i w:val="false"/>
          <w:color w:val="000000"/>
          <w:sz w:val="28"/>
        </w:rPr>
        <w:t>
      6. Респонденттер статистикалық нысанды өз операциялары бойынша және респондент клиенттерінің мынадай операциялары бойынша:</w:t>
      </w:r>
    </w:p>
    <w:bookmarkEnd w:id="1540"/>
    <w:bookmarkStart w:name="z4546" w:id="1541"/>
    <w:p>
      <w:pPr>
        <w:spacing w:after="0"/>
        <w:ind w:left="0"/>
        <w:jc w:val="both"/>
      </w:pPr>
      <w:r>
        <w:rPr>
          <w:rFonts w:ascii="Times New Roman"/>
          <w:b w:val="false"/>
          <w:i w:val="false"/>
          <w:color w:val="000000"/>
          <w:sz w:val="28"/>
        </w:rPr>
        <w:t>
      1) резиденттер эмиссиялаған және респонденттің бейрезидент клиентіне тиесілі бағалы қағаздармен (1.1.1, 1.2.1, 2.1-бөліктер);</w:t>
      </w:r>
    </w:p>
    <w:bookmarkEnd w:id="1541"/>
    <w:bookmarkStart w:name="z4547" w:id="1542"/>
    <w:p>
      <w:pPr>
        <w:spacing w:after="0"/>
        <w:ind w:left="0"/>
        <w:jc w:val="both"/>
      </w:pPr>
      <w:r>
        <w:rPr>
          <w:rFonts w:ascii="Times New Roman"/>
          <w:b w:val="false"/>
          <w:i w:val="false"/>
          <w:color w:val="000000"/>
          <w:sz w:val="28"/>
        </w:rPr>
        <w:t>
      2) бейрезиденттер эмиссиялаған және респондентке немесе респонденттің резидент клиентіне тиесілі бағалы қағаздармен (1.1.2, 1.2.2, 2.2-бөліктер);</w:t>
      </w:r>
    </w:p>
    <w:bookmarkEnd w:id="1542"/>
    <w:bookmarkStart w:name="z4548" w:id="1543"/>
    <w:p>
      <w:pPr>
        <w:spacing w:after="0"/>
        <w:ind w:left="0"/>
        <w:jc w:val="both"/>
      </w:pPr>
      <w:r>
        <w:rPr>
          <w:rFonts w:ascii="Times New Roman"/>
          <w:b w:val="false"/>
          <w:i w:val="false"/>
          <w:color w:val="000000"/>
          <w:sz w:val="28"/>
        </w:rPr>
        <w:t>
      3) шет елдегі резиденттер эмиссиялаған және респондентке немесе респонденттің резидент клиентіне тиесілі бағалы қағаздармен (2.3-бөлік) ұсынады.</w:t>
      </w:r>
    </w:p>
    <w:bookmarkEnd w:id="1543"/>
    <w:bookmarkStart w:name="z4549" w:id="1544"/>
    <w:p>
      <w:pPr>
        <w:spacing w:after="0"/>
        <w:ind w:left="0"/>
        <w:jc w:val="both"/>
      </w:pPr>
      <w:r>
        <w:rPr>
          <w:rFonts w:ascii="Times New Roman"/>
          <w:b w:val="false"/>
          <w:i w:val="false"/>
          <w:color w:val="000000"/>
          <w:sz w:val="28"/>
        </w:rPr>
        <w:t>
      7. Респондентке тиесілі бағалы қағаздар және оның клиенттеріне тиесілі бағалы қағаздар бойынша жеке статистикалық нысанды ұсынуға болады. Бағалы қағаздар нарығында қызметтің бірнеше түрін жүзеге асыратын ұйымдар қызметінің әрбір түрі бойынша жеке статистикалық нысанды ұсынуына болады. Көрсетілген жағдайларда түсіндірмеде ұсынылған статистикалық нысанның ерекше нұсқамасы көрсетіледі.</w:t>
      </w:r>
    </w:p>
    <w:bookmarkEnd w:id="1544"/>
    <w:bookmarkStart w:name="z4550" w:id="1545"/>
    <w:p>
      <w:pPr>
        <w:spacing w:after="0"/>
        <w:ind w:left="0"/>
        <w:jc w:val="both"/>
      </w:pPr>
      <w:r>
        <w:rPr>
          <w:rFonts w:ascii="Times New Roman"/>
          <w:b w:val="false"/>
          <w:i w:val="false"/>
          <w:color w:val="000000"/>
          <w:sz w:val="28"/>
        </w:rPr>
        <w:t xml:space="preserve">
      8. Статистикалық нысанда Қазақстан Республикасында эмиссияланған мемлекеттік бағалы қағаздарды қоспағанда бейрезиденттермен (өз атынан және клиенттердің атынан) есепті кезеңде Қазақстан Республикасында да, шет елде де эмиссияланған барлық бағалы қағаздармен жүргізілген операциялар бойынша Алғашқы статистикалық деректер көрсетіледі. Сонымен бірге есепті кезеңнің басындағы және соңындағы жағдай бойынша бағалы қағаздардың саны, құны, бағалы қағаздарды иеленуден түскен инвестициялық кіріс және қызмет көрсеткені үшін комиссиялық алымдар бойынша, оның ішінде есепті кезеңде операциялар болмаған жағдайдағы мәліметтер ұсынылады. </w:t>
      </w:r>
    </w:p>
    <w:bookmarkEnd w:id="1545"/>
    <w:bookmarkStart w:name="z4551" w:id="1546"/>
    <w:p>
      <w:pPr>
        <w:spacing w:after="0"/>
        <w:ind w:left="0"/>
        <w:jc w:val="both"/>
      </w:pPr>
      <w:r>
        <w:rPr>
          <w:rFonts w:ascii="Times New Roman"/>
          <w:b w:val="false"/>
          <w:i w:val="false"/>
          <w:color w:val="000000"/>
          <w:sz w:val="28"/>
        </w:rPr>
        <w:t>
      Мәліметтер бағалы қағаздың әрбір түрі және әрбір иесі бойынша жеке ұсынылады.</w:t>
      </w:r>
    </w:p>
    <w:bookmarkEnd w:id="1546"/>
    <w:bookmarkStart w:name="z4552" w:id="1547"/>
    <w:p>
      <w:pPr>
        <w:spacing w:after="0"/>
        <w:ind w:left="0"/>
        <w:jc w:val="both"/>
      </w:pPr>
      <w:r>
        <w:rPr>
          <w:rFonts w:ascii="Times New Roman"/>
          <w:b w:val="false"/>
          <w:i w:val="false"/>
          <w:color w:val="000000"/>
          <w:sz w:val="28"/>
        </w:rPr>
        <w:t xml:space="preserve">
      Бағалы қағаздарды қайта сатып алу опрациялары статистикалық нысанда көрсетілмейді. Қайта сатып алу келісімдерінде қатысатын бағалы қағаздар бойынша есепті кезеңнің басындағы және соңындағы сомалары бағалы қағаздың Алғашқы иесі бойынша көрсетіледі. </w:t>
      </w:r>
    </w:p>
    <w:bookmarkEnd w:id="1547"/>
    <w:bookmarkStart w:name="z4553" w:id="1548"/>
    <w:p>
      <w:pPr>
        <w:spacing w:after="0"/>
        <w:ind w:left="0"/>
        <w:jc w:val="both"/>
      </w:pPr>
      <w:r>
        <w:rPr>
          <w:rFonts w:ascii="Times New Roman"/>
          <w:b w:val="false"/>
          <w:i w:val="false"/>
          <w:color w:val="000000"/>
          <w:sz w:val="28"/>
        </w:rPr>
        <w:t>
      9. "Бағалы қағаздардың орталық депозитарийі" акционерлік қоғамы депоненттің/ұстаушының атауы, бағалы қағаздар меншік иесінің атауы, депоненттің экономика секторының коды және депоненттің елінің коды бойынша мәліметтерді қосымша ұсынады. Мәліметтер бағалы қағаздың әрбір түрі және әрбір иесі бойынша жеке ұсынылады. Қазақстан Республикасының Ұлттық Банкі бағалы қағаздар нарығына кәсіби қатысушылардан бағалы қағаздармен операциялар және бағалы қағаздардың меншік иесі жөніндегі мәліметтерді сұратуға құқылы.</w:t>
      </w:r>
    </w:p>
    <w:bookmarkEnd w:id="1548"/>
    <w:bookmarkStart w:name="z4554" w:id="1549"/>
    <w:p>
      <w:pPr>
        <w:spacing w:after="0"/>
        <w:ind w:left="0"/>
        <w:jc w:val="both"/>
      </w:pPr>
      <w:r>
        <w:rPr>
          <w:rFonts w:ascii="Times New Roman"/>
          <w:b w:val="false"/>
          <w:i w:val="false"/>
          <w:color w:val="000000"/>
          <w:sz w:val="28"/>
        </w:rPr>
        <w:t>
      10. 1-бағанда жазбаның реттік нөмірі көрсетіледі. Белгілі бір бөлімнің әрбір бөлігі үшін жазбаның нөмірленуі жеке жазылады.</w:t>
      </w:r>
    </w:p>
    <w:bookmarkEnd w:id="1549"/>
    <w:bookmarkStart w:name="z4555" w:id="1550"/>
    <w:p>
      <w:pPr>
        <w:spacing w:after="0"/>
        <w:ind w:left="0"/>
        <w:jc w:val="both"/>
      </w:pPr>
      <w:r>
        <w:rPr>
          <w:rFonts w:ascii="Times New Roman"/>
          <w:b w:val="false"/>
          <w:i w:val="false"/>
          <w:color w:val="000000"/>
          <w:sz w:val="28"/>
        </w:rPr>
        <w:t xml:space="preserve">
      11. 2-бағанда әрбір жол бойынша нысанның мынадай бөліктеріне сәйкес әрдайым операция коды қойылады: </w:t>
      </w:r>
    </w:p>
    <w:bookmarkEnd w:id="1550"/>
    <w:bookmarkStart w:name="z4556" w:id="1551"/>
    <w:p>
      <w:pPr>
        <w:spacing w:after="0"/>
        <w:ind w:left="0"/>
        <w:jc w:val="both"/>
      </w:pPr>
      <w:r>
        <w:rPr>
          <w:rFonts w:ascii="Times New Roman"/>
          <w:b w:val="false"/>
          <w:i w:val="false"/>
          <w:color w:val="000000"/>
          <w:sz w:val="28"/>
        </w:rPr>
        <w:t>
      1.1.1 – 1111-код;</w:t>
      </w:r>
    </w:p>
    <w:bookmarkEnd w:id="1551"/>
    <w:bookmarkStart w:name="z4557" w:id="1552"/>
    <w:p>
      <w:pPr>
        <w:spacing w:after="0"/>
        <w:ind w:left="0"/>
        <w:jc w:val="both"/>
      </w:pPr>
      <w:r>
        <w:rPr>
          <w:rFonts w:ascii="Times New Roman"/>
          <w:b w:val="false"/>
          <w:i w:val="false"/>
          <w:color w:val="000000"/>
          <w:sz w:val="28"/>
        </w:rPr>
        <w:t>
      1.1.2 – 1210-код;</w:t>
      </w:r>
    </w:p>
    <w:bookmarkEnd w:id="1552"/>
    <w:bookmarkStart w:name="z4558" w:id="1553"/>
    <w:p>
      <w:pPr>
        <w:spacing w:after="0"/>
        <w:ind w:left="0"/>
        <w:jc w:val="both"/>
      </w:pPr>
      <w:r>
        <w:rPr>
          <w:rFonts w:ascii="Times New Roman"/>
          <w:b w:val="false"/>
          <w:i w:val="false"/>
          <w:color w:val="000000"/>
          <w:sz w:val="28"/>
        </w:rPr>
        <w:t>
      1.2.1 – 1121-код;</w:t>
      </w:r>
    </w:p>
    <w:bookmarkEnd w:id="1553"/>
    <w:bookmarkStart w:name="z4559" w:id="1554"/>
    <w:p>
      <w:pPr>
        <w:spacing w:after="0"/>
        <w:ind w:left="0"/>
        <w:jc w:val="both"/>
      </w:pPr>
      <w:r>
        <w:rPr>
          <w:rFonts w:ascii="Times New Roman"/>
          <w:b w:val="false"/>
          <w:i w:val="false"/>
          <w:color w:val="000000"/>
          <w:sz w:val="28"/>
        </w:rPr>
        <w:t>
      1.2.2 – 1220-код;</w:t>
      </w:r>
    </w:p>
    <w:bookmarkEnd w:id="1554"/>
    <w:bookmarkStart w:name="z4560" w:id="1555"/>
    <w:p>
      <w:pPr>
        <w:spacing w:after="0"/>
        <w:ind w:left="0"/>
        <w:jc w:val="both"/>
      </w:pPr>
      <w:r>
        <w:rPr>
          <w:rFonts w:ascii="Times New Roman"/>
          <w:b w:val="false"/>
          <w:i w:val="false"/>
          <w:color w:val="000000"/>
          <w:sz w:val="28"/>
        </w:rPr>
        <w:t>
      2.1 – 2121-код;</w:t>
      </w:r>
    </w:p>
    <w:bookmarkEnd w:id="1555"/>
    <w:bookmarkStart w:name="z4561" w:id="1556"/>
    <w:p>
      <w:pPr>
        <w:spacing w:after="0"/>
        <w:ind w:left="0"/>
        <w:jc w:val="both"/>
      </w:pPr>
      <w:r>
        <w:rPr>
          <w:rFonts w:ascii="Times New Roman"/>
          <w:b w:val="false"/>
          <w:i w:val="false"/>
          <w:color w:val="000000"/>
          <w:sz w:val="28"/>
        </w:rPr>
        <w:t>
      2.2 – 2220-код;</w:t>
      </w:r>
    </w:p>
    <w:bookmarkEnd w:id="1556"/>
    <w:bookmarkStart w:name="z4562" w:id="1557"/>
    <w:p>
      <w:pPr>
        <w:spacing w:after="0"/>
        <w:ind w:left="0"/>
        <w:jc w:val="both"/>
      </w:pPr>
      <w:r>
        <w:rPr>
          <w:rFonts w:ascii="Times New Roman"/>
          <w:b w:val="false"/>
          <w:i w:val="false"/>
          <w:color w:val="000000"/>
          <w:sz w:val="28"/>
        </w:rPr>
        <w:t>
      2.3 – 2120-код.</w:t>
      </w:r>
    </w:p>
    <w:bookmarkEnd w:id="1557"/>
    <w:bookmarkStart w:name="z4563" w:id="1558"/>
    <w:p>
      <w:pPr>
        <w:spacing w:after="0"/>
        <w:ind w:left="0"/>
        <w:jc w:val="both"/>
      </w:pPr>
      <w:r>
        <w:rPr>
          <w:rFonts w:ascii="Times New Roman"/>
          <w:b w:val="false"/>
          <w:i w:val="false"/>
          <w:color w:val="000000"/>
          <w:sz w:val="28"/>
        </w:rPr>
        <w:t>
      12. 3-бағанда бағалы қағаздың халықаралық сәйкестендіру нөмірі көрсетіледі.</w:t>
      </w:r>
    </w:p>
    <w:bookmarkEnd w:id="1558"/>
    <w:bookmarkStart w:name="z4564" w:id="1559"/>
    <w:p>
      <w:pPr>
        <w:spacing w:after="0"/>
        <w:ind w:left="0"/>
        <w:jc w:val="both"/>
      </w:pPr>
      <w:r>
        <w:rPr>
          <w:rFonts w:ascii="Times New Roman"/>
          <w:b w:val="false"/>
          <w:i w:val="false"/>
          <w:color w:val="000000"/>
          <w:sz w:val="28"/>
        </w:rPr>
        <w:t xml:space="preserve">
      13. 4 және 5-бағандарда әрбір шот иесіне берілетін шот иесі типінің мынадай коды көрсетіледі: </w:t>
      </w:r>
    </w:p>
    <w:bookmarkEnd w:id="1559"/>
    <w:bookmarkStart w:name="z4565" w:id="1560"/>
    <w:p>
      <w:pPr>
        <w:spacing w:after="0"/>
        <w:ind w:left="0"/>
        <w:jc w:val="both"/>
      </w:pPr>
      <w:r>
        <w:rPr>
          <w:rFonts w:ascii="Times New Roman"/>
          <w:b w:val="false"/>
          <w:i w:val="false"/>
          <w:color w:val="000000"/>
          <w:sz w:val="28"/>
        </w:rPr>
        <w:t xml:space="preserve">
      1) 4-бағанда – "Елдердің атауларын және олардың әкімшілік-аумақтық бөлімшелері бірліктерін белгілеуге арналған кодтар. 1 бөлім. Елдердің кодтары" ҚР ҰЖ ISO 3166-1 Қазақстан Республикасының ұлттық жіктеушісіне сәйкес шот иесі елінің үш мәнді цифрлық коды; </w:t>
      </w:r>
    </w:p>
    <w:bookmarkEnd w:id="1560"/>
    <w:bookmarkStart w:name="z4566" w:id="1561"/>
    <w:p>
      <w:pPr>
        <w:spacing w:after="0"/>
        <w:ind w:left="0"/>
        <w:jc w:val="both"/>
      </w:pPr>
      <w:r>
        <w:rPr>
          <w:rFonts w:ascii="Times New Roman"/>
          <w:b w:val="false"/>
          <w:i w:val="false"/>
          <w:color w:val="000000"/>
          <w:sz w:val="28"/>
        </w:rPr>
        <w:t>
      2) 5-бағанда – шот иесі санатының коды:</w:t>
      </w:r>
    </w:p>
    <w:bookmarkEnd w:id="1561"/>
    <w:bookmarkStart w:name="z4567" w:id="1562"/>
    <w:p>
      <w:pPr>
        <w:spacing w:after="0"/>
        <w:ind w:left="0"/>
        <w:jc w:val="both"/>
      </w:pPr>
      <w:r>
        <w:rPr>
          <w:rFonts w:ascii="Times New Roman"/>
          <w:b w:val="false"/>
          <w:i w:val="false"/>
          <w:color w:val="000000"/>
          <w:sz w:val="28"/>
        </w:rPr>
        <w:t>
      "1" орталық үкімет;</w:t>
      </w:r>
    </w:p>
    <w:bookmarkEnd w:id="1562"/>
    <w:bookmarkStart w:name="z4568" w:id="1563"/>
    <w:p>
      <w:pPr>
        <w:spacing w:after="0"/>
        <w:ind w:left="0"/>
        <w:jc w:val="both"/>
      </w:pPr>
      <w:r>
        <w:rPr>
          <w:rFonts w:ascii="Times New Roman"/>
          <w:b w:val="false"/>
          <w:i w:val="false"/>
          <w:color w:val="000000"/>
          <w:sz w:val="28"/>
        </w:rPr>
        <w:t>
      "2" өңірлік және жергілікті басқару органдары;</w:t>
      </w:r>
    </w:p>
    <w:bookmarkEnd w:id="1563"/>
    <w:bookmarkStart w:name="z4569" w:id="1564"/>
    <w:p>
      <w:pPr>
        <w:spacing w:after="0"/>
        <w:ind w:left="0"/>
        <w:jc w:val="both"/>
      </w:pPr>
      <w:r>
        <w:rPr>
          <w:rFonts w:ascii="Times New Roman"/>
          <w:b w:val="false"/>
          <w:i w:val="false"/>
          <w:color w:val="000000"/>
          <w:sz w:val="28"/>
        </w:rPr>
        <w:t>
      "3" орталық (ұлттық) банктер;</w:t>
      </w:r>
    </w:p>
    <w:bookmarkEnd w:id="1564"/>
    <w:bookmarkStart w:name="z4570" w:id="1565"/>
    <w:p>
      <w:pPr>
        <w:spacing w:after="0"/>
        <w:ind w:left="0"/>
        <w:jc w:val="both"/>
      </w:pPr>
      <w:r>
        <w:rPr>
          <w:rFonts w:ascii="Times New Roman"/>
          <w:b w:val="false"/>
          <w:i w:val="false"/>
          <w:color w:val="000000"/>
          <w:sz w:val="28"/>
        </w:rPr>
        <w:t>
      "4" басқа депозиттік ұйымдар;</w:t>
      </w:r>
    </w:p>
    <w:bookmarkEnd w:id="1565"/>
    <w:bookmarkStart w:name="z4571" w:id="1566"/>
    <w:p>
      <w:pPr>
        <w:spacing w:after="0"/>
        <w:ind w:left="0"/>
        <w:jc w:val="both"/>
      </w:pPr>
      <w:r>
        <w:rPr>
          <w:rFonts w:ascii="Times New Roman"/>
          <w:b w:val="false"/>
          <w:i w:val="false"/>
          <w:color w:val="000000"/>
          <w:sz w:val="28"/>
        </w:rPr>
        <w:t>
      "5" басқа қаржы ұйымдары;</w:t>
      </w:r>
    </w:p>
    <w:bookmarkEnd w:id="1566"/>
    <w:bookmarkStart w:name="z4572" w:id="1567"/>
    <w:p>
      <w:pPr>
        <w:spacing w:after="0"/>
        <w:ind w:left="0"/>
        <w:jc w:val="both"/>
      </w:pPr>
      <w:r>
        <w:rPr>
          <w:rFonts w:ascii="Times New Roman"/>
          <w:b w:val="false"/>
          <w:i w:val="false"/>
          <w:color w:val="000000"/>
          <w:sz w:val="28"/>
        </w:rPr>
        <w:t>
      "6" мемлекеттік қаржылық емес ұйымдар;</w:t>
      </w:r>
    </w:p>
    <w:bookmarkEnd w:id="1567"/>
    <w:bookmarkStart w:name="z4573" w:id="1568"/>
    <w:p>
      <w:pPr>
        <w:spacing w:after="0"/>
        <w:ind w:left="0"/>
        <w:jc w:val="both"/>
      </w:pPr>
      <w:r>
        <w:rPr>
          <w:rFonts w:ascii="Times New Roman"/>
          <w:b w:val="false"/>
          <w:i w:val="false"/>
          <w:color w:val="000000"/>
          <w:sz w:val="28"/>
        </w:rPr>
        <w:t>
      "7" мемлекеттік емес қаржылық емес ұйымдар;</w:t>
      </w:r>
    </w:p>
    <w:bookmarkEnd w:id="1568"/>
    <w:bookmarkStart w:name="z4574" w:id="1569"/>
    <w:p>
      <w:pPr>
        <w:spacing w:after="0"/>
        <w:ind w:left="0"/>
        <w:jc w:val="both"/>
      </w:pPr>
      <w:r>
        <w:rPr>
          <w:rFonts w:ascii="Times New Roman"/>
          <w:b w:val="false"/>
          <w:i w:val="false"/>
          <w:color w:val="000000"/>
          <w:sz w:val="28"/>
        </w:rPr>
        <w:t>
      "8" үй шаруашылықтарына қызмет көрсететін коммерциялық емес ұйымдар;</w:t>
      </w:r>
    </w:p>
    <w:bookmarkEnd w:id="1569"/>
    <w:bookmarkStart w:name="z4575" w:id="1570"/>
    <w:p>
      <w:pPr>
        <w:spacing w:after="0"/>
        <w:ind w:left="0"/>
        <w:jc w:val="both"/>
      </w:pPr>
      <w:r>
        <w:rPr>
          <w:rFonts w:ascii="Times New Roman"/>
          <w:b w:val="false"/>
          <w:i w:val="false"/>
          <w:color w:val="000000"/>
          <w:sz w:val="28"/>
        </w:rPr>
        <w:t>
      "9" үй шаруашылықтары.</w:t>
      </w:r>
    </w:p>
    <w:bookmarkEnd w:id="1570"/>
    <w:bookmarkStart w:name="z4576" w:id="1571"/>
    <w:p>
      <w:pPr>
        <w:spacing w:after="0"/>
        <w:ind w:left="0"/>
        <w:jc w:val="both"/>
      </w:pPr>
      <w:r>
        <w:rPr>
          <w:rFonts w:ascii="Times New Roman"/>
          <w:b w:val="false"/>
          <w:i w:val="false"/>
          <w:color w:val="000000"/>
          <w:sz w:val="28"/>
        </w:rPr>
        <w:t>
      14. Қаржы операциялары 8, 9, 10, 11, 12, 13, 14 және 15-бағандары бойынша бағалы қағаздарға деген экономикалық меншік құқығының ауысуын көздейтін резидент және бейрезидент арасындағы операциялардан тұрады және мәміледе көрсетілген құны бойынша (ол болмаған жағдайда-келісім жасалған күні нарықта көрсетілген баға бойынша): бағалы қағаздарды Алғашқы және қайталама нарықтағы сатып алу (сату), бағалы қағаздарды сыйға алу (тарту), бағалы қағаздарды мұрагерлікке беру көрсетіледі.</w:t>
      </w:r>
    </w:p>
    <w:bookmarkEnd w:id="1571"/>
    <w:bookmarkStart w:name="z4577" w:id="1572"/>
    <w:p>
      <w:pPr>
        <w:spacing w:after="0"/>
        <w:ind w:left="0"/>
        <w:jc w:val="both"/>
      </w:pPr>
      <w:r>
        <w:rPr>
          <w:rFonts w:ascii="Times New Roman"/>
          <w:b w:val="false"/>
          <w:i w:val="false"/>
          <w:color w:val="000000"/>
          <w:sz w:val="28"/>
        </w:rPr>
        <w:t>
      15. Басқа да операциялар 16, 17, 18 және 19-бағандары бойынша мыналардан тұрады:</w:t>
      </w:r>
    </w:p>
    <w:bookmarkEnd w:id="1572"/>
    <w:bookmarkStart w:name="z4578" w:id="1573"/>
    <w:p>
      <w:pPr>
        <w:spacing w:after="0"/>
        <w:ind w:left="0"/>
        <w:jc w:val="both"/>
      </w:pPr>
      <w:r>
        <w:rPr>
          <w:rFonts w:ascii="Times New Roman"/>
          <w:b w:val="false"/>
          <w:i w:val="false"/>
          <w:color w:val="000000"/>
          <w:sz w:val="28"/>
        </w:rPr>
        <w:t>
      1) нәтижесі бағалы қағаздарға деген меншік құқығын беруге әкеп соқпайтын резидент пен бейрезидент арасындағы операциялар (бағалы қағаздарды номиналды ұстауға беру, клиенттердің бір номиналды ұстаушыдан немесе тіркеушіден басқа номиналды ұстаушыға немесе тіркеушіге өтуі);</w:t>
      </w:r>
    </w:p>
    <w:bookmarkEnd w:id="1573"/>
    <w:bookmarkStart w:name="z4579" w:id="1574"/>
    <w:p>
      <w:pPr>
        <w:spacing w:after="0"/>
        <w:ind w:left="0"/>
        <w:jc w:val="both"/>
      </w:pPr>
      <w:r>
        <w:rPr>
          <w:rFonts w:ascii="Times New Roman"/>
          <w:b w:val="false"/>
          <w:i w:val="false"/>
          <w:color w:val="000000"/>
          <w:sz w:val="28"/>
        </w:rPr>
        <w:t>
      2) қаржы операцияларына жатқызылмаған резидент және бейрезидент арасындағы меншік құқығын берумен байланысты операциялар: бағалы қағаздарды соттың шешімі бойынша иеліктен шығаруды қоспағанда;</w:t>
      </w:r>
    </w:p>
    <w:bookmarkEnd w:id="1574"/>
    <w:bookmarkStart w:name="z4580" w:id="1575"/>
    <w:p>
      <w:pPr>
        <w:spacing w:after="0"/>
        <w:ind w:left="0"/>
        <w:jc w:val="both"/>
      </w:pPr>
      <w:r>
        <w:rPr>
          <w:rFonts w:ascii="Times New Roman"/>
          <w:b w:val="false"/>
          <w:i w:val="false"/>
          <w:color w:val="000000"/>
          <w:sz w:val="28"/>
        </w:rPr>
        <w:t>
      3) бейрезиденттер арасындағы меншік құқығын берумен байланысты операциялар (қайталама нарықтағы сатып алу, қайталама нарықтағы сату);</w:t>
      </w:r>
    </w:p>
    <w:bookmarkEnd w:id="1575"/>
    <w:bookmarkStart w:name="z4581" w:id="1576"/>
    <w:p>
      <w:pPr>
        <w:spacing w:after="0"/>
        <w:ind w:left="0"/>
        <w:jc w:val="both"/>
      </w:pPr>
      <w:r>
        <w:rPr>
          <w:rFonts w:ascii="Times New Roman"/>
          <w:b w:val="false"/>
          <w:i w:val="false"/>
          <w:color w:val="000000"/>
          <w:sz w:val="28"/>
        </w:rPr>
        <w:t>
      4) резиденттер арасындағы меншік құқығын берумен байланысты операциялар (қайталама нарықтағы сатып алу, қайталама нарықтағы сату).</w:t>
      </w:r>
    </w:p>
    <w:bookmarkEnd w:id="1576"/>
    <w:bookmarkStart w:name="z4582" w:id="1577"/>
    <w:p>
      <w:pPr>
        <w:spacing w:after="0"/>
        <w:ind w:left="0"/>
        <w:jc w:val="both"/>
      </w:pPr>
      <w:r>
        <w:rPr>
          <w:rFonts w:ascii="Times New Roman"/>
          <w:b w:val="false"/>
          <w:i w:val="false"/>
          <w:color w:val="000000"/>
          <w:sz w:val="28"/>
        </w:rPr>
        <w:t xml:space="preserve">
      16. Құн өзгерістері 20-баған бойынша валюта бағамының ауытқуы нәтижесіндегі өзгерістерден (Америка Құрама Штаттарының (бұдан әрі – АҚШ) долларынан басқа номинирленген шетел валютасындағы бағалы қағаздар жағдайындағы бағамдық айырма), сондай-ақ бағалы қағаздың нарықтық құнынан тұрады. </w:t>
      </w:r>
    </w:p>
    <w:bookmarkEnd w:id="1577"/>
    <w:bookmarkStart w:name="z4583" w:id="1578"/>
    <w:p>
      <w:pPr>
        <w:spacing w:after="0"/>
        <w:ind w:left="0"/>
        <w:jc w:val="both"/>
      </w:pPr>
      <w:r>
        <w:rPr>
          <w:rFonts w:ascii="Times New Roman"/>
          <w:b w:val="false"/>
          <w:i w:val="false"/>
          <w:color w:val="000000"/>
          <w:sz w:val="28"/>
        </w:rPr>
        <w:t>
      Валюта кодтары ҚР ҰЖ 07 ISO 4217-2019 "Валюталар мен қорларды белгілеуге арналған кодтар" Қазақстан Республикасының ұлттық жіктеуішіне сәйкес көрсетіледі.</w:t>
      </w:r>
    </w:p>
    <w:bookmarkEnd w:id="1578"/>
    <w:bookmarkStart w:name="z4584" w:id="1579"/>
    <w:p>
      <w:pPr>
        <w:spacing w:after="0"/>
        <w:ind w:left="0"/>
        <w:jc w:val="both"/>
      </w:pPr>
      <w:r>
        <w:rPr>
          <w:rFonts w:ascii="Times New Roman"/>
          <w:b w:val="false"/>
          <w:i w:val="false"/>
          <w:color w:val="000000"/>
          <w:sz w:val="28"/>
        </w:rPr>
        <w:t>
      17. 23-бағанда тек борыштық бағалы қағаздар бойынша:</w:t>
      </w:r>
    </w:p>
    <w:bookmarkEnd w:id="1579"/>
    <w:bookmarkStart w:name="z4585" w:id="1580"/>
    <w:p>
      <w:pPr>
        <w:spacing w:after="0"/>
        <w:ind w:left="0"/>
        <w:jc w:val="both"/>
      </w:pPr>
      <w:r>
        <w:rPr>
          <w:rFonts w:ascii="Times New Roman"/>
          <w:b w:val="false"/>
          <w:i w:val="false"/>
          <w:color w:val="000000"/>
          <w:sz w:val="28"/>
        </w:rPr>
        <w:t>
      1) респонденттің және оның клиентінің бағалы қағазды есепті кезеңде иеленген күндері үшін есептелген жарияланған сыйақы;</w:t>
      </w:r>
    </w:p>
    <w:bookmarkEnd w:id="1580"/>
    <w:bookmarkStart w:name="z4586" w:id="1581"/>
    <w:p>
      <w:pPr>
        <w:spacing w:after="0"/>
        <w:ind w:left="0"/>
        <w:jc w:val="both"/>
      </w:pPr>
      <w:r>
        <w:rPr>
          <w:rFonts w:ascii="Times New Roman"/>
          <w:b w:val="false"/>
          <w:i w:val="false"/>
          <w:color w:val="000000"/>
          <w:sz w:val="28"/>
        </w:rPr>
        <w:t xml:space="preserve">
      2) респонденттің немесе оның клиентінің есепті кезеңде бағалы қағазды иеленетін күндер үшін сыйлықақы немесе дисконт амортизациясы нәтижесінде пайда болған есептелген сыйақы мәліметтері көрсетіледі. </w:t>
      </w:r>
    </w:p>
    <w:bookmarkEnd w:id="1581"/>
    <w:bookmarkStart w:name="z4587" w:id="1582"/>
    <w:p>
      <w:pPr>
        <w:spacing w:after="0"/>
        <w:ind w:left="0"/>
        <w:jc w:val="both"/>
      </w:pPr>
      <w:r>
        <w:rPr>
          <w:rFonts w:ascii="Times New Roman"/>
          <w:b w:val="false"/>
          <w:i w:val="false"/>
          <w:color w:val="000000"/>
          <w:sz w:val="28"/>
        </w:rPr>
        <w:t>
      18. 24-бағанда есепті кезеңде алынған кіріс бойынша:</w:t>
      </w:r>
    </w:p>
    <w:bookmarkEnd w:id="1582"/>
    <w:bookmarkStart w:name="z4588" w:id="1583"/>
    <w:p>
      <w:pPr>
        <w:spacing w:after="0"/>
        <w:ind w:left="0"/>
        <w:jc w:val="both"/>
      </w:pPr>
      <w:r>
        <w:rPr>
          <w:rFonts w:ascii="Times New Roman"/>
          <w:b w:val="false"/>
          <w:i w:val="false"/>
          <w:color w:val="000000"/>
          <w:sz w:val="28"/>
        </w:rPr>
        <w:t>
      1) респонденттің немесе оның клиентінің есепті кезеңде алған дивиденттері;</w:t>
      </w:r>
    </w:p>
    <w:bookmarkEnd w:id="1583"/>
    <w:bookmarkStart w:name="z4589" w:id="1584"/>
    <w:p>
      <w:pPr>
        <w:spacing w:after="0"/>
        <w:ind w:left="0"/>
        <w:jc w:val="both"/>
      </w:pPr>
      <w:r>
        <w:rPr>
          <w:rFonts w:ascii="Times New Roman"/>
          <w:b w:val="false"/>
          <w:i w:val="false"/>
          <w:color w:val="000000"/>
          <w:sz w:val="28"/>
        </w:rPr>
        <w:t>
      2) респонденттің немесе оның клиентінің есепті кезеңде эмитенттің борыштық бағалы қағаздар бойынша есептелген сыйақыны өтеуі кезінде алған сыйақысы мәліметтері көрсетіледі.</w:t>
      </w:r>
    </w:p>
    <w:bookmarkEnd w:id="1584"/>
    <w:bookmarkStart w:name="z4590" w:id="1585"/>
    <w:p>
      <w:pPr>
        <w:spacing w:after="0"/>
        <w:ind w:left="0"/>
        <w:jc w:val="both"/>
      </w:pPr>
      <w:r>
        <w:rPr>
          <w:rFonts w:ascii="Times New Roman"/>
          <w:b w:val="false"/>
          <w:i w:val="false"/>
          <w:color w:val="000000"/>
          <w:sz w:val="28"/>
        </w:rPr>
        <w:t>
      Осы тармақта көрсетілген кіріс олардан ұсталатын кез келген комиссиялық алымдар немесе салықтарды құрайтын сомада көрсетіледі.</w:t>
      </w:r>
    </w:p>
    <w:bookmarkEnd w:id="1585"/>
    <w:bookmarkStart w:name="z4591" w:id="1586"/>
    <w:p>
      <w:pPr>
        <w:spacing w:after="0"/>
        <w:ind w:left="0"/>
        <w:jc w:val="both"/>
      </w:pPr>
      <w:r>
        <w:rPr>
          <w:rFonts w:ascii="Times New Roman"/>
          <w:b w:val="false"/>
          <w:i w:val="false"/>
          <w:color w:val="000000"/>
          <w:sz w:val="28"/>
        </w:rPr>
        <w:t xml:space="preserve">
      19. 25-бағанда бейрезидент клиенттің респондентке брокерлік, консультациялық, ақпараттық, тіркеу және басқа да қызметтері үшін төлеген комиссиялық кіріс бойынша мәліметтер көрсетіледі. </w:t>
      </w:r>
    </w:p>
    <w:bookmarkEnd w:id="1586"/>
    <w:bookmarkStart w:name="z4592" w:id="1587"/>
    <w:p>
      <w:pPr>
        <w:spacing w:after="0"/>
        <w:ind w:left="0"/>
        <w:jc w:val="both"/>
      </w:pPr>
      <w:r>
        <w:rPr>
          <w:rFonts w:ascii="Times New Roman"/>
          <w:b w:val="false"/>
          <w:i w:val="false"/>
          <w:color w:val="000000"/>
          <w:sz w:val="28"/>
        </w:rPr>
        <w:t>
      20. Егер есепті кезеңде сыйақы есебінен есепті кезеңнің соңындағы және келесі кезеңнің басындағы бағалы қағаздың құны арасында айырмашылық туындаса, онда бұл айырмашылық есепті кезеңдегі басқа да операциялар арқылы:</w:t>
      </w:r>
    </w:p>
    <w:bookmarkEnd w:id="1587"/>
    <w:bookmarkStart w:name="z4593" w:id="1588"/>
    <w:p>
      <w:pPr>
        <w:spacing w:after="0"/>
        <w:ind w:left="0"/>
        <w:jc w:val="both"/>
      </w:pPr>
      <w:r>
        <w:rPr>
          <w:rFonts w:ascii="Times New Roman"/>
          <w:b w:val="false"/>
          <w:i w:val="false"/>
          <w:color w:val="000000"/>
          <w:sz w:val="28"/>
        </w:rPr>
        <w:t>
      1) егер айырмашылық оң болса 17-бағанда,</w:t>
      </w:r>
    </w:p>
    <w:bookmarkEnd w:id="1588"/>
    <w:bookmarkStart w:name="z4594" w:id="1589"/>
    <w:p>
      <w:pPr>
        <w:spacing w:after="0"/>
        <w:ind w:left="0"/>
        <w:jc w:val="both"/>
      </w:pPr>
      <w:r>
        <w:rPr>
          <w:rFonts w:ascii="Times New Roman"/>
          <w:b w:val="false"/>
          <w:i w:val="false"/>
          <w:color w:val="000000"/>
          <w:sz w:val="28"/>
        </w:rPr>
        <w:t>
      2) егер айырмашылық теріс болса 19-бағанда көрсетіледі. Бұл айырмашылықтың оң мәнін көрсетеді.</w:t>
      </w:r>
    </w:p>
    <w:bookmarkEnd w:id="1589"/>
    <w:bookmarkStart w:name="z4595" w:id="1590"/>
    <w:p>
      <w:pPr>
        <w:spacing w:after="0"/>
        <w:ind w:left="0"/>
        <w:jc w:val="both"/>
      </w:pPr>
      <w:r>
        <w:rPr>
          <w:rFonts w:ascii="Times New Roman"/>
          <w:b w:val="false"/>
          <w:i w:val="false"/>
          <w:color w:val="000000"/>
          <w:sz w:val="28"/>
        </w:rPr>
        <w:t xml:space="preserve">
      21. Бағалы қағаздардың қайталама нарықта сатып алынуы және сатылуы ағымдағы нарықтық құны немесе сатып алушы-клиент немесе сатушы көрсеткен тиісті құны, бағасы бойынша 13 және 15-бағандарда көрсетіледі. </w:t>
      </w:r>
    </w:p>
    <w:bookmarkEnd w:id="1590"/>
    <w:bookmarkStart w:name="z4596" w:id="1591"/>
    <w:p>
      <w:pPr>
        <w:spacing w:after="0"/>
        <w:ind w:left="0"/>
        <w:jc w:val="both"/>
      </w:pPr>
      <w:r>
        <w:rPr>
          <w:rFonts w:ascii="Times New Roman"/>
          <w:b w:val="false"/>
          <w:i w:val="false"/>
          <w:color w:val="000000"/>
          <w:sz w:val="28"/>
        </w:rPr>
        <w:t xml:space="preserve">
      22. Бағалы қағаздар бойынша есепті кезеңнің басындағы позициялар олардың алдыңғы кезеңнің соңындағы 6 және 7-бағандардың позицияларына тең. </w:t>
      </w:r>
    </w:p>
    <w:bookmarkEnd w:id="1591"/>
    <w:bookmarkStart w:name="z4597" w:id="1592"/>
    <w:p>
      <w:pPr>
        <w:spacing w:after="0"/>
        <w:ind w:left="0"/>
        <w:jc w:val="both"/>
      </w:pPr>
      <w:r>
        <w:rPr>
          <w:rFonts w:ascii="Times New Roman"/>
          <w:b w:val="false"/>
          <w:i w:val="false"/>
          <w:color w:val="000000"/>
          <w:sz w:val="28"/>
        </w:rPr>
        <w:t>
      22-бағандағы есепті кезеңнің соңындағы бағалы қағаздар бойынша позиция есепті кезеңнің соңында ұйымдастырылған бағалы қағаздар нарығында жарияланған нарықтық бағаны негізге ала отырып айқындалады.</w:t>
      </w:r>
    </w:p>
    <w:bookmarkEnd w:id="1592"/>
    <w:bookmarkStart w:name="z4598" w:id="1593"/>
    <w:p>
      <w:pPr>
        <w:spacing w:after="0"/>
        <w:ind w:left="0"/>
        <w:jc w:val="both"/>
      </w:pPr>
      <w:r>
        <w:rPr>
          <w:rFonts w:ascii="Times New Roman"/>
          <w:b w:val="false"/>
          <w:i w:val="false"/>
          <w:color w:val="000000"/>
          <w:sz w:val="28"/>
        </w:rPr>
        <w:t>
      Ұйымдастырылмаған нарықта мәмілелер жасалатын бағалы қағаздармен болған жағдайларда есепті кезеңнің соңындағы бағалы қағаздар бойынша позицияны бағалау үшін артықшылық беру тәртібімен мынадай бағалар 22-бағанда қолданылады:</w:t>
      </w:r>
    </w:p>
    <w:bookmarkEnd w:id="1593"/>
    <w:bookmarkStart w:name="z4599" w:id="1594"/>
    <w:p>
      <w:pPr>
        <w:spacing w:after="0"/>
        <w:ind w:left="0"/>
        <w:jc w:val="both"/>
      </w:pPr>
      <w:r>
        <w:rPr>
          <w:rFonts w:ascii="Times New Roman"/>
          <w:b w:val="false"/>
          <w:i w:val="false"/>
          <w:color w:val="000000"/>
          <w:sz w:val="28"/>
        </w:rPr>
        <w:t>
      бағалы қағаздың соңғы мәміле бойынша бағасы;</w:t>
      </w:r>
    </w:p>
    <w:bookmarkEnd w:id="1594"/>
    <w:bookmarkStart w:name="z4600" w:id="1595"/>
    <w:p>
      <w:pPr>
        <w:spacing w:after="0"/>
        <w:ind w:left="0"/>
        <w:jc w:val="both"/>
      </w:pPr>
      <w:r>
        <w:rPr>
          <w:rFonts w:ascii="Times New Roman"/>
          <w:b w:val="false"/>
          <w:i w:val="false"/>
          <w:color w:val="000000"/>
          <w:sz w:val="28"/>
        </w:rPr>
        <w:t>
      бағалы қағазды сатып алумен байланысты шығысын алып тастағандағы сатып алу құны бойынша бағасы (брокерлік сыйақы, банк қызметі үшін сыйақы);</w:t>
      </w:r>
    </w:p>
    <w:bookmarkEnd w:id="1595"/>
    <w:bookmarkStart w:name="z4601" w:id="1596"/>
    <w:p>
      <w:pPr>
        <w:spacing w:after="0"/>
        <w:ind w:left="0"/>
        <w:jc w:val="both"/>
      </w:pPr>
      <w:r>
        <w:rPr>
          <w:rFonts w:ascii="Times New Roman"/>
          <w:b w:val="false"/>
          <w:i w:val="false"/>
          <w:color w:val="000000"/>
          <w:sz w:val="28"/>
        </w:rPr>
        <w:t>
      бағалы қағаздың номиналды құны.</w:t>
      </w:r>
    </w:p>
    <w:bookmarkEnd w:id="1596"/>
    <w:bookmarkStart w:name="z4602" w:id="1597"/>
    <w:p>
      <w:pPr>
        <w:spacing w:after="0"/>
        <w:ind w:left="0"/>
        <w:jc w:val="both"/>
      </w:pPr>
      <w:r>
        <w:rPr>
          <w:rFonts w:ascii="Times New Roman"/>
          <w:b w:val="false"/>
          <w:i w:val="false"/>
          <w:color w:val="000000"/>
          <w:sz w:val="28"/>
        </w:rPr>
        <w:t>
      23. 1-бөлімнің 1.1-бөлігінде Қазақстан Республикасында эмиссияланған және теңгемен номинирленген бағалы қағаздармен операциялар бойынша сомалар мың теңгемен көрсетіледі. 1-бөлімнің 1.2-бөлігі Қазақстан Республикасында эмиссияланған және шетел валютасымен номинирленген бағалы қағаздармен операциялар бойынша сомалар мың АҚШ долларымен көрсетіледі.</w:t>
      </w:r>
    </w:p>
    <w:bookmarkEnd w:id="1597"/>
    <w:bookmarkStart w:name="z4603" w:id="1598"/>
    <w:p>
      <w:pPr>
        <w:spacing w:after="0"/>
        <w:ind w:left="0"/>
        <w:jc w:val="both"/>
      </w:pPr>
      <w:r>
        <w:rPr>
          <w:rFonts w:ascii="Times New Roman"/>
          <w:b w:val="false"/>
          <w:i w:val="false"/>
          <w:color w:val="000000"/>
          <w:sz w:val="28"/>
        </w:rPr>
        <w:t xml:space="preserve">
      24. 2-бөлімде басқа мемлекеттердің заңнамасына сәйкес және олардың аумағында эмиссияланған және шетел валюталарында номинирленген бағалы қағаздармен операциялар бойынша сомалар мың АҚШ долларымен көрсетіледі. </w:t>
      </w:r>
    </w:p>
    <w:bookmarkEnd w:id="1598"/>
    <w:bookmarkStart w:name="z4604" w:id="1599"/>
    <w:p>
      <w:pPr>
        <w:spacing w:after="0"/>
        <w:ind w:left="0"/>
        <w:jc w:val="both"/>
      </w:pPr>
      <w:r>
        <w:rPr>
          <w:rFonts w:ascii="Times New Roman"/>
          <w:b w:val="false"/>
          <w:i w:val="false"/>
          <w:color w:val="000000"/>
          <w:sz w:val="28"/>
        </w:rPr>
        <w:t>
      25. Басқа шетел валюталарымен берілген қаржы операциялары және басқа да көрсеткіштер мына түрде белгіленген кросс-бағам бойынша АҚШ долларына:</w:t>
      </w:r>
    </w:p>
    <w:bookmarkEnd w:id="1599"/>
    <w:bookmarkStart w:name="z4605" w:id="1600"/>
    <w:p>
      <w:pPr>
        <w:spacing w:after="0"/>
        <w:ind w:left="0"/>
        <w:jc w:val="both"/>
      </w:pPr>
      <w:r>
        <w:rPr>
          <w:rFonts w:ascii="Times New Roman"/>
          <w:b w:val="false"/>
          <w:i w:val="false"/>
          <w:color w:val="000000"/>
          <w:sz w:val="28"/>
        </w:rPr>
        <w:t>
      1) кезеңнің басындағы құны алдыңғы кезеңнің соңындағы кросс-бағам бойынша ауыстырылады;</w:t>
      </w:r>
    </w:p>
    <w:bookmarkEnd w:id="1600"/>
    <w:bookmarkStart w:name="z4606" w:id="1601"/>
    <w:p>
      <w:pPr>
        <w:spacing w:after="0"/>
        <w:ind w:left="0"/>
        <w:jc w:val="both"/>
      </w:pPr>
      <w:r>
        <w:rPr>
          <w:rFonts w:ascii="Times New Roman"/>
          <w:b w:val="false"/>
          <w:i w:val="false"/>
          <w:color w:val="000000"/>
          <w:sz w:val="28"/>
        </w:rPr>
        <w:t xml:space="preserve">
      2) кезеңнің соңындағы құны – есепті кезеңнің соңындағы кросс-бағам бойынша; </w:t>
      </w:r>
    </w:p>
    <w:bookmarkEnd w:id="1601"/>
    <w:bookmarkStart w:name="z4607" w:id="1602"/>
    <w:p>
      <w:pPr>
        <w:spacing w:after="0"/>
        <w:ind w:left="0"/>
        <w:jc w:val="both"/>
      </w:pPr>
      <w:r>
        <w:rPr>
          <w:rFonts w:ascii="Times New Roman"/>
          <w:b w:val="false"/>
          <w:i w:val="false"/>
          <w:color w:val="000000"/>
          <w:sz w:val="28"/>
        </w:rPr>
        <w:t xml:space="preserve">
      3) қаржы және басқа да операциялар, инвестициялық кіріс және комиссиялық алым – операция жүргізілген күнгі кросс-бағам бойынша не есепті кезеңдегі орташа алынған кросс-бағам бойынша ауыстырылады. </w:t>
      </w:r>
    </w:p>
    <w:bookmarkEnd w:id="1602"/>
    <w:bookmarkStart w:name="z4608" w:id="1603"/>
    <w:p>
      <w:pPr>
        <w:spacing w:after="0"/>
        <w:ind w:left="0"/>
        <w:jc w:val="both"/>
      </w:pPr>
      <w:r>
        <w:rPr>
          <w:rFonts w:ascii="Times New Roman"/>
          <w:b w:val="false"/>
          <w:i w:val="false"/>
          <w:color w:val="000000"/>
          <w:sz w:val="28"/>
        </w:rPr>
        <w:t>
      Айырбастау үшін қаржылық есептілікті қалыптастыру мақсатында валюта айырбастаудың нарықтық бағамы қолданылады.</w:t>
      </w:r>
    </w:p>
    <w:bookmarkEnd w:id="1603"/>
    <w:bookmarkStart w:name="z4609" w:id="1604"/>
    <w:p>
      <w:pPr>
        <w:spacing w:after="0"/>
        <w:ind w:left="0"/>
        <w:jc w:val="both"/>
      </w:pPr>
      <w:r>
        <w:rPr>
          <w:rFonts w:ascii="Times New Roman"/>
          <w:b w:val="false"/>
          <w:i w:val="false"/>
          <w:color w:val="000000"/>
          <w:sz w:val="28"/>
        </w:rPr>
        <w:t>
      26. Статистикалық нысан электрондық цифрлық қолтаңбаны растау рәсімі сақтала отырып, "ҚР ҰБ веб-порталы" цифрлық шағын жүйесі арқылы электрондық тәсілмен ұсынылады.</w:t>
      </w:r>
    </w:p>
    <w:bookmarkEnd w:id="1604"/>
    <w:bookmarkStart w:name="z4610" w:id="1605"/>
    <w:p>
      <w:pPr>
        <w:spacing w:after="0"/>
        <w:ind w:left="0"/>
        <w:jc w:val="both"/>
      </w:pPr>
      <w:r>
        <w:rPr>
          <w:rFonts w:ascii="Times New Roman"/>
          <w:b w:val="false"/>
          <w:i w:val="false"/>
          <w:color w:val="000000"/>
          <w:sz w:val="28"/>
        </w:rPr>
        <w:t>
      Статистикалық нысанға түзетулер (өзгертулер, толықтырулар) есепті кезең аяқталғаннан кейін 3 (үш) ай ішінде енгізіледі.</w:t>
      </w:r>
    </w:p>
    <w:bookmarkEnd w:id="1605"/>
    <w:bookmarkStart w:name="z4611" w:id="1606"/>
    <w:p>
      <w:pPr>
        <w:spacing w:after="0"/>
        <w:ind w:left="0"/>
        <w:jc w:val="both"/>
      </w:pPr>
      <w:r>
        <w:rPr>
          <w:rFonts w:ascii="Times New Roman"/>
          <w:b w:val="false"/>
          <w:i w:val="false"/>
          <w:color w:val="000000"/>
          <w:sz w:val="28"/>
        </w:rPr>
        <w:t xml:space="preserve">
      Мәліметтер болмаған жағдайда статистикалық нысан ұсынылмайды. </w:t>
      </w:r>
    </w:p>
    <w:bookmarkEnd w:id="1606"/>
    <w:bookmarkStart w:name="z4612" w:id="1607"/>
    <w:p>
      <w:pPr>
        <w:spacing w:after="0"/>
        <w:ind w:left="0"/>
        <w:jc w:val="left"/>
      </w:pPr>
      <w:r>
        <w:rPr>
          <w:rFonts w:ascii="Times New Roman"/>
          <w:b/>
          <w:i w:val="false"/>
          <w:color w:val="000000"/>
        </w:rPr>
        <w:t xml:space="preserve"> 3-тарау. Арифметикалық-логикалық бақылау</w:t>
      </w:r>
    </w:p>
    <w:bookmarkEnd w:id="1607"/>
    <w:bookmarkStart w:name="z4613" w:id="1608"/>
    <w:p>
      <w:pPr>
        <w:spacing w:after="0"/>
        <w:ind w:left="0"/>
        <w:jc w:val="both"/>
      </w:pPr>
      <w:r>
        <w:rPr>
          <w:rFonts w:ascii="Times New Roman"/>
          <w:b w:val="false"/>
          <w:i w:val="false"/>
          <w:color w:val="000000"/>
          <w:sz w:val="28"/>
        </w:rPr>
        <w:t xml:space="preserve">
      27. Арифметикалық-логикалық бақылау: </w:t>
      </w:r>
    </w:p>
    <w:bookmarkEnd w:id="1608"/>
    <w:bookmarkStart w:name="z4614" w:id="1609"/>
    <w:p>
      <w:pPr>
        <w:spacing w:after="0"/>
        <w:ind w:left="0"/>
        <w:jc w:val="both"/>
      </w:pPr>
      <w:r>
        <w:rPr>
          <w:rFonts w:ascii="Times New Roman"/>
          <w:b w:val="false"/>
          <w:i w:val="false"/>
          <w:color w:val="000000"/>
          <w:sz w:val="28"/>
        </w:rPr>
        <w:t xml:space="preserve">
      1) есепті кезеңнің басындағы позициялар бойынша: </w:t>
      </w:r>
    </w:p>
    <w:bookmarkEnd w:id="1609"/>
    <w:bookmarkStart w:name="z4615" w:id="1610"/>
    <w:p>
      <w:pPr>
        <w:spacing w:after="0"/>
        <w:ind w:left="0"/>
        <w:jc w:val="both"/>
      </w:pPr>
      <w:r>
        <w:rPr>
          <w:rFonts w:ascii="Times New Roman"/>
          <w:b w:val="false"/>
          <w:i w:val="false"/>
          <w:color w:val="000000"/>
          <w:sz w:val="28"/>
        </w:rPr>
        <w:t xml:space="preserve">
      алдыңғы кезең үшін 6-баған = статистикалық нысанның 21-бағаны; </w:t>
      </w:r>
    </w:p>
    <w:bookmarkEnd w:id="1610"/>
    <w:bookmarkStart w:name="z4616" w:id="1611"/>
    <w:p>
      <w:pPr>
        <w:spacing w:after="0"/>
        <w:ind w:left="0"/>
        <w:jc w:val="both"/>
      </w:pPr>
      <w:r>
        <w:rPr>
          <w:rFonts w:ascii="Times New Roman"/>
          <w:b w:val="false"/>
          <w:i w:val="false"/>
          <w:color w:val="000000"/>
          <w:sz w:val="28"/>
        </w:rPr>
        <w:t>
      алдыңғы кезең үшін 7-баған = статистикалық нысанның 22-бағаны;</w:t>
      </w:r>
    </w:p>
    <w:bookmarkEnd w:id="1611"/>
    <w:bookmarkStart w:name="z4617" w:id="1612"/>
    <w:p>
      <w:pPr>
        <w:spacing w:after="0"/>
        <w:ind w:left="0"/>
        <w:jc w:val="both"/>
      </w:pPr>
      <w:r>
        <w:rPr>
          <w:rFonts w:ascii="Times New Roman"/>
          <w:b w:val="false"/>
          <w:i w:val="false"/>
          <w:color w:val="000000"/>
          <w:sz w:val="28"/>
        </w:rPr>
        <w:t xml:space="preserve">
      2) әрбір жол үшін бағалы қағаздардың құны бойынша: </w:t>
      </w:r>
    </w:p>
    <w:bookmarkEnd w:id="1612"/>
    <w:bookmarkStart w:name="z4618" w:id="1613"/>
    <w:p>
      <w:pPr>
        <w:spacing w:after="0"/>
        <w:ind w:left="0"/>
        <w:jc w:val="both"/>
      </w:pPr>
      <w:r>
        <w:rPr>
          <w:rFonts w:ascii="Times New Roman"/>
          <w:b w:val="false"/>
          <w:i w:val="false"/>
          <w:color w:val="000000"/>
          <w:sz w:val="28"/>
        </w:rPr>
        <w:t>
      7-баған = 6-баған * бағалы қағаздың бағасы;</w:t>
      </w:r>
    </w:p>
    <w:bookmarkEnd w:id="1613"/>
    <w:bookmarkStart w:name="z4619" w:id="1614"/>
    <w:p>
      <w:pPr>
        <w:spacing w:after="0"/>
        <w:ind w:left="0"/>
        <w:jc w:val="both"/>
      </w:pPr>
      <w:r>
        <w:rPr>
          <w:rFonts w:ascii="Times New Roman"/>
          <w:b w:val="false"/>
          <w:i w:val="false"/>
          <w:color w:val="000000"/>
          <w:sz w:val="28"/>
        </w:rPr>
        <w:t>
      9-баған = 8-баған * бағалы қағаздың бағасы;</w:t>
      </w:r>
    </w:p>
    <w:bookmarkEnd w:id="1614"/>
    <w:bookmarkStart w:name="z4620" w:id="1615"/>
    <w:p>
      <w:pPr>
        <w:spacing w:after="0"/>
        <w:ind w:left="0"/>
        <w:jc w:val="both"/>
      </w:pPr>
      <w:r>
        <w:rPr>
          <w:rFonts w:ascii="Times New Roman"/>
          <w:b w:val="false"/>
          <w:i w:val="false"/>
          <w:color w:val="000000"/>
          <w:sz w:val="28"/>
        </w:rPr>
        <w:t>
      11-баған = 10-баған * бағалы қағаздың бағасы;</w:t>
      </w:r>
    </w:p>
    <w:bookmarkEnd w:id="1615"/>
    <w:bookmarkStart w:name="z4621" w:id="1616"/>
    <w:p>
      <w:pPr>
        <w:spacing w:after="0"/>
        <w:ind w:left="0"/>
        <w:jc w:val="both"/>
      </w:pPr>
      <w:r>
        <w:rPr>
          <w:rFonts w:ascii="Times New Roman"/>
          <w:b w:val="false"/>
          <w:i w:val="false"/>
          <w:color w:val="000000"/>
          <w:sz w:val="28"/>
        </w:rPr>
        <w:t>
      13-баған = 12-баған * бағалы қағаздың бағасы;</w:t>
      </w:r>
    </w:p>
    <w:bookmarkEnd w:id="1616"/>
    <w:bookmarkStart w:name="z4622" w:id="1617"/>
    <w:p>
      <w:pPr>
        <w:spacing w:after="0"/>
        <w:ind w:left="0"/>
        <w:jc w:val="both"/>
      </w:pPr>
      <w:r>
        <w:rPr>
          <w:rFonts w:ascii="Times New Roman"/>
          <w:b w:val="false"/>
          <w:i w:val="false"/>
          <w:color w:val="000000"/>
          <w:sz w:val="28"/>
        </w:rPr>
        <w:t>
      15-баған = 14-баған * бағалы қағаздың бағасы;</w:t>
      </w:r>
    </w:p>
    <w:bookmarkEnd w:id="1617"/>
    <w:bookmarkStart w:name="z4623" w:id="1618"/>
    <w:p>
      <w:pPr>
        <w:spacing w:after="0"/>
        <w:ind w:left="0"/>
        <w:jc w:val="both"/>
      </w:pPr>
      <w:r>
        <w:rPr>
          <w:rFonts w:ascii="Times New Roman"/>
          <w:b w:val="false"/>
          <w:i w:val="false"/>
          <w:color w:val="000000"/>
          <w:sz w:val="28"/>
        </w:rPr>
        <w:t>
      17-баған = 16-баған * бағалы қағаздың бағасы;</w:t>
      </w:r>
    </w:p>
    <w:bookmarkEnd w:id="1618"/>
    <w:bookmarkStart w:name="z4624" w:id="1619"/>
    <w:p>
      <w:pPr>
        <w:spacing w:after="0"/>
        <w:ind w:left="0"/>
        <w:jc w:val="both"/>
      </w:pPr>
      <w:r>
        <w:rPr>
          <w:rFonts w:ascii="Times New Roman"/>
          <w:b w:val="false"/>
          <w:i w:val="false"/>
          <w:color w:val="000000"/>
          <w:sz w:val="28"/>
        </w:rPr>
        <w:t>
      19-баған = 18-баған * бағалы қағаздың бағасы;</w:t>
      </w:r>
    </w:p>
    <w:bookmarkEnd w:id="1619"/>
    <w:bookmarkStart w:name="z4625" w:id="1620"/>
    <w:p>
      <w:pPr>
        <w:spacing w:after="0"/>
        <w:ind w:left="0"/>
        <w:jc w:val="both"/>
      </w:pPr>
      <w:r>
        <w:rPr>
          <w:rFonts w:ascii="Times New Roman"/>
          <w:b w:val="false"/>
          <w:i w:val="false"/>
          <w:color w:val="000000"/>
          <w:sz w:val="28"/>
        </w:rPr>
        <w:t xml:space="preserve">
      22-баған = 21-баған * бағалы қағаздың бағасы; </w:t>
      </w:r>
    </w:p>
    <w:bookmarkEnd w:id="1620"/>
    <w:bookmarkStart w:name="z4626" w:id="1621"/>
    <w:p>
      <w:pPr>
        <w:spacing w:after="0"/>
        <w:ind w:left="0"/>
        <w:jc w:val="both"/>
      </w:pPr>
      <w:r>
        <w:rPr>
          <w:rFonts w:ascii="Times New Roman"/>
          <w:b w:val="false"/>
          <w:i w:val="false"/>
          <w:color w:val="000000"/>
          <w:sz w:val="28"/>
        </w:rPr>
        <w:t>
      3) статистикалық нысанның әрбір жолы үшін бағалы қағаздар саны бойынша:</w:t>
      </w:r>
    </w:p>
    <w:bookmarkEnd w:id="1621"/>
    <w:bookmarkStart w:name="z4627" w:id="1622"/>
    <w:p>
      <w:pPr>
        <w:spacing w:after="0"/>
        <w:ind w:left="0"/>
        <w:jc w:val="both"/>
      </w:pPr>
      <w:r>
        <w:rPr>
          <w:rFonts w:ascii="Times New Roman"/>
          <w:b w:val="false"/>
          <w:i w:val="false"/>
          <w:color w:val="000000"/>
          <w:sz w:val="28"/>
        </w:rPr>
        <w:t xml:space="preserve">
      21-баған = 6-баған + 8-баған – 10-баған + 12-баған – 14-баған + 16-баған –18-баған; </w:t>
      </w:r>
    </w:p>
    <w:bookmarkEnd w:id="1622"/>
    <w:bookmarkStart w:name="z4628" w:id="1623"/>
    <w:p>
      <w:pPr>
        <w:spacing w:after="0"/>
        <w:ind w:left="0"/>
        <w:jc w:val="both"/>
      </w:pPr>
      <w:r>
        <w:rPr>
          <w:rFonts w:ascii="Times New Roman"/>
          <w:b w:val="false"/>
          <w:i w:val="false"/>
          <w:color w:val="000000"/>
          <w:sz w:val="28"/>
        </w:rPr>
        <w:t>
      4) құн өзгерістерін дұрыс көрсету үшін статистикалық нысан алдымен номинация валютасында толтырылады, содан кейін ғана АҚШ долларына тиісті бағамдар бойынша ағындар мен қорларға ауыстырылады. Құн өзгерістерінен басқа барлық бағандарды есепке алу валютасында толтырғаннан кейін 20-баған қалдық әдісімен айқындалады:</w:t>
      </w:r>
    </w:p>
    <w:bookmarkEnd w:id="1623"/>
    <w:bookmarkStart w:name="z4629" w:id="1624"/>
    <w:p>
      <w:pPr>
        <w:spacing w:after="0"/>
        <w:ind w:left="0"/>
        <w:jc w:val="both"/>
      </w:pPr>
      <w:r>
        <w:rPr>
          <w:rFonts w:ascii="Times New Roman"/>
          <w:b w:val="false"/>
          <w:i w:val="false"/>
          <w:color w:val="000000"/>
          <w:sz w:val="28"/>
        </w:rPr>
        <w:t>
      әрбір жолдар үшін 20-баған = 22-баған – 7-баған – 9-баған + 11-баған – 13-баған + 15-баған – 17-баған + 19-баған.</w:t>
      </w:r>
    </w:p>
    <w:bookmarkEnd w:id="16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2025 жылғы "23" маусымдағы</w:t>
            </w:r>
            <w:r>
              <w:br/>
            </w:r>
            <w:r>
              <w:rPr>
                <w:rFonts w:ascii="Times New Roman"/>
                <w:b w:val="false"/>
                <w:i w:val="false"/>
                <w:color w:val="000000"/>
                <w:sz w:val="20"/>
              </w:rPr>
              <w:t>№ 33 қаулысына</w:t>
            </w:r>
            <w:r>
              <w:br/>
            </w:r>
            <w:r>
              <w:rPr>
                <w:rFonts w:ascii="Times New Roman"/>
                <w:b w:val="false"/>
                <w:i w:val="false"/>
                <w:color w:val="000000"/>
                <w:sz w:val="20"/>
              </w:rPr>
              <w:t>27-қосымша</w:t>
            </w:r>
          </w:p>
        </w:tc>
      </w:tr>
    </w:tbl>
    <w:p>
      <w:pPr>
        <w:spacing w:after="0"/>
        <w:ind w:left="0"/>
        <w:jc w:val="both"/>
      </w:pPr>
      <w:r>
        <w:rPr>
          <w:rFonts w:ascii="Times New Roman"/>
          <w:b w:val="false"/>
          <w:i w:val="false"/>
          <w:color w:val="ff0000"/>
          <w:sz w:val="28"/>
        </w:rPr>
        <w:t xml:space="preserve">
      Ескерту. 27-қосымша жаңа редакцияда – ҚР Ұлттық Банкі Басқармасының 27.07.2026 </w:t>
      </w:r>
      <w:r>
        <w:rPr>
          <w:rFonts w:ascii="Times New Roman"/>
          <w:b w:val="false"/>
          <w:i w:val="false"/>
          <w:color w:val="ff0000"/>
          <w:sz w:val="28"/>
        </w:rPr>
        <w:t xml:space="preserve">№ 90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003800" cy="111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
                          <a:stretch>
                            <a:fillRect/>
                          </a:stretch>
                        </pic:blipFill>
                        <pic:spPr>
                          <a:xfrm>
                            <a:off x="0" y="0"/>
                            <a:ext cx="5003800" cy="1117600"/>
                          </a:xfrm>
                          <a:prstGeom prst="rect">
                            <a:avLst/>
                          </a:prstGeom>
                        </pic:spPr>
                      </pic:pic>
                    </a:graphicData>
                  </a:graphic>
                </wp:inline>
              </w:drawing>
            </w:r>
          </w:p>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31" w:id="1625"/>
          <w:p>
            <w:pPr>
              <w:spacing w:after="20"/>
              <w:ind w:left="20"/>
              <w:jc w:val="both"/>
            </w:pPr>
            <w:r>
              <w:rPr>
                <w:rFonts w:ascii="Times New Roman"/>
                <w:b w:val="false"/>
                <w:i w:val="false"/>
                <w:color w:val="000000"/>
                <w:sz w:val="20"/>
              </w:rPr>
              <w:t>
Ақпаратты алушы органдар құпиялылығына кепілдік береді</w:t>
            </w:r>
          </w:p>
          <w:bookmarkEnd w:id="1625"/>
          <w:p>
            <w:pPr>
              <w:spacing w:after="20"/>
              <w:ind w:left="20"/>
              <w:jc w:val="both"/>
            </w:pPr>
            <w:r>
              <w:rPr>
                <w:rFonts w:ascii="Times New Roman"/>
                <w:b w:val="false"/>
                <w:i w:val="false"/>
                <w:color w:val="000000"/>
                <w:sz w:val="20"/>
              </w:rPr>
              <w:t>
Конфиденциальность гарантируется органами получателями информации</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32" w:id="1626"/>
          <w:p>
            <w:pPr>
              <w:spacing w:after="20"/>
              <w:ind w:left="20"/>
              <w:jc w:val="both"/>
            </w:pPr>
            <w:r>
              <w:rPr>
                <w:rFonts w:ascii="Times New Roman"/>
                <w:b w:val="false"/>
                <w:i w:val="false"/>
                <w:color w:val="000000"/>
                <w:sz w:val="20"/>
              </w:rPr>
              <w:t>
Ведомстволық статистикалық байқаудың статистикалық нысаны</w:t>
            </w:r>
          </w:p>
          <w:bookmarkEnd w:id="1626"/>
          <w:p>
            <w:pPr>
              <w:spacing w:after="20"/>
              <w:ind w:left="20"/>
              <w:jc w:val="both"/>
            </w:pPr>
            <w:r>
              <w:rPr>
                <w:rFonts w:ascii="Times New Roman"/>
                <w:b w:val="false"/>
                <w:i w:val="false"/>
                <w:color w:val="000000"/>
                <w:sz w:val="20"/>
              </w:rPr>
              <w:t>
Статистическая форма ведомственного статистического наблюдения</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33" w:id="1627"/>
          <w:p>
            <w:pPr>
              <w:spacing w:after="20"/>
              <w:ind w:left="20"/>
              <w:jc w:val="both"/>
            </w:pPr>
            <w:r>
              <w:rPr>
                <w:rFonts w:ascii="Times New Roman"/>
                <w:b w:val="false"/>
                <w:i w:val="false"/>
                <w:color w:val="000000"/>
                <w:sz w:val="20"/>
              </w:rPr>
              <w:t>
Қазақстан Республикасы Ұлттық Банкіне ұсынылады</w:t>
            </w:r>
          </w:p>
          <w:bookmarkEnd w:id="1627"/>
          <w:p>
            <w:pPr>
              <w:spacing w:after="20"/>
              <w:ind w:left="20"/>
              <w:jc w:val="both"/>
            </w:pPr>
            <w:r>
              <w:rPr>
                <w:rFonts w:ascii="Times New Roman"/>
                <w:b w:val="false"/>
                <w:i w:val="false"/>
                <w:color w:val="000000"/>
                <w:sz w:val="20"/>
              </w:rPr>
              <w:t>
Представляется Национальному Банку Республики Казахстан</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34" w:id="1628"/>
          <w:p>
            <w:pPr>
              <w:spacing w:after="20"/>
              <w:ind w:left="20"/>
              <w:jc w:val="both"/>
            </w:pPr>
            <w:r>
              <w:rPr>
                <w:rFonts w:ascii="Times New Roman"/>
                <w:b w:val="false"/>
                <w:i w:val="false"/>
                <w:color w:val="000000"/>
                <w:sz w:val="20"/>
              </w:rPr>
              <w:t>
Бейрезиденттерге берілген кредиттер туралы есеп</w:t>
            </w:r>
          </w:p>
          <w:bookmarkEnd w:id="1628"/>
          <w:p>
            <w:pPr>
              <w:spacing w:after="20"/>
              <w:ind w:left="20"/>
              <w:jc w:val="both"/>
            </w:pPr>
            <w:r>
              <w:rPr>
                <w:rFonts w:ascii="Times New Roman"/>
                <w:b w:val="false"/>
                <w:i w:val="false"/>
                <w:color w:val="000000"/>
                <w:sz w:val="20"/>
              </w:rPr>
              <w:t xml:space="preserve">
Отчет о кредитах, выданных нерезидентам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35" w:id="1629"/>
          <w:p>
            <w:pPr>
              <w:spacing w:after="20"/>
              <w:ind w:left="20"/>
              <w:jc w:val="both"/>
            </w:pPr>
            <w:r>
              <w:rPr>
                <w:rFonts w:ascii="Times New Roman"/>
                <w:b w:val="false"/>
                <w:i w:val="false"/>
                <w:color w:val="000000"/>
                <w:sz w:val="20"/>
              </w:rPr>
              <w:t>
Индексі</w:t>
            </w:r>
          </w:p>
          <w:bookmarkEnd w:id="1629"/>
          <w:p>
            <w:pPr>
              <w:spacing w:after="20"/>
              <w:ind w:left="20"/>
              <w:jc w:val="both"/>
            </w:pPr>
            <w:r>
              <w:rPr>
                <w:rFonts w:ascii="Times New Roman"/>
                <w:b w:val="false"/>
                <w:i w:val="false"/>
                <w:color w:val="000000"/>
                <w:sz w:val="20"/>
              </w:rPr>
              <w:t>
Индекс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36" w:id="1630"/>
          <w:p>
            <w:pPr>
              <w:spacing w:after="20"/>
              <w:ind w:left="20"/>
              <w:jc w:val="both"/>
            </w:pPr>
            <w:r>
              <w:rPr>
                <w:rFonts w:ascii="Times New Roman"/>
                <w:b w:val="false"/>
                <w:i w:val="false"/>
                <w:color w:val="000000"/>
                <w:sz w:val="20"/>
              </w:rPr>
              <w:t>
17-ТБ</w:t>
            </w:r>
          </w:p>
          <w:bookmarkEnd w:id="1630"/>
          <w:p>
            <w:pPr>
              <w:spacing w:after="20"/>
              <w:ind w:left="20"/>
              <w:jc w:val="both"/>
            </w:pPr>
            <w:r>
              <w:rPr>
                <w:rFonts w:ascii="Times New Roman"/>
                <w:b w:val="false"/>
                <w:i w:val="false"/>
                <w:color w:val="000000"/>
                <w:sz w:val="20"/>
              </w:rPr>
              <w:t>
17-ПБ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37" w:id="1631"/>
          <w:p>
            <w:pPr>
              <w:spacing w:after="20"/>
              <w:ind w:left="20"/>
              <w:jc w:val="both"/>
            </w:pPr>
            <w:r>
              <w:rPr>
                <w:rFonts w:ascii="Times New Roman"/>
                <w:b w:val="false"/>
                <w:i w:val="false"/>
                <w:color w:val="000000"/>
                <w:sz w:val="20"/>
              </w:rPr>
              <w:t>
тоқсандық</w:t>
            </w:r>
          </w:p>
          <w:bookmarkEnd w:id="1631"/>
          <w:p>
            <w:pPr>
              <w:spacing w:after="20"/>
              <w:ind w:left="20"/>
              <w:jc w:val="both"/>
            </w:pPr>
            <w:r>
              <w:rPr>
                <w:rFonts w:ascii="Times New Roman"/>
                <w:b w:val="false"/>
                <w:i w:val="false"/>
                <w:color w:val="000000"/>
                <w:sz w:val="20"/>
              </w:rPr>
              <w:t>
квартальная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38" w:id="1632"/>
          <w:p>
            <w:pPr>
              <w:spacing w:after="20"/>
              <w:ind w:left="20"/>
              <w:jc w:val="both"/>
            </w:pPr>
            <w:r>
              <w:rPr>
                <w:rFonts w:ascii="Times New Roman"/>
                <w:b w:val="false"/>
                <w:i w:val="false"/>
                <w:color w:val="000000"/>
                <w:sz w:val="20"/>
              </w:rPr>
              <w:t>
есепті кезең</w:t>
            </w:r>
          </w:p>
          <w:bookmarkEnd w:id="163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отчетный </w:t>
            </w:r>
          </w:p>
          <w:p>
            <w:pPr>
              <w:spacing w:after="20"/>
              <w:ind w:left="20"/>
              <w:jc w:val="both"/>
            </w:pPr>
            <w:r>
              <w:rPr>
                <w:rFonts w:ascii="Times New Roman"/>
                <w:b w:val="false"/>
                <w:i w:val="false"/>
                <w:color w:val="000000"/>
                <w:sz w:val="20"/>
              </w:rPr>
              <w:t>
период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40" w:id="1633"/>
          <w:p>
            <w:pPr>
              <w:spacing w:after="20"/>
              <w:ind w:left="20"/>
              <w:jc w:val="both"/>
            </w:pPr>
          </w:p>
          <w:bookmarkEnd w:id="1633"/>
          <w:p>
            <w:pPr>
              <w:spacing w:after="20"/>
              <w:ind w:left="20"/>
              <w:jc w:val="both"/>
            </w:pPr>
            <w:r>
              <w:drawing>
                <wp:inline distT="0" distB="0" distL="0" distR="0">
                  <wp:extent cx="495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
                          <a:stretch>
                            <a:fillRect/>
                          </a:stretch>
                        </pic:blipFill>
                        <pic:spPr>
                          <a:xfrm>
                            <a:off x="0" y="0"/>
                            <a:ext cx="4953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41" w:id="1634"/>
          <w:p>
            <w:pPr>
              <w:spacing w:after="20"/>
              <w:ind w:left="20"/>
              <w:jc w:val="both"/>
            </w:pPr>
            <w:r>
              <w:rPr>
                <w:rFonts w:ascii="Times New Roman"/>
                <w:b w:val="false"/>
                <w:i w:val="false"/>
                <w:color w:val="000000"/>
                <w:sz w:val="20"/>
              </w:rPr>
              <w:t>
тоқсан</w:t>
            </w:r>
          </w:p>
          <w:bookmarkEnd w:id="1634"/>
          <w:p>
            <w:pPr>
              <w:spacing w:after="20"/>
              <w:ind w:left="20"/>
              <w:jc w:val="both"/>
            </w:pPr>
            <w:r>
              <w:rPr>
                <w:rFonts w:ascii="Times New Roman"/>
                <w:b w:val="false"/>
                <w:i w:val="false"/>
                <w:color w:val="000000"/>
                <w:sz w:val="20"/>
              </w:rPr>
              <w:t>
квартал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42" w:id="1635"/>
          <w:p>
            <w:pPr>
              <w:spacing w:after="20"/>
              <w:ind w:left="20"/>
              <w:jc w:val="both"/>
            </w:pPr>
          </w:p>
          <w:bookmarkEnd w:id="1635"/>
          <w:p>
            <w:pPr>
              <w:spacing w:after="20"/>
              <w:ind w:left="20"/>
              <w:jc w:val="both"/>
            </w:pPr>
            <w:r>
              <w:drawing>
                <wp:inline distT="0" distB="0" distL="0" distR="0">
                  <wp:extent cx="14986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
                          <a:stretch>
                            <a:fillRect/>
                          </a:stretch>
                        </pic:blipFill>
                        <pic:spPr>
                          <a:xfrm>
                            <a:off x="0" y="0"/>
                            <a:ext cx="14986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43" w:id="1636"/>
          <w:p>
            <w:pPr>
              <w:spacing w:after="20"/>
              <w:ind w:left="20"/>
              <w:jc w:val="both"/>
            </w:pPr>
            <w:r>
              <w:rPr>
                <w:rFonts w:ascii="Times New Roman"/>
                <w:b w:val="false"/>
                <w:i w:val="false"/>
                <w:color w:val="000000"/>
                <w:sz w:val="20"/>
              </w:rPr>
              <w:t>
жыл</w:t>
            </w:r>
          </w:p>
          <w:bookmarkEnd w:id="1636"/>
          <w:p>
            <w:pPr>
              <w:spacing w:after="20"/>
              <w:ind w:left="20"/>
              <w:jc w:val="both"/>
            </w:pPr>
            <w:r>
              <w:rPr>
                <w:rFonts w:ascii="Times New Roman"/>
                <w:b w:val="false"/>
                <w:i w:val="false"/>
                <w:color w:val="000000"/>
                <w:sz w:val="20"/>
              </w:rPr>
              <w:t>
год</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44" w:id="1637"/>
          <w:p>
            <w:pPr>
              <w:spacing w:after="20"/>
              <w:ind w:left="20"/>
              <w:jc w:val="both"/>
            </w:pPr>
            <w:r>
              <w:rPr>
                <w:rFonts w:ascii="Times New Roman"/>
                <w:b w:val="false"/>
                <w:i w:val="false"/>
                <w:color w:val="000000"/>
                <w:sz w:val="20"/>
              </w:rPr>
              <w:t>
"БТА БАНК" акционерлік қоғамы ұсынады</w:t>
            </w:r>
          </w:p>
          <w:bookmarkEnd w:id="1637"/>
          <w:p>
            <w:pPr>
              <w:spacing w:after="20"/>
              <w:ind w:left="20"/>
              <w:jc w:val="both"/>
            </w:pPr>
            <w:r>
              <w:rPr>
                <w:rFonts w:ascii="Times New Roman"/>
                <w:b w:val="false"/>
                <w:i w:val="false"/>
                <w:color w:val="000000"/>
                <w:sz w:val="20"/>
              </w:rPr>
              <w:t>
Представляется акционерным обществом "БТА БАНК"</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45" w:id="1638"/>
          <w:p>
            <w:pPr>
              <w:spacing w:after="20"/>
              <w:ind w:left="20"/>
              <w:jc w:val="both"/>
            </w:pPr>
            <w:r>
              <w:rPr>
                <w:rFonts w:ascii="Times New Roman"/>
                <w:b w:val="false"/>
                <w:i w:val="false"/>
                <w:color w:val="000000"/>
                <w:sz w:val="20"/>
              </w:rPr>
              <w:t>
Ұсыну мерзімі: есептік кезеңнен кейінгі бірінші айдың 25-нан кешіктірмей</w:t>
            </w:r>
          </w:p>
          <w:bookmarkEnd w:id="1638"/>
          <w:p>
            <w:pPr>
              <w:spacing w:after="20"/>
              <w:ind w:left="20"/>
              <w:jc w:val="both"/>
            </w:pPr>
            <w:r>
              <w:rPr>
                <w:rFonts w:ascii="Times New Roman"/>
                <w:b w:val="false"/>
                <w:i w:val="false"/>
                <w:color w:val="000000"/>
                <w:sz w:val="20"/>
              </w:rPr>
              <w:t>
Срок представления: не позднее 25 числа первого месяца после отчетного периода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46" w:id="1639"/>
          <w:p>
            <w:pPr>
              <w:spacing w:after="20"/>
              <w:ind w:left="20"/>
              <w:jc w:val="both"/>
            </w:pPr>
            <w:r>
              <w:rPr>
                <w:rFonts w:ascii="Times New Roman"/>
                <w:b w:val="false"/>
                <w:i w:val="false"/>
                <w:color w:val="000000"/>
                <w:sz w:val="20"/>
              </w:rPr>
              <w:t>
БСН коды</w:t>
            </w:r>
          </w:p>
          <w:bookmarkEnd w:id="1639"/>
          <w:p>
            <w:pPr>
              <w:spacing w:after="20"/>
              <w:ind w:left="20"/>
              <w:jc w:val="both"/>
            </w:pPr>
            <w:r>
              <w:rPr>
                <w:rFonts w:ascii="Times New Roman"/>
                <w:b w:val="false"/>
                <w:i w:val="false"/>
                <w:color w:val="000000"/>
                <w:sz w:val="20"/>
              </w:rPr>
              <w:t>
Код БИН</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47" w:id="1640"/>
          <w:p>
            <w:pPr>
              <w:spacing w:after="20"/>
              <w:ind w:left="20"/>
              <w:jc w:val="both"/>
            </w:pPr>
          </w:p>
          <w:bookmarkEnd w:id="1640"/>
          <w:p>
            <w:pPr>
              <w:spacing w:after="20"/>
              <w:ind w:left="20"/>
              <w:jc w:val="both"/>
            </w:pPr>
            <w:r>
              <w:drawing>
                <wp:inline distT="0" distB="0" distL="0" distR="0">
                  <wp:extent cx="43561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
                          <a:stretch>
                            <a:fillRect/>
                          </a:stretch>
                        </pic:blipFill>
                        <pic:spPr>
                          <a:xfrm>
                            <a:off x="0" y="0"/>
                            <a:ext cx="43561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48" w:id="1641"/>
          <w:p>
            <w:pPr>
              <w:spacing w:after="20"/>
              <w:ind w:left="20"/>
              <w:jc w:val="both"/>
            </w:pPr>
            <w:r>
              <w:rPr>
                <w:rFonts w:ascii="Times New Roman"/>
                <w:b w:val="false"/>
                <w:i w:val="false"/>
                <w:color w:val="000000"/>
                <w:sz w:val="20"/>
              </w:rPr>
              <w:t>
Р/с №</w:t>
            </w:r>
          </w:p>
          <w:bookmarkEnd w:id="1641"/>
          <w:p>
            <w:pPr>
              <w:spacing w:after="20"/>
              <w:ind w:left="20"/>
              <w:jc w:val="both"/>
            </w:pPr>
            <w:r>
              <w:rPr>
                <w:rFonts w:ascii="Times New Roman"/>
                <w:b w:val="false"/>
                <w:i w:val="false"/>
                <w:color w:val="000000"/>
                <w:sz w:val="20"/>
              </w:rPr>
              <w:t>
№ п/п</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49" w:id="1642"/>
          <w:p>
            <w:pPr>
              <w:spacing w:after="20"/>
              <w:ind w:left="20"/>
              <w:jc w:val="both"/>
            </w:pPr>
            <w:r>
              <w:rPr>
                <w:rFonts w:ascii="Times New Roman"/>
                <w:b w:val="false"/>
                <w:i w:val="false"/>
                <w:color w:val="000000"/>
                <w:sz w:val="20"/>
              </w:rPr>
              <w:t>
Заем алушы туралы ақпарат</w:t>
            </w:r>
          </w:p>
          <w:bookmarkEnd w:id="1642"/>
          <w:p>
            <w:pPr>
              <w:spacing w:after="20"/>
              <w:ind w:left="20"/>
              <w:jc w:val="both"/>
            </w:pPr>
            <w:r>
              <w:rPr>
                <w:rFonts w:ascii="Times New Roman"/>
                <w:b w:val="false"/>
                <w:i w:val="false"/>
                <w:color w:val="000000"/>
                <w:sz w:val="20"/>
              </w:rPr>
              <w:t>
Информация о заемщике</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50" w:id="1643"/>
          <w:p>
            <w:pPr>
              <w:spacing w:after="20"/>
              <w:ind w:left="20"/>
              <w:jc w:val="both"/>
            </w:pPr>
            <w:r>
              <w:rPr>
                <w:rFonts w:ascii="Times New Roman"/>
                <w:b w:val="false"/>
                <w:i w:val="false"/>
                <w:color w:val="000000"/>
                <w:sz w:val="20"/>
              </w:rPr>
              <w:t>
Заем шарты туралы ақпарат</w:t>
            </w:r>
          </w:p>
          <w:bookmarkEnd w:id="1643"/>
          <w:p>
            <w:pPr>
              <w:spacing w:after="20"/>
              <w:ind w:left="20"/>
              <w:jc w:val="both"/>
            </w:pPr>
            <w:r>
              <w:rPr>
                <w:rFonts w:ascii="Times New Roman"/>
                <w:b w:val="false"/>
                <w:i w:val="false"/>
                <w:color w:val="000000"/>
                <w:sz w:val="20"/>
              </w:rPr>
              <w:t>
Информация о договоре займа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51" w:id="1644"/>
          <w:p>
            <w:pPr>
              <w:spacing w:after="20"/>
              <w:ind w:left="20"/>
              <w:jc w:val="both"/>
            </w:pPr>
            <w:r>
              <w:rPr>
                <w:rFonts w:ascii="Times New Roman"/>
                <w:b w:val="false"/>
                <w:i w:val="false"/>
                <w:color w:val="000000"/>
                <w:sz w:val="20"/>
              </w:rPr>
              <w:t>
Заем алушының атауы, тегі, аты, әкесінің аты (ол болған жағдайда)</w:t>
            </w:r>
          </w:p>
          <w:bookmarkEnd w:id="1644"/>
          <w:p>
            <w:pPr>
              <w:spacing w:after="20"/>
              <w:ind w:left="20"/>
              <w:jc w:val="both"/>
            </w:pPr>
            <w:r>
              <w:rPr>
                <w:rFonts w:ascii="Times New Roman"/>
                <w:b w:val="false"/>
                <w:i w:val="false"/>
                <w:color w:val="000000"/>
                <w:sz w:val="20"/>
              </w:rPr>
              <w:t>
Наименование, фамилия, имя, отчество (при его наличии) заемщика</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52" w:id="1645"/>
          <w:p>
            <w:pPr>
              <w:spacing w:after="20"/>
              <w:ind w:left="20"/>
              <w:jc w:val="both"/>
            </w:pPr>
            <w:r>
              <w:rPr>
                <w:rFonts w:ascii="Times New Roman"/>
                <w:b w:val="false"/>
                <w:i w:val="false"/>
                <w:color w:val="000000"/>
                <w:sz w:val="20"/>
              </w:rPr>
              <w:t>
БСН/ЖСН (ол болған жағдайда)</w:t>
            </w:r>
          </w:p>
          <w:bookmarkEnd w:id="1645"/>
          <w:p>
            <w:pPr>
              <w:spacing w:after="20"/>
              <w:ind w:left="20"/>
              <w:jc w:val="both"/>
            </w:pPr>
            <w:r>
              <w:rPr>
                <w:rFonts w:ascii="Times New Roman"/>
                <w:b w:val="false"/>
                <w:i w:val="false"/>
                <w:color w:val="000000"/>
                <w:sz w:val="20"/>
              </w:rPr>
              <w:t>
БИН/ИИН (при его наличии)</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53" w:id="1646"/>
          <w:p>
            <w:pPr>
              <w:spacing w:after="20"/>
              <w:ind w:left="20"/>
              <w:jc w:val="both"/>
            </w:pPr>
            <w:r>
              <w:rPr>
                <w:rFonts w:ascii="Times New Roman"/>
                <w:b w:val="false"/>
                <w:i w:val="false"/>
                <w:color w:val="000000"/>
                <w:sz w:val="20"/>
              </w:rPr>
              <w:t>
Заем алушы елінің атауы</w:t>
            </w:r>
          </w:p>
          <w:bookmarkEnd w:id="1646"/>
          <w:p>
            <w:pPr>
              <w:spacing w:after="20"/>
              <w:ind w:left="20"/>
              <w:jc w:val="both"/>
            </w:pPr>
            <w:r>
              <w:rPr>
                <w:rFonts w:ascii="Times New Roman"/>
                <w:b w:val="false"/>
                <w:i w:val="false"/>
                <w:color w:val="000000"/>
                <w:sz w:val="20"/>
              </w:rPr>
              <w:t>
Наименование страны заемщика</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54" w:id="1647"/>
          <w:p>
            <w:pPr>
              <w:spacing w:after="20"/>
              <w:ind w:left="20"/>
              <w:jc w:val="both"/>
            </w:pPr>
            <w:r>
              <w:rPr>
                <w:rFonts w:ascii="Times New Roman"/>
                <w:b w:val="false"/>
                <w:i w:val="false"/>
                <w:color w:val="000000"/>
                <w:sz w:val="20"/>
              </w:rPr>
              <w:t>
Шарттың нөмірі</w:t>
            </w:r>
          </w:p>
          <w:bookmarkEnd w:id="1647"/>
          <w:p>
            <w:pPr>
              <w:spacing w:after="20"/>
              <w:ind w:left="20"/>
              <w:jc w:val="both"/>
            </w:pPr>
            <w:r>
              <w:rPr>
                <w:rFonts w:ascii="Times New Roman"/>
                <w:b w:val="false"/>
                <w:i w:val="false"/>
                <w:color w:val="000000"/>
                <w:sz w:val="20"/>
              </w:rPr>
              <w:t>
Номер договора</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55" w:id="1648"/>
          <w:p>
            <w:pPr>
              <w:spacing w:after="20"/>
              <w:ind w:left="20"/>
              <w:jc w:val="both"/>
            </w:pPr>
            <w:r>
              <w:rPr>
                <w:rFonts w:ascii="Times New Roman"/>
                <w:b w:val="false"/>
                <w:i w:val="false"/>
                <w:color w:val="000000"/>
                <w:sz w:val="20"/>
              </w:rPr>
              <w:t>
Шарттың күні</w:t>
            </w:r>
          </w:p>
          <w:bookmarkEnd w:id="1648"/>
          <w:p>
            <w:pPr>
              <w:spacing w:after="20"/>
              <w:ind w:left="20"/>
              <w:jc w:val="both"/>
            </w:pPr>
            <w:r>
              <w:rPr>
                <w:rFonts w:ascii="Times New Roman"/>
                <w:b w:val="false"/>
                <w:i w:val="false"/>
                <w:color w:val="000000"/>
                <w:sz w:val="20"/>
              </w:rPr>
              <w:t>
Дата договора</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56" w:id="1649"/>
          <w:p>
            <w:pPr>
              <w:spacing w:after="20"/>
              <w:ind w:left="20"/>
              <w:jc w:val="both"/>
            </w:pPr>
            <w:r>
              <w:rPr>
                <w:rFonts w:ascii="Times New Roman"/>
                <w:b w:val="false"/>
                <w:i w:val="false"/>
                <w:color w:val="000000"/>
                <w:sz w:val="20"/>
              </w:rPr>
              <w:t>
Сыйақы мөлшерлемесі (жылдық пайызбен)</w:t>
            </w:r>
          </w:p>
          <w:bookmarkEnd w:id="1649"/>
          <w:p>
            <w:pPr>
              <w:spacing w:after="20"/>
              <w:ind w:left="20"/>
              <w:jc w:val="both"/>
            </w:pPr>
            <w:r>
              <w:rPr>
                <w:rFonts w:ascii="Times New Roman"/>
                <w:b w:val="false"/>
                <w:i w:val="false"/>
                <w:color w:val="000000"/>
                <w:sz w:val="20"/>
              </w:rPr>
              <w:t>
Ставка вознаграждения (в процентах годовых)</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57" w:id="1650"/>
          <w:p>
            <w:pPr>
              <w:spacing w:after="20"/>
              <w:ind w:left="20"/>
              <w:jc w:val="both"/>
            </w:pPr>
            <w:r>
              <w:rPr>
                <w:rFonts w:ascii="Times New Roman"/>
                <w:b w:val="false"/>
                <w:i w:val="false"/>
                <w:color w:val="000000"/>
                <w:sz w:val="20"/>
              </w:rPr>
              <w:t>
Заем валютасының атауы</w:t>
            </w:r>
          </w:p>
          <w:bookmarkEnd w:id="1650"/>
          <w:p>
            <w:pPr>
              <w:spacing w:after="20"/>
              <w:ind w:left="20"/>
              <w:jc w:val="both"/>
            </w:pPr>
            <w:r>
              <w:rPr>
                <w:rFonts w:ascii="Times New Roman"/>
                <w:b w:val="false"/>
                <w:i w:val="false"/>
                <w:color w:val="000000"/>
                <w:sz w:val="20"/>
              </w:rPr>
              <w:t>
Наименование валюты займа</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58" w:id="1651"/>
          <w:p>
            <w:pPr>
              <w:spacing w:after="20"/>
              <w:ind w:left="20"/>
              <w:jc w:val="both"/>
            </w:pPr>
            <w:r>
              <w:rPr>
                <w:rFonts w:ascii="Times New Roman"/>
                <w:b w:val="false"/>
                <w:i w:val="false"/>
                <w:color w:val="000000"/>
                <w:sz w:val="20"/>
              </w:rPr>
              <w:t>
Заемның сомасы (шарт валютасының мың бірлігімен)</w:t>
            </w:r>
          </w:p>
          <w:bookmarkEnd w:id="1651"/>
          <w:p>
            <w:pPr>
              <w:spacing w:after="20"/>
              <w:ind w:left="20"/>
              <w:jc w:val="both"/>
            </w:pPr>
            <w:r>
              <w:rPr>
                <w:rFonts w:ascii="Times New Roman"/>
                <w:b w:val="false"/>
                <w:i w:val="false"/>
                <w:color w:val="000000"/>
                <w:sz w:val="20"/>
              </w:rPr>
              <w:t>
Сумма займа (в тысячах единицах. валюты договора)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59" w:id="1652"/>
          <w:p>
            <w:pPr>
              <w:spacing w:after="20"/>
              <w:ind w:left="20"/>
              <w:jc w:val="both"/>
            </w:pPr>
            <w:r>
              <w:rPr>
                <w:rFonts w:ascii="Times New Roman"/>
                <w:b w:val="false"/>
                <w:i w:val="false"/>
                <w:color w:val="000000"/>
                <w:sz w:val="20"/>
              </w:rPr>
              <w:t>
Қолдану кезеңі</w:t>
            </w:r>
          </w:p>
          <w:bookmarkEnd w:id="1652"/>
          <w:p>
            <w:pPr>
              <w:spacing w:after="20"/>
              <w:ind w:left="20"/>
              <w:jc w:val="both"/>
            </w:pPr>
            <w:r>
              <w:rPr>
                <w:rFonts w:ascii="Times New Roman"/>
                <w:b w:val="false"/>
                <w:i w:val="false"/>
                <w:color w:val="000000"/>
                <w:sz w:val="20"/>
              </w:rPr>
              <w:t>
Период действия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60" w:id="1653"/>
          <w:p>
            <w:pPr>
              <w:spacing w:after="20"/>
              <w:ind w:left="20"/>
              <w:jc w:val="both"/>
            </w:pPr>
            <w:r>
              <w:rPr>
                <w:rFonts w:ascii="Times New Roman"/>
                <w:b w:val="false"/>
                <w:i w:val="false"/>
                <w:color w:val="000000"/>
                <w:sz w:val="20"/>
              </w:rPr>
              <w:t>
Заемның нақты берілген күні</w:t>
            </w:r>
          </w:p>
          <w:bookmarkEnd w:id="1653"/>
          <w:p>
            <w:pPr>
              <w:spacing w:after="20"/>
              <w:ind w:left="20"/>
              <w:jc w:val="both"/>
            </w:pPr>
            <w:r>
              <w:rPr>
                <w:rFonts w:ascii="Times New Roman"/>
                <w:b w:val="false"/>
                <w:i w:val="false"/>
                <w:color w:val="000000"/>
                <w:sz w:val="20"/>
              </w:rPr>
              <w:t>
Дата фактической выдачи займа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61" w:id="1654"/>
          <w:p>
            <w:pPr>
              <w:spacing w:after="20"/>
              <w:ind w:left="20"/>
              <w:jc w:val="both"/>
            </w:pPr>
            <w:r>
              <w:rPr>
                <w:rFonts w:ascii="Times New Roman"/>
                <w:b w:val="false"/>
                <w:i w:val="false"/>
                <w:color w:val="000000"/>
                <w:sz w:val="20"/>
              </w:rPr>
              <w:t>
Заемды өтеудің түпкілікті күні</w:t>
            </w:r>
          </w:p>
          <w:bookmarkEnd w:id="1654"/>
          <w:p>
            <w:pPr>
              <w:spacing w:after="20"/>
              <w:ind w:left="20"/>
              <w:jc w:val="both"/>
            </w:pPr>
            <w:r>
              <w:rPr>
                <w:rFonts w:ascii="Times New Roman"/>
                <w:b w:val="false"/>
                <w:i w:val="false"/>
                <w:color w:val="000000"/>
                <w:sz w:val="20"/>
              </w:rPr>
              <w:t>
Дата конечного срока погашения займа</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62" w:id="1655"/>
          <w:p>
            <w:pPr>
              <w:spacing w:after="20"/>
              <w:ind w:left="20"/>
              <w:jc w:val="both"/>
            </w:pPr>
            <w:r>
              <w:rPr>
                <w:rFonts w:ascii="Times New Roman"/>
                <w:b w:val="false"/>
                <w:i w:val="false"/>
                <w:color w:val="000000"/>
                <w:sz w:val="20"/>
              </w:rPr>
              <w:t>
Негізгі борыш (мың теңгемен)</w:t>
            </w:r>
          </w:p>
          <w:bookmarkEnd w:id="1655"/>
          <w:p>
            <w:pPr>
              <w:spacing w:after="20"/>
              <w:ind w:left="20"/>
              <w:jc w:val="both"/>
            </w:pPr>
            <w:r>
              <w:rPr>
                <w:rFonts w:ascii="Times New Roman"/>
                <w:b w:val="false"/>
                <w:i w:val="false"/>
                <w:color w:val="000000"/>
                <w:sz w:val="20"/>
              </w:rPr>
              <w:t>
Основной долг (тысячах теңге)</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63" w:id="1656"/>
          <w:p>
            <w:pPr>
              <w:spacing w:after="20"/>
              <w:ind w:left="20"/>
              <w:jc w:val="both"/>
            </w:pPr>
            <w:r>
              <w:rPr>
                <w:rFonts w:ascii="Times New Roman"/>
                <w:b w:val="false"/>
                <w:i w:val="false"/>
                <w:color w:val="000000"/>
                <w:sz w:val="20"/>
              </w:rPr>
              <w:t>
Есепті кезеңнің басындағы қалдық</w:t>
            </w:r>
          </w:p>
          <w:bookmarkEnd w:id="1656"/>
          <w:p>
            <w:pPr>
              <w:spacing w:after="20"/>
              <w:ind w:left="20"/>
              <w:jc w:val="both"/>
            </w:pPr>
            <w:r>
              <w:rPr>
                <w:rFonts w:ascii="Times New Roman"/>
                <w:b w:val="false"/>
                <w:i w:val="false"/>
                <w:color w:val="000000"/>
                <w:sz w:val="20"/>
              </w:rPr>
              <w:t>
Остаток на начало отчетного периода</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64" w:id="1657"/>
          <w:p>
            <w:pPr>
              <w:spacing w:after="20"/>
              <w:ind w:left="20"/>
              <w:jc w:val="both"/>
            </w:pPr>
            <w:r>
              <w:rPr>
                <w:rFonts w:ascii="Times New Roman"/>
                <w:b w:val="false"/>
                <w:i w:val="false"/>
                <w:color w:val="000000"/>
                <w:sz w:val="20"/>
              </w:rPr>
              <w:t>
Есепті кезеңдегі өзгерістер</w:t>
            </w:r>
          </w:p>
          <w:bookmarkEnd w:id="1657"/>
          <w:p>
            <w:pPr>
              <w:spacing w:after="20"/>
              <w:ind w:left="20"/>
              <w:jc w:val="both"/>
            </w:pPr>
            <w:r>
              <w:rPr>
                <w:rFonts w:ascii="Times New Roman"/>
                <w:b w:val="false"/>
                <w:i w:val="false"/>
                <w:color w:val="000000"/>
                <w:sz w:val="20"/>
              </w:rPr>
              <w:t>
Изменения за отчетный период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65" w:id="1658"/>
          <w:p>
            <w:pPr>
              <w:spacing w:after="20"/>
              <w:ind w:left="20"/>
              <w:jc w:val="both"/>
            </w:pPr>
            <w:r>
              <w:rPr>
                <w:rFonts w:ascii="Times New Roman"/>
                <w:b w:val="false"/>
                <w:i w:val="false"/>
                <w:color w:val="000000"/>
                <w:sz w:val="20"/>
              </w:rPr>
              <w:t>
Есепті кезеңнің соңындағы қалдық</w:t>
            </w:r>
          </w:p>
          <w:bookmarkEnd w:id="165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Остаток на конец </w:t>
            </w:r>
          </w:p>
          <w:p>
            <w:pPr>
              <w:spacing w:after="20"/>
              <w:ind w:left="20"/>
              <w:jc w:val="both"/>
            </w:pPr>
            <w:r>
              <w:rPr>
                <w:rFonts w:ascii="Times New Roman"/>
                <w:b w:val="false"/>
                <w:i w:val="false"/>
                <w:color w:val="000000"/>
                <w:sz w:val="20"/>
              </w:rPr>
              <w:t>
отчетного периода</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67" w:id="1659"/>
          <w:p>
            <w:pPr>
              <w:spacing w:after="20"/>
              <w:ind w:left="20"/>
              <w:jc w:val="both"/>
            </w:pPr>
            <w:r>
              <w:rPr>
                <w:rFonts w:ascii="Times New Roman"/>
                <w:b w:val="false"/>
                <w:i w:val="false"/>
                <w:color w:val="000000"/>
                <w:sz w:val="20"/>
              </w:rPr>
              <w:t>
Ұлғаю (беру, сыйақыны капиталдандыру, қайта ұйымдастыру)</w:t>
            </w:r>
          </w:p>
          <w:bookmarkEnd w:id="1659"/>
          <w:p>
            <w:pPr>
              <w:spacing w:after="20"/>
              <w:ind w:left="20"/>
              <w:jc w:val="both"/>
            </w:pPr>
            <w:r>
              <w:rPr>
                <w:rFonts w:ascii="Times New Roman"/>
                <w:b w:val="false"/>
                <w:i w:val="false"/>
                <w:color w:val="000000"/>
                <w:sz w:val="20"/>
              </w:rPr>
              <w:t>
Увеличение (выдача, капитализация вознаграждения, реорганизация)</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68" w:id="1660"/>
          <w:p>
            <w:pPr>
              <w:spacing w:after="20"/>
              <w:ind w:left="20"/>
              <w:jc w:val="both"/>
            </w:pPr>
            <w:r>
              <w:rPr>
                <w:rFonts w:ascii="Times New Roman"/>
                <w:b w:val="false"/>
                <w:i w:val="false"/>
                <w:color w:val="000000"/>
                <w:sz w:val="20"/>
              </w:rPr>
              <w:t>
Азаю (өтеу, қайта ұйымдастыру)</w:t>
            </w:r>
          </w:p>
          <w:bookmarkEnd w:id="1660"/>
          <w:p>
            <w:pPr>
              <w:spacing w:after="20"/>
              <w:ind w:left="20"/>
              <w:jc w:val="both"/>
            </w:pPr>
            <w:r>
              <w:rPr>
                <w:rFonts w:ascii="Times New Roman"/>
                <w:b w:val="false"/>
                <w:i w:val="false"/>
                <w:color w:val="000000"/>
                <w:sz w:val="20"/>
              </w:rPr>
              <w:t>
Уменьшение (погашение, реорганизация)</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69" w:id="1661"/>
          <w:p>
            <w:pPr>
              <w:spacing w:after="20"/>
              <w:ind w:left="20"/>
              <w:jc w:val="both"/>
            </w:pPr>
            <w:r>
              <w:rPr>
                <w:rFonts w:ascii="Times New Roman"/>
                <w:b w:val="false"/>
                <w:i w:val="false"/>
                <w:color w:val="000000"/>
                <w:sz w:val="20"/>
              </w:rPr>
              <w:t>
Бағамдық өзгерістер</w:t>
            </w:r>
          </w:p>
          <w:bookmarkEnd w:id="1661"/>
          <w:p>
            <w:pPr>
              <w:spacing w:after="20"/>
              <w:ind w:left="20"/>
              <w:jc w:val="both"/>
            </w:pPr>
            <w:r>
              <w:rPr>
                <w:rFonts w:ascii="Times New Roman"/>
                <w:b w:val="false"/>
                <w:i w:val="false"/>
                <w:color w:val="000000"/>
                <w:sz w:val="20"/>
              </w:rPr>
              <w:t>
Курсовые изменения</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70" w:id="1662"/>
          <w:p>
            <w:pPr>
              <w:spacing w:after="20"/>
              <w:ind w:left="20"/>
              <w:jc w:val="both"/>
            </w:pPr>
            <w:r>
              <w:rPr>
                <w:rFonts w:ascii="Times New Roman"/>
                <w:b w:val="false"/>
                <w:i w:val="false"/>
                <w:color w:val="000000"/>
                <w:sz w:val="20"/>
              </w:rPr>
              <w:t>
Басқа да өзгерістер</w:t>
            </w:r>
          </w:p>
          <w:bookmarkEnd w:id="1662"/>
          <w:p>
            <w:pPr>
              <w:spacing w:after="20"/>
              <w:ind w:left="20"/>
              <w:jc w:val="both"/>
            </w:pPr>
            <w:r>
              <w:rPr>
                <w:rFonts w:ascii="Times New Roman"/>
                <w:b w:val="false"/>
                <w:i w:val="false"/>
                <w:color w:val="000000"/>
                <w:sz w:val="20"/>
              </w:rPr>
              <w:t>
Прочие изменения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71" w:id="1663"/>
          <w:p>
            <w:pPr>
              <w:spacing w:after="20"/>
              <w:ind w:left="20"/>
              <w:jc w:val="both"/>
            </w:pPr>
            <w:r>
              <w:rPr>
                <w:rFonts w:ascii="Times New Roman"/>
                <w:b w:val="false"/>
                <w:i w:val="false"/>
                <w:color w:val="000000"/>
                <w:sz w:val="20"/>
              </w:rPr>
              <w:t>
Сомасы</w:t>
            </w:r>
          </w:p>
          <w:bookmarkEnd w:id="1663"/>
          <w:p>
            <w:pPr>
              <w:spacing w:after="20"/>
              <w:ind w:left="20"/>
              <w:jc w:val="both"/>
            </w:pPr>
            <w:r>
              <w:rPr>
                <w:rFonts w:ascii="Times New Roman"/>
                <w:b w:val="false"/>
                <w:i w:val="false"/>
                <w:color w:val="000000"/>
                <w:sz w:val="20"/>
              </w:rPr>
              <w:t>
Сумма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72" w:id="1664"/>
          <w:p>
            <w:pPr>
              <w:spacing w:after="20"/>
              <w:ind w:left="20"/>
              <w:jc w:val="both"/>
            </w:pPr>
            <w:r>
              <w:rPr>
                <w:rFonts w:ascii="Times New Roman"/>
                <w:b w:val="false"/>
                <w:i w:val="false"/>
                <w:color w:val="000000"/>
                <w:sz w:val="20"/>
              </w:rPr>
              <w:t>
Баланстық шоттың нөмірі</w:t>
            </w:r>
          </w:p>
          <w:bookmarkEnd w:id="1664"/>
          <w:p>
            <w:pPr>
              <w:spacing w:after="20"/>
              <w:ind w:left="20"/>
              <w:jc w:val="both"/>
            </w:pPr>
            <w:r>
              <w:rPr>
                <w:rFonts w:ascii="Times New Roman"/>
                <w:b w:val="false"/>
                <w:i w:val="false"/>
                <w:color w:val="000000"/>
                <w:sz w:val="20"/>
              </w:rPr>
              <w:t>
Номер балансового счета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673" w:id="1665"/>
    <w:p>
      <w:pPr>
        <w:spacing w:after="0"/>
        <w:ind w:left="0"/>
        <w:jc w:val="both"/>
      </w:pPr>
      <w:r>
        <w:rPr>
          <w:rFonts w:ascii="Times New Roman"/>
          <w:b w:val="false"/>
          <w:i w:val="false"/>
          <w:color w:val="000000"/>
          <w:sz w:val="28"/>
        </w:rPr>
        <w:t>
      Кестенің жалғасы</w:t>
      </w:r>
    </w:p>
    <w:bookmarkEnd w:id="1665"/>
    <w:bookmarkStart w:name="z4674" w:id="1666"/>
    <w:p>
      <w:pPr>
        <w:spacing w:after="0"/>
        <w:ind w:left="0"/>
        <w:jc w:val="both"/>
      </w:pPr>
      <w:r>
        <w:rPr>
          <w:rFonts w:ascii="Times New Roman"/>
          <w:b w:val="false"/>
          <w:i w:val="false"/>
          <w:color w:val="000000"/>
          <w:sz w:val="28"/>
        </w:rPr>
        <w:t>
      Продолжение таблицы</w:t>
      </w:r>
    </w:p>
    <w:bookmarkEnd w:id="16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75" w:id="1667"/>
          <w:p>
            <w:pPr>
              <w:spacing w:after="20"/>
              <w:ind w:left="20"/>
              <w:jc w:val="both"/>
            </w:pPr>
            <w:r>
              <w:rPr>
                <w:rFonts w:ascii="Times New Roman"/>
                <w:b w:val="false"/>
                <w:i w:val="false"/>
                <w:color w:val="000000"/>
                <w:sz w:val="20"/>
              </w:rPr>
              <w:t>
Сыйақы (мың теңгемен)</w:t>
            </w:r>
          </w:p>
          <w:bookmarkEnd w:id="1667"/>
          <w:p>
            <w:pPr>
              <w:spacing w:after="20"/>
              <w:ind w:left="20"/>
              <w:jc w:val="both"/>
            </w:pPr>
            <w:r>
              <w:rPr>
                <w:rFonts w:ascii="Times New Roman"/>
                <w:b w:val="false"/>
                <w:i w:val="false"/>
                <w:color w:val="000000"/>
                <w:sz w:val="20"/>
              </w:rPr>
              <w:t>
Вознаграждение (тысячах теңге)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76" w:id="1668"/>
          <w:p>
            <w:pPr>
              <w:spacing w:after="20"/>
              <w:ind w:left="20"/>
              <w:jc w:val="both"/>
            </w:pPr>
            <w:r>
              <w:rPr>
                <w:rFonts w:ascii="Times New Roman"/>
                <w:b w:val="false"/>
                <w:i w:val="false"/>
                <w:color w:val="000000"/>
                <w:sz w:val="20"/>
              </w:rPr>
              <w:t>
Ескертпе</w:t>
            </w:r>
          </w:p>
          <w:bookmarkEnd w:id="1668"/>
          <w:p>
            <w:pPr>
              <w:spacing w:after="20"/>
              <w:ind w:left="20"/>
              <w:jc w:val="both"/>
            </w:pPr>
            <w:r>
              <w:rPr>
                <w:rFonts w:ascii="Times New Roman"/>
                <w:b w:val="false"/>
                <w:i w:val="false"/>
                <w:color w:val="000000"/>
                <w:sz w:val="20"/>
              </w:rPr>
              <w:t>
Примечание</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77" w:id="1669"/>
          <w:p>
            <w:pPr>
              <w:spacing w:after="20"/>
              <w:ind w:left="20"/>
              <w:jc w:val="both"/>
            </w:pPr>
            <w:r>
              <w:rPr>
                <w:rFonts w:ascii="Times New Roman"/>
                <w:b w:val="false"/>
                <w:i w:val="false"/>
                <w:color w:val="000000"/>
                <w:sz w:val="20"/>
              </w:rPr>
              <w:t>
Есепті кезеңнің басындағы қалдық</w:t>
            </w:r>
          </w:p>
          <w:bookmarkEnd w:id="1669"/>
          <w:p>
            <w:pPr>
              <w:spacing w:after="20"/>
              <w:ind w:left="20"/>
              <w:jc w:val="both"/>
            </w:pPr>
            <w:r>
              <w:rPr>
                <w:rFonts w:ascii="Times New Roman"/>
                <w:b w:val="false"/>
                <w:i w:val="false"/>
                <w:color w:val="000000"/>
                <w:sz w:val="20"/>
              </w:rPr>
              <w:t>
Остаток на начало отчетного периода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78" w:id="1670"/>
          <w:p>
            <w:pPr>
              <w:spacing w:after="20"/>
              <w:ind w:left="20"/>
              <w:jc w:val="both"/>
            </w:pPr>
            <w:r>
              <w:rPr>
                <w:rFonts w:ascii="Times New Roman"/>
                <w:b w:val="false"/>
                <w:i w:val="false"/>
                <w:color w:val="000000"/>
                <w:sz w:val="20"/>
              </w:rPr>
              <w:t>
Есепті кезеңдегі өзгерістер</w:t>
            </w:r>
          </w:p>
          <w:bookmarkEnd w:id="1670"/>
          <w:p>
            <w:pPr>
              <w:spacing w:after="20"/>
              <w:ind w:left="20"/>
              <w:jc w:val="both"/>
            </w:pPr>
            <w:r>
              <w:rPr>
                <w:rFonts w:ascii="Times New Roman"/>
                <w:b w:val="false"/>
                <w:i w:val="false"/>
                <w:color w:val="000000"/>
                <w:sz w:val="20"/>
              </w:rPr>
              <w:t>
Изменения за отчетный период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79" w:id="1671"/>
          <w:p>
            <w:pPr>
              <w:spacing w:after="20"/>
              <w:ind w:left="20"/>
              <w:jc w:val="both"/>
            </w:pPr>
            <w:r>
              <w:rPr>
                <w:rFonts w:ascii="Times New Roman"/>
                <w:b w:val="false"/>
                <w:i w:val="false"/>
                <w:color w:val="000000"/>
                <w:sz w:val="20"/>
              </w:rPr>
              <w:t>
Есепті кезеңнің соңына қалдық</w:t>
            </w:r>
          </w:p>
          <w:bookmarkEnd w:id="1671"/>
          <w:p>
            <w:pPr>
              <w:spacing w:after="20"/>
              <w:ind w:left="20"/>
              <w:jc w:val="both"/>
            </w:pPr>
            <w:r>
              <w:rPr>
                <w:rFonts w:ascii="Times New Roman"/>
                <w:b w:val="false"/>
                <w:i w:val="false"/>
                <w:color w:val="000000"/>
                <w:sz w:val="20"/>
              </w:rPr>
              <w:t>
Остаток на конец отчетного периода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80" w:id="1672"/>
          <w:p>
            <w:pPr>
              <w:spacing w:after="20"/>
              <w:ind w:left="20"/>
              <w:jc w:val="both"/>
            </w:pPr>
            <w:r>
              <w:rPr>
                <w:rFonts w:ascii="Times New Roman"/>
                <w:b w:val="false"/>
                <w:i w:val="false"/>
                <w:color w:val="000000"/>
                <w:sz w:val="20"/>
              </w:rPr>
              <w:t>
Есептелгені</w:t>
            </w:r>
          </w:p>
          <w:bookmarkEnd w:id="1672"/>
          <w:p>
            <w:pPr>
              <w:spacing w:after="20"/>
              <w:ind w:left="20"/>
              <w:jc w:val="both"/>
            </w:pPr>
            <w:r>
              <w:rPr>
                <w:rFonts w:ascii="Times New Roman"/>
                <w:b w:val="false"/>
                <w:i w:val="false"/>
                <w:color w:val="000000"/>
                <w:sz w:val="20"/>
              </w:rPr>
              <w:t>
Начислено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81" w:id="1673"/>
          <w:p>
            <w:pPr>
              <w:spacing w:after="20"/>
              <w:ind w:left="20"/>
              <w:jc w:val="both"/>
            </w:pPr>
            <w:r>
              <w:rPr>
                <w:rFonts w:ascii="Times New Roman"/>
                <w:b w:val="false"/>
                <w:i w:val="false"/>
                <w:color w:val="000000"/>
                <w:sz w:val="20"/>
              </w:rPr>
              <w:t>
Төленгені (капиталдандыруды қоса алғанда)</w:t>
            </w:r>
          </w:p>
          <w:bookmarkEnd w:id="1673"/>
          <w:p>
            <w:pPr>
              <w:spacing w:after="20"/>
              <w:ind w:left="20"/>
              <w:jc w:val="both"/>
            </w:pPr>
            <w:r>
              <w:rPr>
                <w:rFonts w:ascii="Times New Roman"/>
                <w:b w:val="false"/>
                <w:i w:val="false"/>
                <w:color w:val="000000"/>
                <w:sz w:val="20"/>
              </w:rPr>
              <w:t>
Оплачено (включая капитализацию)</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82" w:id="1674"/>
          <w:p>
            <w:pPr>
              <w:spacing w:after="20"/>
              <w:ind w:left="20"/>
              <w:jc w:val="both"/>
            </w:pPr>
            <w:r>
              <w:rPr>
                <w:rFonts w:ascii="Times New Roman"/>
                <w:b w:val="false"/>
                <w:i w:val="false"/>
                <w:color w:val="000000"/>
                <w:sz w:val="20"/>
              </w:rPr>
              <w:t>
Бағамдық өзгерістер</w:t>
            </w:r>
          </w:p>
          <w:bookmarkEnd w:id="1674"/>
          <w:p>
            <w:pPr>
              <w:spacing w:after="20"/>
              <w:ind w:left="20"/>
              <w:jc w:val="both"/>
            </w:pPr>
            <w:r>
              <w:rPr>
                <w:rFonts w:ascii="Times New Roman"/>
                <w:b w:val="false"/>
                <w:i w:val="false"/>
                <w:color w:val="000000"/>
                <w:sz w:val="20"/>
              </w:rPr>
              <w:t>
Курсовые изменения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83" w:id="1675"/>
          <w:p>
            <w:pPr>
              <w:spacing w:after="20"/>
              <w:ind w:left="20"/>
              <w:jc w:val="both"/>
            </w:pPr>
            <w:r>
              <w:rPr>
                <w:rFonts w:ascii="Times New Roman"/>
                <w:b w:val="false"/>
                <w:i w:val="false"/>
                <w:color w:val="000000"/>
                <w:sz w:val="20"/>
              </w:rPr>
              <w:t>
Басқа даөзгерістер</w:t>
            </w:r>
          </w:p>
          <w:bookmarkEnd w:id="1675"/>
          <w:p>
            <w:pPr>
              <w:spacing w:after="20"/>
              <w:ind w:left="20"/>
              <w:jc w:val="both"/>
            </w:pPr>
            <w:r>
              <w:rPr>
                <w:rFonts w:ascii="Times New Roman"/>
                <w:b w:val="false"/>
                <w:i w:val="false"/>
                <w:color w:val="000000"/>
                <w:sz w:val="20"/>
              </w:rPr>
              <w:t>
Прочие изменения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84" w:id="1676"/>
          <w:p>
            <w:pPr>
              <w:spacing w:after="20"/>
              <w:ind w:left="20"/>
              <w:jc w:val="both"/>
            </w:pPr>
            <w:r>
              <w:rPr>
                <w:rFonts w:ascii="Times New Roman"/>
                <w:b w:val="false"/>
                <w:i w:val="false"/>
                <w:color w:val="000000"/>
                <w:sz w:val="20"/>
              </w:rPr>
              <w:t>
Сомасы</w:t>
            </w:r>
          </w:p>
          <w:bookmarkEnd w:id="1676"/>
          <w:p>
            <w:pPr>
              <w:spacing w:after="20"/>
              <w:ind w:left="20"/>
              <w:jc w:val="both"/>
            </w:pPr>
            <w:r>
              <w:rPr>
                <w:rFonts w:ascii="Times New Roman"/>
                <w:b w:val="false"/>
                <w:i w:val="false"/>
                <w:color w:val="000000"/>
                <w:sz w:val="20"/>
              </w:rPr>
              <w:t>
Сумма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85" w:id="1677"/>
          <w:p>
            <w:pPr>
              <w:spacing w:after="20"/>
              <w:ind w:left="20"/>
              <w:jc w:val="both"/>
            </w:pPr>
            <w:r>
              <w:rPr>
                <w:rFonts w:ascii="Times New Roman"/>
                <w:b w:val="false"/>
                <w:i w:val="false"/>
                <w:color w:val="000000"/>
                <w:sz w:val="20"/>
              </w:rPr>
              <w:t>
Баланстық шоттың нөмірі</w:t>
            </w:r>
          </w:p>
          <w:bookmarkEnd w:id="1677"/>
          <w:p>
            <w:pPr>
              <w:spacing w:after="20"/>
              <w:ind w:left="20"/>
              <w:jc w:val="both"/>
            </w:pPr>
            <w:r>
              <w:rPr>
                <w:rFonts w:ascii="Times New Roman"/>
                <w:b w:val="false"/>
                <w:i w:val="false"/>
                <w:color w:val="000000"/>
                <w:sz w:val="20"/>
              </w:rPr>
              <w:t>
Номер балансового счета</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86" w:id="1678"/>
          <w:p>
            <w:pPr>
              <w:spacing w:after="20"/>
              <w:ind w:left="20"/>
              <w:jc w:val="both"/>
            </w:pPr>
            <w:r>
              <w:rPr>
                <w:rFonts w:ascii="Times New Roman"/>
                <w:b w:val="false"/>
                <w:i w:val="false"/>
                <w:color w:val="000000"/>
                <w:sz w:val="20"/>
              </w:rPr>
              <w:t xml:space="preserve">
Атауы </w:t>
            </w:r>
          </w:p>
          <w:bookmarkEnd w:id="1678"/>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Телефоны (респонденттің) </w:t>
            </w:r>
          </w:p>
          <w:p>
            <w:pPr>
              <w:spacing w:after="20"/>
              <w:ind w:left="20"/>
              <w:jc w:val="both"/>
            </w:pPr>
            <w:r>
              <w:rPr>
                <w:rFonts w:ascii="Times New Roman"/>
                <w:b w:val="false"/>
                <w:i w:val="false"/>
                <w:color w:val="000000"/>
                <w:sz w:val="20"/>
              </w:rPr>
              <w:t>
</w:t>
            </w:r>
            <w:r>
              <w:rPr>
                <w:rFonts w:ascii="Times New Roman"/>
                <w:b w:val="false"/>
                <w:i w:val="false"/>
                <w:color w:val="000000"/>
                <w:sz w:val="20"/>
              </w:rPr>
              <w:t>Телефон (респондента)____________________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стационарлық </w:t>
            </w:r>
          </w:p>
          <w:p>
            <w:pPr>
              <w:spacing w:after="20"/>
              <w:ind w:left="20"/>
              <w:jc w:val="both"/>
            </w:pPr>
            <w:r>
              <w:rPr>
                <w:rFonts w:ascii="Times New Roman"/>
                <w:b w:val="false"/>
                <w:i w:val="false"/>
                <w:color w:val="000000"/>
                <w:sz w:val="20"/>
              </w:rPr>
              <w:t>
 стационарный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92" w:id="1679"/>
          <w:p>
            <w:pPr>
              <w:spacing w:after="20"/>
              <w:ind w:left="20"/>
              <w:jc w:val="both"/>
            </w:pPr>
            <w:r>
              <w:rPr>
                <w:rFonts w:ascii="Times New Roman"/>
                <w:b w:val="false"/>
                <w:i w:val="false"/>
                <w:color w:val="000000"/>
                <w:sz w:val="20"/>
              </w:rPr>
              <w:t>
Мекенжайы (респонденттің)</w:t>
            </w:r>
          </w:p>
          <w:bookmarkEnd w:id="1679"/>
          <w:p>
            <w:pPr>
              <w:spacing w:after="20"/>
              <w:ind w:left="20"/>
              <w:jc w:val="both"/>
            </w:pPr>
            <w:r>
              <w:rPr>
                <w:rFonts w:ascii="Times New Roman"/>
                <w:b w:val="false"/>
                <w:i w:val="false"/>
                <w:color w:val="000000"/>
                <w:sz w:val="20"/>
              </w:rPr>
              <w:t>
</w:t>
            </w:r>
            <w:r>
              <w:rPr>
                <w:rFonts w:ascii="Times New Roman"/>
                <w:b w:val="false"/>
                <w:i w:val="false"/>
                <w:color w:val="000000"/>
                <w:sz w:val="20"/>
              </w:rPr>
              <w:t>Адрес (респондента)______________________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ұялы</w:t>
            </w:r>
          </w:p>
          <w:p>
            <w:pPr>
              <w:spacing w:after="20"/>
              <w:ind w:left="20"/>
              <w:jc w:val="both"/>
            </w:pPr>
            <w:r>
              <w:rPr>
                <w:rFonts w:ascii="Times New Roman"/>
                <w:b w:val="false"/>
                <w:i w:val="false"/>
                <w:color w:val="000000"/>
                <w:sz w:val="20"/>
              </w:rPr>
              <w:t>
мобильный</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97" w:id="1680"/>
          <w:p>
            <w:pPr>
              <w:spacing w:after="20"/>
              <w:ind w:left="20"/>
              <w:jc w:val="both"/>
            </w:pPr>
            <w:r>
              <w:rPr>
                <w:rFonts w:ascii="Times New Roman"/>
                <w:b w:val="false"/>
                <w:i w:val="false"/>
                <w:color w:val="000000"/>
                <w:sz w:val="20"/>
              </w:rPr>
              <w:t>
Бастапқы статистикалық</w:t>
            </w:r>
          </w:p>
          <w:bookmarkEnd w:id="168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деректерді таратуға келісеміз</w:t>
            </w:r>
          </w:p>
          <w:p>
            <w:pPr>
              <w:spacing w:after="20"/>
              <w:ind w:left="20"/>
              <w:jc w:val="both"/>
            </w:pPr>
            <w:r>
              <w:rPr>
                <w:rFonts w:ascii="Times New Roman"/>
                <w:b w:val="false"/>
                <w:i w:val="false"/>
                <w:color w:val="000000"/>
                <w:sz w:val="20"/>
              </w:rPr>
              <w:t>
</w:t>
            </w:r>
            <w:r>
              <w:rPr>
                <w:rFonts w:ascii="Times New Roman"/>
                <w:b w:val="false"/>
                <w:i w:val="false"/>
                <w:color w:val="000000"/>
                <w:sz w:val="20"/>
              </w:rPr>
              <w:t>Согласны на распространение</w:t>
            </w:r>
          </w:p>
          <w:p>
            <w:pPr>
              <w:spacing w:after="20"/>
              <w:ind w:left="20"/>
              <w:jc w:val="both"/>
            </w:pPr>
            <w:r>
              <w:rPr>
                <w:rFonts w:ascii="Times New Roman"/>
                <w:b w:val="false"/>
                <w:i w:val="false"/>
                <w:color w:val="000000"/>
                <w:sz w:val="20"/>
              </w:rPr>
              <w:t>
первичных статистических данных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00" w:id="1681"/>
          <w:p>
            <w:pPr>
              <w:spacing w:after="20"/>
              <w:ind w:left="20"/>
              <w:jc w:val="both"/>
            </w:pPr>
          </w:p>
          <w:bookmarkEnd w:id="1681"/>
          <w:p>
            <w:pPr>
              <w:spacing w:after="20"/>
              <w:ind w:left="20"/>
              <w:jc w:val="both"/>
            </w:pPr>
            <w:r>
              <w:drawing>
                <wp:inline distT="0" distB="0" distL="0" distR="0">
                  <wp:extent cx="495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
                          <a:stretch>
                            <a:fillRect/>
                          </a:stretch>
                        </pic:blipFill>
                        <pic:spPr>
                          <a:xfrm>
                            <a:off x="0" y="0"/>
                            <a:ext cx="4953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01" w:id="1682"/>
          <w:p>
            <w:pPr>
              <w:spacing w:after="20"/>
              <w:ind w:left="20"/>
              <w:jc w:val="both"/>
            </w:pPr>
            <w:r>
              <w:rPr>
                <w:rFonts w:ascii="Times New Roman"/>
                <w:b w:val="false"/>
                <w:i w:val="false"/>
                <w:color w:val="000000"/>
                <w:sz w:val="20"/>
              </w:rPr>
              <w:t>
Бастапқы статистикалық</w:t>
            </w:r>
          </w:p>
          <w:bookmarkEnd w:id="168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деректерді таратуға келіспейміз</w:t>
            </w:r>
          </w:p>
          <w:p>
            <w:pPr>
              <w:spacing w:after="20"/>
              <w:ind w:left="20"/>
              <w:jc w:val="both"/>
            </w:pPr>
            <w:r>
              <w:rPr>
                <w:rFonts w:ascii="Times New Roman"/>
                <w:b w:val="false"/>
                <w:i w:val="false"/>
                <w:color w:val="000000"/>
                <w:sz w:val="20"/>
              </w:rPr>
              <w:t>
</w:t>
            </w:r>
            <w:r>
              <w:rPr>
                <w:rFonts w:ascii="Times New Roman"/>
                <w:b w:val="false"/>
                <w:i w:val="false"/>
                <w:color w:val="000000"/>
                <w:sz w:val="20"/>
              </w:rPr>
              <w:t>Не согласны на распространение</w:t>
            </w:r>
          </w:p>
          <w:p>
            <w:pPr>
              <w:spacing w:after="20"/>
              <w:ind w:left="20"/>
              <w:jc w:val="both"/>
            </w:pPr>
            <w:r>
              <w:rPr>
                <w:rFonts w:ascii="Times New Roman"/>
                <w:b w:val="false"/>
                <w:i w:val="false"/>
                <w:color w:val="000000"/>
                <w:sz w:val="20"/>
              </w:rPr>
              <w:t>
первичных статистических данных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04" w:id="1683"/>
          <w:p>
            <w:pPr>
              <w:spacing w:after="20"/>
              <w:ind w:left="20"/>
              <w:jc w:val="both"/>
            </w:pPr>
          </w:p>
          <w:bookmarkEnd w:id="1683"/>
          <w:p>
            <w:pPr>
              <w:spacing w:after="20"/>
              <w:ind w:left="20"/>
              <w:jc w:val="both"/>
            </w:pPr>
            <w:r>
              <w:drawing>
                <wp:inline distT="0" distB="0" distL="0" distR="0">
                  <wp:extent cx="495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
                          <a:stretch>
                            <a:fillRect/>
                          </a:stretch>
                        </pic:blipFill>
                        <pic:spPr>
                          <a:xfrm>
                            <a:off x="0" y="0"/>
                            <a:ext cx="4953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05" w:id="1684"/>
          <w:p>
            <w:pPr>
              <w:spacing w:after="20"/>
              <w:ind w:left="20"/>
              <w:jc w:val="both"/>
            </w:pPr>
            <w:r>
              <w:rPr>
                <w:rFonts w:ascii="Times New Roman"/>
                <w:b w:val="false"/>
                <w:i w:val="false"/>
                <w:color w:val="000000"/>
                <w:sz w:val="20"/>
              </w:rPr>
              <w:t xml:space="preserve">
Электрондық пошта мекенжайы (респонденттің) </w:t>
            </w:r>
          </w:p>
          <w:bookmarkEnd w:id="1684"/>
          <w:p>
            <w:pPr>
              <w:spacing w:after="20"/>
              <w:ind w:left="20"/>
              <w:jc w:val="both"/>
            </w:pPr>
            <w:r>
              <w:rPr>
                <w:rFonts w:ascii="Times New Roman"/>
                <w:b w:val="false"/>
                <w:i w:val="false"/>
                <w:color w:val="000000"/>
                <w:sz w:val="20"/>
              </w:rPr>
              <w:t>
Адрес электронной почты (респондента) _____________________________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06" w:id="1685"/>
          <w:p>
            <w:pPr>
              <w:spacing w:after="20"/>
              <w:ind w:left="20"/>
              <w:jc w:val="both"/>
            </w:pPr>
            <w:r>
              <w:rPr>
                <w:rFonts w:ascii="Times New Roman"/>
                <w:b w:val="false"/>
                <w:i w:val="false"/>
                <w:color w:val="000000"/>
                <w:sz w:val="20"/>
              </w:rPr>
              <w:t>
Орындаушы</w:t>
            </w:r>
          </w:p>
          <w:bookmarkEnd w:id="1685"/>
          <w:p>
            <w:pPr>
              <w:spacing w:after="20"/>
              <w:ind w:left="20"/>
              <w:jc w:val="both"/>
            </w:pPr>
            <w:r>
              <w:rPr>
                <w:rFonts w:ascii="Times New Roman"/>
                <w:b w:val="false"/>
                <w:i w:val="false"/>
                <w:color w:val="000000"/>
                <w:sz w:val="20"/>
              </w:rPr>
              <w:t>
</w:t>
            </w:r>
            <w:r>
              <w:rPr>
                <w:rFonts w:ascii="Times New Roman"/>
                <w:b w:val="false"/>
                <w:i w:val="false"/>
                <w:color w:val="000000"/>
                <w:sz w:val="20"/>
              </w:rPr>
              <w:t>Исполнитель</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және әкесінің аты (ол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и отчество (при его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Бас бухгалтер немесе есепке қол қою функциясы жүктелген адам</w:t>
            </w:r>
          </w:p>
          <w:p>
            <w:pPr>
              <w:spacing w:after="20"/>
              <w:ind w:left="20"/>
              <w:jc w:val="both"/>
            </w:pPr>
            <w:r>
              <w:rPr>
                <w:rFonts w:ascii="Times New Roman"/>
                <w:b w:val="false"/>
                <w:i w:val="false"/>
                <w:color w:val="000000"/>
                <w:sz w:val="20"/>
              </w:rPr>
              <w:t>
</w:t>
            </w:r>
            <w:r>
              <w:rPr>
                <w:rFonts w:ascii="Times New Roman"/>
                <w:b w:val="false"/>
                <w:i w:val="false"/>
                <w:color w:val="000000"/>
                <w:sz w:val="20"/>
              </w:rPr>
              <w:t>Главный бухгалтер или лицо, на которое возложена функция по подписанию отчета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________________________________________________________________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және әкесінің аты (ол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и отчество (при его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Басшы немесе есепке қол қою функциясы жүктелген адам</w:t>
            </w:r>
          </w:p>
          <w:p>
            <w:pPr>
              <w:spacing w:after="20"/>
              <w:ind w:left="20"/>
              <w:jc w:val="both"/>
            </w:pPr>
            <w:r>
              <w:rPr>
                <w:rFonts w:ascii="Times New Roman"/>
                <w:b w:val="false"/>
                <w:i w:val="false"/>
                <w:color w:val="000000"/>
                <w:sz w:val="20"/>
              </w:rPr>
              <w:t>
</w:t>
            </w:r>
            <w:r>
              <w:rPr>
                <w:rFonts w:ascii="Times New Roman"/>
                <w:b w:val="false"/>
                <w:i w:val="false"/>
                <w:color w:val="000000"/>
                <w:sz w:val="20"/>
              </w:rPr>
              <w:t>Руководитель или лицо, на которое возложена функция по подписанию отчета</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және әкесінің аты (ол болған жағдайда)</w:t>
            </w:r>
          </w:p>
          <w:p>
            <w:pPr>
              <w:spacing w:after="20"/>
              <w:ind w:left="20"/>
              <w:jc w:val="both"/>
            </w:pPr>
            <w:r>
              <w:rPr>
                <w:rFonts w:ascii="Times New Roman"/>
                <w:b w:val="false"/>
                <w:i w:val="false"/>
                <w:color w:val="000000"/>
                <w:sz w:val="20"/>
              </w:rPr>
              <w:t>
фамилия, имя и отчество (при его наличии)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20" w:id="1686"/>
          <w:p>
            <w:pPr>
              <w:spacing w:after="20"/>
              <w:ind w:left="20"/>
              <w:jc w:val="both"/>
            </w:pPr>
            <w:r>
              <w:rPr>
                <w:rFonts w:ascii="Times New Roman"/>
                <w:b w:val="false"/>
                <w:i w:val="false"/>
                <w:color w:val="000000"/>
                <w:sz w:val="20"/>
              </w:rPr>
              <w:t>
____________________</w:t>
            </w:r>
          </w:p>
          <w:bookmarkEnd w:id="168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қолы, телефоны </w:t>
            </w:r>
          </w:p>
          <w:p>
            <w:pPr>
              <w:spacing w:after="20"/>
              <w:ind w:left="20"/>
              <w:jc w:val="both"/>
            </w:pPr>
            <w:r>
              <w:rPr>
                <w:rFonts w:ascii="Times New Roman"/>
                <w:b w:val="false"/>
                <w:i w:val="false"/>
                <w:color w:val="000000"/>
                <w:sz w:val="20"/>
              </w:rPr>
              <w:t>
</w:t>
            </w:r>
            <w:r>
              <w:rPr>
                <w:rFonts w:ascii="Times New Roman"/>
                <w:b w:val="false"/>
                <w:i w:val="false"/>
                <w:color w:val="000000"/>
                <w:sz w:val="20"/>
              </w:rPr>
              <w:t>(орындаушының)</w:t>
            </w:r>
          </w:p>
          <w:p>
            <w:pPr>
              <w:spacing w:after="20"/>
              <w:ind w:left="20"/>
              <w:jc w:val="both"/>
            </w:pPr>
            <w:r>
              <w:rPr>
                <w:rFonts w:ascii="Times New Roman"/>
                <w:b w:val="false"/>
                <w:i w:val="false"/>
                <w:color w:val="000000"/>
                <w:sz w:val="20"/>
              </w:rPr>
              <w:t>
</w:t>
            </w:r>
            <w:r>
              <w:rPr>
                <w:rFonts w:ascii="Times New Roman"/>
                <w:b w:val="false"/>
                <w:i w:val="false"/>
                <w:color w:val="000000"/>
                <w:sz w:val="20"/>
              </w:rPr>
              <w:t>подпись, телефон</w:t>
            </w:r>
          </w:p>
          <w:p>
            <w:pPr>
              <w:spacing w:after="20"/>
              <w:ind w:left="20"/>
              <w:jc w:val="both"/>
            </w:pPr>
            <w:r>
              <w:rPr>
                <w:rFonts w:ascii="Times New Roman"/>
                <w:b w:val="false"/>
                <w:i w:val="false"/>
                <w:color w:val="000000"/>
                <w:sz w:val="20"/>
              </w:rPr>
              <w:t>
</w:t>
            </w:r>
            <w:r>
              <w:rPr>
                <w:rFonts w:ascii="Times New Roman"/>
                <w:b w:val="false"/>
                <w:i w:val="false"/>
                <w:color w:val="000000"/>
                <w:sz w:val="20"/>
              </w:rPr>
              <w:t>(исполнителя)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қолы</w:t>
            </w:r>
          </w:p>
          <w:p>
            <w:pPr>
              <w:spacing w:after="20"/>
              <w:ind w:left="20"/>
              <w:jc w:val="both"/>
            </w:pPr>
            <w:r>
              <w:rPr>
                <w:rFonts w:ascii="Times New Roman"/>
                <w:b w:val="false"/>
                <w:i w:val="false"/>
                <w:color w:val="000000"/>
                <w:sz w:val="20"/>
              </w:rPr>
              <w:t>
</w:t>
            </w:r>
            <w:r>
              <w:rPr>
                <w:rFonts w:ascii="Times New Roman"/>
                <w:b w:val="false"/>
                <w:i w:val="false"/>
                <w:color w:val="000000"/>
                <w:sz w:val="20"/>
              </w:rPr>
              <w:t>подпись</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қолы</w:t>
            </w:r>
          </w:p>
          <w:p>
            <w:pPr>
              <w:spacing w:after="20"/>
              <w:ind w:left="20"/>
              <w:jc w:val="both"/>
            </w:pPr>
            <w:r>
              <w:rPr>
                <w:rFonts w:ascii="Times New Roman"/>
                <w:b w:val="false"/>
                <w:i w:val="false"/>
                <w:color w:val="000000"/>
                <w:sz w:val="20"/>
              </w:rPr>
              <w:t>
подпись</w:t>
            </w:r>
          </w:p>
        </w:tc>
      </w:tr>
    </w:tbl>
    <w:bookmarkStart w:name="z4729" w:id="1687"/>
    <w:p>
      <w:pPr>
        <w:spacing w:after="0"/>
        <w:ind w:left="0"/>
        <w:jc w:val="both"/>
      </w:pPr>
      <w:r>
        <w:rPr>
          <w:rFonts w:ascii="Times New Roman"/>
          <w:b w:val="false"/>
          <w:i w:val="false"/>
          <w:color w:val="000000"/>
          <w:sz w:val="28"/>
        </w:rPr>
        <w:t>
      Ескертпе:</w:t>
      </w:r>
    </w:p>
    <w:bookmarkEnd w:id="1687"/>
    <w:bookmarkStart w:name="z4730" w:id="1688"/>
    <w:p>
      <w:pPr>
        <w:spacing w:after="0"/>
        <w:ind w:left="0"/>
        <w:jc w:val="both"/>
      </w:pPr>
      <w:r>
        <w:rPr>
          <w:rFonts w:ascii="Times New Roman"/>
          <w:b w:val="false"/>
          <w:i w:val="false"/>
          <w:color w:val="000000"/>
          <w:sz w:val="28"/>
        </w:rPr>
        <w:t xml:space="preserve">
      </w:t>
      </w:r>
      <w:r>
        <w:rPr>
          <w:rFonts w:ascii="Times New Roman"/>
          <w:b/>
          <w:i w:val="false"/>
          <w:color w:val="000000"/>
          <w:sz w:val="28"/>
        </w:rPr>
        <w:t>Примечание</w:t>
      </w:r>
      <w:r>
        <w:rPr>
          <w:rFonts w:ascii="Times New Roman"/>
          <w:b w:val="false"/>
          <w:i w:val="false"/>
          <w:color w:val="000000"/>
          <w:sz w:val="28"/>
        </w:rPr>
        <w:t>:</w:t>
      </w:r>
    </w:p>
    <w:bookmarkEnd w:id="1688"/>
    <w:bookmarkStart w:name="z4731" w:id="1689"/>
    <w:p>
      <w:pPr>
        <w:spacing w:after="0"/>
        <w:ind w:left="0"/>
        <w:jc w:val="both"/>
      </w:pPr>
      <w:r>
        <w:rPr>
          <w:rFonts w:ascii="Times New Roman"/>
          <w:b w:val="false"/>
          <w:i w:val="false"/>
          <w:color w:val="000000"/>
          <w:sz w:val="28"/>
        </w:rPr>
        <w:t xml:space="preserve">
      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Әкімшілік құқық бұзушылық туралы Қазақстан Республикасы Кодексінің </w:t>
      </w:r>
      <w:r>
        <w:rPr>
          <w:rFonts w:ascii="Times New Roman"/>
          <w:b w:val="false"/>
          <w:i w:val="false"/>
          <w:color w:val="000000"/>
          <w:sz w:val="28"/>
        </w:rPr>
        <w:t>497-бабында</w:t>
      </w:r>
      <w:r>
        <w:rPr>
          <w:rFonts w:ascii="Times New Roman"/>
          <w:b w:val="false"/>
          <w:i w:val="false"/>
          <w:color w:val="000000"/>
          <w:sz w:val="28"/>
        </w:rPr>
        <w:t xml:space="preserve"> көзделген әкімшілік құқық бұзушылықтар болып табылады.</w:t>
      </w:r>
    </w:p>
    <w:bookmarkEnd w:id="1689"/>
    <w:bookmarkStart w:name="z4732" w:id="1690"/>
    <w:p>
      <w:pPr>
        <w:spacing w:after="0"/>
        <w:ind w:left="0"/>
        <w:jc w:val="both"/>
      </w:pPr>
      <w:r>
        <w:rPr>
          <w:rFonts w:ascii="Times New Roman"/>
          <w:b w:val="false"/>
          <w:i w:val="false"/>
          <w:color w:val="000000"/>
          <w:sz w:val="28"/>
        </w:rPr>
        <w:t>
      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статьей 497 Кодекса Республики Казахстан об административных правонарушениях.</w:t>
      </w:r>
    </w:p>
    <w:bookmarkEnd w:id="16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2025 жылғы "23" маусымдағы</w:t>
            </w:r>
            <w:r>
              <w:br/>
            </w:r>
            <w:r>
              <w:rPr>
                <w:rFonts w:ascii="Times New Roman"/>
                <w:b w:val="false"/>
                <w:i w:val="false"/>
                <w:color w:val="000000"/>
                <w:sz w:val="20"/>
              </w:rPr>
              <w:t>№ 33 қаулысына</w:t>
            </w:r>
            <w:r>
              <w:br/>
            </w:r>
            <w:r>
              <w:rPr>
                <w:rFonts w:ascii="Times New Roman"/>
                <w:b w:val="false"/>
                <w:i w:val="false"/>
                <w:color w:val="000000"/>
                <w:sz w:val="20"/>
              </w:rPr>
              <w:t>28-қосымша</w:t>
            </w:r>
          </w:p>
        </w:tc>
      </w:tr>
    </w:tbl>
    <w:p>
      <w:pPr>
        <w:spacing w:after="0"/>
        <w:ind w:left="0"/>
        <w:jc w:val="both"/>
      </w:pPr>
      <w:r>
        <w:rPr>
          <w:rFonts w:ascii="Times New Roman"/>
          <w:b w:val="false"/>
          <w:i w:val="false"/>
          <w:color w:val="ff0000"/>
          <w:sz w:val="28"/>
        </w:rPr>
        <w:t xml:space="preserve">
      Ескерту. 28-қосымша жаңа редакцияда – ҚР Ұлттық Банкі Басқармасының 27.07.2026 </w:t>
      </w:r>
      <w:r>
        <w:rPr>
          <w:rFonts w:ascii="Times New Roman"/>
          <w:b w:val="false"/>
          <w:i w:val="false"/>
          <w:color w:val="ff0000"/>
          <w:sz w:val="28"/>
        </w:rPr>
        <w:t xml:space="preserve">№ 90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4734" w:id="1691"/>
    <w:p>
      <w:pPr>
        <w:spacing w:after="0"/>
        <w:ind w:left="0"/>
        <w:jc w:val="left"/>
      </w:pPr>
      <w:r>
        <w:rPr>
          <w:rFonts w:ascii="Times New Roman"/>
          <w:b/>
          <w:i w:val="false"/>
          <w:color w:val="000000"/>
        </w:rPr>
        <w:t xml:space="preserve"> "Бейрезиденттерге берілген кредиттер туралы есеп" (индексі 17-ТБ, кезеңділігі тоқсандық) ведомстволық статистикалық байқаудың статистикалық нысанын толтыру нұсқаулығы</w:t>
      </w:r>
    </w:p>
    <w:bookmarkEnd w:id="1691"/>
    <w:bookmarkStart w:name="z4735" w:id="1692"/>
    <w:p>
      <w:pPr>
        <w:spacing w:after="0"/>
        <w:ind w:left="0"/>
        <w:jc w:val="left"/>
      </w:pPr>
      <w:r>
        <w:rPr>
          <w:rFonts w:ascii="Times New Roman"/>
          <w:b/>
          <w:i w:val="false"/>
          <w:color w:val="000000"/>
        </w:rPr>
        <w:t xml:space="preserve"> 1-тарау. Жалпы ережелер</w:t>
      </w:r>
    </w:p>
    <w:bookmarkEnd w:id="1692"/>
    <w:bookmarkStart w:name="z4736" w:id="1693"/>
    <w:p>
      <w:pPr>
        <w:spacing w:after="0"/>
        <w:ind w:left="0"/>
        <w:jc w:val="both"/>
      </w:pPr>
      <w:r>
        <w:rPr>
          <w:rFonts w:ascii="Times New Roman"/>
          <w:b w:val="false"/>
          <w:i w:val="false"/>
          <w:color w:val="000000"/>
          <w:sz w:val="28"/>
        </w:rPr>
        <w:t xml:space="preserve">
      1. Осы "Бейрезиденттерге берілген кредиттер туралы есеп" (индексі 17-ТБ, кезеңділігі тоқсандық) ведомстволық статистикалық байқаудың статистикалық нысанын (бұдан әрі – статистикалық нысан) толтыру нұсқаулығы "Мемлекеттік статистика туралы" Қазақстан Республикасы Заңының </w:t>
      </w:r>
      <w:r>
        <w:rPr>
          <w:rFonts w:ascii="Times New Roman"/>
          <w:b w:val="false"/>
          <w:i w:val="false"/>
          <w:color w:val="000000"/>
          <w:sz w:val="28"/>
        </w:rPr>
        <w:t>13-бабының</w:t>
      </w:r>
      <w:r>
        <w:rPr>
          <w:rFonts w:ascii="Times New Roman"/>
          <w:b w:val="false"/>
          <w:i w:val="false"/>
          <w:color w:val="000000"/>
          <w:sz w:val="28"/>
        </w:rPr>
        <w:t xml:space="preserve"> бірінші бөлігі 2-1) тармақшасына сәйкес әзірленді және статистикалық нысанды толтыруды нақтылайды.</w:t>
      </w:r>
    </w:p>
    <w:bookmarkEnd w:id="1693"/>
    <w:bookmarkStart w:name="z4737" w:id="1694"/>
    <w:p>
      <w:pPr>
        <w:spacing w:after="0"/>
        <w:ind w:left="0"/>
        <w:jc w:val="both"/>
      </w:pPr>
      <w:r>
        <w:rPr>
          <w:rFonts w:ascii="Times New Roman"/>
          <w:b w:val="false"/>
          <w:i w:val="false"/>
          <w:color w:val="000000"/>
          <w:sz w:val="28"/>
        </w:rPr>
        <w:t>
      2. Статистикалық нысанды "БТА БАНКІ" акционерлік қоғамы (бұдан әрі – "БТА БАНКІ" АҚ) жалпы банк жүйесі бойынша (олар болған жағдайда) шетел валютасымен де, теңгемен де номинирленген бейрезиденттерге берілген кредиттер бойынша тоқсан сайын толтырады.</w:t>
      </w:r>
    </w:p>
    <w:bookmarkEnd w:id="1694"/>
    <w:bookmarkStart w:name="z4738" w:id="1695"/>
    <w:p>
      <w:pPr>
        <w:spacing w:after="0"/>
        <w:ind w:left="0"/>
        <w:jc w:val="both"/>
      </w:pPr>
      <w:r>
        <w:rPr>
          <w:rFonts w:ascii="Times New Roman"/>
          <w:b w:val="false"/>
          <w:i w:val="false"/>
          <w:color w:val="000000"/>
          <w:sz w:val="28"/>
        </w:rPr>
        <w:t>
      3. Статистикалық нысанда сұратылатын ақпарат Қазақстан Республикасының сыртқы секторының статистикасын жасауға арналған.</w:t>
      </w:r>
    </w:p>
    <w:bookmarkEnd w:id="1695"/>
    <w:p>
      <w:pPr>
        <w:spacing w:after="0"/>
        <w:ind w:left="0"/>
        <w:jc w:val="both"/>
      </w:pPr>
      <w:r>
        <w:rPr>
          <w:rFonts w:ascii="Times New Roman"/>
          <w:b w:val="false"/>
          <w:i w:val="false"/>
          <w:color w:val="000000"/>
          <w:sz w:val="28"/>
        </w:rPr>
        <w:t>
      4. Статистикалық нысанға басшы, бас бухгалтер немесе есепке қол қою функциясы жүктелген адамдар және орындаушы қол қояды.</w:t>
      </w:r>
    </w:p>
    <w:p>
      <w:pPr>
        <w:spacing w:after="0"/>
        <w:ind w:left="0"/>
        <w:jc w:val="left"/>
      </w:pPr>
      <w:r>
        <w:rPr>
          <w:rFonts w:ascii="Times New Roman"/>
          <w:b/>
          <w:i w:val="false"/>
          <w:color w:val="000000"/>
        </w:rPr>
        <w:t xml:space="preserve"> 2-тарау. Статистикалық нысанды толтыру</w:t>
      </w:r>
    </w:p>
    <w:p>
      <w:pPr>
        <w:spacing w:after="0"/>
        <w:ind w:left="0"/>
        <w:jc w:val="both"/>
      </w:pPr>
      <w:r>
        <w:rPr>
          <w:rFonts w:ascii="Times New Roman"/>
          <w:b w:val="false"/>
          <w:i w:val="false"/>
          <w:color w:val="000000"/>
          <w:sz w:val="28"/>
        </w:rPr>
        <w:t xml:space="preserve">
      5. Статистикалық нысанды толтыру мақсатында "Валюталық реттеу және валюталық бақылау туралы" Қазақстан Республикасының Заңында айқындалған мәндегі ұғымдар пайдаланылады. </w:t>
      </w:r>
    </w:p>
    <w:p>
      <w:pPr>
        <w:spacing w:after="0"/>
        <w:ind w:left="0"/>
        <w:jc w:val="both"/>
      </w:pPr>
      <w:r>
        <w:rPr>
          <w:rFonts w:ascii="Times New Roman"/>
          <w:b w:val="false"/>
          <w:i w:val="false"/>
          <w:color w:val="000000"/>
          <w:sz w:val="28"/>
        </w:rPr>
        <w:t>
      6. "БТА БАНКІ" АҚ статистикалық нысанда мерзімі өткен берешек шотына шығарылған кредиттерді қоса алғанда бейрезидентке берген және есепті кезеңнің басына және (немесе) соңына өтелмеген әрбір кредит бойынша ақпаратты көрсетеді. Нысанда "Валюталық реттеу және валюталық бақылау туралы" Қазақстан Республикасының Заңына сәйкес есептік нөмірлер тағайындалған немесе тіркеу куәліктері рәсімделген кредиттер бойынша ақпарат көрсетілмейді.</w:t>
      </w:r>
    </w:p>
    <w:p>
      <w:pPr>
        <w:spacing w:after="0"/>
        <w:ind w:left="0"/>
        <w:jc w:val="both"/>
      </w:pPr>
      <w:r>
        <w:rPr>
          <w:rFonts w:ascii="Times New Roman"/>
          <w:b w:val="false"/>
          <w:i w:val="false"/>
          <w:color w:val="000000"/>
          <w:sz w:val="28"/>
        </w:rPr>
        <w:t>
      А-Л бағандарында бейрезидент қарыз алушы және оған кредит беру шарттары туралы ақпарат көрсетіледі.</w:t>
      </w:r>
    </w:p>
    <w:p>
      <w:pPr>
        <w:spacing w:after="0"/>
        <w:ind w:left="0"/>
        <w:jc w:val="both"/>
      </w:pPr>
      <w:r>
        <w:rPr>
          <w:rFonts w:ascii="Times New Roman"/>
          <w:b w:val="false"/>
          <w:i w:val="false"/>
          <w:color w:val="000000"/>
          <w:sz w:val="28"/>
        </w:rPr>
        <w:t>
      1-15-бағандарда есепті кезеңдегі кредиттерді игеру, өтеу және қызмет көрсету туралы ақпарат көрсетіледі.</w:t>
      </w:r>
    </w:p>
    <w:p>
      <w:pPr>
        <w:spacing w:after="0"/>
        <w:ind w:left="0"/>
        <w:jc w:val="both"/>
      </w:pPr>
      <w:r>
        <w:rPr>
          <w:rFonts w:ascii="Times New Roman"/>
          <w:b w:val="false"/>
          <w:i w:val="false"/>
          <w:color w:val="000000"/>
          <w:sz w:val="28"/>
        </w:rPr>
        <w:t>
      1-6, 8-13-бағандардағы барлық сомалар мың теңгемен, бүтін санмен көрсетіледі.</w:t>
      </w:r>
    </w:p>
    <w:p>
      <w:pPr>
        <w:spacing w:after="0"/>
        <w:ind w:left="0"/>
        <w:jc w:val="both"/>
      </w:pPr>
      <w:r>
        <w:rPr>
          <w:rFonts w:ascii="Times New Roman"/>
          <w:b w:val="false"/>
          <w:i w:val="false"/>
          <w:color w:val="000000"/>
          <w:sz w:val="28"/>
        </w:rPr>
        <w:t>
      7. 1-бағанда есепті кезеңнің басына мерзімі өткен негізгі борышты қоса алғанда өтелмеген негізгі борыш көрсетіледі.</w:t>
      </w:r>
    </w:p>
    <w:p>
      <w:pPr>
        <w:spacing w:after="0"/>
        <w:ind w:left="0"/>
        <w:jc w:val="both"/>
      </w:pPr>
      <w:r>
        <w:rPr>
          <w:rFonts w:ascii="Times New Roman"/>
          <w:b w:val="false"/>
          <w:i w:val="false"/>
          <w:color w:val="000000"/>
          <w:sz w:val="28"/>
        </w:rPr>
        <w:t>
      2-бағанда есепті кезеңдегі кредит беру, сыйақыны капиталдандыру және борышты қайта ұйымдастыру есебінен негізгі борыштың ұлғаюы көрсетіледі.</w:t>
      </w:r>
    </w:p>
    <w:p>
      <w:pPr>
        <w:spacing w:after="0"/>
        <w:ind w:left="0"/>
        <w:jc w:val="both"/>
      </w:pPr>
      <w:r>
        <w:rPr>
          <w:rFonts w:ascii="Times New Roman"/>
          <w:b w:val="false"/>
          <w:i w:val="false"/>
          <w:color w:val="000000"/>
          <w:sz w:val="28"/>
        </w:rPr>
        <w:t>
      3-бағанда есепті кезеңдегі негізгі борыштың, оның ішінде мерзімі өткен негізгі борыштың борышты өтеу және қайта ұйымдастыру есебінен азаюы көрсетіледі.</w:t>
      </w:r>
    </w:p>
    <w:p>
      <w:pPr>
        <w:spacing w:after="0"/>
        <w:ind w:left="0"/>
        <w:jc w:val="both"/>
      </w:pPr>
      <w:r>
        <w:rPr>
          <w:rFonts w:ascii="Times New Roman"/>
          <w:b w:val="false"/>
          <w:i w:val="false"/>
          <w:color w:val="000000"/>
          <w:sz w:val="28"/>
        </w:rPr>
        <w:t>
      4-бағанда негізгі борыш құнының (көлемінің) валюталар бағамының өзгеруі нәтижесіндегі, 5-бағанда басқа да өзгерістер нәтижесіндегі өзгеруі көрсетіледі.</w:t>
      </w:r>
    </w:p>
    <w:p>
      <w:pPr>
        <w:spacing w:after="0"/>
        <w:ind w:left="0"/>
        <w:jc w:val="both"/>
      </w:pPr>
      <w:r>
        <w:rPr>
          <w:rFonts w:ascii="Times New Roman"/>
          <w:b w:val="false"/>
          <w:i w:val="false"/>
          <w:color w:val="000000"/>
          <w:sz w:val="28"/>
        </w:rPr>
        <w:t>
      6-бағанда есепті кезеңнің соңына мерзімі өткен берешекті қоса алғанда өтелмеген негізгі борыш көрсетіледі.</w:t>
      </w:r>
    </w:p>
    <w:p>
      <w:pPr>
        <w:spacing w:after="0"/>
        <w:ind w:left="0"/>
        <w:jc w:val="both"/>
      </w:pPr>
      <w:r>
        <w:rPr>
          <w:rFonts w:ascii="Times New Roman"/>
          <w:b w:val="false"/>
          <w:i w:val="false"/>
          <w:color w:val="000000"/>
          <w:sz w:val="28"/>
        </w:rPr>
        <w:t xml:space="preserve">
      8-бағанда есепті кезеңнің басына сыйақы бойынша мерзімі өткен берешекті қоса алғанда сыйақы бойынша берешек көрсетіледі. </w:t>
      </w:r>
    </w:p>
    <w:p>
      <w:pPr>
        <w:spacing w:after="0"/>
        <w:ind w:left="0"/>
        <w:jc w:val="both"/>
      </w:pPr>
      <w:r>
        <w:rPr>
          <w:rFonts w:ascii="Times New Roman"/>
          <w:b w:val="false"/>
          <w:i w:val="false"/>
          <w:color w:val="000000"/>
          <w:sz w:val="28"/>
        </w:rPr>
        <w:t>
      9-бағанда есепті кезеңдегі банктің сыйақыны есептеуі көрсетіледі.</w:t>
      </w:r>
    </w:p>
    <w:p>
      <w:pPr>
        <w:spacing w:after="0"/>
        <w:ind w:left="0"/>
        <w:jc w:val="both"/>
      </w:pPr>
      <w:r>
        <w:rPr>
          <w:rFonts w:ascii="Times New Roman"/>
          <w:b w:val="false"/>
          <w:i w:val="false"/>
          <w:color w:val="000000"/>
          <w:sz w:val="28"/>
        </w:rPr>
        <w:t>
      10-бағанда сыйақы бойынша төленген төлемдер және капиталдандырылған сыйақылар көрсетіледі.</w:t>
      </w:r>
    </w:p>
    <w:p>
      <w:pPr>
        <w:spacing w:after="0"/>
        <w:ind w:left="0"/>
        <w:jc w:val="both"/>
      </w:pPr>
      <w:r>
        <w:rPr>
          <w:rFonts w:ascii="Times New Roman"/>
          <w:b w:val="false"/>
          <w:i w:val="false"/>
          <w:color w:val="000000"/>
          <w:sz w:val="28"/>
        </w:rPr>
        <w:t>
      11-бағанда сыйақы құнының (көлемінің) валюталар бағамының өзгеруі нәтижесіндегі, 12-бағанда басқа да өзгерістер нәтижесіндегі өзгеруі көрсетіледі.</w:t>
      </w:r>
    </w:p>
    <w:p>
      <w:pPr>
        <w:spacing w:after="0"/>
        <w:ind w:left="0"/>
        <w:jc w:val="both"/>
      </w:pPr>
      <w:r>
        <w:rPr>
          <w:rFonts w:ascii="Times New Roman"/>
          <w:b w:val="false"/>
          <w:i w:val="false"/>
          <w:color w:val="000000"/>
          <w:sz w:val="28"/>
        </w:rPr>
        <w:t>
      13-бағанда есепті кезеңнің соңына мерзімі өткен берешекті қоса алғанда сыйақы бойынша берешек көрсетіледі.</w:t>
      </w:r>
    </w:p>
    <w:p>
      <w:pPr>
        <w:spacing w:after="0"/>
        <w:ind w:left="0"/>
        <w:jc w:val="both"/>
      </w:pPr>
      <w:r>
        <w:rPr>
          <w:rFonts w:ascii="Times New Roman"/>
          <w:b w:val="false"/>
          <w:i w:val="false"/>
          <w:color w:val="000000"/>
          <w:sz w:val="28"/>
        </w:rPr>
        <w:t>
      15-бағанда борышты қайта ұйымдастырудың шарттары, сондай-ақ негізгі борыш, сыйақы құнының (көлемінің) басқа да өзгеруі туралы, 5 және (немесе) 12 бағандарда көрсетілгендерді қоса алғандағы ақпарат толық жазылады.</w:t>
      </w:r>
    </w:p>
    <w:p>
      <w:pPr>
        <w:spacing w:after="0"/>
        <w:ind w:left="0"/>
        <w:jc w:val="both"/>
      </w:pPr>
      <w:r>
        <w:rPr>
          <w:rFonts w:ascii="Times New Roman"/>
          <w:b w:val="false"/>
          <w:i w:val="false"/>
          <w:color w:val="000000"/>
          <w:sz w:val="28"/>
        </w:rPr>
        <w:t>
      Валюта кодтары ҚР ҰЖ 07 ISO 4217-2019 "Валюталар мен қорларды белгілеуге арналған кодтар" Қазақстан Республикасының ұлттық жіктеуішіне сәйкес көрсетіледі.</w:t>
      </w:r>
    </w:p>
    <w:p>
      <w:pPr>
        <w:spacing w:after="0"/>
        <w:ind w:left="0"/>
        <w:jc w:val="both"/>
      </w:pPr>
      <w:r>
        <w:rPr>
          <w:rFonts w:ascii="Times New Roman"/>
          <w:b w:val="false"/>
          <w:i w:val="false"/>
          <w:color w:val="000000"/>
          <w:sz w:val="28"/>
        </w:rPr>
        <w:t>
      Ел бойынша ҚР ҰЖ 06 ISO 3166-1-2016 "Елдердің атаулары мен олардың әкімшілік-аумақтық бөлімшелерінің бірліктерін көрсетуге арналған кодтар. 1-бөлім. Ел кодтары" Қазақстан Республикасының ұлттық жіктеуішіне сәйкес екі әріптен тұратын ел коды көрсетіледі.</w:t>
      </w:r>
    </w:p>
    <w:p>
      <w:pPr>
        <w:spacing w:after="0"/>
        <w:ind w:left="0"/>
        <w:jc w:val="both"/>
      </w:pPr>
      <w:r>
        <w:rPr>
          <w:rFonts w:ascii="Times New Roman"/>
          <w:b w:val="false"/>
          <w:i w:val="false"/>
          <w:color w:val="000000"/>
          <w:sz w:val="28"/>
        </w:rPr>
        <w:t xml:space="preserve">
      8. Мерзімінен бұрын өтеу, кешіру, кредиттеудің негізгі шарттарының өзгеруі (оның ішінде валютаның, сыйақы мөлшерлемесінің), борышты капиталға (қарыз алушының және (немесе) үшінші тұлғалардың) қатысу құралдарына, жылжымайтын мүлік және қарыз алушының өзге де активіне, қарыз алушының борыштық бағалы қағаздарына, тауар жеткізілімі және қарыз алушының өзге де борыштық міндеттемелеріне айырбастау, жаңа кредитор бейрезидент (жаңа қарыз алушы резидент) болып табылатын жағдайларда талапты қайта табыстау (борышты аудару) борышты қайта ұйымдастырудың негізгі түрлері болып табылады. </w:t>
      </w:r>
    </w:p>
    <w:p>
      <w:pPr>
        <w:spacing w:after="0"/>
        <w:ind w:left="0"/>
        <w:jc w:val="both"/>
      </w:pPr>
      <w:r>
        <w:rPr>
          <w:rFonts w:ascii="Times New Roman"/>
          <w:b w:val="false"/>
          <w:i w:val="false"/>
          <w:color w:val="000000"/>
          <w:sz w:val="28"/>
        </w:rPr>
        <w:t xml:space="preserve">
      9. Негізгі борыш, сыйақы құнының (көлемінің) басқа да өзгерістеріне қарыз алушының резиденттік тиесілігінің өзгеруі, біржақты түрде берешекті "баланстан тыс" шығаруы есебінен, қарыз алушыға қойылған талабын Қазақстан Республикасының басқа резидентіне қайта табыстауы есебінен, қарыз алушының өз борышын Қазақстан Республикасының басқа бейрезидентіне аударуы есебінен, талапты қайта табыстау (борышты аудару) шарттары бойынша сыйақыны қабылдау есебінен болған өзгерістер жатады. </w:t>
      </w:r>
    </w:p>
    <w:p>
      <w:pPr>
        <w:spacing w:after="0"/>
        <w:ind w:left="0"/>
        <w:jc w:val="both"/>
      </w:pPr>
      <w:r>
        <w:rPr>
          <w:rFonts w:ascii="Times New Roman"/>
          <w:b w:val="false"/>
          <w:i w:val="false"/>
          <w:color w:val="000000"/>
          <w:sz w:val="28"/>
        </w:rPr>
        <w:t xml:space="preserve">
      10. 15-бағандағы нақтылаушы ақпараттың жоқтығы бұзушылық болып табылмайды. </w:t>
      </w:r>
    </w:p>
    <w:p>
      <w:pPr>
        <w:spacing w:after="0"/>
        <w:ind w:left="0"/>
        <w:jc w:val="both"/>
      </w:pPr>
      <w:r>
        <w:rPr>
          <w:rFonts w:ascii="Times New Roman"/>
          <w:b w:val="false"/>
          <w:i w:val="false"/>
          <w:color w:val="000000"/>
          <w:sz w:val="28"/>
        </w:rPr>
        <w:t>
      11. Статистикалық нысан электрондық цифрлық қолтаңбаны растау рәсімі сақтала отырып, "ҚР ҰБ веб-порталы" цифрлық шағын жүйесі арқылы электрондық тәсілмен ұсынылады.</w:t>
      </w:r>
    </w:p>
    <w:p>
      <w:pPr>
        <w:spacing w:after="0"/>
        <w:ind w:left="0"/>
        <w:jc w:val="both"/>
      </w:pPr>
      <w:r>
        <w:rPr>
          <w:rFonts w:ascii="Times New Roman"/>
          <w:b w:val="false"/>
          <w:i w:val="false"/>
          <w:color w:val="000000"/>
          <w:sz w:val="28"/>
        </w:rPr>
        <w:t>
      Статистикалық нысанға түзетулер (өзгертулер, толықтырулар) есепті кезең аяқталғаннан кейін 6 (алты) ай ішінде енгізіледі.</w:t>
      </w:r>
    </w:p>
    <w:p>
      <w:pPr>
        <w:spacing w:after="0"/>
        <w:ind w:left="0"/>
        <w:jc w:val="left"/>
      </w:pPr>
      <w:r>
        <w:rPr>
          <w:rFonts w:ascii="Times New Roman"/>
          <w:b/>
          <w:i w:val="false"/>
          <w:color w:val="000000"/>
        </w:rPr>
        <w:t xml:space="preserve"> 3-тарау. Арифметикалық-логикалық бақылау</w:t>
      </w:r>
    </w:p>
    <w:p>
      <w:pPr>
        <w:spacing w:after="0"/>
        <w:ind w:left="0"/>
        <w:jc w:val="both"/>
      </w:pPr>
      <w:r>
        <w:rPr>
          <w:rFonts w:ascii="Times New Roman"/>
          <w:b w:val="false"/>
          <w:i w:val="false"/>
          <w:color w:val="000000"/>
          <w:sz w:val="28"/>
        </w:rPr>
        <w:t>
      12. Арифметикалық-логикалық бақылау:</w:t>
      </w:r>
    </w:p>
    <w:p>
      <w:pPr>
        <w:spacing w:after="0"/>
        <w:ind w:left="0"/>
        <w:jc w:val="both"/>
      </w:pPr>
      <w:r>
        <w:rPr>
          <w:rFonts w:ascii="Times New Roman"/>
          <w:b w:val="false"/>
          <w:i w:val="false"/>
          <w:color w:val="000000"/>
          <w:sz w:val="28"/>
        </w:rPr>
        <w:t>
      1-баған = алдыңғы тоқсандағы статистикалық нысанның 6-бағаны;</w:t>
      </w:r>
    </w:p>
    <w:p>
      <w:pPr>
        <w:spacing w:after="0"/>
        <w:ind w:left="0"/>
        <w:jc w:val="both"/>
      </w:pPr>
      <w:r>
        <w:rPr>
          <w:rFonts w:ascii="Times New Roman"/>
          <w:b w:val="false"/>
          <w:i w:val="false"/>
          <w:color w:val="000000"/>
          <w:sz w:val="28"/>
        </w:rPr>
        <w:t>
      6-баған = 1-баған + 2-баған –3-баған + 4-баған + 5-баған;</w:t>
      </w:r>
    </w:p>
    <w:p>
      <w:pPr>
        <w:spacing w:after="0"/>
        <w:ind w:left="0"/>
        <w:jc w:val="both"/>
      </w:pPr>
      <w:r>
        <w:rPr>
          <w:rFonts w:ascii="Times New Roman"/>
          <w:b w:val="false"/>
          <w:i w:val="false"/>
          <w:color w:val="000000"/>
          <w:sz w:val="28"/>
        </w:rPr>
        <w:t>
      8-баған = алдыңғы тоқсандағы статистикалық нысанның 13-бағаны;</w:t>
      </w:r>
    </w:p>
    <w:p>
      <w:pPr>
        <w:spacing w:after="0"/>
        <w:ind w:left="0"/>
        <w:jc w:val="both"/>
      </w:pPr>
      <w:r>
        <w:rPr>
          <w:rFonts w:ascii="Times New Roman"/>
          <w:b w:val="false"/>
          <w:i w:val="false"/>
          <w:color w:val="000000"/>
          <w:sz w:val="28"/>
        </w:rPr>
        <w:t>
      13-баған = 8-баған + 9-баған –10-баған + 11-баған + 12-баған.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2025 жылғы "23" маусымдағы</w:t>
            </w:r>
            <w:r>
              <w:br/>
            </w:r>
            <w:r>
              <w:rPr>
                <w:rFonts w:ascii="Times New Roman"/>
                <w:b w:val="false"/>
                <w:i w:val="false"/>
                <w:color w:val="000000"/>
                <w:sz w:val="20"/>
              </w:rPr>
              <w:t>№ 33 қаулысына</w:t>
            </w:r>
            <w:r>
              <w:br/>
            </w:r>
            <w:r>
              <w:rPr>
                <w:rFonts w:ascii="Times New Roman"/>
                <w:b w:val="false"/>
                <w:i w:val="false"/>
                <w:color w:val="000000"/>
                <w:sz w:val="20"/>
              </w:rPr>
              <w:t>29-қосымша</w:t>
            </w:r>
          </w:p>
        </w:tc>
      </w:tr>
    </w:tbl>
    <w:p>
      <w:pPr>
        <w:spacing w:after="0"/>
        <w:ind w:left="0"/>
        <w:jc w:val="both"/>
      </w:pPr>
      <w:r>
        <w:rPr>
          <w:rFonts w:ascii="Times New Roman"/>
          <w:b w:val="false"/>
          <w:i w:val="false"/>
          <w:color w:val="ff0000"/>
          <w:sz w:val="28"/>
        </w:rPr>
        <w:t xml:space="preserve">
      Ескерту. 29-қосымша жаңа редакцияда – ҚР Ұлттық Банкі Басқармасының 27.07.2026 </w:t>
      </w:r>
      <w:r>
        <w:rPr>
          <w:rFonts w:ascii="Times New Roman"/>
          <w:b w:val="false"/>
          <w:i w:val="false"/>
          <w:color w:val="ff0000"/>
          <w:sz w:val="28"/>
        </w:rPr>
        <w:t xml:space="preserve">№ 90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003800" cy="111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
                          <a:stretch>
                            <a:fillRect/>
                          </a:stretch>
                        </pic:blipFill>
                        <pic:spPr>
                          <a:xfrm>
                            <a:off x="0" y="0"/>
                            <a:ext cx="5003800" cy="1117600"/>
                          </a:xfrm>
                          <a:prstGeom prst="rect">
                            <a:avLst/>
                          </a:prstGeom>
                        </pic:spPr>
                      </pic:pic>
                    </a:graphicData>
                  </a:graphic>
                </wp:inline>
              </w:drawing>
            </w: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алушы органдар жасырындылығына кепілдік береді</w:t>
            </w:r>
          </w:p>
          <w:p>
            <w:pPr>
              <w:spacing w:after="20"/>
              <w:ind w:left="20"/>
              <w:jc w:val="both"/>
            </w:pPr>
            <w:r>
              <w:rPr>
                <w:rFonts w:ascii="Times New Roman"/>
                <w:b w:val="false"/>
                <w:i w:val="false"/>
                <w:color w:val="000000"/>
                <w:sz w:val="20"/>
              </w:rPr>
              <w:t>
Конфиденциальность гарантируется органами получателями информации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статистикалық байқаудың статистикалық нысаны</w:t>
            </w:r>
          </w:p>
          <w:p>
            <w:pPr>
              <w:spacing w:after="20"/>
              <w:ind w:left="20"/>
              <w:jc w:val="both"/>
            </w:pPr>
            <w:r>
              <w:rPr>
                <w:rFonts w:ascii="Times New Roman"/>
                <w:b w:val="false"/>
                <w:i w:val="false"/>
                <w:color w:val="000000"/>
                <w:sz w:val="20"/>
              </w:rPr>
              <w:t>
Статистическая форма ведомственного статистического наблюдения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Банкінің аумақтық филиалына респонденттің орналасқан жері бойынша ұсынылады</w:t>
            </w:r>
          </w:p>
          <w:p>
            <w:pPr>
              <w:spacing w:after="20"/>
              <w:ind w:left="20"/>
              <w:jc w:val="both"/>
            </w:pPr>
            <w:r>
              <w:rPr>
                <w:rFonts w:ascii="Times New Roman"/>
                <w:b w:val="false"/>
                <w:i w:val="false"/>
                <w:color w:val="000000"/>
                <w:sz w:val="20"/>
              </w:rPr>
              <w:t>
Представляется территориальному филиалу Национального Банка Республики Казахстан по месту нахождения респондента</w:t>
            </w:r>
          </w:p>
        </w:tc>
      </w:tr>
    </w:tbl>
    <w:p>
      <w:pPr>
        <w:spacing w:after="0"/>
        <w:ind w:left="0"/>
        <w:jc w:val="both"/>
      </w:pPr>
      <w:r>
        <w:rPr>
          <w:rFonts w:ascii="Times New Roman"/>
          <w:b w:val="false"/>
          <w:i w:val="false"/>
          <w:color w:val="000000"/>
          <w:sz w:val="28"/>
        </w:rPr>
        <w:t>
      Темір жол, құбыр көлігі және электр энергиясын беру қызметтері туралы есеп</w:t>
      </w:r>
    </w:p>
    <w:p>
      <w:pPr>
        <w:spacing w:after="0"/>
        <w:ind w:left="0"/>
        <w:jc w:val="both"/>
      </w:pPr>
      <w:r>
        <w:rPr>
          <w:rFonts w:ascii="Times New Roman"/>
          <w:b w:val="false"/>
          <w:i w:val="false"/>
          <w:color w:val="000000"/>
          <w:sz w:val="28"/>
        </w:rPr>
        <w:t>
      Отчет об услугах железнодорожного, трубопроводного транспорта и передачи электроэнергии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Индексі</w:t>
            </w:r>
          </w:p>
          <w:p>
            <w:pPr>
              <w:spacing w:after="20"/>
              <w:ind w:left="20"/>
              <w:jc w:val="both"/>
            </w:pPr>
            <w:r>
              <w:rPr>
                <w:rFonts w:ascii="Times New Roman"/>
                <w:b w:val="false"/>
                <w:i w:val="false"/>
                <w:color w:val="000000"/>
                <w:sz w:val="20"/>
              </w:rPr>
              <w:t>
Индекс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18-ТБ</w:t>
            </w:r>
          </w:p>
          <w:p>
            <w:pPr>
              <w:spacing w:after="20"/>
              <w:ind w:left="20"/>
              <w:jc w:val="both"/>
            </w:pPr>
            <w:r>
              <w:rPr>
                <w:rFonts w:ascii="Times New Roman"/>
                <w:b w:val="false"/>
                <w:i w:val="false"/>
                <w:color w:val="000000"/>
                <w:sz w:val="20"/>
              </w:rPr>
              <w:t>
18-ПБ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p>
            <w:pPr>
              <w:spacing w:after="20"/>
              <w:ind w:left="20"/>
              <w:jc w:val="both"/>
            </w:pPr>
            <w:r>
              <w:rPr>
                <w:rFonts w:ascii="Times New Roman"/>
                <w:b w:val="false"/>
                <w:i w:val="false"/>
                <w:color w:val="000000"/>
                <w:sz w:val="20"/>
              </w:rPr>
              <w:t>
квартальная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p>
            <w:pPr>
              <w:spacing w:after="20"/>
              <w:ind w:left="20"/>
              <w:jc w:val="both"/>
            </w:pPr>
            <w:r>
              <w:rPr>
                <w:rFonts w:ascii="Times New Roman"/>
                <w:b w:val="false"/>
                <w:i w:val="false"/>
                <w:color w:val="000000"/>
                <w:sz w:val="20"/>
              </w:rPr>
              <w:t xml:space="preserve">
отчетный </w:t>
            </w:r>
          </w:p>
          <w:p>
            <w:pPr>
              <w:spacing w:after="20"/>
              <w:ind w:left="20"/>
              <w:jc w:val="both"/>
            </w:pPr>
            <w:r>
              <w:rPr>
                <w:rFonts w:ascii="Times New Roman"/>
                <w:b w:val="false"/>
                <w:i w:val="false"/>
                <w:color w:val="000000"/>
                <w:sz w:val="20"/>
              </w:rPr>
              <w:t>
период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95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
                          <a:stretch>
                            <a:fillRect/>
                          </a:stretch>
                        </pic:blipFill>
                        <pic:spPr>
                          <a:xfrm>
                            <a:off x="0" y="0"/>
                            <a:ext cx="4953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w:t>
            </w:r>
          </w:p>
          <w:p>
            <w:pPr>
              <w:spacing w:after="20"/>
              <w:ind w:left="20"/>
              <w:jc w:val="both"/>
            </w:pPr>
            <w:r>
              <w:rPr>
                <w:rFonts w:ascii="Times New Roman"/>
                <w:b w:val="false"/>
                <w:i w:val="false"/>
                <w:color w:val="000000"/>
                <w:sz w:val="20"/>
              </w:rPr>
              <w:t>
квартал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4986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
                          <a:stretch>
                            <a:fillRect/>
                          </a:stretch>
                        </pic:blipFill>
                        <pic:spPr>
                          <a:xfrm>
                            <a:off x="0" y="0"/>
                            <a:ext cx="14986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p>
            <w:pPr>
              <w:spacing w:after="20"/>
              <w:ind w:left="20"/>
              <w:jc w:val="both"/>
            </w:pPr>
            <w:r>
              <w:rPr>
                <w:rFonts w:ascii="Times New Roman"/>
                <w:b w:val="false"/>
                <w:i w:val="false"/>
                <w:color w:val="000000"/>
                <w:sz w:val="20"/>
              </w:rPr>
              <w:t>
год</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Респонденттер тізбесіне қосылған ұйымдар ұсынады</w:t>
            </w:r>
          </w:p>
          <w:p>
            <w:pPr>
              <w:spacing w:after="20"/>
              <w:ind w:left="20"/>
              <w:jc w:val="both"/>
            </w:pPr>
            <w:r>
              <w:rPr>
                <w:rFonts w:ascii="Times New Roman"/>
                <w:b w:val="false"/>
                <w:i w:val="false"/>
                <w:color w:val="000000"/>
                <w:sz w:val="20"/>
              </w:rPr>
              <w:t>
Представляют организации, включенные в перечень респондентов</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Ұсыну мерзімі – есептік кезеңнен кейінгі бірінші айдың 30-нан кешіктірмей</w:t>
            </w:r>
          </w:p>
          <w:p>
            <w:pPr>
              <w:spacing w:after="20"/>
              <w:ind w:left="20"/>
              <w:jc w:val="both"/>
            </w:pPr>
            <w:r>
              <w:rPr>
                <w:rFonts w:ascii="Times New Roman"/>
                <w:b w:val="false"/>
                <w:i w:val="false"/>
                <w:color w:val="000000"/>
                <w:sz w:val="20"/>
              </w:rPr>
              <w:t>
Срок представления – не позднее 30 числа первого месяца после отчетного периода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коды</w:t>
            </w:r>
          </w:p>
          <w:p>
            <w:pPr>
              <w:spacing w:after="20"/>
              <w:ind w:left="20"/>
              <w:jc w:val="both"/>
            </w:pPr>
            <w:r>
              <w:rPr>
                <w:rFonts w:ascii="Times New Roman"/>
                <w:b w:val="false"/>
                <w:i w:val="false"/>
                <w:color w:val="000000"/>
                <w:sz w:val="20"/>
              </w:rPr>
              <w:t>
Код БИН</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3561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
                          <a:stretch>
                            <a:fillRect/>
                          </a:stretch>
                        </pic:blipFill>
                        <pic:spPr>
                          <a:xfrm>
                            <a:off x="0" y="0"/>
                            <a:ext cx="43561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p>
      <w:pPr>
        <w:spacing w:after="0"/>
        <w:ind w:left="0"/>
        <w:jc w:val="both"/>
      </w:pPr>
      <w:r>
        <w:rPr>
          <w:rFonts w:ascii="Times New Roman"/>
          <w:b w:val="false"/>
          <w:i w:val="false"/>
          <w:color w:val="000000"/>
          <w:sz w:val="28"/>
        </w:rPr>
        <w:t>
      Мазмұны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Содержание</w:t>
      </w:r>
    </w:p>
    <w:p>
      <w:pPr>
        <w:spacing w:after="0"/>
        <w:ind w:left="0"/>
        <w:jc w:val="both"/>
      </w:pPr>
      <w:r>
        <w:rPr>
          <w:rFonts w:ascii="Times New Roman"/>
          <w:b w:val="false"/>
          <w:i w:val="false"/>
          <w:color w:val="000000"/>
          <w:sz w:val="28"/>
        </w:rPr>
        <w:t>
      Толтырылған бөлімдерді/бөлімдердің бөліктерін көрсетіңіз (қанат белгісімен)</w:t>
      </w:r>
    </w:p>
    <w:p>
      <w:pPr>
        <w:spacing w:after="0"/>
        <w:ind w:left="0"/>
        <w:jc w:val="both"/>
      </w:pPr>
      <w:r>
        <w:rPr>
          <w:rFonts w:ascii="Times New Roman"/>
          <w:b w:val="false"/>
          <w:i w:val="false"/>
          <w:color w:val="000000"/>
          <w:sz w:val="28"/>
        </w:rPr>
        <w:t>
      Укажите (галочкой) заполненные разделы/части разделов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4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
                          <a:stretch>
                            <a:fillRect/>
                          </a:stretch>
                        </pic:blipFill>
                        <pic:spPr>
                          <a:xfrm>
                            <a:off x="0" y="0"/>
                            <a:ext cx="444500" cy="342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1-бөлім.</w:t>
            </w:r>
          </w:p>
          <w:p>
            <w:pPr>
              <w:spacing w:after="20"/>
              <w:ind w:left="20"/>
              <w:jc w:val="both"/>
            </w:pPr>
            <w:r>
              <w:rPr>
                <w:rFonts w:ascii="Times New Roman"/>
                <w:b w:val="false"/>
                <w:i w:val="false"/>
                <w:color w:val="000000"/>
                <w:sz w:val="20"/>
              </w:rPr>
              <w:t>
Раздел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көлігінің қызметтері, мың Америка Құрама Штаттарының (бұдан әрі – АҚШ) доллары</w:t>
            </w:r>
          </w:p>
          <w:p>
            <w:pPr>
              <w:spacing w:after="20"/>
              <w:ind w:left="20"/>
              <w:jc w:val="both"/>
            </w:pPr>
            <w:r>
              <w:rPr>
                <w:rFonts w:ascii="Times New Roman"/>
                <w:b w:val="false"/>
                <w:i w:val="false"/>
                <w:color w:val="000000"/>
                <w:sz w:val="20"/>
              </w:rPr>
              <w:t>
Услуги железнодорожного транспорта, в тысячах долларов Соединенных Штатов Америки (далее – США)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44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
                          <a:stretch>
                            <a:fillRect/>
                          </a:stretch>
                        </pic:blipFill>
                        <pic:spPr>
                          <a:xfrm>
                            <a:off x="0" y="0"/>
                            <a:ext cx="444500" cy="342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бөлім.</w:t>
            </w:r>
          </w:p>
          <w:p>
            <w:pPr>
              <w:spacing w:after="20"/>
              <w:ind w:left="20"/>
              <w:jc w:val="both"/>
            </w:pPr>
            <w:r>
              <w:rPr>
                <w:rFonts w:ascii="Times New Roman"/>
                <w:b w:val="false"/>
                <w:i w:val="false"/>
                <w:color w:val="000000"/>
                <w:sz w:val="20"/>
              </w:rPr>
              <w:t>
Раздел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көлігі, электр энергиясын тасымалдау қызметтері, мың АҚШ доллары</w:t>
            </w:r>
          </w:p>
          <w:p>
            <w:pPr>
              <w:spacing w:after="20"/>
              <w:ind w:left="20"/>
              <w:jc w:val="both"/>
            </w:pPr>
            <w:r>
              <w:rPr>
                <w:rFonts w:ascii="Times New Roman"/>
                <w:b w:val="false"/>
                <w:i w:val="false"/>
                <w:color w:val="000000"/>
                <w:sz w:val="20"/>
              </w:rPr>
              <w:t>
Услуги трубопроводного транспорта, передачи электроэнергии, в тысячах долларов США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4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
                          <a:stretch>
                            <a:fillRect/>
                          </a:stretch>
                        </pic:blipFill>
                        <pic:spPr>
                          <a:xfrm>
                            <a:off x="0" y="0"/>
                            <a:ext cx="444500" cy="342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бөлім.</w:t>
            </w:r>
          </w:p>
          <w:p>
            <w:pPr>
              <w:spacing w:after="20"/>
              <w:ind w:left="20"/>
              <w:jc w:val="both"/>
            </w:pPr>
            <w:r>
              <w:rPr>
                <w:rFonts w:ascii="Times New Roman"/>
                <w:b w:val="false"/>
                <w:i w:val="false"/>
                <w:color w:val="000000"/>
                <w:sz w:val="20"/>
              </w:rPr>
              <w:t>
Раздел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қызметтердің басқа да түрлері, мың АҚШ доллары</w:t>
            </w:r>
          </w:p>
          <w:p>
            <w:pPr>
              <w:spacing w:after="20"/>
              <w:ind w:left="20"/>
              <w:jc w:val="both"/>
            </w:pPr>
            <w:r>
              <w:rPr>
                <w:rFonts w:ascii="Times New Roman"/>
                <w:b w:val="false"/>
                <w:i w:val="false"/>
                <w:color w:val="000000"/>
                <w:sz w:val="20"/>
              </w:rPr>
              <w:t>
Прочие виды международных услуг, в тысячах долларов США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4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1"/>
                          <a:stretch>
                            <a:fillRect/>
                          </a:stretch>
                        </pic:blipFill>
                        <pic:spPr>
                          <a:xfrm>
                            <a:off x="0" y="0"/>
                            <a:ext cx="444500" cy="342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бөлім.</w:t>
            </w:r>
          </w:p>
          <w:p>
            <w:pPr>
              <w:spacing w:after="20"/>
              <w:ind w:left="20"/>
              <w:jc w:val="both"/>
            </w:pPr>
            <w:r>
              <w:rPr>
                <w:rFonts w:ascii="Times New Roman"/>
                <w:b w:val="false"/>
                <w:i w:val="false"/>
                <w:color w:val="000000"/>
                <w:sz w:val="20"/>
              </w:rPr>
              <w:t>
Раздел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және күрделі трансферттер, мың АҚШ доллары</w:t>
            </w:r>
          </w:p>
          <w:p>
            <w:pPr>
              <w:spacing w:after="20"/>
              <w:ind w:left="20"/>
              <w:jc w:val="both"/>
            </w:pPr>
            <w:r>
              <w:rPr>
                <w:rFonts w:ascii="Times New Roman"/>
                <w:b w:val="false"/>
                <w:i w:val="false"/>
                <w:color w:val="000000"/>
                <w:sz w:val="20"/>
              </w:rPr>
              <w:t>
Текущие и капитальные трансферты, в тысячах долларов США</w:t>
            </w:r>
          </w:p>
        </w:tc>
      </w:tr>
    </w:tbl>
    <w:p>
      <w:pPr>
        <w:spacing w:after="0"/>
        <w:ind w:left="0"/>
        <w:jc w:val="both"/>
      </w:pPr>
      <w:r>
        <w:rPr>
          <w:rFonts w:ascii="Times New Roman"/>
          <w:b w:val="false"/>
          <w:i w:val="false"/>
          <w:color w:val="000000"/>
          <w:sz w:val="28"/>
        </w:rPr>
        <w:t>
      1-бөлім. Темір жол көлігінің қызметтері, мың АҚШ доллары</w:t>
      </w:r>
    </w:p>
    <w:p>
      <w:pPr>
        <w:spacing w:after="0"/>
        <w:ind w:left="0"/>
        <w:jc w:val="both"/>
      </w:pPr>
      <w:r>
        <w:rPr>
          <w:rFonts w:ascii="Times New Roman"/>
          <w:b w:val="false"/>
          <w:i w:val="false"/>
          <w:color w:val="000000"/>
          <w:sz w:val="28"/>
        </w:rPr>
        <w:t xml:space="preserve">
      Раздел 1. Услуги железнодорожного транспорта, тысяч долларов США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коды</w:t>
            </w:r>
          </w:p>
          <w:p>
            <w:pPr>
              <w:spacing w:after="20"/>
              <w:ind w:left="20"/>
              <w:jc w:val="both"/>
            </w:pPr>
            <w:r>
              <w:rPr>
                <w:rFonts w:ascii="Times New Roman"/>
                <w:b w:val="false"/>
                <w:i w:val="false"/>
                <w:color w:val="000000"/>
                <w:sz w:val="20"/>
              </w:rPr>
              <w:t>
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Әріптес елдердің атауы </w:t>
            </w:r>
          </w:p>
          <w:p>
            <w:pPr>
              <w:spacing w:after="20"/>
              <w:ind w:left="20"/>
              <w:jc w:val="both"/>
            </w:pPr>
            <w:r>
              <w:rPr>
                <w:rFonts w:ascii="Times New Roman"/>
                <w:b w:val="false"/>
                <w:i w:val="false"/>
                <w:color w:val="000000"/>
                <w:sz w:val="20"/>
              </w:rPr>
              <w:t>
Наименование стран-партнеров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Жүктерді тасымалдау</w:t>
            </w:r>
          </w:p>
          <w:p>
            <w:pPr>
              <w:spacing w:after="20"/>
              <w:ind w:left="20"/>
              <w:jc w:val="both"/>
            </w:pPr>
            <w:r>
              <w:rPr>
                <w:rFonts w:ascii="Times New Roman"/>
                <w:b w:val="false"/>
                <w:i w:val="false"/>
                <w:color w:val="000000"/>
                <w:sz w:val="20"/>
              </w:rPr>
              <w:t>
Перевозка грузов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Бейрезиденттердің жүктерін Қазақстан аумағы арқылы транзиттік тасымалдау</w:t>
            </w:r>
          </w:p>
          <w:p>
            <w:pPr>
              <w:spacing w:after="20"/>
              <w:ind w:left="20"/>
              <w:jc w:val="both"/>
            </w:pPr>
            <w:r>
              <w:rPr>
                <w:rFonts w:ascii="Times New Roman"/>
                <w:b w:val="false"/>
                <w:i w:val="false"/>
                <w:color w:val="000000"/>
                <w:sz w:val="20"/>
              </w:rPr>
              <w:t>
Транзитные перевозки грузов нерезидентов через территорию Казахстана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Мемлекетаралық жүк тасымалдау үшін есеп айырысулар (алуға тиесілі)</w:t>
            </w:r>
          </w:p>
          <w:p>
            <w:pPr>
              <w:spacing w:after="20"/>
              <w:ind w:left="20"/>
              <w:jc w:val="both"/>
            </w:pPr>
            <w:r>
              <w:rPr>
                <w:rFonts w:ascii="Times New Roman"/>
                <w:b w:val="false"/>
                <w:i w:val="false"/>
                <w:color w:val="000000"/>
                <w:sz w:val="20"/>
              </w:rPr>
              <w:t>
Расчеты за межгосударственные грузовые перевозки (причитающиеся к получению)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Мемлекетаралық жүк тасымалдау үшін есеп айырысулар (төлеуге тиесілі)</w:t>
            </w:r>
          </w:p>
          <w:p>
            <w:pPr>
              <w:spacing w:after="20"/>
              <w:ind w:left="20"/>
              <w:jc w:val="both"/>
            </w:pPr>
            <w:r>
              <w:rPr>
                <w:rFonts w:ascii="Times New Roman"/>
                <w:b w:val="false"/>
                <w:i w:val="false"/>
                <w:color w:val="000000"/>
                <w:sz w:val="20"/>
              </w:rPr>
              <w:t>
Расчеты за межгосударственные грузовые перевозки (причитающиеся к выплате)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Жолаушыларды тасымалдау</w:t>
            </w:r>
          </w:p>
          <w:p>
            <w:pPr>
              <w:spacing w:after="20"/>
              <w:ind w:left="20"/>
              <w:jc w:val="both"/>
            </w:pPr>
            <w:r>
              <w:rPr>
                <w:rFonts w:ascii="Times New Roman"/>
                <w:b w:val="false"/>
                <w:i w:val="false"/>
                <w:color w:val="000000"/>
                <w:sz w:val="20"/>
              </w:rPr>
              <w:t>
Перевозка пассажиров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Бейрезиденттерден халықаралық қатынаста жолаушылар тасымалы үшін түсетін түсімдер</w:t>
            </w:r>
          </w:p>
          <w:p>
            <w:pPr>
              <w:spacing w:after="20"/>
              <w:ind w:left="20"/>
              <w:jc w:val="both"/>
            </w:pPr>
            <w:r>
              <w:rPr>
                <w:rFonts w:ascii="Times New Roman"/>
                <w:b w:val="false"/>
                <w:i w:val="false"/>
                <w:color w:val="000000"/>
                <w:sz w:val="20"/>
              </w:rPr>
              <w:t>
Поступления от нерезидентов за пассажирские перевозки в международном сообщении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Бейрезиденттерге халықаралық жолаушылар тасымалы үшін төлемдер</w:t>
            </w:r>
          </w:p>
          <w:p>
            <w:pPr>
              <w:spacing w:after="20"/>
              <w:ind w:left="20"/>
              <w:jc w:val="both"/>
            </w:pPr>
            <w:r>
              <w:rPr>
                <w:rFonts w:ascii="Times New Roman"/>
                <w:b w:val="false"/>
                <w:i w:val="false"/>
                <w:color w:val="000000"/>
                <w:sz w:val="20"/>
              </w:rPr>
              <w:t>
Платежи нерезидентам за пассажирские перевозки международном сообщении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темір жол желісін бейрезидент темір жол жолаушылар кәсіпорындарының пайдалануы</w:t>
            </w:r>
          </w:p>
          <w:p>
            <w:pPr>
              <w:spacing w:after="20"/>
              <w:ind w:left="20"/>
              <w:jc w:val="both"/>
            </w:pPr>
            <w:r>
              <w:rPr>
                <w:rFonts w:ascii="Times New Roman"/>
                <w:b w:val="false"/>
                <w:i w:val="false"/>
                <w:color w:val="000000"/>
                <w:sz w:val="20"/>
              </w:rPr>
              <w:t>
Использование железнодорожной сети Республики Казахстан железнодорожными пассажирскими предприятиями-нерезидентами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мемлекеттердің темір жол желісін резидент темір жол жолаушылар кәсіпорындарының пайдалануы</w:t>
            </w:r>
          </w:p>
          <w:p>
            <w:pPr>
              <w:spacing w:after="20"/>
              <w:ind w:left="20"/>
              <w:jc w:val="both"/>
            </w:pPr>
            <w:r>
              <w:rPr>
                <w:rFonts w:ascii="Times New Roman"/>
                <w:b w:val="false"/>
                <w:i w:val="false"/>
                <w:color w:val="000000"/>
                <w:sz w:val="20"/>
              </w:rPr>
              <w:t>
Использование железнодорожной сети иностранных государств железнодорожными пассажирскими предприятиями-резидентами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2-бөлім. Құбыр көлігі, электр энергиясын беру қызметтері, мың АҚШ доллары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Раздел 2. Услуги трубопроводного транспорта, передачи электроэнергии, тысяч долларов США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коды</w:t>
            </w:r>
          </w:p>
          <w:p>
            <w:pPr>
              <w:spacing w:after="20"/>
              <w:ind w:left="20"/>
              <w:jc w:val="both"/>
            </w:pPr>
            <w:r>
              <w:rPr>
                <w:rFonts w:ascii="Times New Roman"/>
                <w:b w:val="false"/>
                <w:i w:val="false"/>
                <w:color w:val="000000"/>
                <w:sz w:val="20"/>
              </w:rPr>
              <w:t>
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Әріптес елдердің атауы </w:t>
            </w:r>
          </w:p>
          <w:p>
            <w:pPr>
              <w:spacing w:after="20"/>
              <w:ind w:left="20"/>
              <w:jc w:val="both"/>
            </w:pPr>
            <w:r>
              <w:rPr>
                <w:rFonts w:ascii="Times New Roman"/>
                <w:b w:val="false"/>
                <w:i w:val="false"/>
                <w:color w:val="000000"/>
                <w:sz w:val="20"/>
              </w:rPr>
              <w:t>
Наименование стран-партнеров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Бейрезиденттердің жүктерін Қазақстан Республикасының аумағы арқылы транзиттік тасымалдау</w:t>
            </w:r>
          </w:p>
          <w:p>
            <w:pPr>
              <w:spacing w:after="20"/>
              <w:ind w:left="20"/>
              <w:jc w:val="both"/>
            </w:pPr>
            <w:r>
              <w:rPr>
                <w:rFonts w:ascii="Times New Roman"/>
                <w:b w:val="false"/>
                <w:i w:val="false"/>
                <w:color w:val="000000"/>
                <w:sz w:val="20"/>
              </w:rPr>
              <w:t>
Транзитные перевозки грузов нерезидентов через территорию Республики Казахстан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экспортын тасымалдау</w:t>
            </w:r>
          </w:p>
          <w:p>
            <w:pPr>
              <w:spacing w:after="20"/>
              <w:ind w:left="20"/>
              <w:jc w:val="both"/>
            </w:pPr>
            <w:r>
              <w:rPr>
                <w:rFonts w:ascii="Times New Roman"/>
                <w:b w:val="false"/>
                <w:i w:val="false"/>
                <w:color w:val="000000"/>
                <w:sz w:val="20"/>
              </w:rPr>
              <w:t>
Перевозки экспорта Республики Казахстан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 үшін</w:t>
            </w:r>
          </w:p>
          <w:p>
            <w:pPr>
              <w:spacing w:after="20"/>
              <w:ind w:left="20"/>
              <w:jc w:val="both"/>
            </w:pPr>
            <w:r>
              <w:rPr>
                <w:rFonts w:ascii="Times New Roman"/>
                <w:b w:val="false"/>
                <w:i w:val="false"/>
                <w:color w:val="000000"/>
                <w:sz w:val="20"/>
              </w:rPr>
              <w:t>
для нерезидентов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резиденттер үшін</w:t>
            </w:r>
          </w:p>
          <w:p>
            <w:pPr>
              <w:spacing w:after="20"/>
              <w:ind w:left="20"/>
              <w:jc w:val="both"/>
            </w:pPr>
            <w:r>
              <w:rPr>
                <w:rFonts w:ascii="Times New Roman"/>
                <w:b w:val="false"/>
                <w:i w:val="false"/>
                <w:color w:val="000000"/>
                <w:sz w:val="20"/>
              </w:rPr>
              <w:t>
для резидентов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жүктерді шет мемлекеттердің аумағы арқылы транзиттік тасымалдау</w:t>
            </w:r>
          </w:p>
          <w:p>
            <w:pPr>
              <w:spacing w:after="20"/>
              <w:ind w:left="20"/>
              <w:jc w:val="both"/>
            </w:pPr>
            <w:r>
              <w:rPr>
                <w:rFonts w:ascii="Times New Roman"/>
                <w:b w:val="false"/>
                <w:i w:val="false"/>
                <w:color w:val="000000"/>
                <w:sz w:val="20"/>
              </w:rPr>
              <w:t>
Транзитные перевозки казахстанских грузов по территории иностранных государств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жүктерді шет мемлекеттердің аумағы арқылы тасымалдау</w:t>
            </w:r>
          </w:p>
          <w:p>
            <w:pPr>
              <w:spacing w:after="20"/>
              <w:ind w:left="20"/>
              <w:jc w:val="both"/>
            </w:pPr>
            <w:r>
              <w:rPr>
                <w:rFonts w:ascii="Times New Roman"/>
                <w:b w:val="false"/>
                <w:i w:val="false"/>
                <w:color w:val="000000"/>
                <w:sz w:val="20"/>
              </w:rPr>
              <w:t>
Перевозки казахстанских грузов по территории иностранных государств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Бейрезиденттерге көрсетілген тиеу-түсіру жұмыстары және басқа да қосалқы көлік қызметтері</w:t>
            </w:r>
          </w:p>
          <w:p>
            <w:pPr>
              <w:spacing w:after="20"/>
              <w:ind w:left="20"/>
              <w:jc w:val="both"/>
            </w:pPr>
            <w:r>
              <w:rPr>
                <w:rFonts w:ascii="Times New Roman"/>
                <w:b w:val="false"/>
                <w:i w:val="false"/>
                <w:color w:val="000000"/>
                <w:sz w:val="20"/>
              </w:rPr>
              <w:t>
Погрузочно-разгрузочные работы и прочие вспомогательные транспортные услуги, предоставленные нерезидентам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Бейрезиденттерден алынған тиеу-түсіру жұмыстары және басқа да қосалқы көлік қызметтері</w:t>
            </w:r>
          </w:p>
          <w:p>
            <w:pPr>
              <w:spacing w:after="20"/>
              <w:ind w:left="20"/>
              <w:jc w:val="both"/>
            </w:pPr>
            <w:r>
              <w:rPr>
                <w:rFonts w:ascii="Times New Roman"/>
                <w:b w:val="false"/>
                <w:i w:val="false"/>
                <w:color w:val="000000"/>
                <w:sz w:val="20"/>
              </w:rPr>
              <w:t>
Погрузочно-разгрузочные работы и прочие вспомогательные транспортные услуги, полученные от нерезидентов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Бейрезиденттерге көрсетілген агенттік қызметтері үшін (экспедиторлық қызметтерді қоса алғанда) комиссиялық сыйақы</w:t>
            </w:r>
          </w:p>
          <w:p>
            <w:pPr>
              <w:spacing w:after="20"/>
              <w:ind w:left="20"/>
              <w:jc w:val="both"/>
            </w:pPr>
            <w:r>
              <w:rPr>
                <w:rFonts w:ascii="Times New Roman"/>
                <w:b w:val="false"/>
                <w:i w:val="false"/>
                <w:color w:val="000000"/>
                <w:sz w:val="20"/>
              </w:rPr>
              <w:t>
Комиссионное вознаграждение за агентские услуги (включая экспедиторские), предоставленные нерезидентам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Бейрезиденттерден алынған агенттік қызметтері үшін (экспедиторлық қызметтерді қоса алғанда) комиссиялық сыйақы</w:t>
            </w:r>
          </w:p>
          <w:p>
            <w:pPr>
              <w:spacing w:after="20"/>
              <w:ind w:left="20"/>
              <w:jc w:val="both"/>
            </w:pPr>
            <w:r>
              <w:rPr>
                <w:rFonts w:ascii="Times New Roman"/>
                <w:b w:val="false"/>
                <w:i w:val="false"/>
                <w:color w:val="000000"/>
                <w:sz w:val="20"/>
              </w:rPr>
              <w:t>
Комиссионное вознаграждение за агентские услуги (включая экспедиторские), полученные от нерезидентов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3-бөлім. Халықаралық қызметтердің басқа да түрлері, мың АҚШ доллары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Раздел 3. Прочие виды международных услуг, тысяч долларов США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коды</w:t>
            </w:r>
          </w:p>
          <w:p>
            <w:pPr>
              <w:spacing w:after="20"/>
              <w:ind w:left="20"/>
              <w:jc w:val="both"/>
            </w:pPr>
            <w:r>
              <w:rPr>
                <w:rFonts w:ascii="Times New Roman"/>
                <w:b w:val="false"/>
                <w:i w:val="false"/>
                <w:color w:val="000000"/>
                <w:sz w:val="20"/>
              </w:rPr>
              <w:t>
Код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Әріптес елдердің атауы </w:t>
            </w:r>
          </w:p>
          <w:p>
            <w:pPr>
              <w:spacing w:after="20"/>
              <w:ind w:left="20"/>
              <w:jc w:val="both"/>
            </w:pPr>
            <w:r>
              <w:rPr>
                <w:rFonts w:ascii="Times New Roman"/>
                <w:b w:val="false"/>
                <w:i w:val="false"/>
                <w:color w:val="000000"/>
                <w:sz w:val="20"/>
              </w:rPr>
              <w:t>
Наименование стран-партнеров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Бейрезиденттерге көрсетілген қызметтер</w:t>
            </w:r>
          </w:p>
          <w:p>
            <w:pPr>
              <w:spacing w:after="20"/>
              <w:ind w:left="20"/>
              <w:jc w:val="both"/>
            </w:pPr>
            <w:r>
              <w:rPr>
                <w:rFonts w:ascii="Times New Roman"/>
                <w:b w:val="false"/>
                <w:i w:val="false"/>
                <w:color w:val="000000"/>
                <w:sz w:val="20"/>
              </w:rPr>
              <w:t>
Услуги, предоставленные нерезидентам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Ғимараттарды, теміржол құрылыстарын, құбырларды, электр беру желілерін жөндеу</w:t>
            </w:r>
          </w:p>
          <w:p>
            <w:pPr>
              <w:spacing w:after="20"/>
              <w:ind w:left="20"/>
              <w:jc w:val="both"/>
            </w:pPr>
            <w:r>
              <w:rPr>
                <w:rFonts w:ascii="Times New Roman"/>
                <w:b w:val="false"/>
                <w:i w:val="false"/>
                <w:color w:val="000000"/>
                <w:sz w:val="20"/>
              </w:rPr>
              <w:t>
Ремонт зданий, железнодорожных сооружений, трубопроводов, линий электропередач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жөндеу және техникалық қызмет көрсету бойынша қызметтер</w:t>
            </w:r>
          </w:p>
          <w:p>
            <w:pPr>
              <w:spacing w:after="20"/>
              <w:ind w:left="20"/>
              <w:jc w:val="both"/>
            </w:pPr>
            <w:r>
              <w:rPr>
                <w:rFonts w:ascii="Times New Roman"/>
                <w:b w:val="false"/>
                <w:i w:val="false"/>
                <w:color w:val="000000"/>
                <w:sz w:val="20"/>
              </w:rPr>
              <w:t>
Услуги по прочему ремонту и техническому обслуживанию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қызметтер</w:t>
            </w:r>
          </w:p>
          <w:p>
            <w:pPr>
              <w:spacing w:after="20"/>
              <w:ind w:left="20"/>
              <w:jc w:val="both"/>
            </w:pPr>
            <w:r>
              <w:rPr>
                <w:rFonts w:ascii="Times New Roman"/>
                <w:b w:val="false"/>
                <w:i w:val="false"/>
                <w:color w:val="000000"/>
                <w:sz w:val="20"/>
              </w:rPr>
              <w:t>
Финансовые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Телекоммуникациялық қызметтер (берілетін ақпарат құнын есептемегенде)</w:t>
            </w:r>
          </w:p>
          <w:p>
            <w:pPr>
              <w:spacing w:after="20"/>
              <w:ind w:left="20"/>
              <w:jc w:val="both"/>
            </w:pPr>
            <w:r>
              <w:rPr>
                <w:rFonts w:ascii="Times New Roman"/>
                <w:b w:val="false"/>
                <w:i w:val="false"/>
                <w:color w:val="000000"/>
                <w:sz w:val="20"/>
              </w:rPr>
              <w:t>
Телекоммуникационные услуги (без учета стоимости передаваемой информации)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қызметтер (компьютерлерді жөндеу және техникалық қызмет көрсетуді қосқанда)</w:t>
            </w:r>
          </w:p>
          <w:p>
            <w:pPr>
              <w:spacing w:after="20"/>
              <w:ind w:left="20"/>
              <w:jc w:val="both"/>
            </w:pPr>
            <w:r>
              <w:rPr>
                <w:rFonts w:ascii="Times New Roman"/>
                <w:b w:val="false"/>
                <w:i w:val="false"/>
                <w:color w:val="000000"/>
                <w:sz w:val="20"/>
              </w:rPr>
              <w:t>
Компьютерные услуги (включая ремонт и техническое обслуживание компьютеров)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агенттіктердің қызметтері және басқа да ақпараттық қызметтер</w:t>
            </w:r>
          </w:p>
          <w:p>
            <w:pPr>
              <w:spacing w:after="20"/>
              <w:ind w:left="20"/>
              <w:jc w:val="both"/>
            </w:pPr>
            <w:r>
              <w:rPr>
                <w:rFonts w:ascii="Times New Roman"/>
                <w:b w:val="false"/>
                <w:i w:val="false"/>
                <w:color w:val="000000"/>
                <w:sz w:val="20"/>
              </w:rPr>
              <w:t>
Услуги информационных агентств и прочие информационные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іскерлік қызметтер, оның ішінде:</w:t>
            </w:r>
          </w:p>
          <w:p>
            <w:pPr>
              <w:spacing w:after="20"/>
              <w:ind w:left="20"/>
              <w:jc w:val="both"/>
            </w:pPr>
            <w:r>
              <w:rPr>
                <w:rFonts w:ascii="Times New Roman"/>
                <w:b w:val="false"/>
                <w:i w:val="false"/>
                <w:color w:val="000000"/>
                <w:sz w:val="20"/>
              </w:rPr>
              <w:t>
Разные деловые услуги, в том числе: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заңгерлік</w:t>
            </w:r>
          </w:p>
          <w:p>
            <w:pPr>
              <w:spacing w:after="20"/>
              <w:ind w:left="20"/>
              <w:jc w:val="both"/>
            </w:pPr>
            <w:r>
              <w:rPr>
                <w:rFonts w:ascii="Times New Roman"/>
                <w:b w:val="false"/>
                <w:i w:val="false"/>
                <w:color w:val="000000"/>
                <w:sz w:val="20"/>
              </w:rPr>
              <w:t>
юридические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аудиторлық</w:t>
            </w:r>
          </w:p>
          <w:p>
            <w:pPr>
              <w:spacing w:after="20"/>
              <w:ind w:left="20"/>
              <w:jc w:val="both"/>
            </w:pPr>
            <w:r>
              <w:rPr>
                <w:rFonts w:ascii="Times New Roman"/>
                <w:b w:val="false"/>
                <w:i w:val="false"/>
                <w:color w:val="000000"/>
                <w:sz w:val="20"/>
              </w:rPr>
              <w:t>
бухгалтерские, аудиторские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және басқару бойынша консультациялық қызметтер</w:t>
            </w:r>
          </w:p>
          <w:p>
            <w:pPr>
              <w:spacing w:after="20"/>
              <w:ind w:left="20"/>
              <w:jc w:val="both"/>
            </w:pPr>
            <w:r>
              <w:rPr>
                <w:rFonts w:ascii="Times New Roman"/>
                <w:b w:val="false"/>
                <w:i w:val="false"/>
                <w:color w:val="000000"/>
                <w:sz w:val="20"/>
              </w:rPr>
              <w:t>
услуги по консультации бизнеса и управления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инженерлік және басқа да техникалық қызметтер</w:t>
            </w:r>
          </w:p>
          <w:p>
            <w:pPr>
              <w:spacing w:after="20"/>
              <w:ind w:left="20"/>
              <w:jc w:val="both"/>
            </w:pPr>
            <w:r>
              <w:rPr>
                <w:rFonts w:ascii="Times New Roman"/>
                <w:b w:val="false"/>
                <w:i w:val="false"/>
                <w:color w:val="000000"/>
                <w:sz w:val="20"/>
              </w:rPr>
              <w:t>
архитектурные, инженерные и прочие технические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персоналсыз жабдықтарды операциялық лизинг (жалдау) (жолаушыларды, жүктерді тасымалдау үшін көлік құралдарын жалдауды қоса алғанда)</w:t>
            </w:r>
          </w:p>
          <w:p>
            <w:pPr>
              <w:spacing w:after="20"/>
              <w:ind w:left="20"/>
              <w:jc w:val="both"/>
            </w:pPr>
            <w:r>
              <w:rPr>
                <w:rFonts w:ascii="Times New Roman"/>
                <w:b w:val="false"/>
                <w:i w:val="false"/>
                <w:color w:val="000000"/>
                <w:sz w:val="20"/>
              </w:rPr>
              <w:t>
операционный лизинг (аренда) оборудования без персонала (включая аренду транспортных средств для перевозки пассажиров, грузов)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үлестіру желілері, жұмысқа орналастыру қызметтері және басқа да іскерлік қызметтер</w:t>
            </w:r>
          </w:p>
          <w:p>
            <w:pPr>
              <w:spacing w:after="20"/>
              <w:ind w:left="20"/>
              <w:jc w:val="both"/>
            </w:pPr>
            <w:r>
              <w:rPr>
                <w:rFonts w:ascii="Times New Roman"/>
                <w:b w:val="false"/>
                <w:i w:val="false"/>
                <w:color w:val="000000"/>
                <w:sz w:val="20"/>
              </w:rPr>
              <w:t>
услуги распределительных сетей, трудоустройства и прочие деловые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меншікті пайдалану үшін төлем</w:t>
            </w:r>
          </w:p>
          <w:p>
            <w:pPr>
              <w:spacing w:after="20"/>
              <w:ind w:left="20"/>
              <w:jc w:val="both"/>
            </w:pPr>
            <w:r>
              <w:rPr>
                <w:rFonts w:ascii="Times New Roman"/>
                <w:b w:val="false"/>
                <w:i w:val="false"/>
                <w:color w:val="000000"/>
                <w:sz w:val="20"/>
              </w:rPr>
              <w:t>
Плата за использование интеллектуальной собственности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қызметтер (есепке ескертпеде толық көрсету)</w:t>
            </w:r>
          </w:p>
          <w:p>
            <w:pPr>
              <w:spacing w:after="20"/>
              <w:ind w:left="20"/>
              <w:jc w:val="both"/>
            </w:pPr>
            <w:r>
              <w:rPr>
                <w:rFonts w:ascii="Times New Roman"/>
                <w:b w:val="false"/>
                <w:i w:val="false"/>
                <w:color w:val="000000"/>
                <w:sz w:val="20"/>
              </w:rPr>
              <w:t>
Прочие услуги (расшифровать в примечании к отчету)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Бейрезиденттерден алынған қызметтер</w:t>
            </w:r>
          </w:p>
          <w:p>
            <w:pPr>
              <w:spacing w:after="20"/>
              <w:ind w:left="20"/>
              <w:jc w:val="both"/>
            </w:pPr>
            <w:r>
              <w:rPr>
                <w:rFonts w:ascii="Times New Roman"/>
                <w:b w:val="false"/>
                <w:i w:val="false"/>
                <w:color w:val="000000"/>
                <w:sz w:val="20"/>
              </w:rPr>
              <w:t>
Услуги, полученные от нерезидентов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Ғимараттарды, теміржол құрылыстарын, құбырларды, электр беру желілерін жөндеу</w:t>
            </w:r>
          </w:p>
          <w:p>
            <w:pPr>
              <w:spacing w:after="20"/>
              <w:ind w:left="20"/>
              <w:jc w:val="both"/>
            </w:pPr>
            <w:r>
              <w:rPr>
                <w:rFonts w:ascii="Times New Roman"/>
                <w:b w:val="false"/>
                <w:i w:val="false"/>
                <w:color w:val="000000"/>
                <w:sz w:val="20"/>
              </w:rPr>
              <w:t>
Ремонт зданий, железнодорожных сооружений, трубопроводов, линий электропередач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жөндеу және техникалық қызмет көрсету бойынша қызметтер</w:t>
            </w:r>
          </w:p>
          <w:p>
            <w:pPr>
              <w:spacing w:after="20"/>
              <w:ind w:left="20"/>
              <w:jc w:val="both"/>
            </w:pPr>
            <w:r>
              <w:rPr>
                <w:rFonts w:ascii="Times New Roman"/>
                <w:b w:val="false"/>
                <w:i w:val="false"/>
                <w:color w:val="000000"/>
                <w:sz w:val="20"/>
              </w:rPr>
              <w:t>
Услуги по прочему ремонту и техническому обслуживанию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қызметтер</w:t>
            </w:r>
          </w:p>
          <w:p>
            <w:pPr>
              <w:spacing w:after="20"/>
              <w:ind w:left="20"/>
              <w:jc w:val="both"/>
            </w:pPr>
            <w:r>
              <w:rPr>
                <w:rFonts w:ascii="Times New Roman"/>
                <w:b w:val="false"/>
                <w:i w:val="false"/>
                <w:color w:val="000000"/>
                <w:sz w:val="20"/>
              </w:rPr>
              <w:t>
Финансовые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Телекоммуникациялық қызметтер (берілетін ақпарат құнын есептемегенде)</w:t>
            </w:r>
          </w:p>
          <w:p>
            <w:pPr>
              <w:spacing w:after="20"/>
              <w:ind w:left="20"/>
              <w:jc w:val="both"/>
            </w:pPr>
            <w:r>
              <w:rPr>
                <w:rFonts w:ascii="Times New Roman"/>
                <w:b w:val="false"/>
                <w:i w:val="false"/>
                <w:color w:val="000000"/>
                <w:sz w:val="20"/>
              </w:rPr>
              <w:t>
Телекоммуникационные услуги (без учета стоимости передаваемой информации)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қызметтер (компьютерлерді жөндеу және техникалық қызмет көрсетуді қосқанда)</w:t>
            </w:r>
          </w:p>
          <w:p>
            <w:pPr>
              <w:spacing w:after="20"/>
              <w:ind w:left="20"/>
              <w:jc w:val="both"/>
            </w:pPr>
            <w:r>
              <w:rPr>
                <w:rFonts w:ascii="Times New Roman"/>
                <w:b w:val="false"/>
                <w:i w:val="false"/>
                <w:color w:val="000000"/>
                <w:sz w:val="20"/>
              </w:rPr>
              <w:t>
Компьютерные услуги (включая ремонт и техническое обслуживание компьютеров)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агенттіктердің қызметтері және басқа да ақпараттық қызметтер</w:t>
            </w:r>
          </w:p>
          <w:p>
            <w:pPr>
              <w:spacing w:after="20"/>
              <w:ind w:left="20"/>
              <w:jc w:val="both"/>
            </w:pPr>
            <w:r>
              <w:rPr>
                <w:rFonts w:ascii="Times New Roman"/>
                <w:b w:val="false"/>
                <w:i w:val="false"/>
                <w:color w:val="000000"/>
                <w:sz w:val="20"/>
              </w:rPr>
              <w:t>
Услуги информационных агентств и прочие информационные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іскерлік қызметтер, оның ішінде:</w:t>
            </w:r>
          </w:p>
          <w:p>
            <w:pPr>
              <w:spacing w:after="20"/>
              <w:ind w:left="20"/>
              <w:jc w:val="both"/>
            </w:pPr>
            <w:r>
              <w:rPr>
                <w:rFonts w:ascii="Times New Roman"/>
                <w:b w:val="false"/>
                <w:i w:val="false"/>
                <w:color w:val="000000"/>
                <w:sz w:val="20"/>
              </w:rPr>
              <w:t>
Разные деловые услуги, в том числе: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заңгерлік</w:t>
            </w:r>
          </w:p>
          <w:p>
            <w:pPr>
              <w:spacing w:after="20"/>
              <w:ind w:left="20"/>
              <w:jc w:val="both"/>
            </w:pPr>
            <w:r>
              <w:rPr>
                <w:rFonts w:ascii="Times New Roman"/>
                <w:b w:val="false"/>
                <w:i w:val="false"/>
                <w:color w:val="000000"/>
                <w:sz w:val="20"/>
              </w:rPr>
              <w:t>
юридические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аудиторлық</w:t>
            </w:r>
          </w:p>
          <w:p>
            <w:pPr>
              <w:spacing w:after="20"/>
              <w:ind w:left="20"/>
              <w:jc w:val="both"/>
            </w:pPr>
            <w:r>
              <w:rPr>
                <w:rFonts w:ascii="Times New Roman"/>
                <w:b w:val="false"/>
                <w:i w:val="false"/>
                <w:color w:val="000000"/>
                <w:sz w:val="20"/>
              </w:rPr>
              <w:t>
бухгалтерские, аудиторские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және басқару бойынша консультациялық қызметтер</w:t>
            </w:r>
          </w:p>
          <w:p>
            <w:pPr>
              <w:spacing w:after="20"/>
              <w:ind w:left="20"/>
              <w:jc w:val="both"/>
            </w:pPr>
            <w:r>
              <w:rPr>
                <w:rFonts w:ascii="Times New Roman"/>
                <w:b w:val="false"/>
                <w:i w:val="false"/>
                <w:color w:val="000000"/>
                <w:sz w:val="20"/>
              </w:rPr>
              <w:t>
услуги по консультации бизнеса и управления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инженерлік және басқа да техникалық қызметтер</w:t>
            </w:r>
          </w:p>
          <w:p>
            <w:pPr>
              <w:spacing w:after="20"/>
              <w:ind w:left="20"/>
              <w:jc w:val="both"/>
            </w:pPr>
            <w:r>
              <w:rPr>
                <w:rFonts w:ascii="Times New Roman"/>
                <w:b w:val="false"/>
                <w:i w:val="false"/>
                <w:color w:val="000000"/>
                <w:sz w:val="20"/>
              </w:rPr>
              <w:t>
архитектурные, инженерные и прочие технические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Персоналсыз жабдықтарды операциялық лизинг (жалдау) (жолаушыларды, жүктерді тасымалдау үшін көлік құралдарын жалға беруді қоса алғанда)</w:t>
            </w:r>
          </w:p>
          <w:p>
            <w:pPr>
              <w:spacing w:after="20"/>
              <w:ind w:left="20"/>
              <w:jc w:val="both"/>
            </w:pPr>
            <w:r>
              <w:rPr>
                <w:rFonts w:ascii="Times New Roman"/>
                <w:b w:val="false"/>
                <w:i w:val="false"/>
                <w:color w:val="000000"/>
                <w:sz w:val="20"/>
              </w:rPr>
              <w:t>
операционный лизинг (аренда) оборудования без персонала (включая аренду транспортных средств для перевозки пассажиров, грузов)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үлестіру желілері, жұмысқа орналастыру қызметтері және басқа да іскерлік қызметтер</w:t>
            </w:r>
          </w:p>
          <w:p>
            <w:pPr>
              <w:spacing w:after="20"/>
              <w:ind w:left="20"/>
              <w:jc w:val="both"/>
            </w:pPr>
            <w:r>
              <w:rPr>
                <w:rFonts w:ascii="Times New Roman"/>
                <w:b w:val="false"/>
                <w:i w:val="false"/>
                <w:color w:val="000000"/>
                <w:sz w:val="20"/>
              </w:rPr>
              <w:t>
услуги распределительных сетей, трудоустройства и прочие деловые услуги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меншікті пайдалану үшін төлем</w:t>
            </w:r>
          </w:p>
          <w:p>
            <w:pPr>
              <w:spacing w:after="20"/>
              <w:ind w:left="20"/>
              <w:jc w:val="both"/>
            </w:pPr>
            <w:r>
              <w:rPr>
                <w:rFonts w:ascii="Times New Roman"/>
                <w:b w:val="false"/>
                <w:i w:val="false"/>
                <w:color w:val="000000"/>
                <w:sz w:val="20"/>
              </w:rPr>
              <w:t>
Плата за использование интеллектуальной собственности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қызмет көрсету және мәдениет пен демалыс саласындағы қызметтер, оның ішінде:</w:t>
            </w:r>
          </w:p>
          <w:p>
            <w:pPr>
              <w:spacing w:after="20"/>
              <w:ind w:left="20"/>
              <w:jc w:val="both"/>
            </w:pPr>
            <w:r>
              <w:rPr>
                <w:rFonts w:ascii="Times New Roman"/>
                <w:b w:val="false"/>
                <w:i w:val="false"/>
                <w:color w:val="000000"/>
                <w:sz w:val="20"/>
              </w:rPr>
              <w:t>
Услуги частным лицам и услуги в сфере культуры и отдыха, в том числе: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шетелдегі резиденттерді оқыту</w:t>
            </w:r>
          </w:p>
          <w:p>
            <w:pPr>
              <w:spacing w:after="20"/>
              <w:ind w:left="20"/>
              <w:jc w:val="both"/>
            </w:pPr>
            <w:r>
              <w:rPr>
                <w:rFonts w:ascii="Times New Roman"/>
                <w:b w:val="false"/>
                <w:i w:val="false"/>
                <w:color w:val="000000"/>
                <w:sz w:val="20"/>
              </w:rPr>
              <w:t>
обучение резидентов, находящихся за рубежом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аумағындағы резиденттерді оқыту (қашықтан, шетелдік оқытушылардың келуі)</w:t>
            </w:r>
          </w:p>
          <w:p>
            <w:pPr>
              <w:spacing w:after="20"/>
              <w:ind w:left="20"/>
              <w:jc w:val="both"/>
            </w:pPr>
            <w:r>
              <w:rPr>
                <w:rFonts w:ascii="Times New Roman"/>
                <w:b w:val="false"/>
                <w:i w:val="false"/>
                <w:color w:val="000000"/>
                <w:sz w:val="20"/>
              </w:rPr>
              <w:t>
обучение резидентов, находящихся на территории Республики Казахстан (дистанционно, приезд иностранных преподавателей)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басқа да қызметтер және мәдениет пен демалыс саласындағы басқа да қызметтер</w:t>
            </w:r>
          </w:p>
          <w:p>
            <w:pPr>
              <w:spacing w:after="20"/>
              <w:ind w:left="20"/>
              <w:jc w:val="both"/>
            </w:pPr>
            <w:r>
              <w:rPr>
                <w:rFonts w:ascii="Times New Roman"/>
                <w:b w:val="false"/>
                <w:i w:val="false"/>
                <w:color w:val="000000"/>
                <w:sz w:val="20"/>
              </w:rPr>
              <w:t>
прочие услуги частным лицам и прочие услуги в сфере культуры и отдыха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Басқа да қызметтер (есепке ескертпеде толық жазу) </w:t>
            </w:r>
          </w:p>
          <w:p>
            <w:pPr>
              <w:spacing w:after="20"/>
              <w:ind w:left="20"/>
              <w:jc w:val="both"/>
            </w:pPr>
            <w:r>
              <w:rPr>
                <w:rFonts w:ascii="Times New Roman"/>
                <w:b w:val="false"/>
                <w:i w:val="false"/>
                <w:color w:val="000000"/>
                <w:sz w:val="20"/>
              </w:rPr>
              <w:t>
Прочие услуги (расшифровать в примечании к отчету)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4-бөлім. Ағымдағы және күрделі трансферттер, мың АҚШ доллары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Раздел 4. Текущие и капитальные трансферты, тысяч долларов США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коды</w:t>
            </w:r>
          </w:p>
          <w:p>
            <w:pPr>
              <w:spacing w:after="20"/>
              <w:ind w:left="20"/>
              <w:jc w:val="both"/>
            </w:pPr>
            <w:r>
              <w:rPr>
                <w:rFonts w:ascii="Times New Roman"/>
                <w:b w:val="false"/>
                <w:i w:val="false"/>
                <w:color w:val="000000"/>
                <w:sz w:val="20"/>
              </w:rPr>
              <w:t xml:space="preserve">
Код </w:t>
            </w:r>
          </w:p>
          <w:p>
            <w:pPr>
              <w:spacing w:after="20"/>
              <w:ind w:left="20"/>
              <w:jc w:val="both"/>
            </w:pPr>
            <w:r>
              <w:rPr>
                <w:rFonts w:ascii="Times New Roman"/>
                <w:b w:val="false"/>
                <w:i w:val="false"/>
                <w:color w:val="000000"/>
                <w:sz w:val="20"/>
              </w:rPr>
              <w:t>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Әріптес елдердің атауы </w:t>
            </w:r>
          </w:p>
          <w:p>
            <w:pPr>
              <w:spacing w:after="20"/>
              <w:ind w:left="20"/>
              <w:jc w:val="both"/>
            </w:pPr>
            <w:r>
              <w:rPr>
                <w:rFonts w:ascii="Times New Roman"/>
                <w:b w:val="false"/>
                <w:i w:val="false"/>
                <w:color w:val="000000"/>
                <w:sz w:val="20"/>
              </w:rPr>
              <w:t xml:space="preserve">
Наименование </w:t>
            </w:r>
          </w:p>
          <w:p>
            <w:pPr>
              <w:spacing w:after="20"/>
              <w:ind w:left="20"/>
              <w:jc w:val="both"/>
            </w:pPr>
            <w:r>
              <w:rPr>
                <w:rFonts w:ascii="Times New Roman"/>
                <w:b w:val="false"/>
                <w:i w:val="false"/>
                <w:color w:val="000000"/>
                <w:sz w:val="20"/>
              </w:rPr>
              <w:t>
стран-партнеров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Бейрезиденттерге төленген салықтар</w:t>
            </w:r>
          </w:p>
          <w:p>
            <w:pPr>
              <w:spacing w:after="20"/>
              <w:ind w:left="20"/>
              <w:jc w:val="both"/>
            </w:pPr>
            <w:r>
              <w:rPr>
                <w:rFonts w:ascii="Times New Roman"/>
                <w:b w:val="false"/>
                <w:i w:val="false"/>
                <w:color w:val="000000"/>
                <w:sz w:val="20"/>
              </w:rPr>
              <w:t>
Налоги, уплаченные нерезидентам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Бейрезиденттерге мүшелік жарналар төлемдері немесе салалық қауымдастықтарды қамтитын бейрезидент коммерциялық емес ұйымдарға қатысуға жазылу </w:t>
            </w:r>
          </w:p>
          <w:p>
            <w:pPr>
              <w:spacing w:after="20"/>
              <w:ind w:left="20"/>
              <w:jc w:val="both"/>
            </w:pPr>
            <w:r>
              <w:rPr>
                <w:rFonts w:ascii="Times New Roman"/>
                <w:b w:val="false"/>
                <w:i w:val="false"/>
                <w:color w:val="000000"/>
                <w:sz w:val="20"/>
              </w:rPr>
              <w:t>
Платежи нерезидентам членских взносов или подписка на участие в некоммерческих организациях-нерезидентах, включающих отраслевые ассоциации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Бейрезиденттерден өсімпұл, айыппұл төлемдері және басқа да ағымдағы трансферттер түріндегі түсімдер</w:t>
            </w:r>
          </w:p>
          <w:p>
            <w:pPr>
              <w:spacing w:after="20"/>
              <w:ind w:left="20"/>
              <w:jc w:val="both"/>
            </w:pPr>
            <w:r>
              <w:rPr>
                <w:rFonts w:ascii="Times New Roman"/>
                <w:b w:val="false"/>
                <w:i w:val="false"/>
                <w:color w:val="000000"/>
                <w:sz w:val="20"/>
              </w:rPr>
              <w:t>
Поступления от нерезидентов в виде пени, штрафных платежей и прочих текущих трансферт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Бейрезиденттерге өсімпұл, айыппұл төлемдері және басқа да ағымдағы трансферттер түріндегі төлемдер</w:t>
            </w:r>
          </w:p>
          <w:p>
            <w:pPr>
              <w:spacing w:after="20"/>
              <w:ind w:left="20"/>
              <w:jc w:val="both"/>
            </w:pPr>
            <w:r>
              <w:rPr>
                <w:rFonts w:ascii="Times New Roman"/>
                <w:b w:val="false"/>
                <w:i w:val="false"/>
                <w:color w:val="000000"/>
                <w:sz w:val="20"/>
              </w:rPr>
              <w:t>
Платежи нерезидентам в виде пени, штрафных платежей и прочих текущих трансферт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Бейрезиденттерден алынған күрделі трансферттер</w:t>
            </w:r>
          </w:p>
          <w:p>
            <w:pPr>
              <w:spacing w:after="20"/>
              <w:ind w:left="20"/>
              <w:jc w:val="both"/>
            </w:pPr>
            <w:r>
              <w:rPr>
                <w:rFonts w:ascii="Times New Roman"/>
                <w:b w:val="false"/>
                <w:i w:val="false"/>
                <w:color w:val="000000"/>
                <w:sz w:val="20"/>
              </w:rPr>
              <w:t>
Капитальные трансферты, полученные от нерезидентов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Бейрезиденттерге ұсынылған күрделі трансферттер</w:t>
            </w:r>
          </w:p>
          <w:p>
            <w:pPr>
              <w:spacing w:after="20"/>
              <w:ind w:left="20"/>
              <w:jc w:val="both"/>
            </w:pPr>
            <w:r>
              <w:rPr>
                <w:rFonts w:ascii="Times New Roman"/>
                <w:b w:val="false"/>
                <w:i w:val="false"/>
                <w:color w:val="000000"/>
                <w:sz w:val="20"/>
              </w:rPr>
              <w:t>
Капитальные трансферты, предоставленные нерезидентам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p>
            <w:pPr>
              <w:spacing w:after="20"/>
              <w:ind w:left="20"/>
              <w:jc w:val="both"/>
            </w:pPr>
            <w:r>
              <w:rPr>
                <w:rFonts w:ascii="Times New Roman"/>
                <w:b w:val="false"/>
                <w:i w:val="false"/>
                <w:color w:val="000000"/>
                <w:sz w:val="20"/>
              </w:rPr>
              <w:t>
Наименование</w:t>
            </w:r>
          </w:p>
          <w:p>
            <w:pPr>
              <w:spacing w:after="20"/>
              <w:ind w:left="20"/>
              <w:jc w:val="both"/>
            </w:pPr>
            <w:r>
              <w:rPr>
                <w:rFonts w:ascii="Times New Roman"/>
                <w:b w:val="false"/>
                <w:i w:val="false"/>
                <w:color w:val="000000"/>
                <w:sz w:val="20"/>
              </w:rPr>
              <w:t>
__________________________________________</w:t>
            </w:r>
          </w:p>
          <w:p>
            <w:pPr>
              <w:spacing w:after="20"/>
              <w:ind w:left="20"/>
              <w:jc w:val="both"/>
            </w:pPr>
            <w:r>
              <w:rPr>
                <w:rFonts w:ascii="Times New Roman"/>
                <w:b w:val="false"/>
                <w:i w:val="false"/>
                <w:color w:val="000000"/>
                <w:sz w:val="20"/>
              </w:rPr>
              <w:t>
Телефоны (респонденттің)</w:t>
            </w:r>
          </w:p>
          <w:p>
            <w:pPr>
              <w:spacing w:after="20"/>
              <w:ind w:left="20"/>
              <w:jc w:val="both"/>
            </w:pPr>
            <w:r>
              <w:rPr>
                <w:rFonts w:ascii="Times New Roman"/>
                <w:b w:val="false"/>
                <w:i w:val="false"/>
                <w:color w:val="000000"/>
                <w:sz w:val="20"/>
              </w:rPr>
              <w:t>
Телефон (респондента)_____________________ стационарлықстационарный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(респонденттің)</w:t>
            </w:r>
          </w:p>
          <w:p>
            <w:pPr>
              <w:spacing w:after="20"/>
              <w:ind w:left="20"/>
              <w:jc w:val="both"/>
            </w:pPr>
            <w:r>
              <w:rPr>
                <w:rFonts w:ascii="Times New Roman"/>
                <w:b w:val="false"/>
                <w:i w:val="false"/>
                <w:color w:val="000000"/>
                <w:sz w:val="20"/>
              </w:rPr>
              <w:t>
Адрес (респондента)</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________________________ ұялымобильный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Бастапқы статистикалық </w:t>
            </w:r>
          </w:p>
          <w:p>
            <w:pPr>
              <w:spacing w:after="20"/>
              <w:ind w:left="20"/>
              <w:jc w:val="both"/>
            </w:pPr>
            <w:r>
              <w:rPr>
                <w:rFonts w:ascii="Times New Roman"/>
                <w:b w:val="false"/>
                <w:i w:val="false"/>
                <w:color w:val="000000"/>
                <w:sz w:val="20"/>
              </w:rPr>
              <w:t>
деректерді таратуға келісеміз</w:t>
            </w:r>
          </w:p>
          <w:p>
            <w:pPr>
              <w:spacing w:after="20"/>
              <w:ind w:left="20"/>
              <w:jc w:val="both"/>
            </w:pPr>
            <w:r>
              <w:rPr>
                <w:rFonts w:ascii="Times New Roman"/>
                <w:b w:val="false"/>
                <w:i w:val="false"/>
                <w:color w:val="000000"/>
                <w:sz w:val="20"/>
              </w:rPr>
              <w:t>
Согласны на распространение</w:t>
            </w:r>
          </w:p>
          <w:p>
            <w:pPr>
              <w:spacing w:after="20"/>
              <w:ind w:left="20"/>
              <w:jc w:val="both"/>
            </w:pPr>
            <w:r>
              <w:rPr>
                <w:rFonts w:ascii="Times New Roman"/>
                <w:b w:val="false"/>
                <w:i w:val="false"/>
                <w:color w:val="000000"/>
                <w:sz w:val="20"/>
              </w:rPr>
              <w:t>
первичных статистических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95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2"/>
                          <a:stretch>
                            <a:fillRect/>
                          </a:stretch>
                        </pic:blipFill>
                        <pic:spPr>
                          <a:xfrm>
                            <a:off x="0" y="0"/>
                            <a:ext cx="4953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статистикалық</w:t>
            </w:r>
          </w:p>
          <w:p>
            <w:pPr>
              <w:spacing w:after="20"/>
              <w:ind w:left="20"/>
              <w:jc w:val="both"/>
            </w:pPr>
            <w:r>
              <w:rPr>
                <w:rFonts w:ascii="Times New Roman"/>
                <w:b w:val="false"/>
                <w:i w:val="false"/>
                <w:color w:val="000000"/>
                <w:sz w:val="20"/>
              </w:rPr>
              <w:t>
 деректерді таратуға келіспейміз</w:t>
            </w:r>
          </w:p>
          <w:p>
            <w:pPr>
              <w:spacing w:after="20"/>
              <w:ind w:left="20"/>
              <w:jc w:val="both"/>
            </w:pPr>
            <w:r>
              <w:rPr>
                <w:rFonts w:ascii="Times New Roman"/>
                <w:b w:val="false"/>
                <w:i w:val="false"/>
                <w:color w:val="000000"/>
                <w:sz w:val="20"/>
              </w:rPr>
              <w:t>
Не согласны на распространение</w:t>
            </w:r>
          </w:p>
          <w:p>
            <w:pPr>
              <w:spacing w:after="20"/>
              <w:ind w:left="20"/>
              <w:jc w:val="both"/>
            </w:pPr>
            <w:r>
              <w:rPr>
                <w:rFonts w:ascii="Times New Roman"/>
                <w:b w:val="false"/>
                <w:i w:val="false"/>
                <w:color w:val="000000"/>
                <w:sz w:val="20"/>
              </w:rPr>
              <w:t>
первичных статистических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95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3"/>
                          <a:stretch>
                            <a:fillRect/>
                          </a:stretch>
                        </pic:blipFill>
                        <pic:spPr>
                          <a:xfrm>
                            <a:off x="0" y="0"/>
                            <a:ext cx="4953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 (респонденттің)</w:t>
            </w:r>
          </w:p>
          <w:p>
            <w:pPr>
              <w:spacing w:after="20"/>
              <w:ind w:left="20"/>
              <w:jc w:val="both"/>
            </w:pPr>
            <w:r>
              <w:rPr>
                <w:rFonts w:ascii="Times New Roman"/>
                <w:b w:val="false"/>
                <w:i w:val="false"/>
                <w:color w:val="000000"/>
                <w:sz w:val="20"/>
              </w:rPr>
              <w:t>
Адрес электронной почты (респондента)</w:t>
            </w:r>
          </w:p>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Орындаушы</w:t>
            </w:r>
          </w:p>
          <w:p>
            <w:pPr>
              <w:spacing w:after="20"/>
              <w:ind w:left="20"/>
              <w:jc w:val="both"/>
            </w:pPr>
            <w:r>
              <w:rPr>
                <w:rFonts w:ascii="Times New Roman"/>
                <w:b w:val="false"/>
                <w:i w:val="false"/>
                <w:color w:val="000000"/>
                <w:sz w:val="20"/>
              </w:rPr>
              <w:t>
Исполнитель _________________________________</w:t>
            </w:r>
          </w:p>
          <w:p>
            <w:pPr>
              <w:spacing w:after="20"/>
              <w:ind w:left="20"/>
              <w:jc w:val="both"/>
            </w:pPr>
            <w:r>
              <w:rPr>
                <w:rFonts w:ascii="Times New Roman"/>
                <w:b w:val="false"/>
                <w:i w:val="false"/>
                <w:color w:val="000000"/>
                <w:sz w:val="20"/>
              </w:rPr>
              <w:t>
тегі, аты және әкесінің аты (ол болған жағдайда)</w:t>
            </w:r>
          </w:p>
          <w:p>
            <w:pPr>
              <w:spacing w:after="20"/>
              <w:ind w:left="20"/>
              <w:jc w:val="both"/>
            </w:pPr>
            <w:r>
              <w:rPr>
                <w:rFonts w:ascii="Times New Roman"/>
                <w:b w:val="false"/>
                <w:i w:val="false"/>
                <w:color w:val="000000"/>
                <w:sz w:val="20"/>
              </w:rPr>
              <w:t>
фамилия, имя и отчество (при его наличии)</w:t>
            </w:r>
          </w:p>
          <w:p>
            <w:pPr>
              <w:spacing w:after="20"/>
              <w:ind w:left="20"/>
              <w:jc w:val="both"/>
            </w:pPr>
            <w:r>
              <w:rPr>
                <w:rFonts w:ascii="Times New Roman"/>
                <w:b w:val="false"/>
                <w:i w:val="false"/>
                <w:color w:val="000000"/>
                <w:sz w:val="20"/>
              </w:rPr>
              <w:t>
Бас бухгалтер немесе есепке қол қою функциясы жүктелген адам</w:t>
            </w:r>
          </w:p>
          <w:p>
            <w:pPr>
              <w:spacing w:after="20"/>
              <w:ind w:left="20"/>
              <w:jc w:val="both"/>
            </w:pPr>
            <w:r>
              <w:rPr>
                <w:rFonts w:ascii="Times New Roman"/>
                <w:b w:val="false"/>
                <w:i w:val="false"/>
                <w:color w:val="000000"/>
                <w:sz w:val="20"/>
              </w:rPr>
              <w:t>
Главный бухгалтер или лицо, на которое возложена функция по подписанию отчета</w:t>
            </w:r>
          </w:p>
          <w:p>
            <w:pPr>
              <w:spacing w:after="20"/>
              <w:ind w:left="20"/>
              <w:jc w:val="both"/>
            </w:pPr>
            <w:r>
              <w:rPr>
                <w:rFonts w:ascii="Times New Roman"/>
                <w:b w:val="false"/>
                <w:i w:val="false"/>
                <w:color w:val="000000"/>
                <w:sz w:val="20"/>
              </w:rPr>
              <w:t>
_______________________________________________</w:t>
            </w:r>
          </w:p>
          <w:p>
            <w:pPr>
              <w:spacing w:after="20"/>
              <w:ind w:left="20"/>
              <w:jc w:val="both"/>
            </w:pPr>
            <w:r>
              <w:rPr>
                <w:rFonts w:ascii="Times New Roman"/>
                <w:b w:val="false"/>
                <w:i w:val="false"/>
                <w:color w:val="000000"/>
                <w:sz w:val="20"/>
              </w:rPr>
              <w:t>
тегі, аты және әкесінің аты (ол болған жағдайда)</w:t>
            </w:r>
          </w:p>
          <w:p>
            <w:pPr>
              <w:spacing w:after="20"/>
              <w:ind w:left="20"/>
              <w:jc w:val="both"/>
            </w:pPr>
            <w:r>
              <w:rPr>
                <w:rFonts w:ascii="Times New Roman"/>
                <w:b w:val="false"/>
                <w:i w:val="false"/>
                <w:color w:val="000000"/>
                <w:sz w:val="20"/>
              </w:rPr>
              <w:t>
фамилия, имя и отчество (при его наличии)</w:t>
            </w:r>
          </w:p>
          <w:p>
            <w:pPr>
              <w:spacing w:after="20"/>
              <w:ind w:left="20"/>
              <w:jc w:val="both"/>
            </w:pPr>
            <w:r>
              <w:rPr>
                <w:rFonts w:ascii="Times New Roman"/>
                <w:b w:val="false"/>
                <w:i w:val="false"/>
                <w:color w:val="000000"/>
                <w:sz w:val="20"/>
              </w:rPr>
              <w:t>
Басшы немесе есепке қол қою функциясы жүктелген адам</w:t>
            </w:r>
          </w:p>
          <w:p>
            <w:pPr>
              <w:spacing w:after="20"/>
              <w:ind w:left="20"/>
              <w:jc w:val="both"/>
            </w:pPr>
            <w:r>
              <w:rPr>
                <w:rFonts w:ascii="Times New Roman"/>
                <w:b w:val="false"/>
                <w:i w:val="false"/>
                <w:color w:val="000000"/>
                <w:sz w:val="20"/>
              </w:rPr>
              <w:t>
Руководитель или лицо, на которое возложена функция по подписанию отчета</w:t>
            </w:r>
          </w:p>
          <w:p>
            <w:pPr>
              <w:spacing w:after="20"/>
              <w:ind w:left="20"/>
              <w:jc w:val="both"/>
            </w:pPr>
            <w:r>
              <w:rPr>
                <w:rFonts w:ascii="Times New Roman"/>
                <w:b w:val="false"/>
                <w:i w:val="false"/>
                <w:color w:val="000000"/>
                <w:sz w:val="20"/>
              </w:rPr>
              <w:t>
_____________________________________________</w:t>
            </w:r>
          </w:p>
          <w:p>
            <w:pPr>
              <w:spacing w:after="20"/>
              <w:ind w:left="20"/>
              <w:jc w:val="both"/>
            </w:pPr>
            <w:r>
              <w:rPr>
                <w:rFonts w:ascii="Times New Roman"/>
                <w:b w:val="false"/>
                <w:i w:val="false"/>
                <w:color w:val="000000"/>
                <w:sz w:val="20"/>
              </w:rPr>
              <w:t>
тегі, аты және әкесінің аты (ол болған жағдайда)</w:t>
            </w:r>
          </w:p>
          <w:p>
            <w:pPr>
              <w:spacing w:after="20"/>
              <w:ind w:left="20"/>
              <w:jc w:val="both"/>
            </w:pPr>
            <w:r>
              <w:rPr>
                <w:rFonts w:ascii="Times New Roman"/>
                <w:b w:val="false"/>
                <w:i w:val="false"/>
                <w:color w:val="000000"/>
                <w:sz w:val="20"/>
              </w:rPr>
              <w:t>
фамилия, имя и отчество (при его наличии)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__________________________</w:t>
            </w:r>
          </w:p>
          <w:p>
            <w:pPr>
              <w:spacing w:after="20"/>
              <w:ind w:left="20"/>
              <w:jc w:val="both"/>
            </w:pPr>
            <w:r>
              <w:rPr>
                <w:rFonts w:ascii="Times New Roman"/>
                <w:b w:val="false"/>
                <w:i w:val="false"/>
                <w:color w:val="000000"/>
                <w:sz w:val="20"/>
              </w:rPr>
              <w:t>
қолы, телефоны (орындаушының)</w:t>
            </w:r>
          </w:p>
          <w:p>
            <w:pPr>
              <w:spacing w:after="20"/>
              <w:ind w:left="20"/>
              <w:jc w:val="both"/>
            </w:pPr>
            <w:r>
              <w:rPr>
                <w:rFonts w:ascii="Times New Roman"/>
                <w:b w:val="false"/>
                <w:i w:val="false"/>
                <w:color w:val="000000"/>
                <w:sz w:val="20"/>
              </w:rPr>
              <w:t>
подпись, телефон (исполнителя)</w:t>
            </w:r>
          </w:p>
          <w:p>
            <w:pPr>
              <w:spacing w:after="20"/>
              <w:ind w:left="20"/>
              <w:jc w:val="both"/>
            </w:pPr>
            <w:r>
              <w:rPr>
                <w:rFonts w:ascii="Times New Roman"/>
                <w:b w:val="false"/>
                <w:i w:val="false"/>
                <w:color w:val="000000"/>
                <w:sz w:val="20"/>
              </w:rPr>
              <w:t>
__________________________</w:t>
            </w:r>
          </w:p>
          <w:p>
            <w:pPr>
              <w:spacing w:after="20"/>
              <w:ind w:left="20"/>
              <w:jc w:val="both"/>
            </w:pPr>
            <w:r>
              <w:rPr>
                <w:rFonts w:ascii="Times New Roman"/>
                <w:b w:val="false"/>
                <w:i w:val="false"/>
                <w:color w:val="000000"/>
                <w:sz w:val="20"/>
              </w:rPr>
              <w:t>
қолы</w:t>
            </w:r>
          </w:p>
          <w:p>
            <w:pPr>
              <w:spacing w:after="20"/>
              <w:ind w:left="20"/>
              <w:jc w:val="both"/>
            </w:pPr>
            <w:r>
              <w:rPr>
                <w:rFonts w:ascii="Times New Roman"/>
                <w:b w:val="false"/>
                <w:i w:val="false"/>
                <w:color w:val="000000"/>
                <w:sz w:val="20"/>
              </w:rPr>
              <w:t>
подпись</w:t>
            </w:r>
          </w:p>
          <w:p>
            <w:pPr>
              <w:spacing w:after="20"/>
              <w:ind w:left="20"/>
              <w:jc w:val="both"/>
            </w:pPr>
            <w:r>
              <w:rPr>
                <w:rFonts w:ascii="Times New Roman"/>
                <w:b w:val="false"/>
                <w:i w:val="false"/>
                <w:color w:val="000000"/>
                <w:sz w:val="20"/>
              </w:rPr>
              <w:t>
___________________________</w:t>
            </w:r>
          </w:p>
          <w:p>
            <w:pPr>
              <w:spacing w:after="20"/>
              <w:ind w:left="20"/>
              <w:jc w:val="both"/>
            </w:pPr>
            <w:r>
              <w:rPr>
                <w:rFonts w:ascii="Times New Roman"/>
                <w:b w:val="false"/>
                <w:i w:val="false"/>
                <w:color w:val="000000"/>
                <w:sz w:val="20"/>
              </w:rPr>
              <w:t>
қолы</w:t>
            </w:r>
          </w:p>
          <w:p>
            <w:pPr>
              <w:spacing w:after="20"/>
              <w:ind w:left="20"/>
              <w:jc w:val="both"/>
            </w:pPr>
            <w:r>
              <w:rPr>
                <w:rFonts w:ascii="Times New Roman"/>
                <w:b w:val="false"/>
                <w:i w:val="false"/>
                <w:color w:val="000000"/>
                <w:sz w:val="20"/>
              </w:rPr>
              <w:t>
подпись</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Әкімшілік құқық бұзушылық туралы Қазақстан Республикасы Кодексінің </w:t>
      </w:r>
      <w:r>
        <w:rPr>
          <w:rFonts w:ascii="Times New Roman"/>
          <w:b w:val="false"/>
          <w:i w:val="false"/>
          <w:color w:val="000000"/>
          <w:sz w:val="28"/>
        </w:rPr>
        <w:t>497-бабында</w:t>
      </w:r>
      <w:r>
        <w:rPr>
          <w:rFonts w:ascii="Times New Roman"/>
          <w:b w:val="false"/>
          <w:i w:val="false"/>
          <w:color w:val="000000"/>
          <w:sz w:val="28"/>
        </w:rPr>
        <w:t xml:space="preserve"> көзделген әкімшілік құқық бұзушылықтар болып табылады.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2025 жылғы "23" маусымдағы</w:t>
            </w:r>
            <w:r>
              <w:br/>
            </w:r>
            <w:r>
              <w:rPr>
                <w:rFonts w:ascii="Times New Roman"/>
                <w:b w:val="false"/>
                <w:i w:val="false"/>
                <w:color w:val="000000"/>
                <w:sz w:val="20"/>
              </w:rPr>
              <w:t>№ 33 қаулысына</w:t>
            </w:r>
            <w:r>
              <w:br/>
            </w:r>
            <w:r>
              <w:rPr>
                <w:rFonts w:ascii="Times New Roman"/>
                <w:b w:val="false"/>
                <w:i w:val="false"/>
                <w:color w:val="000000"/>
                <w:sz w:val="20"/>
              </w:rPr>
              <w:t>30-қосымша</w:t>
            </w:r>
          </w:p>
        </w:tc>
      </w:tr>
    </w:tbl>
    <w:p>
      <w:pPr>
        <w:spacing w:after="0"/>
        <w:ind w:left="0"/>
        <w:jc w:val="both"/>
      </w:pPr>
      <w:r>
        <w:rPr>
          <w:rFonts w:ascii="Times New Roman"/>
          <w:b w:val="false"/>
          <w:i w:val="false"/>
          <w:color w:val="ff0000"/>
          <w:sz w:val="28"/>
        </w:rPr>
        <w:t xml:space="preserve">
      Ескерту. 30-қосымша жаңа редакцияда – ҚР Ұлттық Банкі Басқармасының 27.07.2026 </w:t>
      </w:r>
      <w:r>
        <w:rPr>
          <w:rFonts w:ascii="Times New Roman"/>
          <w:b w:val="false"/>
          <w:i w:val="false"/>
          <w:color w:val="ff0000"/>
          <w:sz w:val="28"/>
        </w:rPr>
        <w:t xml:space="preserve">№ 90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4937" w:id="1696"/>
    <w:p>
      <w:pPr>
        <w:spacing w:after="0"/>
        <w:ind w:left="0"/>
        <w:jc w:val="left"/>
      </w:pPr>
      <w:r>
        <w:rPr>
          <w:rFonts w:ascii="Times New Roman"/>
          <w:b/>
          <w:i w:val="false"/>
          <w:color w:val="000000"/>
        </w:rPr>
        <w:t xml:space="preserve"> "Теміржол, құбыр көлігі және электр энергиясын беру қызметтері туралы есеп" (индексі – 18-ТБ, кезеңділігі – тоқсандық) ведомстволық статистикалық байқаудың статистикалық нысанын толтыру нұсқаулығы</w:t>
      </w:r>
    </w:p>
    <w:bookmarkEnd w:id="1696"/>
    <w:bookmarkStart w:name="z4938" w:id="1697"/>
    <w:p>
      <w:pPr>
        <w:spacing w:after="0"/>
        <w:ind w:left="0"/>
        <w:jc w:val="left"/>
      </w:pPr>
      <w:r>
        <w:rPr>
          <w:rFonts w:ascii="Times New Roman"/>
          <w:b/>
          <w:i w:val="false"/>
          <w:color w:val="000000"/>
        </w:rPr>
        <w:t xml:space="preserve"> 1-тарау. Жалпы ережелер</w:t>
      </w:r>
    </w:p>
    <w:bookmarkEnd w:id="1697"/>
    <w:bookmarkStart w:name="z4939" w:id="1698"/>
    <w:p>
      <w:pPr>
        <w:spacing w:after="0"/>
        <w:ind w:left="0"/>
        <w:jc w:val="both"/>
      </w:pPr>
      <w:r>
        <w:rPr>
          <w:rFonts w:ascii="Times New Roman"/>
          <w:b w:val="false"/>
          <w:i w:val="false"/>
          <w:color w:val="000000"/>
          <w:sz w:val="28"/>
        </w:rPr>
        <w:t xml:space="preserve">
      1. Осы "Теміржол, құбыр көлігі және электр энергиясын беру қызметтері туралы есеп" (индексі 18-ТБ, кезеңділігі тоқсандық) ведомстволық статистикалық байқаудың статистикалық нысанын (бұдан әрі – статистикалық нысан) толтыру нұсқаулығы "Мемлекеттік статистика туралы" Қазақстан Республикасы Заңының </w:t>
      </w:r>
      <w:r>
        <w:rPr>
          <w:rFonts w:ascii="Times New Roman"/>
          <w:b w:val="false"/>
          <w:i w:val="false"/>
          <w:color w:val="000000"/>
          <w:sz w:val="28"/>
        </w:rPr>
        <w:t>13-бабының</w:t>
      </w:r>
      <w:r>
        <w:rPr>
          <w:rFonts w:ascii="Times New Roman"/>
          <w:b w:val="false"/>
          <w:i w:val="false"/>
          <w:color w:val="000000"/>
          <w:sz w:val="28"/>
        </w:rPr>
        <w:t xml:space="preserve"> 2-1) тармақшасына сәйкес әзірленді және статистикалық нысанды толтыруды нақтылайды.</w:t>
      </w:r>
    </w:p>
    <w:bookmarkEnd w:id="1698"/>
    <w:bookmarkStart w:name="z4940" w:id="1699"/>
    <w:p>
      <w:pPr>
        <w:spacing w:after="0"/>
        <w:ind w:left="0"/>
        <w:jc w:val="both"/>
      </w:pPr>
      <w:r>
        <w:rPr>
          <w:rFonts w:ascii="Times New Roman"/>
          <w:b w:val="false"/>
          <w:i w:val="false"/>
          <w:color w:val="000000"/>
          <w:sz w:val="28"/>
        </w:rPr>
        <w:t>
      2. Статистикалық нысанды респонденттер тізіміне енгізілген заңды тұлғалар ұсынады. Алдағы тоқсанға респонденттердің тізімін Қазақстан Республикасы Ұлттық Банкі қалыптастырады. Тізбедегі респондентті іздеу сервисі Қазақстан Республикасы Ұлттық Банкінің порталында "Электрондық анықтамалар" бөлімінде, "Төлем балансы бойынша есептілік нысандары бойынша респонденттердің тізбесі" шағын бөлімінде орналастырылған.</w:t>
      </w:r>
    </w:p>
    <w:bookmarkEnd w:id="1699"/>
    <w:bookmarkStart w:name="z4941" w:id="1700"/>
    <w:p>
      <w:pPr>
        <w:spacing w:after="0"/>
        <w:ind w:left="0"/>
        <w:jc w:val="both"/>
      </w:pPr>
      <w:r>
        <w:rPr>
          <w:rFonts w:ascii="Times New Roman"/>
          <w:b w:val="false"/>
          <w:i w:val="false"/>
          <w:color w:val="000000"/>
          <w:sz w:val="28"/>
        </w:rPr>
        <w:t>
      3. Осы статистикалық нысанда сұратылатын ақпарат Қазақстан Республикасының төлем балансын жасауға арналған.</w:t>
      </w:r>
    </w:p>
    <w:bookmarkEnd w:id="1700"/>
    <w:bookmarkStart w:name="z4942" w:id="1701"/>
    <w:p>
      <w:pPr>
        <w:spacing w:after="0"/>
        <w:ind w:left="0"/>
        <w:jc w:val="both"/>
      </w:pPr>
      <w:r>
        <w:rPr>
          <w:rFonts w:ascii="Times New Roman"/>
          <w:b w:val="false"/>
          <w:i w:val="false"/>
          <w:color w:val="000000"/>
          <w:sz w:val="28"/>
        </w:rPr>
        <w:t>
      4. Статистикалық нысанға басшы, бас бухгалтер немесе есепке қол қою функциясы жүктелген адамдар және орындаушы қол қояды.</w:t>
      </w:r>
    </w:p>
    <w:bookmarkEnd w:id="1701"/>
    <w:bookmarkStart w:name="z4943" w:id="1702"/>
    <w:p>
      <w:pPr>
        <w:spacing w:after="0"/>
        <w:ind w:left="0"/>
        <w:jc w:val="left"/>
      </w:pPr>
      <w:r>
        <w:rPr>
          <w:rFonts w:ascii="Times New Roman"/>
          <w:b/>
          <w:i w:val="false"/>
          <w:color w:val="000000"/>
        </w:rPr>
        <w:t xml:space="preserve"> 2-тарау. Статистикалық нысанды толтыру</w:t>
      </w:r>
    </w:p>
    <w:bookmarkEnd w:id="1702"/>
    <w:bookmarkStart w:name="z4944" w:id="1703"/>
    <w:p>
      <w:pPr>
        <w:spacing w:after="0"/>
        <w:ind w:left="0"/>
        <w:jc w:val="both"/>
      </w:pPr>
      <w:r>
        <w:rPr>
          <w:rFonts w:ascii="Times New Roman"/>
          <w:b w:val="false"/>
          <w:i w:val="false"/>
          <w:color w:val="000000"/>
          <w:sz w:val="28"/>
        </w:rPr>
        <w:t>
      5. Статистикалық нысанды толтыру кезінде мынадай анықтамалар қолданылады:</w:t>
      </w:r>
    </w:p>
    <w:bookmarkEnd w:id="1703"/>
    <w:bookmarkStart w:name="z4945" w:id="1704"/>
    <w:p>
      <w:pPr>
        <w:spacing w:after="0"/>
        <w:ind w:left="0"/>
        <w:jc w:val="both"/>
      </w:pPr>
      <w:r>
        <w:rPr>
          <w:rFonts w:ascii="Times New Roman"/>
          <w:b w:val="false"/>
          <w:i w:val="false"/>
          <w:color w:val="000000"/>
          <w:sz w:val="28"/>
        </w:rPr>
        <w:t>
      1) резиденттер:</w:t>
      </w:r>
    </w:p>
    <w:bookmarkEnd w:id="1704"/>
    <w:bookmarkStart w:name="z4946" w:id="1705"/>
    <w:p>
      <w:pPr>
        <w:spacing w:after="0"/>
        <w:ind w:left="0"/>
        <w:jc w:val="both"/>
      </w:pPr>
      <w:r>
        <w:rPr>
          <w:rFonts w:ascii="Times New Roman"/>
          <w:b w:val="false"/>
          <w:i w:val="false"/>
          <w:color w:val="000000"/>
          <w:sz w:val="28"/>
        </w:rPr>
        <w:t>
      азаматтығына қарамастан, Қазақстан Республикасында бір жылдан астам тұратын жеке тұлғалар және Қазақстан Республикасының аумағынан тыс жерде бір жылдан аз уақытша жүрген Қазақстан Республикасының азаматтары. Мемлекеттік қызмет, білім алу және емделу мақсатында шетелде жүрген Қазақстан Республикасының азаматтары басқа елдердің аумағында болу мерзіміне қарамастан, резидент болып табылады;</w:t>
      </w:r>
    </w:p>
    <w:bookmarkEnd w:id="1705"/>
    <w:bookmarkStart w:name="z4947" w:id="1706"/>
    <w:p>
      <w:pPr>
        <w:spacing w:after="0"/>
        <w:ind w:left="0"/>
        <w:jc w:val="both"/>
      </w:pPr>
      <w:r>
        <w:rPr>
          <w:rFonts w:ascii="Times New Roman"/>
          <w:b w:val="false"/>
          <w:i w:val="false"/>
          <w:color w:val="000000"/>
          <w:sz w:val="28"/>
        </w:rPr>
        <w:t>
      халықаралық ұйымдарды, шетелдік елшіліктерді, консулдықтарды және басқа дипломатиялық және ресми өкілдіктерді қоспағанда, Қазақстан Республикасының аумағында орналасқан заңды тұлғалар;</w:t>
      </w:r>
    </w:p>
    <w:bookmarkEnd w:id="1706"/>
    <w:bookmarkStart w:name="z4948" w:id="1707"/>
    <w:p>
      <w:pPr>
        <w:spacing w:after="0"/>
        <w:ind w:left="0"/>
        <w:jc w:val="both"/>
      </w:pPr>
      <w:r>
        <w:rPr>
          <w:rFonts w:ascii="Times New Roman"/>
          <w:b w:val="false"/>
          <w:i w:val="false"/>
          <w:color w:val="000000"/>
          <w:sz w:val="28"/>
        </w:rPr>
        <w:t>
      Қазақстан Республикасының аумағынан тыс жерлердегі қазақстандық елшіліктер, консулдықтар және басқа да дипломатиялық және ресми өкілдіктер;</w:t>
      </w:r>
    </w:p>
    <w:bookmarkEnd w:id="1707"/>
    <w:bookmarkStart w:name="z4949" w:id="1708"/>
    <w:p>
      <w:pPr>
        <w:spacing w:after="0"/>
        <w:ind w:left="0"/>
        <w:jc w:val="both"/>
      </w:pPr>
      <w:r>
        <w:rPr>
          <w:rFonts w:ascii="Times New Roman"/>
          <w:b w:val="false"/>
          <w:i w:val="false"/>
          <w:color w:val="000000"/>
          <w:sz w:val="28"/>
        </w:rPr>
        <w:t>
      осы тармақтың осы тармақшасының үшінші абзацында және 2) тармақшасының үшінші абзацында көрсетілген заңды тұлғалардың Қазақстан Республикасының аумағындағы филиалдары және өкілдіктері;</w:t>
      </w:r>
    </w:p>
    <w:bookmarkEnd w:id="1708"/>
    <w:bookmarkStart w:name="z4950" w:id="1709"/>
    <w:p>
      <w:pPr>
        <w:spacing w:after="0"/>
        <w:ind w:left="0"/>
        <w:jc w:val="both"/>
      </w:pPr>
      <w:r>
        <w:rPr>
          <w:rFonts w:ascii="Times New Roman"/>
          <w:b w:val="false"/>
          <w:i w:val="false"/>
          <w:color w:val="000000"/>
          <w:sz w:val="28"/>
        </w:rPr>
        <w:t>
      2) бейрезиденттер:</w:t>
      </w:r>
    </w:p>
    <w:bookmarkEnd w:id="1709"/>
    <w:bookmarkStart w:name="z4951" w:id="1710"/>
    <w:p>
      <w:pPr>
        <w:spacing w:after="0"/>
        <w:ind w:left="0"/>
        <w:jc w:val="both"/>
      </w:pPr>
      <w:r>
        <w:rPr>
          <w:rFonts w:ascii="Times New Roman"/>
          <w:b w:val="false"/>
          <w:i w:val="false"/>
          <w:color w:val="000000"/>
          <w:sz w:val="28"/>
        </w:rPr>
        <w:t>
      азаматтығына қарамастан, шет елде бір жылдан астам тұратын жеке тұлғалар және Қазақстан Республикасының аумағында бір жылдан аз жүрген шетел азаматтары. Мемлекеттік қызмет, білім алу және емделу мақсатында жүрген шетел азаматтары Қазақстан Республикасында болу мерзіміне қарамастан, бейрезидент болып табылады;</w:t>
      </w:r>
    </w:p>
    <w:bookmarkEnd w:id="1710"/>
    <w:bookmarkStart w:name="z4952" w:id="1711"/>
    <w:p>
      <w:pPr>
        <w:spacing w:after="0"/>
        <w:ind w:left="0"/>
        <w:jc w:val="both"/>
      </w:pPr>
      <w:r>
        <w:rPr>
          <w:rFonts w:ascii="Times New Roman"/>
          <w:b w:val="false"/>
          <w:i w:val="false"/>
          <w:color w:val="000000"/>
          <w:sz w:val="28"/>
        </w:rPr>
        <w:t>
      Қазақстан Республикасының елшіліктерін, консулдықтарын және басқа дипломатиялық және ресми өкілдіктерін қоспағанда, басқа мемлекеттердің аумағындағы заңды тұлғалар;</w:t>
      </w:r>
    </w:p>
    <w:bookmarkEnd w:id="1711"/>
    <w:bookmarkStart w:name="z4953" w:id="1712"/>
    <w:p>
      <w:pPr>
        <w:spacing w:after="0"/>
        <w:ind w:left="0"/>
        <w:jc w:val="both"/>
      </w:pPr>
      <w:r>
        <w:rPr>
          <w:rFonts w:ascii="Times New Roman"/>
          <w:b w:val="false"/>
          <w:i w:val="false"/>
          <w:color w:val="000000"/>
          <w:sz w:val="28"/>
        </w:rPr>
        <w:t>
      Қазақстан Республикасының аумағындағы халықаралық ұйымдар, шетелдік елшіліктер, консулдықтар және басқа шетелдік дипломатиялық және ресми өкілдіктер;</w:t>
      </w:r>
    </w:p>
    <w:bookmarkEnd w:id="1712"/>
    <w:bookmarkStart w:name="z4954" w:id="1713"/>
    <w:p>
      <w:pPr>
        <w:spacing w:after="0"/>
        <w:ind w:left="0"/>
        <w:jc w:val="both"/>
      </w:pPr>
      <w:r>
        <w:rPr>
          <w:rFonts w:ascii="Times New Roman"/>
          <w:b w:val="false"/>
          <w:i w:val="false"/>
          <w:color w:val="000000"/>
          <w:sz w:val="28"/>
        </w:rPr>
        <w:t>
      1) тармақшаның үшінші абзацында және осы тармақшаның үшінші абзацында көрсетілген заңды тұлғалардың басқа мемлекеттердің аумағында орналасқан филиалдары мен өкілдіктері.</w:t>
      </w:r>
    </w:p>
    <w:bookmarkEnd w:id="1713"/>
    <w:bookmarkStart w:name="z4955" w:id="1714"/>
    <w:p>
      <w:pPr>
        <w:spacing w:after="0"/>
        <w:ind w:left="0"/>
        <w:jc w:val="both"/>
      </w:pPr>
      <w:r>
        <w:rPr>
          <w:rFonts w:ascii="Times New Roman"/>
          <w:b w:val="false"/>
          <w:i w:val="false"/>
          <w:color w:val="000000"/>
          <w:sz w:val="28"/>
        </w:rPr>
        <w:t xml:space="preserve">
      6. Көрсетілген қызметтердің құны нақты төлем уақыты бойынша емес, оны есептеу кезінде (қызметтерді нақты көрсету күнінде) көрсетіледі. </w:t>
      </w:r>
    </w:p>
    <w:bookmarkEnd w:id="1714"/>
    <w:bookmarkStart w:name="z4956" w:id="1715"/>
    <w:p>
      <w:pPr>
        <w:spacing w:after="0"/>
        <w:ind w:left="0"/>
        <w:jc w:val="both"/>
      </w:pPr>
      <w:r>
        <w:rPr>
          <w:rFonts w:ascii="Times New Roman"/>
          <w:b w:val="false"/>
          <w:i w:val="false"/>
          <w:color w:val="000000"/>
          <w:sz w:val="28"/>
        </w:rPr>
        <w:t>
      Барлық операциялар мың Америка Құрама Штаттарының (бұдан әрі – АҚШ) долларымен көрсетіледі. Өзге шетел валютасындағы операциялар алдымен теңгеге, содан кейін АҚШ долларына аударылады. Конвертациялау үшін Қазақстан Республикасының заңнамасына сәйкес қаржылық есептілікті қалыптастыру мақсатында қолданылатын валюта айырбастаудың нарықтық бағамдары пайдаланылады. Бұл ретте операцияларды конвертациялау үшін операцияларды жасау күніндегі тиісті бағамдар пайдаланылады. Теңгемен көрсетілген сомалар операцияларды жасау күніндегі АҚШ долларына да аударылады.</w:t>
      </w:r>
    </w:p>
    <w:bookmarkEnd w:id="1715"/>
    <w:bookmarkStart w:name="z4957" w:id="1716"/>
    <w:p>
      <w:pPr>
        <w:spacing w:after="0"/>
        <w:ind w:left="0"/>
        <w:jc w:val="both"/>
      </w:pPr>
      <w:r>
        <w:rPr>
          <w:rFonts w:ascii="Times New Roman"/>
          <w:b w:val="false"/>
          <w:i w:val="false"/>
          <w:color w:val="000000"/>
          <w:sz w:val="28"/>
        </w:rPr>
        <w:t>
      Валюта кодтары ҚР ҰЖ 07 ISO 4217-2019 "Валюталар мен қорларды белгілеуге арналған кодтар" Қазақстан Республикасының ұлттық жіктеуішіне сәйкес көрсетіледі.</w:t>
      </w:r>
    </w:p>
    <w:bookmarkEnd w:id="1716"/>
    <w:bookmarkStart w:name="z4958" w:id="1717"/>
    <w:p>
      <w:pPr>
        <w:spacing w:after="0"/>
        <w:ind w:left="0"/>
        <w:jc w:val="both"/>
      </w:pPr>
      <w:r>
        <w:rPr>
          <w:rFonts w:ascii="Times New Roman"/>
          <w:b w:val="false"/>
          <w:i w:val="false"/>
          <w:color w:val="000000"/>
          <w:sz w:val="28"/>
        </w:rPr>
        <w:t>
      7. Барлық операциялар барлық елдер бойынша бөлінісінде көрсетіледі. Елдердің атаулары нысанның екінші бағанынан және одан әрі көрсетіледі. Егер елдер саны нысандағы бағандар санынан асып кетсе, жетіспейтін бағандар қосылады.</w:t>
      </w:r>
    </w:p>
    <w:bookmarkEnd w:id="1717"/>
    <w:bookmarkStart w:name="z4959" w:id="1718"/>
    <w:p>
      <w:pPr>
        <w:spacing w:after="0"/>
        <w:ind w:left="0"/>
        <w:jc w:val="both"/>
      </w:pPr>
      <w:r>
        <w:rPr>
          <w:rFonts w:ascii="Times New Roman"/>
          <w:b w:val="false"/>
          <w:i w:val="false"/>
          <w:color w:val="000000"/>
          <w:sz w:val="28"/>
        </w:rPr>
        <w:t>
      1-3-бөлімдерде ел бойынша ҚР ҰЖ 06 ISO 3166-1-2016 "Елдердің атаулары мен олардың әкімшілік-аумақтық бөлімшелерінің бірліктерін көрсетуге арналған кодтар. 1-бөлім. Ел кодтары" Қазақстан Республикасының ұлттық жіктеуішіне сәйкес екі әріптен тұратын ел коды көрсетіледі.</w:t>
      </w:r>
    </w:p>
    <w:bookmarkEnd w:id="1718"/>
    <w:bookmarkStart w:name="z4960" w:id="1719"/>
    <w:p>
      <w:pPr>
        <w:spacing w:after="0"/>
        <w:ind w:left="0"/>
        <w:jc w:val="both"/>
      </w:pPr>
      <w:r>
        <w:rPr>
          <w:rFonts w:ascii="Times New Roman"/>
          <w:b w:val="false"/>
          <w:i w:val="false"/>
          <w:color w:val="000000"/>
          <w:sz w:val="28"/>
        </w:rPr>
        <w:t>
      4, 5-бөлімдердің жекелеген көрсеткіштерінің сипаттамасы:</w:t>
      </w:r>
    </w:p>
    <w:bookmarkEnd w:id="1719"/>
    <w:bookmarkStart w:name="z4961" w:id="1720"/>
    <w:p>
      <w:pPr>
        <w:spacing w:after="0"/>
        <w:ind w:left="0"/>
        <w:jc w:val="both"/>
      </w:pPr>
      <w:r>
        <w:rPr>
          <w:rFonts w:ascii="Times New Roman"/>
          <w:b w:val="false"/>
          <w:i w:val="false"/>
          <w:color w:val="000000"/>
          <w:sz w:val="28"/>
        </w:rPr>
        <w:t>
      ғимараттарды, теміржол құрылыстарын, құбырларды, электр беру желілерін жөндеу қызметтері (310, 410-жолдар) құрылыс учаскесін дайындауды, объектілер құрылысын, құрама конструкциялар мен жабдықтарды монтаждауды қамтитын құрылыс келісімшарттарының ажырамас бөлігі болып табылатын барлық тауарлар мен қызметтерді қамтиды. Бұрғылау және су ұңғымаларын салу және оператормен құрылыс немесе бөлшектеу жабдықтарын жалға алу, құрылыс жобасын басқару, құрылыс жөндеу сияқты басқа құрылыс қызметтерін қамтиды;</w:t>
      </w:r>
    </w:p>
    <w:bookmarkEnd w:id="1720"/>
    <w:bookmarkStart w:name="z4962" w:id="1721"/>
    <w:p>
      <w:pPr>
        <w:spacing w:after="0"/>
        <w:ind w:left="0"/>
        <w:jc w:val="both"/>
      </w:pPr>
      <w:r>
        <w:rPr>
          <w:rFonts w:ascii="Times New Roman"/>
          <w:b w:val="false"/>
          <w:i w:val="false"/>
          <w:color w:val="000000"/>
          <w:sz w:val="28"/>
        </w:rPr>
        <w:t>
      жөндеу және техникалық қызмет көрсету қызметтері (320, 420-жолдар) құрылыс жөндеуін, компьютерлерді жөндеуді, мұнай және газ ұңғымаларын жөндеуді, сондай-ақ көлік құралдарын тазалау мен жинауды (басқа да көлік қызметтерін) қоспағанда, теміржол және құбыр жол және басқа да көлік құралдарын, сондай-ақ басқа да тауарларды күрделі және ағымдағы жөндеуді және оларға техникалық қызмет көрсетуді қамтиды. Жөндеу және техникалық қызмет көрсету ретінде көрсетілген шама жөндеуге дейінгі және кейінгі тауарлардың жалпы құнын емес, өндірілген жұмыстардың құнын білдіреді. Жөндеу құны мен техникалық қызмет көрсету жөндеу жұмыстарын жүргізетін тарап ұсынатын және жөндеу ақысына қосылатын материалдардың (ақысы бөлек алынатын қосалқы бөлшектер мен материалдар тауарлардың экспортына/импортына енгізілуі керек) кез келген қосалқы бөлшектерін қамтиды;</w:t>
      </w:r>
    </w:p>
    <w:bookmarkEnd w:id="1721"/>
    <w:bookmarkStart w:name="z4963" w:id="1722"/>
    <w:p>
      <w:pPr>
        <w:spacing w:after="0"/>
        <w:ind w:left="0"/>
        <w:jc w:val="both"/>
      </w:pPr>
      <w:r>
        <w:rPr>
          <w:rFonts w:ascii="Times New Roman"/>
          <w:b w:val="false"/>
          <w:i w:val="false"/>
          <w:color w:val="000000"/>
          <w:sz w:val="28"/>
        </w:rPr>
        <w:t>
      қаржылық қызметтер (330, 430-жолдар) қаржылық мәмілелер бойынша (сақтандыру компаниялары мен зейнетақы қорларының қызметтерін қоспағанда) делдалдардың комиссиялық сыйақысын, оның ішінде: кредиттер бойынша комиссияны, бағалы қағаздар нарығына кәсіби қатысушылардың комиссиясын қамтиды. Сонымен қатар басқа да қосалқы қаржылық қызметтерді (қаржылық кеңес беру, қаржылық активтерді басқару, кредиттік рейтинг қызметтері) қамтиды. Депозиттер, кредиттер, несиелер және қарыздар бойынша сыйақы қаржылық қызметтерге қосылмайды;</w:t>
      </w:r>
    </w:p>
    <w:bookmarkEnd w:id="1722"/>
    <w:bookmarkStart w:name="z4964" w:id="1723"/>
    <w:p>
      <w:pPr>
        <w:spacing w:after="0"/>
        <w:ind w:left="0"/>
        <w:jc w:val="both"/>
      </w:pPr>
      <w:r>
        <w:rPr>
          <w:rFonts w:ascii="Times New Roman"/>
          <w:b w:val="false"/>
          <w:i w:val="false"/>
          <w:color w:val="000000"/>
          <w:sz w:val="28"/>
        </w:rPr>
        <w:t>
      телекоммуникациялық қызметтер (340, 440-жолдар) телефон, телетайп, радиохабар тарату, спутниктік байланыс, электрондық пошта, факс арқылы дыбысты, суретті немесе басқа ақпаратты беруді қамтиды, сонымен қатар іскерлік желілік қызметтерді, телеконференцияларды, ілеспе қызметтерді, интернет және оған қол жеткізуді қамтиды. Телекоммуникациялық қызметтерге берілетін ақпараттың құны, телефон желісін орнату қызметтері (құрылыс қызметтері), компьютерлік қызметтер, сондай-ақ дерекқор ақпаратына (ақпараттық қызметтерге) қол жеткізу және пайдалану кірмейді;</w:t>
      </w:r>
    </w:p>
    <w:bookmarkEnd w:id="1723"/>
    <w:bookmarkStart w:name="z4965" w:id="1724"/>
    <w:p>
      <w:pPr>
        <w:spacing w:after="0"/>
        <w:ind w:left="0"/>
        <w:jc w:val="both"/>
      </w:pPr>
      <w:r>
        <w:rPr>
          <w:rFonts w:ascii="Times New Roman"/>
          <w:b w:val="false"/>
          <w:i w:val="false"/>
          <w:color w:val="000000"/>
          <w:sz w:val="28"/>
        </w:rPr>
        <w:t>
      компьютерлік қызметтер (350, 450-жолдар) тапсырыс берілген және тапсырыс берілмеген (жаппай өндірілген) бағдарламалық қамтылымды және онымен байланысты лицензияларды сату (сатып алу); техникалық құралдар мен бағдарламалық қамтылымды орнату; компьютерлік техника және бағдарламалық қамтылым саласындағы консалтинг; компьютерлер мен перифериялық құрылғыларды жөндеу және техникалық қызмет көрсету, деректерді өңдеу және оларды серверге орналастыру; жүйелік және қолданбалы бағдарламалық қамтылымның түпнұсқалары мен меншік құқықтарын сатып алу және сатуды қамтиды. Компьютерлік қызметтерге бағдарламалық қамтылымды көшірмесін жасауға және (немесе) таратуға (зияткерлік меншікті пайдалануға) арналған лицензиялар, нақты пайдаланушы үшін әзірленген компьютерлік оқу курстары (мәдениет және демалыс саласындағы жеке тұлғаларға көрсетілетін қызметтер) үшін төлемақы кірмейді;</w:t>
      </w:r>
    </w:p>
    <w:bookmarkEnd w:id="1724"/>
    <w:bookmarkStart w:name="z4966" w:id="1725"/>
    <w:p>
      <w:pPr>
        <w:spacing w:after="0"/>
        <w:ind w:left="0"/>
        <w:jc w:val="both"/>
      </w:pPr>
      <w:r>
        <w:rPr>
          <w:rFonts w:ascii="Times New Roman"/>
          <w:b w:val="false"/>
          <w:i w:val="false"/>
          <w:color w:val="000000"/>
          <w:sz w:val="28"/>
        </w:rPr>
        <w:t>
      ақпараттық агенттіктердің қызметтері және басқа да ақпараттық қызметтер (360, 460-жолдар) бұқаралық ақпарат құралдарына жаңалықтар, фотосуреттер мен мақалалар беруді қамтиды; дерекқор құру, сақтау және тарату; пошта арқылы және басқа да тәсілдер арқылы жеткізумен мерзімді басылымдарға тікелей жеке жазылу; кітапхана және архив қызметтерін қамтиды;</w:t>
      </w:r>
    </w:p>
    <w:bookmarkEnd w:id="1725"/>
    <w:bookmarkStart w:name="z4967" w:id="1726"/>
    <w:p>
      <w:pPr>
        <w:spacing w:after="0"/>
        <w:ind w:left="0"/>
        <w:jc w:val="both"/>
      </w:pPr>
      <w:r>
        <w:rPr>
          <w:rFonts w:ascii="Times New Roman"/>
          <w:b w:val="false"/>
          <w:i w:val="false"/>
          <w:color w:val="000000"/>
          <w:sz w:val="28"/>
        </w:rPr>
        <w:t>
      заң қызметтері (371, 471-жолдар) заң кеңестері мен консультацияларды қамтиды; заң, сот және заң шығару процестерінде қызмет көрсету; фирмаларға жедел көмек көрсету; заң құжаттамасын дайындау; төрелік қызметтер;</w:t>
      </w:r>
    </w:p>
    <w:bookmarkEnd w:id="1726"/>
    <w:bookmarkStart w:name="z4968" w:id="1727"/>
    <w:p>
      <w:pPr>
        <w:spacing w:after="0"/>
        <w:ind w:left="0"/>
        <w:jc w:val="both"/>
      </w:pPr>
      <w:r>
        <w:rPr>
          <w:rFonts w:ascii="Times New Roman"/>
          <w:b w:val="false"/>
          <w:i w:val="false"/>
          <w:color w:val="000000"/>
          <w:sz w:val="28"/>
        </w:rPr>
        <w:t>
      бухгалтерлік, аудиторлық қызметтер (372, 472-жолдар) бухгалтерлік есеп, шот жүргізу, аудит және салық салу, қаржылық есептілікті жасау бойынша консультациялық қызметтерді қамтиды;</w:t>
      </w:r>
    </w:p>
    <w:bookmarkEnd w:id="1727"/>
    <w:bookmarkStart w:name="z4969" w:id="1728"/>
    <w:p>
      <w:pPr>
        <w:spacing w:after="0"/>
        <w:ind w:left="0"/>
        <w:jc w:val="both"/>
      </w:pPr>
      <w:r>
        <w:rPr>
          <w:rFonts w:ascii="Times New Roman"/>
          <w:b w:val="false"/>
          <w:i w:val="false"/>
          <w:color w:val="000000"/>
          <w:sz w:val="28"/>
        </w:rPr>
        <w:t>
      бизнес және басқару бойынша консультация қызметтері (373, 473-жолдар) жалпы басқару консультацияларын, қаржылық менеджментті, кадрлық менеджментті, өндірістік менеджментті және басқа басқару консультацияларын; бизнес саясаты мен стратегиясы мәселелерінде консультацияларды, басшылықты және жедел көмекті; қоғаммен байланыс қызметтерін қамтиды. Құрылыс жобасына (құрылыс қызметтері) басшылық алып тасталады;</w:t>
      </w:r>
    </w:p>
    <w:bookmarkEnd w:id="1728"/>
    <w:bookmarkStart w:name="z4970" w:id="1729"/>
    <w:p>
      <w:pPr>
        <w:spacing w:after="0"/>
        <w:ind w:left="0"/>
        <w:jc w:val="both"/>
      </w:pPr>
      <w:r>
        <w:rPr>
          <w:rFonts w:ascii="Times New Roman"/>
          <w:b w:val="false"/>
          <w:i w:val="false"/>
          <w:color w:val="000000"/>
          <w:sz w:val="28"/>
        </w:rPr>
        <w:t>
      архитектуралық, инженерлік және басқа да техникалық қызметтер (374, 474-жолдар) архитектуралық және құрылыс жобаларын әзірлеу; геологиялық барлау және іздестіру, картография; метеорологиялық қызметтер; өнім сапасын тексеру және сертификаттау, техникалық сынақтар мен талдаулар, техникалық бақылау; инженерлік консультациялар және қоршаған орта бойынша консультациялар қамтиды. Тау-кен өндіру инженериясы пайдалы қазбаларды өндіруге байланысты қызметтерде көрінеді;</w:t>
      </w:r>
    </w:p>
    <w:bookmarkEnd w:id="1729"/>
    <w:bookmarkStart w:name="z4971" w:id="1730"/>
    <w:p>
      <w:pPr>
        <w:spacing w:after="0"/>
        <w:ind w:left="0"/>
        <w:jc w:val="both"/>
      </w:pPr>
      <w:r>
        <w:rPr>
          <w:rFonts w:ascii="Times New Roman"/>
          <w:b w:val="false"/>
          <w:i w:val="false"/>
          <w:color w:val="000000"/>
          <w:sz w:val="28"/>
        </w:rPr>
        <w:t>
      персоналсыз жабдықтың операциялық лизингі (жалдау) (375, 475-жолдар) персоналсыз жабдықты жалдауды, экипажсыз көлік құралдарын жалдауды, жылжымалы бұрғылау платформаларын және өндіру, сақтау және түсіру үшін жүзу кемелерін жалға алуды қоса алғанда, жылжымайтын мүлікті жалға алуды қамтиды. Қаржы лизингі, телекоммуникациялық желілерді немесе қуаттарды жалдау (телекоммуникациялық қызметтер), экипажы бар көлік құралдарын жалға алу (жүк немесе жолаушылар тасымалы) алып тасталады;</w:t>
      </w:r>
    </w:p>
    <w:bookmarkEnd w:id="1730"/>
    <w:bookmarkStart w:name="z4972" w:id="1731"/>
    <w:p>
      <w:pPr>
        <w:spacing w:after="0"/>
        <w:ind w:left="0"/>
        <w:jc w:val="both"/>
      </w:pPr>
      <w:r>
        <w:rPr>
          <w:rFonts w:ascii="Times New Roman"/>
          <w:b w:val="false"/>
          <w:i w:val="false"/>
          <w:color w:val="000000"/>
          <w:sz w:val="28"/>
        </w:rPr>
        <w:t>
      тарату желілерінің, жұмысқа орналастырудың қызметтері және басқа да іскерлік қызметтер (376, 476-жолдар) электр энергиясын, суды, газды және тағы да сол сияқтыларды тарату бойынша қызметтерді қамтиды; кадрларды іріктеу, күзету, ауызша және жазбаша аударма, фотографиялық қызметтер, үй-жайларды жинау, тамақтандыруды ұйымдастыру, риэлторлық қызметтер, баспа қызметтері, ветеринариялық қызметтер және жоғарыда аталған қызметтерге енгізілмеген басқа да іскерлік қызметтер;</w:t>
      </w:r>
    </w:p>
    <w:bookmarkEnd w:id="1731"/>
    <w:bookmarkStart w:name="z4973" w:id="1732"/>
    <w:p>
      <w:pPr>
        <w:spacing w:after="0"/>
        <w:ind w:left="0"/>
        <w:jc w:val="both"/>
      </w:pPr>
      <w:r>
        <w:rPr>
          <w:rFonts w:ascii="Times New Roman"/>
          <w:b w:val="false"/>
          <w:i w:val="false"/>
          <w:color w:val="000000"/>
          <w:sz w:val="28"/>
        </w:rPr>
        <w:t>
      зияткерлік меншікті пайдаланғаны үшін төлем (380, 480-жолдар) меншік құқығын пайдаланғаны үшін төлемді (мысалы патенттер, авторлық құқықтар, сауда белгілері, технологиялық процестер, дизайн және тағы да сол сияқты), сондай-ақ өндірілген түпнұсқалар мен прототиптерді (мысалы кітаптар мен қолжазбалар, компьютерлік бағдарламалық қамтылым, кинематографиялық жұмыстар, дыбыстық жазбалар және тағы да сол сияқты) көшірмесін жасауға және (немесе) таратуға арналған лицензиялар үшін төлемді қамтиды;</w:t>
      </w:r>
    </w:p>
    <w:bookmarkEnd w:id="1732"/>
    <w:bookmarkStart w:name="z4974" w:id="1733"/>
    <w:p>
      <w:pPr>
        <w:spacing w:after="0"/>
        <w:ind w:left="0"/>
        <w:jc w:val="both"/>
      </w:pPr>
      <w:r>
        <w:rPr>
          <w:rFonts w:ascii="Times New Roman"/>
          <w:b w:val="false"/>
          <w:i w:val="false"/>
          <w:color w:val="000000"/>
          <w:sz w:val="28"/>
        </w:rPr>
        <w:t>
      ағымдағы трансферттер (502, 503-жолдар) сақтандыру өтемақыларын төлеу болып табылмайтын келтірілген жарақаттар немесе мүлікке келтірілген залал үшін өтемақы төлемдерін, сондай-ақ негізгі капиталды жинақтауды қаржыландыруға байланысты емес сыйға тарту мен қайырмалдықтарды көрсетеді;</w:t>
      </w:r>
    </w:p>
    <w:bookmarkEnd w:id="1733"/>
    <w:bookmarkStart w:name="z4975" w:id="1734"/>
    <w:p>
      <w:pPr>
        <w:spacing w:after="0"/>
        <w:ind w:left="0"/>
        <w:jc w:val="both"/>
      </w:pPr>
      <w:r>
        <w:rPr>
          <w:rFonts w:ascii="Times New Roman"/>
          <w:b w:val="false"/>
          <w:i w:val="false"/>
          <w:color w:val="000000"/>
          <w:sz w:val="28"/>
        </w:rPr>
        <w:t>
      күрделі трансферттерге (504, 505-жолдар) күрделі активтерге ауқымды залал келтіргені үшін өтемақы төлемдері (мысалы, мұнайдың төгілуіне, қатты жарылыстарға, фармацевтикалық өнімдердің жанама әсерлеріне байланысты және тағы да сол сияқты), сондай-ақ негізгі капиталды жинақтауды қаржыландыру мақсаттарына ірі сыйлықтар мен қайырымдылықтар, мысалы, жаңа оқу үй-жайларын салу бойынша шығысты жабуға университеттерге сыйға тарту кіреді.</w:t>
      </w:r>
    </w:p>
    <w:bookmarkEnd w:id="1734"/>
    <w:bookmarkStart w:name="z4976" w:id="1735"/>
    <w:p>
      <w:pPr>
        <w:spacing w:after="0"/>
        <w:ind w:left="0"/>
        <w:jc w:val="both"/>
      </w:pPr>
      <w:r>
        <w:rPr>
          <w:rFonts w:ascii="Times New Roman"/>
          <w:b w:val="false"/>
          <w:i w:val="false"/>
          <w:color w:val="000000"/>
          <w:sz w:val="28"/>
        </w:rPr>
        <w:t>
      Есептің түсіндірмесінде:</w:t>
      </w:r>
    </w:p>
    <w:bookmarkEnd w:id="1735"/>
    <w:bookmarkStart w:name="z4977" w:id="1736"/>
    <w:p>
      <w:pPr>
        <w:spacing w:after="0"/>
        <w:ind w:left="0"/>
        <w:jc w:val="both"/>
      </w:pPr>
      <w:r>
        <w:rPr>
          <w:rFonts w:ascii="Times New Roman"/>
          <w:b w:val="false"/>
          <w:i w:val="false"/>
          <w:color w:val="000000"/>
          <w:sz w:val="28"/>
        </w:rPr>
        <w:t>
      1) басқа да қызмет түрлерінің талдамасын талап ететін қысқаша сипаттама (376, 390, 476, 493, 494-жолдар);</w:t>
      </w:r>
    </w:p>
    <w:bookmarkEnd w:id="1736"/>
    <w:bookmarkStart w:name="z4978" w:id="1737"/>
    <w:p>
      <w:pPr>
        <w:spacing w:after="0"/>
        <w:ind w:left="0"/>
        <w:jc w:val="both"/>
      </w:pPr>
      <w:r>
        <w:rPr>
          <w:rFonts w:ascii="Times New Roman"/>
          <w:b w:val="false"/>
          <w:i w:val="false"/>
          <w:color w:val="000000"/>
          <w:sz w:val="28"/>
        </w:rPr>
        <w:t xml:space="preserve">
      2) респондент көрсету қажет деп есептейтін ақпарат көрсетіледі. </w:t>
      </w:r>
    </w:p>
    <w:bookmarkEnd w:id="1737"/>
    <w:bookmarkStart w:name="z4979" w:id="1738"/>
    <w:p>
      <w:pPr>
        <w:spacing w:after="0"/>
        <w:ind w:left="0"/>
        <w:jc w:val="both"/>
      </w:pPr>
      <w:r>
        <w:rPr>
          <w:rFonts w:ascii="Times New Roman"/>
          <w:b w:val="false"/>
          <w:i w:val="false"/>
          <w:color w:val="000000"/>
          <w:sz w:val="28"/>
        </w:rPr>
        <w:t>
      8. Статистикалық нысан қағаз жеткізгіште не электрондық цифрлық қолтаңбаны растау рәсімі сақтала отырып, "ҚР ҰБ веб-порталы" цифрлық шағын жүйесі арқылы электрондық тәсілмен ұсынылады. Бір статистикалық нысан әртүрлі тәсілдермен ұсынылған кезде ерте ұсынылған күн ұсыну күні болып саналады.</w:t>
      </w:r>
    </w:p>
    <w:bookmarkEnd w:id="1738"/>
    <w:bookmarkStart w:name="z4980" w:id="1739"/>
    <w:p>
      <w:pPr>
        <w:spacing w:after="0"/>
        <w:ind w:left="0"/>
        <w:jc w:val="both"/>
      </w:pPr>
      <w:r>
        <w:rPr>
          <w:rFonts w:ascii="Times New Roman"/>
          <w:b w:val="false"/>
          <w:i w:val="false"/>
          <w:color w:val="000000"/>
          <w:sz w:val="28"/>
        </w:rPr>
        <w:t xml:space="preserve">
      Статистикалық нысанға түзетулер (өзгертулер, толықтырулар) есепті кезең аяқталғаннан кейін 6 (алты) ай ішінде енгізіледі. </w:t>
      </w:r>
    </w:p>
    <w:bookmarkEnd w:id="1739"/>
    <w:bookmarkStart w:name="z4981" w:id="1740"/>
    <w:p>
      <w:pPr>
        <w:spacing w:after="0"/>
        <w:ind w:left="0"/>
        <w:jc w:val="left"/>
      </w:pPr>
      <w:r>
        <w:rPr>
          <w:rFonts w:ascii="Times New Roman"/>
          <w:b/>
          <w:i w:val="false"/>
          <w:color w:val="000000"/>
        </w:rPr>
        <w:t xml:space="preserve"> 3-тарау. Арифметикалық-логикалық бақылау</w:t>
      </w:r>
    </w:p>
    <w:bookmarkEnd w:id="1740"/>
    <w:bookmarkStart w:name="z4982" w:id="1741"/>
    <w:p>
      <w:pPr>
        <w:spacing w:after="0"/>
        <w:ind w:left="0"/>
        <w:jc w:val="both"/>
      </w:pPr>
      <w:r>
        <w:rPr>
          <w:rFonts w:ascii="Times New Roman"/>
          <w:b w:val="false"/>
          <w:i w:val="false"/>
          <w:color w:val="000000"/>
          <w:sz w:val="28"/>
        </w:rPr>
        <w:t xml:space="preserve">
      9. Арифметикалық-логикалық бақылау: </w:t>
      </w:r>
    </w:p>
    <w:bookmarkEnd w:id="1741"/>
    <w:bookmarkStart w:name="z4983" w:id="1742"/>
    <w:p>
      <w:pPr>
        <w:spacing w:after="0"/>
        <w:ind w:left="0"/>
        <w:jc w:val="both"/>
      </w:pPr>
      <w:r>
        <w:rPr>
          <w:rFonts w:ascii="Times New Roman"/>
          <w:b w:val="false"/>
          <w:i w:val="false"/>
          <w:color w:val="000000"/>
          <w:sz w:val="28"/>
        </w:rPr>
        <w:t>
      1) 3-бөлім. "Халықаралық қызметтердің басқа да түрлері":</w:t>
      </w:r>
    </w:p>
    <w:bookmarkEnd w:id="1742"/>
    <w:bookmarkStart w:name="z4984" w:id="1743"/>
    <w:p>
      <w:pPr>
        <w:spacing w:after="0"/>
        <w:ind w:left="0"/>
        <w:jc w:val="both"/>
      </w:pPr>
      <w:r>
        <w:rPr>
          <w:rFonts w:ascii="Times New Roman"/>
          <w:b w:val="false"/>
          <w:i w:val="false"/>
          <w:color w:val="000000"/>
          <w:sz w:val="28"/>
        </w:rPr>
        <w:t>
      әрбір баған үшін 370-жол = 371 + 372 + 373 + 374 + 375 + 376 жолдар қосындысы;</w:t>
      </w:r>
    </w:p>
    <w:bookmarkEnd w:id="1743"/>
    <w:bookmarkStart w:name="z4985" w:id="1744"/>
    <w:p>
      <w:pPr>
        <w:spacing w:after="0"/>
        <w:ind w:left="0"/>
        <w:jc w:val="both"/>
      </w:pPr>
      <w:r>
        <w:rPr>
          <w:rFonts w:ascii="Times New Roman"/>
          <w:b w:val="false"/>
          <w:i w:val="false"/>
          <w:color w:val="000000"/>
          <w:sz w:val="28"/>
        </w:rPr>
        <w:t>
      әрбір баған үшін 470-жол = 471 + 472 + 473 + 474 + 475 + 476 жолдар қосындысы;</w:t>
      </w:r>
    </w:p>
    <w:bookmarkEnd w:id="1744"/>
    <w:bookmarkStart w:name="z4986" w:id="1745"/>
    <w:p>
      <w:pPr>
        <w:spacing w:after="0"/>
        <w:ind w:left="0"/>
        <w:jc w:val="both"/>
      </w:pPr>
      <w:r>
        <w:rPr>
          <w:rFonts w:ascii="Times New Roman"/>
          <w:b w:val="false"/>
          <w:i w:val="false"/>
          <w:color w:val="000000"/>
          <w:sz w:val="28"/>
        </w:rPr>
        <w:t>
      әрбір баған үшін 490-жол = 491 + 492 + 493 жолдар қосындысы;</w:t>
      </w:r>
    </w:p>
    <w:bookmarkEnd w:id="1745"/>
    <w:bookmarkStart w:name="z4987" w:id="1746"/>
    <w:p>
      <w:pPr>
        <w:spacing w:after="0"/>
        <w:ind w:left="0"/>
        <w:jc w:val="both"/>
      </w:pPr>
      <w:r>
        <w:rPr>
          <w:rFonts w:ascii="Times New Roman"/>
          <w:b w:val="false"/>
          <w:i w:val="false"/>
          <w:color w:val="000000"/>
          <w:sz w:val="28"/>
        </w:rPr>
        <w:t>
      2) Барлық бөлімдер үшін:</w:t>
      </w:r>
    </w:p>
    <w:bookmarkEnd w:id="1746"/>
    <w:bookmarkStart w:name="z4988" w:id="1747"/>
    <w:p>
      <w:pPr>
        <w:spacing w:after="0"/>
        <w:ind w:left="0"/>
        <w:jc w:val="both"/>
      </w:pPr>
      <w:r>
        <w:rPr>
          <w:rFonts w:ascii="Times New Roman"/>
          <w:b w:val="false"/>
          <w:i w:val="false"/>
          <w:color w:val="000000"/>
          <w:sz w:val="28"/>
        </w:rPr>
        <w:t>
      барлық жолдар үшін 1-баған = 2 + 3 +…+ n бағандар қосындысы.</w:t>
      </w:r>
    </w:p>
    <w:bookmarkEnd w:id="17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2025 жылғы "23" маусымдағы</w:t>
            </w:r>
            <w:r>
              <w:br/>
            </w:r>
            <w:r>
              <w:rPr>
                <w:rFonts w:ascii="Times New Roman"/>
                <w:b w:val="false"/>
                <w:i w:val="false"/>
                <w:color w:val="000000"/>
                <w:sz w:val="20"/>
              </w:rPr>
              <w:t>№ 33 қаулысына</w:t>
            </w:r>
            <w:r>
              <w:br/>
            </w:r>
            <w:r>
              <w:rPr>
                <w:rFonts w:ascii="Times New Roman"/>
                <w:b w:val="false"/>
                <w:i w:val="false"/>
                <w:color w:val="000000"/>
                <w:sz w:val="20"/>
              </w:rPr>
              <w:t>31-қосымша</w:t>
            </w:r>
          </w:p>
        </w:tc>
      </w:tr>
    </w:tbl>
    <w:p>
      <w:pPr>
        <w:spacing w:after="0"/>
        <w:ind w:left="0"/>
        <w:jc w:val="both"/>
      </w:pPr>
      <w:r>
        <w:rPr>
          <w:rFonts w:ascii="Times New Roman"/>
          <w:b w:val="false"/>
          <w:i w:val="false"/>
          <w:color w:val="ff0000"/>
          <w:sz w:val="28"/>
        </w:rPr>
        <w:t xml:space="preserve">
      Ескерту. 31-қосымша жаңа редакцияда – ҚР Ұлттық Банкі Басқармасының 27.07.2026 </w:t>
      </w:r>
      <w:r>
        <w:rPr>
          <w:rFonts w:ascii="Times New Roman"/>
          <w:b w:val="false"/>
          <w:i w:val="false"/>
          <w:color w:val="ff0000"/>
          <w:sz w:val="28"/>
        </w:rPr>
        <w:t xml:space="preserve">№ 90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003800" cy="111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4"/>
                          <a:stretch>
                            <a:fillRect/>
                          </a:stretch>
                        </pic:blipFill>
                        <pic:spPr>
                          <a:xfrm>
                            <a:off x="0" y="0"/>
                            <a:ext cx="5003800" cy="1117600"/>
                          </a:xfrm>
                          <a:prstGeom prst="rect">
                            <a:avLst/>
                          </a:prstGeom>
                        </pic:spPr>
                      </pic:pic>
                    </a:graphicData>
                  </a:graphic>
                </wp:inline>
              </w:drawing>
            </w: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90" w:id="1748"/>
          <w:p>
            <w:pPr>
              <w:spacing w:after="20"/>
              <w:ind w:left="20"/>
              <w:jc w:val="both"/>
            </w:pPr>
            <w:r>
              <w:rPr>
                <w:rFonts w:ascii="Times New Roman"/>
                <w:b w:val="false"/>
                <w:i w:val="false"/>
                <w:color w:val="000000"/>
                <w:sz w:val="20"/>
              </w:rPr>
              <w:t>
Ақпаратты алушы органдар құпиялылығына кепілдік береді</w:t>
            </w:r>
          </w:p>
          <w:bookmarkEnd w:id="1748"/>
          <w:p>
            <w:pPr>
              <w:spacing w:after="20"/>
              <w:ind w:left="20"/>
              <w:jc w:val="both"/>
            </w:pPr>
            <w:r>
              <w:rPr>
                <w:rFonts w:ascii="Times New Roman"/>
                <w:b w:val="false"/>
                <w:i w:val="false"/>
                <w:color w:val="000000"/>
                <w:sz w:val="20"/>
              </w:rPr>
              <w:t>
Конфиденциальность гарантируется органами получателями информации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91" w:id="1749"/>
          <w:p>
            <w:pPr>
              <w:spacing w:after="20"/>
              <w:ind w:left="20"/>
              <w:jc w:val="both"/>
            </w:pPr>
            <w:r>
              <w:rPr>
                <w:rFonts w:ascii="Times New Roman"/>
                <w:b w:val="false"/>
                <w:i w:val="false"/>
                <w:color w:val="000000"/>
                <w:sz w:val="20"/>
              </w:rPr>
              <w:t>
Ведомстволық статистикалық байқаудың статистикалық нысаны</w:t>
            </w:r>
          </w:p>
          <w:bookmarkEnd w:id="1749"/>
          <w:p>
            <w:pPr>
              <w:spacing w:after="20"/>
              <w:ind w:left="20"/>
              <w:jc w:val="both"/>
            </w:pPr>
            <w:r>
              <w:rPr>
                <w:rFonts w:ascii="Times New Roman"/>
                <w:b w:val="false"/>
                <w:i w:val="false"/>
                <w:color w:val="000000"/>
                <w:sz w:val="20"/>
              </w:rPr>
              <w:t>
Статистическая форма ведомственного статистического наблюдения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92" w:id="1750"/>
          <w:p>
            <w:pPr>
              <w:spacing w:after="20"/>
              <w:ind w:left="20"/>
              <w:jc w:val="both"/>
            </w:pPr>
            <w:r>
              <w:rPr>
                <w:rFonts w:ascii="Times New Roman"/>
                <w:b w:val="false"/>
                <w:i w:val="false"/>
                <w:color w:val="000000"/>
                <w:sz w:val="20"/>
              </w:rPr>
              <w:t>
Қазақстан Республикасы Ұлттық Банкінің аумақтық филиалына респонденттің орналасқан жері бойынша ұсынылады</w:t>
            </w:r>
          </w:p>
          <w:bookmarkEnd w:id="1750"/>
          <w:p>
            <w:pPr>
              <w:spacing w:after="20"/>
              <w:ind w:left="20"/>
              <w:jc w:val="both"/>
            </w:pPr>
            <w:r>
              <w:rPr>
                <w:rFonts w:ascii="Times New Roman"/>
                <w:b w:val="false"/>
                <w:i w:val="false"/>
                <w:color w:val="000000"/>
                <w:sz w:val="20"/>
              </w:rPr>
              <w:t>
Представляется территориальному филиалу Национального Банка Республики Казахстан по месту нахождения респондента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93" w:id="1751"/>
          <w:p>
            <w:pPr>
              <w:spacing w:after="20"/>
              <w:ind w:left="20"/>
              <w:jc w:val="both"/>
            </w:pPr>
            <w:r>
              <w:rPr>
                <w:rFonts w:ascii="Times New Roman"/>
                <w:b w:val="false"/>
                <w:i w:val="false"/>
                <w:color w:val="000000"/>
                <w:sz w:val="20"/>
              </w:rPr>
              <w:t>
Кәсіпорындарды төлем балансы бойынша тексеру сауалнамасы</w:t>
            </w:r>
          </w:p>
          <w:bookmarkEnd w:id="1751"/>
          <w:p>
            <w:pPr>
              <w:spacing w:after="20"/>
              <w:ind w:left="20"/>
              <w:jc w:val="both"/>
            </w:pPr>
            <w:r>
              <w:rPr>
                <w:rFonts w:ascii="Times New Roman"/>
                <w:b w:val="false"/>
                <w:i w:val="false"/>
                <w:color w:val="000000"/>
                <w:sz w:val="20"/>
              </w:rPr>
              <w:t>
Анкета обследования предприятий по платежному балансу</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94" w:id="1752"/>
          <w:p>
            <w:pPr>
              <w:spacing w:after="20"/>
              <w:ind w:left="20"/>
              <w:jc w:val="both"/>
            </w:pPr>
            <w:r>
              <w:rPr>
                <w:rFonts w:ascii="Times New Roman"/>
                <w:b w:val="false"/>
                <w:i w:val="false"/>
                <w:color w:val="000000"/>
                <w:sz w:val="20"/>
              </w:rPr>
              <w:t>
Индексі</w:t>
            </w:r>
          </w:p>
          <w:bookmarkEnd w:id="1752"/>
          <w:p>
            <w:pPr>
              <w:spacing w:after="20"/>
              <w:ind w:left="20"/>
              <w:jc w:val="both"/>
            </w:pPr>
            <w:r>
              <w:rPr>
                <w:rFonts w:ascii="Times New Roman"/>
                <w:b w:val="false"/>
                <w:i w:val="false"/>
                <w:color w:val="000000"/>
                <w:sz w:val="20"/>
              </w:rPr>
              <w:t>
Индекс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95" w:id="1753"/>
          <w:p>
            <w:pPr>
              <w:spacing w:after="20"/>
              <w:ind w:left="20"/>
              <w:jc w:val="both"/>
            </w:pPr>
            <w:r>
              <w:rPr>
                <w:rFonts w:ascii="Times New Roman"/>
                <w:b w:val="false"/>
                <w:i w:val="false"/>
                <w:color w:val="000000"/>
                <w:sz w:val="20"/>
              </w:rPr>
              <w:t>
ТБЗ-1</w:t>
            </w:r>
          </w:p>
          <w:bookmarkEnd w:id="1753"/>
          <w:p>
            <w:pPr>
              <w:spacing w:after="20"/>
              <w:ind w:left="20"/>
              <w:jc w:val="both"/>
            </w:pPr>
            <w:r>
              <w:rPr>
                <w:rFonts w:ascii="Times New Roman"/>
                <w:b w:val="false"/>
                <w:i w:val="false"/>
                <w:color w:val="000000"/>
                <w:sz w:val="20"/>
              </w:rPr>
              <w:t>
ОПБ-1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96" w:id="1754"/>
          <w:p>
            <w:pPr>
              <w:spacing w:after="20"/>
              <w:ind w:left="20"/>
              <w:jc w:val="both"/>
            </w:pPr>
            <w:r>
              <w:rPr>
                <w:rFonts w:ascii="Times New Roman"/>
                <w:b w:val="false"/>
                <w:i w:val="false"/>
                <w:color w:val="000000"/>
                <w:sz w:val="20"/>
              </w:rPr>
              <w:t>
Қазақстан Республикасы Ұлттық Банкі аумақтық филиалының сұратуы бойынша</w:t>
            </w:r>
          </w:p>
          <w:bookmarkEnd w:id="175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по запросу территориального филиала </w:t>
            </w:r>
          </w:p>
          <w:p>
            <w:pPr>
              <w:spacing w:after="20"/>
              <w:ind w:left="20"/>
              <w:jc w:val="both"/>
            </w:pPr>
            <w:r>
              <w:rPr>
                <w:rFonts w:ascii="Times New Roman"/>
                <w:b w:val="false"/>
                <w:i w:val="false"/>
                <w:color w:val="000000"/>
                <w:sz w:val="20"/>
              </w:rPr>
              <w:t>
Национального Банка Республики Казахстан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98" w:id="1755"/>
          <w:p>
            <w:pPr>
              <w:spacing w:after="20"/>
              <w:ind w:left="20"/>
              <w:jc w:val="both"/>
            </w:pPr>
            <w:r>
              <w:rPr>
                <w:rFonts w:ascii="Times New Roman"/>
                <w:b w:val="false"/>
                <w:i w:val="false"/>
                <w:color w:val="000000"/>
                <w:sz w:val="20"/>
              </w:rPr>
              <w:t>
есепті кезең</w:t>
            </w:r>
          </w:p>
          <w:bookmarkEnd w:id="1755"/>
          <w:p>
            <w:pPr>
              <w:spacing w:after="20"/>
              <w:ind w:left="20"/>
              <w:jc w:val="both"/>
            </w:pPr>
            <w:r>
              <w:rPr>
                <w:rFonts w:ascii="Times New Roman"/>
                <w:b w:val="false"/>
                <w:i w:val="false"/>
                <w:color w:val="000000"/>
                <w:sz w:val="20"/>
              </w:rPr>
              <w:t>
отчетный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4986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5"/>
                          <a:stretch>
                            <a:fillRect/>
                          </a:stretch>
                        </pic:blipFill>
                        <pic:spPr>
                          <a:xfrm>
                            <a:off x="0" y="0"/>
                            <a:ext cx="1498600" cy="495300"/>
                          </a:xfrm>
                          <a:prstGeom prst="rect">
                            <a:avLst/>
                          </a:prstGeom>
                        </pic:spPr>
                      </pic:pic>
                    </a:graphicData>
                  </a:graphic>
                </wp:inline>
              </w:drawing>
            </w: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99" w:id="1756"/>
          <w:p>
            <w:pPr>
              <w:spacing w:after="20"/>
              <w:ind w:left="20"/>
              <w:jc w:val="both"/>
            </w:pPr>
            <w:r>
              <w:rPr>
                <w:rFonts w:ascii="Times New Roman"/>
                <w:b w:val="false"/>
                <w:i w:val="false"/>
                <w:color w:val="000000"/>
                <w:sz w:val="20"/>
              </w:rPr>
              <w:t>
жыл</w:t>
            </w:r>
          </w:p>
          <w:bookmarkEnd w:id="1756"/>
          <w:p>
            <w:pPr>
              <w:spacing w:after="20"/>
              <w:ind w:left="20"/>
              <w:jc w:val="both"/>
            </w:pPr>
            <w:r>
              <w:rPr>
                <w:rFonts w:ascii="Times New Roman"/>
                <w:b w:val="false"/>
                <w:i w:val="false"/>
                <w:color w:val="000000"/>
                <w:sz w:val="20"/>
              </w:rPr>
              <w:t>
год</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00" w:id="1757"/>
          <w:p>
            <w:pPr>
              <w:spacing w:after="20"/>
              <w:ind w:left="20"/>
              <w:jc w:val="both"/>
            </w:pPr>
            <w:r>
              <w:rPr>
                <w:rFonts w:ascii="Times New Roman"/>
                <w:b w:val="false"/>
                <w:i w:val="false"/>
                <w:color w:val="000000"/>
                <w:sz w:val="20"/>
              </w:rPr>
              <w:t>
Қазақстан Республикасы Ұлттық Банкі аумақтық филиалының сұратуы бойынша заңды тұлғалар ұсынады. Статистикалық нысанды мемлекеттік басқару органдары және банктер ұсынбайды</w:t>
            </w:r>
          </w:p>
          <w:bookmarkEnd w:id="1757"/>
          <w:p>
            <w:pPr>
              <w:spacing w:after="20"/>
              <w:ind w:left="20"/>
              <w:jc w:val="both"/>
            </w:pPr>
            <w:r>
              <w:rPr>
                <w:rFonts w:ascii="Times New Roman"/>
                <w:b w:val="false"/>
                <w:i w:val="false"/>
                <w:color w:val="000000"/>
                <w:sz w:val="20"/>
              </w:rPr>
              <w:t>
Представляют юридические лица по запросу территориального филиала Национального Банка Республики Казахстан. Не представляют статистическую форму органы государственного управления и банки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01" w:id="1758"/>
          <w:p>
            <w:pPr>
              <w:spacing w:after="20"/>
              <w:ind w:left="20"/>
              <w:jc w:val="both"/>
            </w:pPr>
            <w:r>
              <w:rPr>
                <w:rFonts w:ascii="Times New Roman"/>
                <w:b w:val="false"/>
                <w:i w:val="false"/>
                <w:color w:val="000000"/>
                <w:sz w:val="20"/>
              </w:rPr>
              <w:t>
Ұсыну мерзімі – сауалнамада көрсетілген күнге дейін</w:t>
            </w:r>
          </w:p>
          <w:bookmarkEnd w:id="1758"/>
          <w:p>
            <w:pPr>
              <w:spacing w:after="20"/>
              <w:ind w:left="20"/>
              <w:jc w:val="both"/>
            </w:pPr>
            <w:r>
              <w:rPr>
                <w:rFonts w:ascii="Times New Roman"/>
                <w:b w:val="false"/>
                <w:i w:val="false"/>
                <w:color w:val="000000"/>
                <w:sz w:val="20"/>
              </w:rPr>
              <w:t>
Срок представления – до даты, указанной в анкете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02" w:id="1759"/>
          <w:p>
            <w:pPr>
              <w:spacing w:after="20"/>
              <w:ind w:left="20"/>
              <w:jc w:val="both"/>
            </w:pPr>
            <w:r>
              <w:rPr>
                <w:rFonts w:ascii="Times New Roman"/>
                <w:b w:val="false"/>
                <w:i w:val="false"/>
                <w:color w:val="000000"/>
                <w:sz w:val="20"/>
              </w:rPr>
              <w:t>
БСН коды</w:t>
            </w:r>
          </w:p>
          <w:bookmarkEnd w:id="1759"/>
          <w:p>
            <w:pPr>
              <w:spacing w:after="20"/>
              <w:ind w:left="20"/>
              <w:jc w:val="both"/>
            </w:pPr>
            <w:r>
              <w:rPr>
                <w:rFonts w:ascii="Times New Roman"/>
                <w:b w:val="false"/>
                <w:i w:val="false"/>
                <w:color w:val="000000"/>
                <w:sz w:val="20"/>
              </w:rPr>
              <w:t>
код БИН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03" w:id="1760"/>
          <w:p>
            <w:pPr>
              <w:spacing w:after="20"/>
              <w:ind w:left="20"/>
              <w:jc w:val="both"/>
            </w:pPr>
          </w:p>
          <w:bookmarkEnd w:id="1760"/>
          <w:p>
            <w:pPr>
              <w:spacing w:after="20"/>
              <w:ind w:left="20"/>
              <w:jc w:val="both"/>
            </w:pPr>
            <w:r>
              <w:drawing>
                <wp:inline distT="0" distB="0" distL="0" distR="0">
                  <wp:extent cx="43561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6"/>
                          <a:stretch>
                            <a:fillRect/>
                          </a:stretch>
                        </pic:blipFill>
                        <pic:spPr>
                          <a:xfrm>
                            <a:off x="0" y="0"/>
                            <a:ext cx="43561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04" w:id="1761"/>
    <w:p>
      <w:pPr>
        <w:spacing w:after="0"/>
        <w:ind w:left="0"/>
        <w:jc w:val="both"/>
      </w:pPr>
      <w:r>
        <w:rPr>
          <w:rFonts w:ascii="Times New Roman"/>
          <w:b w:val="false"/>
          <w:i w:val="false"/>
          <w:color w:val="000000"/>
          <w:sz w:val="28"/>
        </w:rPr>
        <w:t>
      Кұрметтi респондент!</w:t>
      </w:r>
    </w:p>
    <w:bookmarkEnd w:id="1761"/>
    <w:bookmarkStart w:name="z5005" w:id="1762"/>
    <w:p>
      <w:pPr>
        <w:spacing w:after="0"/>
        <w:ind w:left="0"/>
        <w:jc w:val="both"/>
      </w:pPr>
      <w:r>
        <w:rPr>
          <w:rFonts w:ascii="Times New Roman"/>
          <w:b w:val="false"/>
          <w:i w:val="false"/>
          <w:color w:val="000000"/>
          <w:sz w:val="28"/>
        </w:rPr>
        <w:t>
      Уважаемый респондент!</w:t>
      </w:r>
    </w:p>
    <w:bookmarkEnd w:id="1762"/>
    <w:bookmarkStart w:name="z5006" w:id="1763"/>
    <w:p>
      <w:pPr>
        <w:spacing w:after="0"/>
        <w:ind w:left="0"/>
        <w:jc w:val="both"/>
      </w:pPr>
      <w:r>
        <w:rPr>
          <w:rFonts w:ascii="Times New Roman"/>
          <w:b w:val="false"/>
          <w:i w:val="false"/>
          <w:color w:val="000000"/>
          <w:sz w:val="28"/>
        </w:rPr>
        <w:t>
      Толтырылған статистикалық нысанды 20___ жылдың _____________ дейін қайтаруды сұраймыз.</w:t>
      </w:r>
    </w:p>
    <w:bookmarkEnd w:id="1763"/>
    <w:bookmarkStart w:name="z5007" w:id="1764"/>
    <w:p>
      <w:pPr>
        <w:spacing w:after="0"/>
        <w:ind w:left="0"/>
        <w:jc w:val="both"/>
      </w:pPr>
      <w:r>
        <w:rPr>
          <w:rFonts w:ascii="Times New Roman"/>
          <w:b w:val="false"/>
          <w:i w:val="false"/>
          <w:color w:val="000000"/>
          <w:sz w:val="28"/>
        </w:rPr>
        <w:t>
      Пожалуйста, возвратите заполненную статистическую форму до ____________20___ года.</w:t>
      </w:r>
    </w:p>
    <w:bookmarkEnd w:id="1764"/>
    <w:bookmarkStart w:name="z5008" w:id="1765"/>
    <w:p>
      <w:pPr>
        <w:spacing w:after="0"/>
        <w:ind w:left="0"/>
        <w:jc w:val="both"/>
      </w:pPr>
      <w:r>
        <w:rPr>
          <w:rFonts w:ascii="Times New Roman"/>
          <w:b w:val="false"/>
          <w:i w:val="false"/>
          <w:color w:val="000000"/>
          <w:sz w:val="28"/>
        </w:rPr>
        <w:t>
      Осы статистикалық нысан Қазақстанның сыртқы экономикалық шоттарының (төлем балансының және халықаралық инвестициялық позицияның) статистикасын жасау, сондай-ақ осы статистикалық нысанға сәйкес сұралған іріктемелі ақпаратты жаңарту және нақтылау мақсатында статистикалық байқауға енгізілуі тиіс кәсіпорындарды анықтауға арналған. Сыртқы сауда саясаты, шетелдік инвестицияларды қолдау саясаты (несиелерді және сауда кредиттерін қоса алғанда) және теңгенің айырбас бағамы саясаты саласында шешімдер қабылдаудың негізі болып табылатын сыртқы экономикалық шоттарының шынайылығы осы статистикалық нысанды толтыруға байланысты болады.</w:t>
      </w:r>
    </w:p>
    <w:bookmarkEnd w:id="1765"/>
    <w:bookmarkStart w:name="z5009" w:id="1766"/>
    <w:p>
      <w:pPr>
        <w:spacing w:after="0"/>
        <w:ind w:left="0"/>
        <w:jc w:val="both"/>
      </w:pPr>
      <w:r>
        <w:rPr>
          <w:rFonts w:ascii="Times New Roman"/>
          <w:b w:val="false"/>
          <w:i w:val="false"/>
          <w:color w:val="000000"/>
          <w:sz w:val="28"/>
        </w:rPr>
        <w:t>
       Тиісті жауаптарға "√" немесе "х" белгісін қоюды және ұсынылған кестелерді толтыруды сұраймыз.</w:t>
      </w:r>
    </w:p>
    <w:bookmarkEnd w:id="1766"/>
    <w:bookmarkStart w:name="z5010" w:id="1767"/>
    <w:p>
      <w:pPr>
        <w:spacing w:after="0"/>
        <w:ind w:left="0"/>
        <w:jc w:val="both"/>
      </w:pPr>
      <w:r>
        <w:rPr>
          <w:rFonts w:ascii="Times New Roman"/>
          <w:b w:val="false"/>
          <w:i w:val="false"/>
          <w:color w:val="000000"/>
          <w:sz w:val="28"/>
        </w:rPr>
        <w:t>
      Данная статистическая форма предназначена для определения организаций, которые включаются в статистическое наблюдение в целях составления статистики внешнеэкономических счетов Казахстана (платежного баланса и международной инвестиционной позиции), а также с целью уточнения и обновления выборочной информации, запрашиваемой в соответствии с настоящей статистической формой. От заполнения данной статистической формы зависит достоверность статистики внешнеэкономических счетов, являющейся основой принятия решений в области внешнеторговой политики, политики поддержки иностранных инвестиций (включая ссуды и торговые кредиты) и политики обменного курса теңге.</w:t>
      </w:r>
    </w:p>
    <w:bookmarkEnd w:id="1767"/>
    <w:bookmarkStart w:name="z5011" w:id="1768"/>
    <w:p>
      <w:pPr>
        <w:spacing w:after="0"/>
        <w:ind w:left="0"/>
        <w:jc w:val="both"/>
      </w:pPr>
      <w:r>
        <w:rPr>
          <w:rFonts w:ascii="Times New Roman"/>
          <w:b w:val="false"/>
          <w:i w:val="false"/>
          <w:color w:val="000000"/>
          <w:sz w:val="28"/>
        </w:rPr>
        <w:t>
      Просим проставить знак "√" или "х" в соответствующих ответах и заполнить предлагаемые таблицы.</w:t>
      </w:r>
    </w:p>
    <w:bookmarkEnd w:id="1768"/>
    <w:bookmarkStart w:name="z5012" w:id="1769"/>
    <w:p>
      <w:pPr>
        <w:spacing w:after="0"/>
        <w:ind w:left="0"/>
        <w:jc w:val="both"/>
      </w:pPr>
      <w:r>
        <w:rPr>
          <w:rFonts w:ascii="Times New Roman"/>
          <w:b w:val="false"/>
          <w:i w:val="false"/>
          <w:color w:val="000000"/>
          <w:sz w:val="28"/>
        </w:rPr>
        <w:t>
      Нысанның келесі бөлімдерін толтыруға/жаңартуға сұраймыз</w:t>
      </w:r>
    </w:p>
    <w:bookmarkEnd w:id="1769"/>
    <w:bookmarkStart w:name="z5013" w:id="1770"/>
    <w:p>
      <w:pPr>
        <w:spacing w:after="0"/>
        <w:ind w:left="0"/>
        <w:jc w:val="both"/>
      </w:pPr>
      <w:r>
        <w:rPr>
          <w:rFonts w:ascii="Times New Roman"/>
          <w:b w:val="false"/>
          <w:i w:val="false"/>
          <w:color w:val="000000"/>
          <w:sz w:val="28"/>
        </w:rPr>
        <w:t>
      Пожалуйста, заполните/обновите следующие разделы формы</w:t>
      </w:r>
    </w:p>
    <w:bookmarkEnd w:id="17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14" w:id="1771"/>
          <w:p>
            <w:pPr>
              <w:spacing w:after="20"/>
              <w:ind w:left="20"/>
              <w:jc w:val="both"/>
            </w:pPr>
            <w:r>
              <w:rPr>
                <w:rFonts w:ascii="Times New Roman"/>
                <w:b w:val="false"/>
                <w:i w:val="false"/>
                <w:color w:val="000000"/>
                <w:sz w:val="20"/>
              </w:rPr>
              <w:t>
Бөлімдер</w:t>
            </w:r>
          </w:p>
          <w:bookmarkEnd w:id="1771"/>
          <w:p>
            <w:pPr>
              <w:spacing w:after="20"/>
              <w:ind w:left="20"/>
              <w:jc w:val="both"/>
            </w:pPr>
            <w:r>
              <w:rPr>
                <w:rFonts w:ascii="Times New Roman"/>
                <w:b w:val="false"/>
                <w:i w:val="false"/>
                <w:color w:val="000000"/>
                <w:sz w:val="20"/>
              </w:rPr>
              <w:t>
Разделы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2 ☐; 3 ☐; 4 ☐; 5 ☐; 6 ☐</w:t>
            </w:r>
          </w:p>
        </w:tc>
      </w:tr>
    </w:tbl>
    <w:bookmarkStart w:name="z5015" w:id="1772"/>
    <w:p>
      <w:pPr>
        <w:spacing w:after="0"/>
        <w:ind w:left="0"/>
        <w:jc w:val="both"/>
      </w:pPr>
      <w:r>
        <w:rPr>
          <w:rFonts w:ascii="Times New Roman"/>
          <w:b w:val="false"/>
          <w:i w:val="false"/>
          <w:color w:val="000000"/>
          <w:sz w:val="28"/>
        </w:rPr>
        <w:t>
      (Қазақстан Республикасы Ұлттық Банкі (бұдан әрі – Ұлттық Банк) толтырады)</w:t>
      </w:r>
    </w:p>
    <w:bookmarkEnd w:id="1772"/>
    <w:bookmarkStart w:name="z5016" w:id="1773"/>
    <w:p>
      <w:pPr>
        <w:spacing w:after="0"/>
        <w:ind w:left="0"/>
        <w:jc w:val="both"/>
      </w:pPr>
      <w:r>
        <w:rPr>
          <w:rFonts w:ascii="Times New Roman"/>
          <w:b w:val="false"/>
          <w:i w:val="false"/>
          <w:color w:val="000000"/>
          <w:sz w:val="28"/>
        </w:rPr>
        <w:t>
      (заполняется Национальным Банком Республики Казахстан (далее –Национальный Банк))</w:t>
      </w:r>
    </w:p>
    <w:bookmarkEnd w:id="1773"/>
    <w:bookmarkStart w:name="z5017" w:id="1774"/>
    <w:p>
      <w:pPr>
        <w:spacing w:after="0"/>
        <w:ind w:left="0"/>
        <w:jc w:val="both"/>
      </w:pPr>
      <w:r>
        <w:rPr>
          <w:rFonts w:ascii="Times New Roman"/>
          <w:b w:val="false"/>
          <w:i w:val="false"/>
          <w:color w:val="000000"/>
          <w:sz w:val="28"/>
        </w:rPr>
        <w:t>
      -----------------------------------------------------------------------------------------------------------------------</w:t>
      </w:r>
    </w:p>
    <w:bookmarkEnd w:id="1774"/>
    <w:bookmarkStart w:name="z5018" w:id="1775"/>
    <w:p>
      <w:pPr>
        <w:spacing w:after="0"/>
        <w:ind w:left="0"/>
        <w:jc w:val="both"/>
      </w:pPr>
      <w:r>
        <w:rPr>
          <w:rFonts w:ascii="Times New Roman"/>
          <w:b w:val="false"/>
          <w:i w:val="false"/>
          <w:color w:val="000000"/>
          <w:sz w:val="28"/>
        </w:rPr>
        <w:t>
      1-бөлім. Сіздің ұйымыңыз туралы жалпы ақпарат</w:t>
      </w:r>
    </w:p>
    <w:bookmarkEnd w:id="1775"/>
    <w:bookmarkStart w:name="z5019" w:id="1776"/>
    <w:p>
      <w:pPr>
        <w:spacing w:after="0"/>
        <w:ind w:left="0"/>
        <w:jc w:val="both"/>
      </w:pPr>
      <w:r>
        <w:rPr>
          <w:rFonts w:ascii="Times New Roman"/>
          <w:b w:val="false"/>
          <w:i w:val="false"/>
          <w:color w:val="000000"/>
          <w:sz w:val="28"/>
        </w:rPr>
        <w:t>
      Раздел 1. Общая информация о Вашей организации</w:t>
      </w:r>
    </w:p>
    <w:bookmarkEnd w:id="1776"/>
    <w:bookmarkStart w:name="z5020" w:id="1777"/>
    <w:p>
      <w:pPr>
        <w:spacing w:after="0"/>
        <w:ind w:left="0"/>
        <w:jc w:val="both"/>
      </w:pPr>
      <w:r>
        <w:rPr>
          <w:rFonts w:ascii="Times New Roman"/>
          <w:b w:val="false"/>
          <w:i w:val="false"/>
          <w:color w:val="000000"/>
          <w:sz w:val="28"/>
        </w:rPr>
        <w:t>
      1.1 Келесі мәліметтерді көрсетіңіз</w:t>
      </w:r>
    </w:p>
    <w:bookmarkEnd w:id="1777"/>
    <w:bookmarkStart w:name="z5021" w:id="1778"/>
    <w:p>
      <w:pPr>
        <w:spacing w:after="0"/>
        <w:ind w:left="0"/>
        <w:jc w:val="both"/>
      </w:pPr>
      <w:r>
        <w:rPr>
          <w:rFonts w:ascii="Times New Roman"/>
          <w:b w:val="false"/>
          <w:i w:val="false"/>
          <w:color w:val="000000"/>
          <w:sz w:val="28"/>
        </w:rPr>
        <w:t>
      1.1 Укажите следующие сведения</w:t>
      </w:r>
    </w:p>
    <w:bookmarkEnd w:id="17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22" w:id="1779"/>
          <w:p>
            <w:pPr>
              <w:spacing w:after="20"/>
              <w:ind w:left="20"/>
              <w:jc w:val="both"/>
            </w:pPr>
            <w:r>
              <w:rPr>
                <w:rFonts w:ascii="Times New Roman"/>
                <w:b w:val="false"/>
                <w:i w:val="false"/>
                <w:color w:val="000000"/>
                <w:sz w:val="20"/>
              </w:rPr>
              <w:t>
Пошталық индексі</w:t>
            </w:r>
          </w:p>
          <w:bookmarkEnd w:id="1779"/>
          <w:p>
            <w:pPr>
              <w:spacing w:after="20"/>
              <w:ind w:left="20"/>
              <w:jc w:val="both"/>
            </w:pPr>
            <w:r>
              <w:rPr>
                <w:rFonts w:ascii="Times New Roman"/>
                <w:b w:val="false"/>
                <w:i w:val="false"/>
                <w:color w:val="000000"/>
                <w:sz w:val="20"/>
              </w:rPr>
              <w:t>
Почтовый индекс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23" w:id="1780"/>
          <w:p>
            <w:pPr>
              <w:spacing w:after="20"/>
              <w:ind w:left="20"/>
              <w:jc w:val="both"/>
            </w:pPr>
            <w:r>
              <w:rPr>
                <w:rFonts w:ascii="Times New Roman"/>
                <w:b w:val="false"/>
                <w:i w:val="false"/>
                <w:color w:val="000000"/>
                <w:sz w:val="20"/>
              </w:rPr>
              <w:t>
Облысы</w:t>
            </w:r>
          </w:p>
          <w:bookmarkEnd w:id="1780"/>
          <w:p>
            <w:pPr>
              <w:spacing w:after="20"/>
              <w:ind w:left="20"/>
              <w:jc w:val="both"/>
            </w:pPr>
            <w:r>
              <w:rPr>
                <w:rFonts w:ascii="Times New Roman"/>
                <w:b w:val="false"/>
                <w:i w:val="false"/>
                <w:color w:val="000000"/>
                <w:sz w:val="20"/>
              </w:rPr>
              <w:t>
Область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24" w:id="1781"/>
          <w:p>
            <w:pPr>
              <w:spacing w:after="20"/>
              <w:ind w:left="20"/>
              <w:jc w:val="both"/>
            </w:pPr>
            <w:r>
              <w:rPr>
                <w:rFonts w:ascii="Times New Roman"/>
                <w:b w:val="false"/>
                <w:i w:val="false"/>
                <w:color w:val="000000"/>
                <w:sz w:val="20"/>
              </w:rPr>
              <w:t>
Қаласы, ауданы (немесеқаланың ауданы)</w:t>
            </w:r>
          </w:p>
          <w:bookmarkEnd w:id="1781"/>
          <w:p>
            <w:pPr>
              <w:spacing w:after="20"/>
              <w:ind w:left="20"/>
              <w:jc w:val="both"/>
            </w:pPr>
            <w:r>
              <w:rPr>
                <w:rFonts w:ascii="Times New Roman"/>
                <w:b w:val="false"/>
                <w:i w:val="false"/>
                <w:color w:val="000000"/>
                <w:sz w:val="20"/>
              </w:rPr>
              <w:t>
Город, район (или район города)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25" w:id="1782"/>
          <w:p>
            <w:pPr>
              <w:spacing w:after="20"/>
              <w:ind w:left="20"/>
              <w:jc w:val="both"/>
            </w:pPr>
            <w:r>
              <w:rPr>
                <w:rFonts w:ascii="Times New Roman"/>
                <w:b w:val="false"/>
                <w:i w:val="false"/>
                <w:color w:val="000000"/>
                <w:sz w:val="20"/>
              </w:rPr>
              <w:t>
Елді мекен (ауыл)</w:t>
            </w:r>
          </w:p>
          <w:bookmarkEnd w:id="1782"/>
          <w:p>
            <w:pPr>
              <w:spacing w:after="20"/>
              <w:ind w:left="20"/>
              <w:jc w:val="both"/>
            </w:pPr>
            <w:r>
              <w:rPr>
                <w:rFonts w:ascii="Times New Roman"/>
                <w:b w:val="false"/>
                <w:i w:val="false"/>
                <w:color w:val="000000"/>
                <w:sz w:val="20"/>
              </w:rPr>
              <w:t>
Населенный пункт (село)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26" w:id="1783"/>
          <w:p>
            <w:pPr>
              <w:spacing w:after="20"/>
              <w:ind w:left="20"/>
              <w:jc w:val="both"/>
            </w:pPr>
            <w:r>
              <w:rPr>
                <w:rFonts w:ascii="Times New Roman"/>
                <w:b w:val="false"/>
                <w:i w:val="false"/>
                <w:color w:val="000000"/>
                <w:sz w:val="20"/>
              </w:rPr>
              <w:t>
Мекенжайы (көшесі, даңғылы)</w:t>
            </w:r>
          </w:p>
          <w:bookmarkEnd w:id="1783"/>
          <w:p>
            <w:pPr>
              <w:spacing w:after="20"/>
              <w:ind w:left="20"/>
              <w:jc w:val="both"/>
            </w:pPr>
            <w:r>
              <w:rPr>
                <w:rFonts w:ascii="Times New Roman"/>
                <w:b w:val="false"/>
                <w:i w:val="false"/>
                <w:color w:val="000000"/>
                <w:sz w:val="20"/>
              </w:rPr>
              <w:t>
Местонахождение (улица, проспект)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27" w:id="1784"/>
          <w:p>
            <w:pPr>
              <w:spacing w:after="20"/>
              <w:ind w:left="20"/>
              <w:jc w:val="both"/>
            </w:pPr>
            <w:r>
              <w:rPr>
                <w:rFonts w:ascii="Times New Roman"/>
                <w:b w:val="false"/>
                <w:i w:val="false"/>
                <w:color w:val="000000"/>
                <w:sz w:val="20"/>
              </w:rPr>
              <w:t>
Үйдің және офистің (пәтердің) номері</w:t>
            </w:r>
          </w:p>
          <w:bookmarkEnd w:id="1784"/>
          <w:p>
            <w:pPr>
              <w:spacing w:after="20"/>
              <w:ind w:left="20"/>
              <w:jc w:val="both"/>
            </w:pPr>
            <w:r>
              <w:rPr>
                <w:rFonts w:ascii="Times New Roman"/>
                <w:b w:val="false"/>
                <w:i w:val="false"/>
                <w:color w:val="000000"/>
                <w:sz w:val="20"/>
              </w:rPr>
              <w:t>
Номер дома и офиса (квартиры)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28" w:id="1785"/>
          <w:p>
            <w:pPr>
              <w:spacing w:after="20"/>
              <w:ind w:left="20"/>
              <w:jc w:val="both"/>
            </w:pPr>
            <w:r>
              <w:rPr>
                <w:rFonts w:ascii="Times New Roman"/>
                <w:b w:val="false"/>
                <w:i w:val="false"/>
                <w:color w:val="000000"/>
                <w:sz w:val="20"/>
              </w:rPr>
              <w:t>
Телефоны</w:t>
            </w:r>
          </w:p>
          <w:bookmarkEnd w:id="1785"/>
          <w:p>
            <w:pPr>
              <w:spacing w:after="20"/>
              <w:ind w:left="20"/>
              <w:jc w:val="both"/>
            </w:pPr>
            <w:r>
              <w:rPr>
                <w:rFonts w:ascii="Times New Roman"/>
                <w:b w:val="false"/>
                <w:i w:val="false"/>
                <w:color w:val="000000"/>
                <w:sz w:val="20"/>
              </w:rPr>
              <w:t>
Телефон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29" w:id="1786"/>
          <w:p>
            <w:pPr>
              <w:spacing w:after="20"/>
              <w:ind w:left="20"/>
              <w:jc w:val="both"/>
            </w:pPr>
            <w:r>
              <w:rPr>
                <w:rFonts w:ascii="Times New Roman"/>
                <w:b w:val="false"/>
                <w:i w:val="false"/>
                <w:color w:val="000000"/>
                <w:sz w:val="20"/>
              </w:rPr>
              <w:t>
Электрондық поштаның мекенжайы</w:t>
            </w:r>
          </w:p>
          <w:bookmarkEnd w:id="1786"/>
          <w:p>
            <w:pPr>
              <w:spacing w:after="20"/>
              <w:ind w:left="20"/>
              <w:jc w:val="both"/>
            </w:pPr>
            <w:r>
              <w:rPr>
                <w:rFonts w:ascii="Times New Roman"/>
                <w:b w:val="false"/>
                <w:i w:val="false"/>
                <w:color w:val="000000"/>
                <w:sz w:val="20"/>
              </w:rPr>
              <w:t>
Почтовый электронный адрес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0" w:id="1787"/>
          <w:p>
            <w:pPr>
              <w:spacing w:after="20"/>
              <w:ind w:left="20"/>
              <w:jc w:val="both"/>
            </w:pPr>
            <w:r>
              <w:rPr>
                <w:rFonts w:ascii="Times New Roman"/>
                <w:b w:val="false"/>
                <w:i w:val="false"/>
                <w:color w:val="000000"/>
                <w:sz w:val="20"/>
              </w:rPr>
              <w:t>
Ұйымның ресми сайты (ол болған жағдайда)</w:t>
            </w:r>
          </w:p>
          <w:bookmarkEnd w:id="1787"/>
          <w:p>
            <w:pPr>
              <w:spacing w:after="20"/>
              <w:ind w:left="20"/>
              <w:jc w:val="both"/>
            </w:pPr>
            <w:r>
              <w:rPr>
                <w:rFonts w:ascii="Times New Roman"/>
                <w:b w:val="false"/>
                <w:i w:val="false"/>
                <w:color w:val="000000"/>
                <w:sz w:val="20"/>
              </w:rPr>
              <w:t>
Официальный сайт организации (при его наличии)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31" w:id="1788"/>
    <w:p>
      <w:pPr>
        <w:spacing w:after="0"/>
        <w:ind w:left="0"/>
        <w:jc w:val="both"/>
      </w:pPr>
      <w:r>
        <w:rPr>
          <w:rFonts w:ascii="Times New Roman"/>
          <w:b w:val="false"/>
          <w:i w:val="false"/>
          <w:color w:val="000000"/>
          <w:sz w:val="28"/>
        </w:rPr>
        <w:t>
      1.2 Есептілікті Ұлттық Банкке ұсыну</w:t>
      </w:r>
    </w:p>
    <w:bookmarkEnd w:id="1788"/>
    <w:bookmarkStart w:name="z5032" w:id="1789"/>
    <w:p>
      <w:pPr>
        <w:spacing w:after="0"/>
        <w:ind w:left="0"/>
        <w:jc w:val="both"/>
      </w:pPr>
      <w:r>
        <w:rPr>
          <w:rFonts w:ascii="Times New Roman"/>
          <w:b w:val="false"/>
          <w:i w:val="false"/>
          <w:color w:val="000000"/>
          <w:sz w:val="28"/>
        </w:rPr>
        <w:t>
      1.2 Представление отчетности в Национальный Банк</w:t>
      </w:r>
    </w:p>
    <w:bookmarkEnd w:id="17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3" w:id="1790"/>
          <w:p>
            <w:pPr>
              <w:spacing w:after="20"/>
              <w:ind w:left="20"/>
              <w:jc w:val="both"/>
            </w:pPr>
            <w:r>
              <w:rPr>
                <w:rFonts w:ascii="Times New Roman"/>
                <w:b w:val="false"/>
                <w:i w:val="false"/>
                <w:color w:val="000000"/>
                <w:sz w:val="20"/>
              </w:rPr>
              <w:t>
1.2.1 Сізге ыңғайлы есептілікті ұсыну тәсілдерін көрсетуді сұраймыз (бірнеше жауаптарды таңдауға болады)</w:t>
            </w:r>
          </w:p>
          <w:bookmarkEnd w:id="1790"/>
          <w:p>
            <w:pPr>
              <w:spacing w:after="20"/>
              <w:ind w:left="20"/>
              <w:jc w:val="both"/>
            </w:pPr>
            <w:r>
              <w:rPr>
                <w:rFonts w:ascii="Times New Roman"/>
                <w:b w:val="false"/>
                <w:i w:val="false"/>
                <w:color w:val="000000"/>
                <w:sz w:val="20"/>
              </w:rPr>
              <w:t>
Укажите, пожалуйста, удобные варианты представления отчетности (можно выбрать несколько ответов)</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4" w:id="1791"/>
          <w:p>
            <w:pPr>
              <w:spacing w:after="20"/>
              <w:ind w:left="20"/>
              <w:jc w:val="both"/>
            </w:pPr>
            <w:r>
              <w:rPr>
                <w:rFonts w:ascii="Times New Roman"/>
                <w:b w:val="false"/>
                <w:i w:val="false"/>
                <w:color w:val="000000"/>
                <w:sz w:val="20"/>
              </w:rPr>
              <w:t>
Электрондық цифрлық қолтаңбамен (бұдан әрі – ЭЦҚ) растау рәсімдерін сақтай отырып, Интернет желісі арқылы электрондық түрде</w:t>
            </w:r>
          </w:p>
          <w:bookmarkEnd w:id="1791"/>
          <w:p>
            <w:pPr>
              <w:spacing w:after="20"/>
              <w:ind w:left="20"/>
              <w:jc w:val="both"/>
            </w:pPr>
            <w:r>
              <w:rPr>
                <w:rFonts w:ascii="Times New Roman"/>
                <w:b w:val="false"/>
                <w:i w:val="false"/>
                <w:color w:val="000000"/>
                <w:sz w:val="20"/>
              </w:rPr>
              <w:t>
В электронном виде посредством сети Интернет с подтверждением электронной цифровой подписью (далее – ЭЦП)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5" w:id="1792"/>
          <w:p>
            <w:pPr>
              <w:spacing w:after="20"/>
              <w:ind w:left="20"/>
              <w:jc w:val="both"/>
            </w:pPr>
            <w:r>
              <w:rPr>
                <w:rFonts w:ascii="Times New Roman"/>
                <w:b w:val="false"/>
                <w:i w:val="false"/>
                <w:color w:val="000000"/>
                <w:sz w:val="20"/>
              </w:rPr>
              <w:t>
Қағаз тасығышта</w:t>
            </w:r>
          </w:p>
          <w:bookmarkEnd w:id="1792"/>
          <w:p>
            <w:pPr>
              <w:spacing w:after="20"/>
              <w:ind w:left="20"/>
              <w:jc w:val="both"/>
            </w:pPr>
            <w:r>
              <w:rPr>
                <w:rFonts w:ascii="Times New Roman"/>
                <w:b w:val="false"/>
                <w:i w:val="false"/>
                <w:color w:val="000000"/>
                <w:sz w:val="20"/>
              </w:rPr>
              <w:t>
На бумажном носителе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6" w:id="1793"/>
          <w:p>
            <w:pPr>
              <w:spacing w:after="20"/>
              <w:ind w:left="20"/>
              <w:jc w:val="both"/>
            </w:pPr>
            <w:r>
              <w:rPr>
                <w:rFonts w:ascii="Times New Roman"/>
                <w:b w:val="false"/>
                <w:i w:val="false"/>
                <w:color w:val="000000"/>
                <w:sz w:val="20"/>
              </w:rPr>
              <w:t>
Өзге (көрсетіңіз)</w:t>
            </w:r>
          </w:p>
          <w:bookmarkEnd w:id="1793"/>
          <w:p>
            <w:pPr>
              <w:spacing w:after="20"/>
              <w:ind w:left="20"/>
              <w:jc w:val="both"/>
            </w:pPr>
            <w:r>
              <w:rPr>
                <w:rFonts w:ascii="Times New Roman"/>
                <w:b w:val="false"/>
                <w:i w:val="false"/>
                <w:color w:val="000000"/>
                <w:sz w:val="20"/>
              </w:rPr>
              <w:t>
</w:t>
            </w:r>
            <w:r>
              <w:rPr>
                <w:rFonts w:ascii="Times New Roman"/>
                <w:b w:val="false"/>
                <w:i w:val="false"/>
                <w:color w:val="000000"/>
                <w:sz w:val="20"/>
              </w:rPr>
              <w:t>Иное (укажите)</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_________________________________________________________________</w:t>
            </w:r>
          </w:p>
          <w:p>
            <w:pPr>
              <w:spacing w:after="20"/>
              <w:ind w:left="20"/>
              <w:jc w:val="both"/>
            </w:pPr>
            <w:r>
              <w:rPr>
                <w:rFonts w:ascii="Times New Roman"/>
                <w:b w:val="false"/>
                <w:i w:val="false"/>
                <w:color w:val="000000"/>
                <w:sz w:val="20"/>
              </w:rPr>
              <w:t>
_________________________________________________________________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9" w:id="1794"/>
          <w:p>
            <w:pPr>
              <w:spacing w:after="20"/>
              <w:ind w:left="20"/>
              <w:jc w:val="both"/>
            </w:pPr>
            <w:r>
              <w:rPr>
                <w:rFonts w:ascii="Times New Roman"/>
                <w:b w:val="false"/>
                <w:i w:val="false"/>
                <w:color w:val="000000"/>
                <w:sz w:val="20"/>
              </w:rPr>
              <w:t>
1.2.2 Сіздің ұйымыңыз Интернет желісіне шығуға мүмкіндігіңіз бар ма?</w:t>
            </w:r>
          </w:p>
          <w:bookmarkEnd w:id="1794"/>
          <w:p>
            <w:pPr>
              <w:spacing w:after="20"/>
              <w:ind w:left="20"/>
              <w:jc w:val="both"/>
            </w:pPr>
            <w:r>
              <w:rPr>
                <w:rFonts w:ascii="Times New Roman"/>
                <w:b w:val="false"/>
                <w:i w:val="false"/>
                <w:color w:val="000000"/>
                <w:sz w:val="20"/>
              </w:rPr>
              <w:t>
Имеет ли Ваша организация доступ к сети Интернет?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Жоқ/Нет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0" w:id="1795"/>
          <w:p>
            <w:pPr>
              <w:spacing w:after="20"/>
              <w:ind w:left="20"/>
              <w:jc w:val="both"/>
            </w:pPr>
            <w:r>
              <w:rPr>
                <w:rFonts w:ascii="Times New Roman"/>
                <w:b w:val="false"/>
                <w:i w:val="false"/>
                <w:color w:val="000000"/>
                <w:sz w:val="20"/>
              </w:rPr>
              <w:t>
1.2.3 Сіздің ұйымыңыздың ЭЦҚ-ңыз бар ма?</w:t>
            </w:r>
          </w:p>
          <w:bookmarkEnd w:id="1795"/>
          <w:p>
            <w:pPr>
              <w:spacing w:after="20"/>
              <w:ind w:left="20"/>
              <w:jc w:val="both"/>
            </w:pPr>
            <w:r>
              <w:rPr>
                <w:rFonts w:ascii="Times New Roman"/>
                <w:b w:val="false"/>
                <w:i w:val="false"/>
                <w:color w:val="000000"/>
                <w:sz w:val="20"/>
              </w:rPr>
              <w:t>
Имеет ли Ваша организация ЭЦП?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Жоқ/Нет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1" w:id="1796"/>
          <w:p>
            <w:pPr>
              <w:spacing w:after="20"/>
              <w:ind w:left="20"/>
              <w:jc w:val="both"/>
            </w:pPr>
            <w:r>
              <w:rPr>
                <w:rFonts w:ascii="Times New Roman"/>
                <w:b w:val="false"/>
                <w:i w:val="false"/>
                <w:color w:val="000000"/>
                <w:sz w:val="20"/>
              </w:rPr>
              <w:t>
1.2.4 Сіздің ұйымыңыз үшін қай органның ЭЦҚ-сы арқылы есепті ұсыну ыңғайлы?</w:t>
            </w:r>
          </w:p>
          <w:bookmarkEnd w:id="1796"/>
          <w:p>
            <w:pPr>
              <w:spacing w:after="20"/>
              <w:ind w:left="20"/>
              <w:jc w:val="both"/>
            </w:pPr>
            <w:r>
              <w:rPr>
                <w:rFonts w:ascii="Times New Roman"/>
                <w:b w:val="false"/>
                <w:i w:val="false"/>
                <w:color w:val="000000"/>
                <w:sz w:val="20"/>
              </w:rPr>
              <w:t>
Представление отчетов посредством ЭЦП какого органа для Вашей организации более удобно?</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2" w:id="1797"/>
          <w:p>
            <w:pPr>
              <w:spacing w:after="20"/>
              <w:ind w:left="20"/>
              <w:jc w:val="both"/>
            </w:pPr>
            <w:r>
              <w:rPr>
                <w:rFonts w:ascii="Times New Roman"/>
                <w:b w:val="false"/>
                <w:i w:val="false"/>
                <w:color w:val="000000"/>
                <w:sz w:val="20"/>
              </w:rPr>
              <w:t>
Қазақстан Республикасы Ұлттық куәландырушы орталығының (бұдан әрі – ҰКО) ЭЦҚ-сы</w:t>
            </w:r>
          </w:p>
          <w:bookmarkEnd w:id="1797"/>
          <w:p>
            <w:pPr>
              <w:spacing w:after="20"/>
              <w:ind w:left="20"/>
              <w:jc w:val="both"/>
            </w:pPr>
            <w:r>
              <w:rPr>
                <w:rFonts w:ascii="Times New Roman"/>
                <w:b w:val="false"/>
                <w:i w:val="false"/>
                <w:color w:val="000000"/>
                <w:sz w:val="20"/>
              </w:rPr>
              <w:t>
ЭЦП Национального удостоверяющего центра Республики Казахстан (далее– НУЦ)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3" w:id="1798"/>
          <w:p>
            <w:pPr>
              <w:spacing w:after="20"/>
              <w:ind w:left="20"/>
              <w:jc w:val="both"/>
            </w:pPr>
            <w:r>
              <w:rPr>
                <w:rFonts w:ascii="Times New Roman"/>
                <w:b w:val="false"/>
                <w:i w:val="false"/>
                <w:color w:val="000000"/>
                <w:sz w:val="20"/>
              </w:rPr>
              <w:t>
"Қазақстан Республикасы Ұлттық Банкінің Қазақстан Банкаралық Есеп Айырысу Орталығы" Республикалық мемлекеттік кәсіпорнының ЭЦҚ-сы</w:t>
            </w:r>
          </w:p>
          <w:bookmarkEnd w:id="1798"/>
          <w:p>
            <w:pPr>
              <w:spacing w:after="20"/>
              <w:ind w:left="20"/>
              <w:jc w:val="both"/>
            </w:pPr>
            <w:r>
              <w:rPr>
                <w:rFonts w:ascii="Times New Roman"/>
                <w:b w:val="false"/>
                <w:i w:val="false"/>
                <w:color w:val="000000"/>
                <w:sz w:val="20"/>
              </w:rPr>
              <w:t>
ЭЦП Республиканского государственного предприятия "Казахстанский центр межбанковских расчетов Национального Банка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4" w:id="1799"/>
          <w:p>
            <w:pPr>
              <w:spacing w:after="20"/>
              <w:ind w:left="20"/>
              <w:jc w:val="both"/>
            </w:pPr>
            <w:r>
              <w:rPr>
                <w:rFonts w:ascii="Times New Roman"/>
                <w:b w:val="false"/>
                <w:i w:val="false"/>
                <w:color w:val="000000"/>
                <w:sz w:val="20"/>
              </w:rPr>
              <w:t>
Өзге (көрсетіңіз)</w:t>
            </w:r>
          </w:p>
          <w:bookmarkEnd w:id="1799"/>
          <w:p>
            <w:pPr>
              <w:spacing w:after="20"/>
              <w:ind w:left="20"/>
              <w:jc w:val="both"/>
            </w:pPr>
            <w:r>
              <w:rPr>
                <w:rFonts w:ascii="Times New Roman"/>
                <w:b w:val="false"/>
                <w:i w:val="false"/>
                <w:color w:val="000000"/>
                <w:sz w:val="20"/>
              </w:rPr>
              <w:t>
</w:t>
            </w:r>
            <w:r>
              <w:rPr>
                <w:rFonts w:ascii="Times New Roman"/>
                <w:b w:val="false"/>
                <w:i w:val="false"/>
                <w:color w:val="000000"/>
                <w:sz w:val="20"/>
              </w:rPr>
              <w:t>Иное (укажите)</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_____________________________________________________________</w:t>
            </w:r>
          </w:p>
          <w:p>
            <w:pPr>
              <w:spacing w:after="20"/>
              <w:ind w:left="20"/>
              <w:jc w:val="both"/>
            </w:pPr>
            <w:r>
              <w:rPr>
                <w:rFonts w:ascii="Times New Roman"/>
                <w:b w:val="false"/>
                <w:i w:val="false"/>
                <w:color w:val="000000"/>
                <w:sz w:val="20"/>
              </w:rPr>
              <w:t>
_____________________________________________________________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5047" w:id="1800"/>
    <w:p>
      <w:pPr>
        <w:spacing w:after="0"/>
        <w:ind w:left="0"/>
        <w:jc w:val="both"/>
      </w:pPr>
      <w:r>
        <w:rPr>
          <w:rFonts w:ascii="Times New Roman"/>
          <w:b w:val="false"/>
          <w:i w:val="false"/>
          <w:color w:val="000000"/>
          <w:sz w:val="28"/>
        </w:rPr>
        <w:t>
      2-бөлім. Сіздің ұйымыңыздың инвесторлары және инвестициялау объектілері, филиалдары, өкілдіктері мен тел ұйымдары туралы ақпарат</w:t>
      </w:r>
    </w:p>
    <w:bookmarkEnd w:id="1800"/>
    <w:bookmarkStart w:name="z5048" w:id="1801"/>
    <w:p>
      <w:pPr>
        <w:spacing w:after="0"/>
        <w:ind w:left="0"/>
        <w:jc w:val="both"/>
      </w:pPr>
      <w:r>
        <w:rPr>
          <w:rFonts w:ascii="Times New Roman"/>
          <w:b w:val="false"/>
          <w:i w:val="false"/>
          <w:color w:val="000000"/>
          <w:sz w:val="28"/>
        </w:rPr>
        <w:t xml:space="preserve">
      </w:t>
      </w:r>
      <w:r>
        <w:rPr>
          <w:rFonts w:ascii="Times New Roman"/>
          <w:b/>
          <w:i w:val="false"/>
          <w:color w:val="000000"/>
          <w:sz w:val="28"/>
        </w:rPr>
        <w:t>Раздел 2. Информация об инвесторах и объектах инвестирования, филиалах, представительствах и сестринских организациях Вашей организации</w:t>
      </w:r>
    </w:p>
    <w:bookmarkEnd w:id="1801"/>
    <w:bookmarkStart w:name="z5049" w:id="1802"/>
    <w:p>
      <w:pPr>
        <w:spacing w:after="0"/>
        <w:ind w:left="0"/>
        <w:jc w:val="both"/>
      </w:pPr>
      <w:r>
        <w:rPr>
          <w:rFonts w:ascii="Times New Roman"/>
          <w:b w:val="false"/>
          <w:i w:val="false"/>
          <w:color w:val="000000"/>
          <w:sz w:val="28"/>
        </w:rPr>
        <w:t>
      2.1 Сіздің ұйымыңыздың тура инвесторлары туралы ақпарат</w:t>
      </w:r>
    </w:p>
    <w:bookmarkEnd w:id="1802"/>
    <w:bookmarkStart w:name="z5050" w:id="1803"/>
    <w:p>
      <w:pPr>
        <w:spacing w:after="0"/>
        <w:ind w:left="0"/>
        <w:jc w:val="both"/>
      </w:pPr>
      <w:r>
        <w:rPr>
          <w:rFonts w:ascii="Times New Roman"/>
          <w:b w:val="false"/>
          <w:i w:val="false"/>
          <w:color w:val="000000"/>
          <w:sz w:val="28"/>
        </w:rPr>
        <w:t xml:space="preserve">
      </w:t>
      </w:r>
      <w:r>
        <w:rPr>
          <w:rFonts w:ascii="Times New Roman"/>
          <w:b/>
          <w:i w:val="false"/>
          <w:color w:val="000000"/>
          <w:sz w:val="28"/>
        </w:rPr>
        <w:t>2.1 Информация о непосредственных инвесторах Вашей организации</w:t>
      </w:r>
    </w:p>
    <w:bookmarkEnd w:id="18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51" w:id="1804"/>
          <w:p>
            <w:pPr>
              <w:spacing w:after="20"/>
              <w:ind w:left="20"/>
              <w:jc w:val="both"/>
            </w:pPr>
            <w:r>
              <w:rPr>
                <w:rFonts w:ascii="Times New Roman"/>
                <w:b w:val="false"/>
                <w:i w:val="false"/>
                <w:color w:val="000000"/>
                <w:sz w:val="20"/>
              </w:rPr>
              <w:t>
2.1.1 Сауалнаманы толтыру күнінің жағдайы бойынша Сіздің ұйымыңыздағы үлеске тура ие болып табылатын бар акционер инвесторларды/қатысушыларды атап шығыңыз</w:t>
            </w:r>
          </w:p>
          <w:bookmarkEnd w:id="1804"/>
          <w:p>
            <w:pPr>
              <w:spacing w:after="20"/>
              <w:ind w:left="20"/>
              <w:jc w:val="both"/>
            </w:pPr>
            <w:r>
              <w:rPr>
                <w:rFonts w:ascii="Times New Roman"/>
                <w:b w:val="false"/>
                <w:i w:val="false"/>
                <w:color w:val="000000"/>
                <w:sz w:val="20"/>
              </w:rPr>
              <w:t>
Перечислите всех инвесторов-акционеров/участников, непосредственно владеющих долей в Вашей организации по состоянию на дату заполнения анкеты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52" w:id="1805"/>
          <w:p>
            <w:pPr>
              <w:spacing w:after="20"/>
              <w:ind w:left="20"/>
              <w:jc w:val="both"/>
            </w:pPr>
            <w:r>
              <w:rPr>
                <w:rFonts w:ascii="Times New Roman"/>
                <w:b w:val="false"/>
                <w:i w:val="false"/>
                <w:color w:val="000000"/>
                <w:sz w:val="20"/>
              </w:rPr>
              <w:t>
Инвестордың атауы/Тегі, аты, әкесінің аты (ол болған жағдайда) (бұдан әрі – Т.А.Ә.)</w:t>
            </w:r>
          </w:p>
          <w:bookmarkEnd w:id="1805"/>
          <w:p>
            <w:pPr>
              <w:spacing w:after="20"/>
              <w:ind w:left="20"/>
              <w:jc w:val="both"/>
            </w:pPr>
            <w:r>
              <w:rPr>
                <w:rFonts w:ascii="Times New Roman"/>
                <w:b w:val="false"/>
                <w:i w:val="false"/>
                <w:color w:val="000000"/>
                <w:sz w:val="20"/>
              </w:rPr>
              <w:t>
Наименование/Фамилия, имя, отчество (при его наличии) (далее – Ф.И.О.) инвестора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53" w:id="1806"/>
          <w:p>
            <w:pPr>
              <w:spacing w:after="20"/>
              <w:ind w:left="20"/>
              <w:jc w:val="both"/>
            </w:pPr>
            <w:r>
              <w:rPr>
                <w:rFonts w:ascii="Times New Roman"/>
                <w:b w:val="false"/>
                <w:i w:val="false"/>
                <w:color w:val="000000"/>
                <w:sz w:val="20"/>
              </w:rPr>
              <w:t>
Заңды тұлғаның тіркеу елі /жеке тұлғаның азаматтығы</w:t>
            </w:r>
          </w:p>
          <w:bookmarkEnd w:id="180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Страна </w:t>
            </w:r>
          </w:p>
          <w:p>
            <w:pPr>
              <w:spacing w:after="20"/>
              <w:ind w:left="20"/>
              <w:jc w:val="both"/>
            </w:pPr>
            <w:r>
              <w:rPr>
                <w:rFonts w:ascii="Times New Roman"/>
                <w:b w:val="false"/>
                <w:i w:val="false"/>
                <w:color w:val="000000"/>
                <w:sz w:val="20"/>
              </w:rPr>
              <w:t>
регистрации юридического лица/гражданства физического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55" w:id="1807"/>
          <w:p>
            <w:pPr>
              <w:spacing w:after="20"/>
              <w:ind w:left="20"/>
              <w:jc w:val="both"/>
            </w:pPr>
            <w:r>
              <w:rPr>
                <w:rFonts w:ascii="Times New Roman"/>
                <w:b w:val="false"/>
                <w:i w:val="false"/>
                <w:color w:val="000000"/>
                <w:sz w:val="20"/>
              </w:rPr>
              <w:t>
БСН/ЖСН/шет елдердің заңнамасына тіркеусәйкестендіру нөмері (бұдан әрі – ТСН) (ТСН туралы ақпарат бар болған жағдайда)</w:t>
            </w:r>
          </w:p>
          <w:bookmarkEnd w:id="1807"/>
          <w:p>
            <w:pPr>
              <w:spacing w:after="20"/>
              <w:ind w:left="20"/>
              <w:jc w:val="both"/>
            </w:pPr>
            <w:r>
              <w:rPr>
                <w:rFonts w:ascii="Times New Roman"/>
                <w:b w:val="false"/>
                <w:i w:val="false"/>
                <w:color w:val="000000"/>
                <w:sz w:val="20"/>
              </w:rPr>
              <w:t>
БИН/ИИН/ идентификационный номер регистрации, присваиваемый в соответствии с законодательством иностранного государства (далее – ИНР) (при наличии информации об ИНР)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56" w:id="1808"/>
          <w:p>
            <w:pPr>
              <w:spacing w:after="20"/>
              <w:ind w:left="20"/>
              <w:jc w:val="both"/>
            </w:pPr>
            <w:r>
              <w:rPr>
                <w:rFonts w:ascii="Times New Roman"/>
                <w:b w:val="false"/>
                <w:i w:val="false"/>
                <w:color w:val="000000"/>
                <w:sz w:val="20"/>
              </w:rPr>
              <w:t>
Заңды тұлға орналасқан мекенжай/жеке тұлға тұратын мекенжай</w:t>
            </w:r>
          </w:p>
          <w:bookmarkEnd w:id="1808"/>
          <w:p>
            <w:pPr>
              <w:spacing w:after="20"/>
              <w:ind w:left="20"/>
              <w:jc w:val="both"/>
            </w:pPr>
            <w:r>
              <w:rPr>
                <w:rFonts w:ascii="Times New Roman"/>
                <w:b w:val="false"/>
                <w:i w:val="false"/>
                <w:color w:val="000000"/>
                <w:sz w:val="20"/>
              </w:rPr>
              <w:t>
Адрес местонахождения юридического лица/страна и адрес проживания физического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57" w:id="1809"/>
          <w:p>
            <w:pPr>
              <w:spacing w:after="20"/>
              <w:ind w:left="20"/>
              <w:jc w:val="both"/>
            </w:pPr>
            <w:r>
              <w:rPr>
                <w:rFonts w:ascii="Times New Roman"/>
                <w:b w:val="false"/>
                <w:i w:val="false"/>
                <w:color w:val="000000"/>
                <w:sz w:val="20"/>
              </w:rPr>
              <w:t>
Инвестордың Сіздің ұйымыңыздың жарғы капиталындағы үлесі (%)</w:t>
            </w:r>
          </w:p>
          <w:bookmarkEnd w:id="1809"/>
          <w:p>
            <w:pPr>
              <w:spacing w:after="20"/>
              <w:ind w:left="20"/>
              <w:jc w:val="both"/>
            </w:pPr>
            <w:r>
              <w:rPr>
                <w:rFonts w:ascii="Times New Roman"/>
                <w:b w:val="false"/>
                <w:i w:val="false"/>
                <w:color w:val="000000"/>
                <w:sz w:val="20"/>
              </w:rPr>
              <w:t>
Доля инвестора в уставном капитале Вашей организации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58" w:id="1810"/>
          <w:p>
            <w:pPr>
              <w:spacing w:after="20"/>
              <w:ind w:left="20"/>
              <w:jc w:val="both"/>
            </w:pPr>
            <w:r>
              <w:rPr>
                <w:rFonts w:ascii="Times New Roman"/>
                <w:b w:val="false"/>
                <w:i w:val="false"/>
                <w:color w:val="000000"/>
                <w:sz w:val="20"/>
              </w:rPr>
              <w:t>
Инвестор ие болуға бастайтын күн</w:t>
            </w:r>
          </w:p>
          <w:bookmarkEnd w:id="1810"/>
          <w:p>
            <w:pPr>
              <w:spacing w:after="20"/>
              <w:ind w:left="20"/>
              <w:jc w:val="both"/>
            </w:pPr>
            <w:r>
              <w:rPr>
                <w:rFonts w:ascii="Times New Roman"/>
                <w:b w:val="false"/>
                <w:i w:val="false"/>
                <w:color w:val="000000"/>
                <w:sz w:val="20"/>
              </w:rPr>
              <w:t>
Дата начала владения инвестором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59" w:id="1811"/>
    <w:p>
      <w:pPr>
        <w:spacing w:after="0"/>
        <w:ind w:left="0"/>
        <w:jc w:val="both"/>
      </w:pPr>
      <w:r>
        <w:rPr>
          <w:rFonts w:ascii="Times New Roman"/>
          <w:b w:val="false"/>
          <w:i w:val="false"/>
          <w:color w:val="000000"/>
          <w:sz w:val="28"/>
        </w:rPr>
        <w:t>
      Қажет болса, кестеге жолдарды қосыңыз</w:t>
      </w:r>
    </w:p>
    <w:bookmarkEnd w:id="1811"/>
    <w:bookmarkStart w:name="z5060" w:id="1812"/>
    <w:p>
      <w:pPr>
        <w:spacing w:after="0"/>
        <w:ind w:left="0"/>
        <w:jc w:val="both"/>
      </w:pPr>
      <w:r>
        <w:rPr>
          <w:rFonts w:ascii="Times New Roman"/>
          <w:b w:val="false"/>
          <w:i w:val="false"/>
          <w:color w:val="000000"/>
          <w:sz w:val="28"/>
        </w:rPr>
        <w:t>
      В случае необходимости, добавьте строки в таблицу</w:t>
      </w:r>
    </w:p>
    <w:bookmarkEnd w:id="1812"/>
    <w:bookmarkStart w:name="z5061" w:id="1813"/>
    <w:p>
      <w:pPr>
        <w:spacing w:after="0"/>
        <w:ind w:left="0"/>
        <w:jc w:val="both"/>
      </w:pPr>
      <w:r>
        <w:rPr>
          <w:rFonts w:ascii="Times New Roman"/>
          <w:b w:val="false"/>
          <w:i w:val="false"/>
          <w:color w:val="000000"/>
          <w:sz w:val="28"/>
        </w:rPr>
        <w:t>
      2.2 Сіздің ұйымыңыздың тура инвестициялау объектілері туралы ақпарат</w:t>
      </w:r>
    </w:p>
    <w:bookmarkEnd w:id="1813"/>
    <w:bookmarkStart w:name="z5062" w:id="1814"/>
    <w:p>
      <w:pPr>
        <w:spacing w:after="0"/>
        <w:ind w:left="0"/>
        <w:jc w:val="both"/>
      </w:pPr>
      <w:r>
        <w:rPr>
          <w:rFonts w:ascii="Times New Roman"/>
          <w:b w:val="false"/>
          <w:i w:val="false"/>
          <w:color w:val="000000"/>
          <w:sz w:val="28"/>
        </w:rPr>
        <w:t>
      2.2 Информация о непосредственных объектах инвестирования Вашей организации</w:t>
      </w:r>
    </w:p>
    <w:bookmarkEnd w:id="18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63" w:id="1815"/>
          <w:p>
            <w:pPr>
              <w:spacing w:after="20"/>
              <w:ind w:left="20"/>
              <w:jc w:val="both"/>
            </w:pPr>
            <w:r>
              <w:rPr>
                <w:rFonts w:ascii="Times New Roman"/>
                <w:b w:val="false"/>
                <w:i w:val="false"/>
                <w:color w:val="000000"/>
                <w:sz w:val="20"/>
              </w:rPr>
              <w:t>
2.2.1 Сіздің ұйымыңыз сауалнаманы толтыру күнінің жағдайы бойынша басқа ұйымдардың акцияларына (қатысу үлестеріне) ие болады ма?</w:t>
            </w:r>
          </w:p>
          <w:bookmarkEnd w:id="1815"/>
          <w:p>
            <w:pPr>
              <w:spacing w:after="20"/>
              <w:ind w:left="20"/>
              <w:jc w:val="both"/>
            </w:pPr>
            <w:r>
              <w:rPr>
                <w:rFonts w:ascii="Times New Roman"/>
                <w:b w:val="false"/>
                <w:i w:val="false"/>
                <w:color w:val="000000"/>
                <w:sz w:val="20"/>
              </w:rPr>
              <w:t>
Владеет ли Ваша организация акциями (долями участия) других организаций по состоянию на дату заполнения анкеты?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7"/>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Жоқ/Нет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64" w:id="1816"/>
          <w:p>
            <w:pPr>
              <w:spacing w:after="20"/>
              <w:ind w:left="20"/>
              <w:jc w:val="both"/>
            </w:pPr>
            <w:r>
              <w:rPr>
                <w:rFonts w:ascii="Times New Roman"/>
                <w:b w:val="false"/>
                <w:i w:val="false"/>
                <w:color w:val="000000"/>
                <w:sz w:val="20"/>
              </w:rPr>
              <w:t>
Егер жауабыңыз "Иә" болса, 2.2.2-тармақты толтыруға көшіңіз, жауабыңыз "Жоқ" болса, 2.3-тармағын толтыруға көшіңіз.</w:t>
            </w:r>
          </w:p>
          <w:bookmarkEnd w:id="1816"/>
          <w:p>
            <w:pPr>
              <w:spacing w:after="20"/>
              <w:ind w:left="20"/>
              <w:jc w:val="both"/>
            </w:pPr>
            <w:r>
              <w:rPr>
                <w:rFonts w:ascii="Times New Roman"/>
                <w:b w:val="false"/>
                <w:i w:val="false"/>
                <w:color w:val="000000"/>
                <w:sz w:val="20"/>
              </w:rPr>
              <w:t>
Если ответ "Да", перейдите к заполнению пункта 2.2.2, если ответ "Нет" - к заполнению пункта 2.3.</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65" w:id="1817"/>
          <w:p>
            <w:pPr>
              <w:spacing w:after="20"/>
              <w:ind w:left="20"/>
              <w:jc w:val="both"/>
            </w:pPr>
            <w:r>
              <w:rPr>
                <w:rFonts w:ascii="Times New Roman"/>
                <w:b w:val="false"/>
                <w:i w:val="false"/>
                <w:color w:val="000000"/>
                <w:sz w:val="20"/>
              </w:rPr>
              <w:t>
2.2.2 Сауалнаманы толтыру күнінің жағдайы бойынша Сіздің ұйымыңыз үлесіне тура ие болып табылатын бар ұйымдар - инвестициялау объектілерін атап шығыңыз</w:t>
            </w:r>
          </w:p>
          <w:bookmarkEnd w:id="1817"/>
          <w:p>
            <w:pPr>
              <w:spacing w:after="20"/>
              <w:ind w:left="20"/>
              <w:jc w:val="both"/>
            </w:pPr>
            <w:r>
              <w:rPr>
                <w:rFonts w:ascii="Times New Roman"/>
                <w:b w:val="false"/>
                <w:i w:val="false"/>
                <w:color w:val="000000"/>
                <w:sz w:val="20"/>
              </w:rPr>
              <w:t>
Перечислите все объекты инвестирования-организации, доля в которых непосредственно принадлежит Вашей организации по состоянию на дату заполнения анкеты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66" w:id="1818"/>
          <w:p>
            <w:pPr>
              <w:spacing w:after="20"/>
              <w:ind w:left="20"/>
              <w:jc w:val="both"/>
            </w:pPr>
            <w:r>
              <w:rPr>
                <w:rFonts w:ascii="Times New Roman"/>
                <w:b w:val="false"/>
                <w:i w:val="false"/>
                <w:color w:val="000000"/>
                <w:sz w:val="20"/>
              </w:rPr>
              <w:t>
Инвестициялау объектісінің атауы</w:t>
            </w:r>
          </w:p>
          <w:bookmarkEnd w:id="1818"/>
          <w:p>
            <w:pPr>
              <w:spacing w:after="20"/>
              <w:ind w:left="20"/>
              <w:jc w:val="both"/>
            </w:pPr>
            <w:r>
              <w:rPr>
                <w:rFonts w:ascii="Times New Roman"/>
                <w:b w:val="false"/>
                <w:i w:val="false"/>
                <w:color w:val="000000"/>
                <w:sz w:val="20"/>
              </w:rPr>
              <w:t>
Наименование объекта инвестирования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67" w:id="1819"/>
          <w:p>
            <w:pPr>
              <w:spacing w:after="20"/>
              <w:ind w:left="20"/>
              <w:jc w:val="both"/>
            </w:pPr>
            <w:r>
              <w:rPr>
                <w:rFonts w:ascii="Times New Roman"/>
                <w:b w:val="false"/>
                <w:i w:val="false"/>
                <w:color w:val="000000"/>
                <w:sz w:val="20"/>
              </w:rPr>
              <w:t>
Инвестициялау объектісінің тіркеу елі</w:t>
            </w:r>
          </w:p>
          <w:bookmarkEnd w:id="1819"/>
          <w:p>
            <w:pPr>
              <w:spacing w:after="20"/>
              <w:ind w:left="20"/>
              <w:jc w:val="both"/>
            </w:pPr>
            <w:r>
              <w:rPr>
                <w:rFonts w:ascii="Times New Roman"/>
                <w:b w:val="false"/>
                <w:i w:val="false"/>
                <w:color w:val="000000"/>
                <w:sz w:val="20"/>
              </w:rPr>
              <w:t>
Страна регистрации объекта инвестирования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68" w:id="1820"/>
          <w:p>
            <w:pPr>
              <w:spacing w:after="20"/>
              <w:ind w:left="20"/>
              <w:jc w:val="both"/>
            </w:pPr>
            <w:r>
              <w:rPr>
                <w:rFonts w:ascii="Times New Roman"/>
                <w:b w:val="false"/>
                <w:i w:val="false"/>
                <w:color w:val="000000"/>
                <w:sz w:val="20"/>
              </w:rPr>
              <w:t>
БСН/ ТСН</w:t>
            </w:r>
          </w:p>
          <w:bookmarkEnd w:id="1820"/>
          <w:p>
            <w:pPr>
              <w:spacing w:after="20"/>
              <w:ind w:left="20"/>
              <w:jc w:val="both"/>
            </w:pPr>
            <w:r>
              <w:rPr>
                <w:rFonts w:ascii="Times New Roman"/>
                <w:b w:val="false"/>
                <w:i w:val="false"/>
                <w:color w:val="000000"/>
                <w:sz w:val="20"/>
              </w:rPr>
              <w:t>
БИН/ ИНР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69" w:id="1821"/>
          <w:p>
            <w:pPr>
              <w:spacing w:after="20"/>
              <w:ind w:left="20"/>
              <w:jc w:val="both"/>
            </w:pPr>
            <w:r>
              <w:rPr>
                <w:rFonts w:ascii="Times New Roman"/>
                <w:b w:val="false"/>
                <w:i w:val="false"/>
                <w:color w:val="000000"/>
                <w:sz w:val="20"/>
              </w:rPr>
              <w:t>
Инвестициялау объектісі орналасқан мекенжай</w:t>
            </w:r>
          </w:p>
          <w:bookmarkEnd w:id="1821"/>
          <w:p>
            <w:pPr>
              <w:spacing w:after="20"/>
              <w:ind w:left="20"/>
              <w:jc w:val="both"/>
            </w:pPr>
            <w:r>
              <w:rPr>
                <w:rFonts w:ascii="Times New Roman"/>
                <w:b w:val="false"/>
                <w:i w:val="false"/>
                <w:color w:val="000000"/>
                <w:sz w:val="20"/>
              </w:rPr>
              <w:t>
Адрес местонахождения объекта инвестирования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70" w:id="1822"/>
          <w:p>
            <w:pPr>
              <w:spacing w:after="20"/>
              <w:ind w:left="20"/>
              <w:jc w:val="both"/>
            </w:pPr>
            <w:r>
              <w:rPr>
                <w:rFonts w:ascii="Times New Roman"/>
                <w:b w:val="false"/>
                <w:i w:val="false"/>
                <w:color w:val="000000"/>
                <w:sz w:val="20"/>
              </w:rPr>
              <w:t>
Сіздің ұйымыңыздың инвестициялау объектісінің жарғы капиталындағы үлесі (%)</w:t>
            </w:r>
          </w:p>
          <w:bookmarkEnd w:id="1822"/>
          <w:p>
            <w:pPr>
              <w:spacing w:after="20"/>
              <w:ind w:left="20"/>
              <w:jc w:val="both"/>
            </w:pPr>
            <w:r>
              <w:rPr>
                <w:rFonts w:ascii="Times New Roman"/>
                <w:b w:val="false"/>
                <w:i w:val="false"/>
                <w:color w:val="000000"/>
                <w:sz w:val="20"/>
              </w:rPr>
              <w:t>
Доля Вашей организации в капитале объекте инвестирования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71" w:id="1823"/>
          <w:p>
            <w:pPr>
              <w:spacing w:after="20"/>
              <w:ind w:left="20"/>
              <w:jc w:val="both"/>
            </w:pPr>
            <w:r>
              <w:rPr>
                <w:rFonts w:ascii="Times New Roman"/>
                <w:b w:val="false"/>
                <w:i w:val="false"/>
                <w:color w:val="000000"/>
                <w:sz w:val="20"/>
              </w:rPr>
              <w:t>
Инвестициялау объектісіне ие болуға бастайтын күн</w:t>
            </w:r>
          </w:p>
          <w:bookmarkEnd w:id="1823"/>
          <w:p>
            <w:pPr>
              <w:spacing w:after="20"/>
              <w:ind w:left="20"/>
              <w:jc w:val="both"/>
            </w:pPr>
            <w:r>
              <w:rPr>
                <w:rFonts w:ascii="Times New Roman"/>
                <w:b w:val="false"/>
                <w:i w:val="false"/>
                <w:color w:val="000000"/>
                <w:sz w:val="20"/>
              </w:rPr>
              <w:t>
Дата начала владения объектом инвестирования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72" w:id="1824"/>
    <w:p>
      <w:pPr>
        <w:spacing w:after="0"/>
        <w:ind w:left="0"/>
        <w:jc w:val="both"/>
      </w:pPr>
      <w:r>
        <w:rPr>
          <w:rFonts w:ascii="Times New Roman"/>
          <w:b w:val="false"/>
          <w:i w:val="false"/>
          <w:color w:val="000000"/>
          <w:sz w:val="28"/>
        </w:rPr>
        <w:t>
      Қажет болса, кестеге жолдарды қосыңыз</w:t>
      </w:r>
    </w:p>
    <w:bookmarkEnd w:id="1824"/>
    <w:bookmarkStart w:name="z5073" w:id="1825"/>
    <w:p>
      <w:pPr>
        <w:spacing w:after="0"/>
        <w:ind w:left="0"/>
        <w:jc w:val="both"/>
      </w:pPr>
      <w:r>
        <w:rPr>
          <w:rFonts w:ascii="Times New Roman"/>
          <w:b w:val="false"/>
          <w:i w:val="false"/>
          <w:color w:val="000000"/>
          <w:sz w:val="28"/>
        </w:rPr>
        <w:t>
      В случае необходимости, добавьте строки в таблицу</w:t>
      </w:r>
    </w:p>
    <w:bookmarkEnd w:id="1825"/>
    <w:bookmarkStart w:name="z5074" w:id="1826"/>
    <w:p>
      <w:pPr>
        <w:spacing w:after="0"/>
        <w:ind w:left="0"/>
        <w:jc w:val="both"/>
      </w:pPr>
      <w:r>
        <w:rPr>
          <w:rFonts w:ascii="Times New Roman"/>
          <w:b w:val="false"/>
          <w:i w:val="false"/>
          <w:color w:val="000000"/>
          <w:sz w:val="28"/>
        </w:rPr>
        <w:t>
      2.3 Сіздің ұйымыңыздың филиалдар мен өкілдіктер туралы ақпарат</w:t>
      </w:r>
    </w:p>
    <w:bookmarkEnd w:id="1826"/>
    <w:bookmarkStart w:name="z5075" w:id="1827"/>
    <w:p>
      <w:pPr>
        <w:spacing w:after="0"/>
        <w:ind w:left="0"/>
        <w:jc w:val="both"/>
      </w:pPr>
      <w:r>
        <w:rPr>
          <w:rFonts w:ascii="Times New Roman"/>
          <w:b w:val="false"/>
          <w:i w:val="false"/>
          <w:color w:val="000000"/>
          <w:sz w:val="28"/>
        </w:rPr>
        <w:t>
      2.3 Информация о филиалах и представительствах Вашей организации</w:t>
      </w:r>
    </w:p>
    <w:bookmarkEnd w:id="18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76" w:id="1828"/>
          <w:p>
            <w:pPr>
              <w:spacing w:after="20"/>
              <w:ind w:left="20"/>
              <w:jc w:val="both"/>
            </w:pPr>
            <w:r>
              <w:rPr>
                <w:rFonts w:ascii="Times New Roman"/>
                <w:b w:val="false"/>
                <w:i w:val="false"/>
                <w:color w:val="000000"/>
                <w:sz w:val="20"/>
              </w:rPr>
              <w:t>
2.3.1 Сіздің ұйымыңыз сауалнаманы толтыру күнінің жағдайы бойынша филиалдар мен өкілдіктерге ие болады ма?</w:t>
            </w:r>
          </w:p>
          <w:bookmarkEnd w:id="1828"/>
          <w:p>
            <w:pPr>
              <w:spacing w:after="20"/>
              <w:ind w:left="20"/>
              <w:jc w:val="both"/>
            </w:pPr>
            <w:r>
              <w:rPr>
                <w:rFonts w:ascii="Times New Roman"/>
                <w:b w:val="false"/>
                <w:i w:val="false"/>
                <w:color w:val="000000"/>
                <w:sz w:val="20"/>
              </w:rPr>
              <w:t>
Имеет ли Ваша организация филиалы, представительства за рубежом по состоянию на дату заполнения анкеты?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Жоқ/Нет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77" w:id="1829"/>
          <w:p>
            <w:pPr>
              <w:spacing w:after="20"/>
              <w:ind w:left="20"/>
              <w:jc w:val="both"/>
            </w:pPr>
            <w:r>
              <w:rPr>
                <w:rFonts w:ascii="Times New Roman"/>
                <w:b w:val="false"/>
                <w:i w:val="false"/>
                <w:color w:val="000000"/>
                <w:sz w:val="20"/>
              </w:rPr>
              <w:t>
Егер жауабыңыз "Иә" болса, 2.3.2-тармақты толтыруға көшіңіз, жауабыңыз "Жоқ" болса, 2.4-тармақты толтыруға көшіңіз.</w:t>
            </w:r>
          </w:p>
          <w:bookmarkEnd w:id="1829"/>
          <w:p>
            <w:pPr>
              <w:spacing w:after="20"/>
              <w:ind w:left="20"/>
              <w:jc w:val="both"/>
            </w:pPr>
            <w:r>
              <w:rPr>
                <w:rFonts w:ascii="Times New Roman"/>
                <w:b w:val="false"/>
                <w:i w:val="false"/>
                <w:color w:val="000000"/>
                <w:sz w:val="20"/>
              </w:rPr>
              <w:t>
Если ответ "Да" перейдите к заполнению пункта 2.3.2, если ответ "Нет" - к заполнению пункта 2.4.</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78" w:id="1830"/>
          <w:p>
            <w:pPr>
              <w:spacing w:after="20"/>
              <w:ind w:left="20"/>
              <w:jc w:val="both"/>
            </w:pPr>
            <w:r>
              <w:rPr>
                <w:rFonts w:ascii="Times New Roman"/>
                <w:b w:val="false"/>
                <w:i w:val="false"/>
                <w:color w:val="000000"/>
                <w:sz w:val="20"/>
              </w:rPr>
              <w:t>
2.3.2 Сауалнаманы толтыру күнінің жағдайы бойынша Сіздің ұйымыңыз ие болып табылатын бар филиалдар мен өкілдіктерді атап шығыңыз</w:t>
            </w:r>
          </w:p>
          <w:bookmarkEnd w:id="183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Перечислите филиалы и представительства Вашей организации за рубежом по состоянию на дату </w:t>
            </w:r>
          </w:p>
          <w:p>
            <w:pPr>
              <w:spacing w:after="20"/>
              <w:ind w:left="20"/>
              <w:jc w:val="both"/>
            </w:pPr>
            <w:r>
              <w:rPr>
                <w:rFonts w:ascii="Times New Roman"/>
                <w:b w:val="false"/>
                <w:i w:val="false"/>
                <w:color w:val="000000"/>
                <w:sz w:val="20"/>
              </w:rPr>
              <w:t>
заполнения анкеты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80" w:id="1831"/>
          <w:p>
            <w:pPr>
              <w:spacing w:after="20"/>
              <w:ind w:left="20"/>
              <w:jc w:val="both"/>
            </w:pPr>
            <w:r>
              <w:rPr>
                <w:rFonts w:ascii="Times New Roman"/>
                <w:b w:val="false"/>
                <w:i w:val="false"/>
                <w:color w:val="000000"/>
                <w:sz w:val="20"/>
              </w:rPr>
              <w:t>
Филиалың, өкілдіктің атауы</w:t>
            </w:r>
          </w:p>
          <w:bookmarkEnd w:id="1831"/>
          <w:p>
            <w:pPr>
              <w:spacing w:after="20"/>
              <w:ind w:left="20"/>
              <w:jc w:val="both"/>
            </w:pPr>
            <w:r>
              <w:rPr>
                <w:rFonts w:ascii="Times New Roman"/>
                <w:b w:val="false"/>
                <w:i w:val="false"/>
                <w:color w:val="000000"/>
                <w:sz w:val="20"/>
              </w:rPr>
              <w:t>
Наименование филиала, представительства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81" w:id="1832"/>
          <w:p>
            <w:pPr>
              <w:spacing w:after="20"/>
              <w:ind w:left="20"/>
              <w:jc w:val="both"/>
            </w:pPr>
            <w:r>
              <w:rPr>
                <w:rFonts w:ascii="Times New Roman"/>
                <w:b w:val="false"/>
                <w:i w:val="false"/>
                <w:color w:val="000000"/>
                <w:sz w:val="20"/>
              </w:rPr>
              <w:t>
Филиалың, өкілдіктің тіркеу елі</w:t>
            </w:r>
          </w:p>
          <w:bookmarkEnd w:id="1832"/>
          <w:p>
            <w:pPr>
              <w:spacing w:after="20"/>
              <w:ind w:left="20"/>
              <w:jc w:val="both"/>
            </w:pPr>
            <w:r>
              <w:rPr>
                <w:rFonts w:ascii="Times New Roman"/>
                <w:b w:val="false"/>
                <w:i w:val="false"/>
                <w:color w:val="000000"/>
                <w:sz w:val="20"/>
              </w:rPr>
              <w:t>
Страна регистрации филиала, представительства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82" w:id="1833"/>
          <w:p>
            <w:pPr>
              <w:spacing w:after="20"/>
              <w:ind w:left="20"/>
              <w:jc w:val="both"/>
            </w:pPr>
            <w:r>
              <w:rPr>
                <w:rFonts w:ascii="Times New Roman"/>
                <w:b w:val="false"/>
                <w:i w:val="false"/>
                <w:color w:val="000000"/>
                <w:sz w:val="20"/>
              </w:rPr>
              <w:t>
ТСН</w:t>
            </w:r>
          </w:p>
          <w:bookmarkEnd w:id="1833"/>
          <w:p>
            <w:pPr>
              <w:spacing w:after="20"/>
              <w:ind w:left="20"/>
              <w:jc w:val="both"/>
            </w:pPr>
            <w:r>
              <w:rPr>
                <w:rFonts w:ascii="Times New Roman"/>
                <w:b w:val="false"/>
                <w:i w:val="false"/>
                <w:color w:val="000000"/>
                <w:sz w:val="20"/>
              </w:rPr>
              <w:t>
ИНР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83" w:id="1834"/>
          <w:p>
            <w:pPr>
              <w:spacing w:after="20"/>
              <w:ind w:left="20"/>
              <w:jc w:val="both"/>
            </w:pPr>
            <w:r>
              <w:rPr>
                <w:rFonts w:ascii="Times New Roman"/>
                <w:b w:val="false"/>
                <w:i w:val="false"/>
                <w:color w:val="000000"/>
                <w:sz w:val="20"/>
              </w:rPr>
              <w:t>
Филиал, өкілдік орналасқан мекенжай</w:t>
            </w:r>
          </w:p>
          <w:bookmarkEnd w:id="1834"/>
          <w:p>
            <w:pPr>
              <w:spacing w:after="20"/>
              <w:ind w:left="20"/>
              <w:jc w:val="both"/>
            </w:pPr>
            <w:r>
              <w:rPr>
                <w:rFonts w:ascii="Times New Roman"/>
                <w:b w:val="false"/>
                <w:i w:val="false"/>
                <w:color w:val="000000"/>
                <w:sz w:val="20"/>
              </w:rPr>
              <w:t>
Адрес местонахождения филиала, представительства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84" w:id="1835"/>
          <w:p>
            <w:pPr>
              <w:spacing w:after="20"/>
              <w:ind w:left="20"/>
              <w:jc w:val="both"/>
            </w:pPr>
            <w:r>
              <w:rPr>
                <w:rFonts w:ascii="Times New Roman"/>
                <w:b w:val="false"/>
                <w:i w:val="false"/>
                <w:color w:val="000000"/>
                <w:sz w:val="20"/>
              </w:rPr>
              <w:t>
Филиал, өкілдік құрылған күні</w:t>
            </w:r>
          </w:p>
          <w:bookmarkEnd w:id="1835"/>
          <w:p>
            <w:pPr>
              <w:spacing w:after="20"/>
              <w:ind w:left="20"/>
              <w:jc w:val="both"/>
            </w:pPr>
            <w:r>
              <w:rPr>
                <w:rFonts w:ascii="Times New Roman"/>
                <w:b w:val="false"/>
                <w:i w:val="false"/>
                <w:color w:val="000000"/>
                <w:sz w:val="20"/>
              </w:rPr>
              <w:t>
Дата создания \филиала, представительства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85" w:id="1836"/>
    <w:p>
      <w:pPr>
        <w:spacing w:after="0"/>
        <w:ind w:left="0"/>
        <w:jc w:val="both"/>
      </w:pPr>
      <w:r>
        <w:rPr>
          <w:rFonts w:ascii="Times New Roman"/>
          <w:b w:val="false"/>
          <w:i w:val="false"/>
          <w:color w:val="000000"/>
          <w:sz w:val="28"/>
        </w:rPr>
        <w:t>
      Қажет болса, кестеге жолдарды қосыңыз</w:t>
      </w:r>
    </w:p>
    <w:bookmarkEnd w:id="1836"/>
    <w:bookmarkStart w:name="z5086" w:id="1837"/>
    <w:p>
      <w:pPr>
        <w:spacing w:after="0"/>
        <w:ind w:left="0"/>
        <w:jc w:val="both"/>
      </w:pPr>
      <w:r>
        <w:rPr>
          <w:rFonts w:ascii="Times New Roman"/>
          <w:b w:val="false"/>
          <w:i w:val="false"/>
          <w:color w:val="000000"/>
          <w:sz w:val="28"/>
        </w:rPr>
        <w:t xml:space="preserve">
      </w:t>
      </w:r>
      <w:r>
        <w:rPr>
          <w:rFonts w:ascii="Times New Roman"/>
          <w:b/>
          <w:i w:val="false"/>
          <w:color w:val="000000"/>
          <w:sz w:val="28"/>
        </w:rPr>
        <w:t>В случае необходимости, добавьте строки в таблицу</w:t>
      </w:r>
    </w:p>
    <w:bookmarkEnd w:id="1837"/>
    <w:bookmarkStart w:name="z5087" w:id="1838"/>
    <w:p>
      <w:pPr>
        <w:spacing w:after="0"/>
        <w:ind w:left="0"/>
        <w:jc w:val="both"/>
      </w:pPr>
      <w:r>
        <w:rPr>
          <w:rFonts w:ascii="Times New Roman"/>
          <w:b w:val="false"/>
          <w:i w:val="false"/>
          <w:color w:val="000000"/>
          <w:sz w:val="28"/>
        </w:rPr>
        <w:t>
      2.4 Сіздің ұйымыңыздың байланыстарының жалпы схемасы</w:t>
      </w:r>
    </w:p>
    <w:bookmarkEnd w:id="1838"/>
    <w:bookmarkStart w:name="z5088" w:id="1839"/>
    <w:p>
      <w:pPr>
        <w:spacing w:after="0"/>
        <w:ind w:left="0"/>
        <w:jc w:val="both"/>
      </w:pPr>
      <w:r>
        <w:rPr>
          <w:rFonts w:ascii="Times New Roman"/>
          <w:b w:val="false"/>
          <w:i w:val="false"/>
          <w:color w:val="000000"/>
          <w:sz w:val="28"/>
        </w:rPr>
        <w:t xml:space="preserve">
      </w:t>
      </w:r>
      <w:r>
        <w:rPr>
          <w:rFonts w:ascii="Times New Roman"/>
          <w:b/>
          <w:i w:val="false"/>
          <w:color w:val="000000"/>
          <w:sz w:val="28"/>
        </w:rPr>
        <w:t>2.4 Общая схема связей Вашей организации</w:t>
      </w:r>
    </w:p>
    <w:bookmarkEnd w:id="18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89" w:id="1840"/>
          <w:p>
            <w:pPr>
              <w:spacing w:after="20"/>
              <w:ind w:left="20"/>
              <w:jc w:val="both"/>
            </w:pPr>
            <w:r>
              <w:rPr>
                <w:rFonts w:ascii="Times New Roman"/>
                <w:b w:val="false"/>
                <w:i w:val="false"/>
                <w:color w:val="000000"/>
                <w:sz w:val="20"/>
              </w:rPr>
              <w:t>
2.4.1 Сауалнаманы толтыру күнінің жағдайы бойынша иелік иерархияға сәйкес Сіздің ұйымыңыздың байланыстар жалпы схемасы бойынша (Сіздің ұйымыңыз ұйымыңыз кіретін Топ бойынша) кестені толтырыңыз. Кестені толтыру үшін үлгісі осы нысанды толтыру бойынша Нұсқаулықтың 6-тармағынды келтірген</w:t>
            </w:r>
          </w:p>
          <w:bookmarkEnd w:id="1840"/>
          <w:p>
            <w:pPr>
              <w:spacing w:after="20"/>
              <w:ind w:left="20"/>
              <w:jc w:val="both"/>
            </w:pPr>
            <w:r>
              <w:rPr>
                <w:rFonts w:ascii="Times New Roman"/>
                <w:b w:val="false"/>
                <w:i w:val="false"/>
                <w:color w:val="000000"/>
                <w:sz w:val="20"/>
              </w:rPr>
              <w:t>
Заполните таблицу по общей схеме связей Вашей организации (по Группе, в которую входит Ваша организация) в соответствии с иерархией владения по состоянию на дату заполнения анкеты. Пример для заполнения таблицы приведен в пункте 6 Инструкции по заполнению настоящей формы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90" w:id="1841"/>
          <w:p>
            <w:pPr>
              <w:spacing w:after="20"/>
              <w:ind w:left="20"/>
              <w:jc w:val="both"/>
            </w:pPr>
            <w:r>
              <w:rPr>
                <w:rFonts w:ascii="Times New Roman"/>
                <w:b w:val="false"/>
                <w:i w:val="false"/>
                <w:color w:val="000000"/>
                <w:sz w:val="20"/>
              </w:rPr>
              <w:t>
Топқа кіретін заңды тұлғаның атауы /жеке тұлғаның Т.А.Ә.</w:t>
            </w:r>
          </w:p>
          <w:bookmarkEnd w:id="1841"/>
          <w:p>
            <w:pPr>
              <w:spacing w:after="20"/>
              <w:ind w:left="20"/>
              <w:jc w:val="both"/>
            </w:pPr>
            <w:r>
              <w:rPr>
                <w:rFonts w:ascii="Times New Roman"/>
                <w:b w:val="false"/>
                <w:i w:val="false"/>
                <w:color w:val="000000"/>
                <w:sz w:val="20"/>
              </w:rPr>
              <w:t>
Наименование юридического лица /Ф.И.О физического лица, находящегося в Группе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91" w:id="1842"/>
          <w:p>
            <w:pPr>
              <w:spacing w:after="20"/>
              <w:ind w:left="20"/>
              <w:jc w:val="both"/>
            </w:pPr>
            <w:r>
              <w:rPr>
                <w:rFonts w:ascii="Times New Roman"/>
                <w:b w:val="false"/>
                <w:i w:val="false"/>
                <w:color w:val="000000"/>
                <w:sz w:val="20"/>
              </w:rPr>
              <w:t>
Заңды тұлғаның тіркеу елі /жеке тұлғаның азаматтығы</w:t>
            </w:r>
          </w:p>
          <w:bookmarkEnd w:id="1842"/>
          <w:p>
            <w:pPr>
              <w:spacing w:after="20"/>
              <w:ind w:left="20"/>
              <w:jc w:val="both"/>
            </w:pPr>
            <w:r>
              <w:rPr>
                <w:rFonts w:ascii="Times New Roman"/>
                <w:b w:val="false"/>
                <w:i w:val="false"/>
                <w:color w:val="000000"/>
                <w:sz w:val="20"/>
              </w:rPr>
              <w:t>
Страна регистрации юридического лица/гражданства физического лица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92" w:id="1843"/>
          <w:p>
            <w:pPr>
              <w:spacing w:after="20"/>
              <w:ind w:left="20"/>
              <w:jc w:val="both"/>
            </w:pPr>
            <w:r>
              <w:rPr>
                <w:rFonts w:ascii="Times New Roman"/>
                <w:b w:val="false"/>
                <w:i w:val="false"/>
                <w:color w:val="000000"/>
                <w:sz w:val="20"/>
              </w:rPr>
              <w:t>
БСН/ЖСН/ТСН (ТСН туралы ақпарат бар болған жағдайда)</w:t>
            </w:r>
          </w:p>
          <w:bookmarkEnd w:id="1843"/>
          <w:p>
            <w:pPr>
              <w:spacing w:after="20"/>
              <w:ind w:left="20"/>
              <w:jc w:val="both"/>
            </w:pPr>
            <w:r>
              <w:rPr>
                <w:rFonts w:ascii="Times New Roman"/>
                <w:b w:val="false"/>
                <w:i w:val="false"/>
                <w:color w:val="000000"/>
                <w:sz w:val="20"/>
              </w:rPr>
              <w:t>
БИН/ИИН/ИНР (при наличии информации об ИНР)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93" w:id="1844"/>
          <w:p>
            <w:pPr>
              <w:spacing w:after="20"/>
              <w:ind w:left="20"/>
              <w:jc w:val="both"/>
            </w:pPr>
            <w:r>
              <w:rPr>
                <w:rFonts w:ascii="Times New Roman"/>
                <w:b w:val="false"/>
                <w:i w:val="false"/>
                <w:color w:val="000000"/>
                <w:sz w:val="20"/>
              </w:rPr>
              <w:t xml:space="preserve">
А– В-бағандарда көрсетілген заңды </w:t>
            </w:r>
          </w:p>
          <w:bookmarkEnd w:id="1844"/>
          <w:p>
            <w:pPr>
              <w:spacing w:after="20"/>
              <w:ind w:left="20"/>
              <w:jc w:val="both"/>
            </w:pPr>
            <w:r>
              <w:rPr>
                <w:rFonts w:ascii="Times New Roman"/>
                <w:b w:val="false"/>
                <w:i w:val="false"/>
                <w:color w:val="000000"/>
                <w:sz w:val="20"/>
              </w:rPr>
              <w:t>
</w:t>
            </w:r>
            <w:r>
              <w:rPr>
                <w:rFonts w:ascii="Times New Roman"/>
                <w:b w:val="false"/>
                <w:i w:val="false"/>
                <w:color w:val="000000"/>
                <w:sz w:val="20"/>
              </w:rPr>
              <w:t>тұлғаларға берілетін реттік номер</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Порядковый номер, присваиваемый юридическим лицам, указанным в столбцах</w:t>
            </w:r>
          </w:p>
          <w:p>
            <w:pPr>
              <w:spacing w:after="20"/>
              <w:ind w:left="20"/>
              <w:jc w:val="both"/>
            </w:pPr>
            <w:r>
              <w:rPr>
                <w:rFonts w:ascii="Times New Roman"/>
                <w:b w:val="false"/>
                <w:i w:val="false"/>
                <w:color w:val="000000"/>
                <w:sz w:val="20"/>
              </w:rPr>
              <w:t>
А– 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96" w:id="1845"/>
          <w:p>
            <w:pPr>
              <w:spacing w:after="20"/>
              <w:ind w:left="20"/>
              <w:jc w:val="both"/>
            </w:pPr>
            <w:r>
              <w:rPr>
                <w:rFonts w:ascii="Times New Roman"/>
                <w:b w:val="false"/>
                <w:i w:val="false"/>
                <w:color w:val="000000"/>
                <w:sz w:val="20"/>
              </w:rPr>
              <w:t>
А– В-бағандарда көрсетілген заңды тұлғаларда үлестерге тура ие болатын инвесторлар</w:t>
            </w:r>
          </w:p>
          <w:bookmarkEnd w:id="1845"/>
          <w:p>
            <w:pPr>
              <w:spacing w:after="20"/>
              <w:ind w:left="20"/>
              <w:jc w:val="both"/>
            </w:pPr>
            <w:r>
              <w:rPr>
                <w:rFonts w:ascii="Times New Roman"/>
                <w:b w:val="false"/>
                <w:i w:val="false"/>
                <w:color w:val="000000"/>
                <w:sz w:val="20"/>
              </w:rPr>
              <w:t>
Инвесторы, непосредственно владеющие долями в юридических лицах, указанных в столбцах А– 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97" w:id="1846"/>
          <w:p>
            <w:pPr>
              <w:spacing w:after="20"/>
              <w:ind w:left="20"/>
              <w:jc w:val="both"/>
            </w:pPr>
            <w:r>
              <w:rPr>
                <w:rFonts w:ascii="Times New Roman"/>
                <w:b w:val="false"/>
                <w:i w:val="false"/>
                <w:color w:val="000000"/>
                <w:sz w:val="20"/>
              </w:rPr>
              <w:t>
А-бағандағы инвестордың атауы және (немесе) 1-бағандағыинвестордың номері</w:t>
            </w:r>
          </w:p>
          <w:bookmarkEnd w:id="1846"/>
          <w:p>
            <w:pPr>
              <w:spacing w:after="20"/>
              <w:ind w:left="20"/>
              <w:jc w:val="both"/>
            </w:pPr>
            <w:r>
              <w:rPr>
                <w:rFonts w:ascii="Times New Roman"/>
                <w:b w:val="false"/>
                <w:i w:val="false"/>
                <w:color w:val="000000"/>
                <w:sz w:val="20"/>
              </w:rPr>
              <w:t>
Наименование инвестора из столбца А и (или) номер инвестора из столбца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98" w:id="1847"/>
          <w:p>
            <w:pPr>
              <w:spacing w:after="20"/>
              <w:ind w:left="20"/>
              <w:jc w:val="both"/>
            </w:pPr>
            <w:r>
              <w:rPr>
                <w:rFonts w:ascii="Times New Roman"/>
                <w:b w:val="false"/>
                <w:i w:val="false"/>
                <w:color w:val="000000"/>
                <w:sz w:val="20"/>
              </w:rPr>
              <w:t>
инвестордың үлесі (%)</w:t>
            </w:r>
          </w:p>
          <w:bookmarkEnd w:id="1847"/>
          <w:p>
            <w:pPr>
              <w:spacing w:after="20"/>
              <w:ind w:left="20"/>
              <w:jc w:val="both"/>
            </w:pPr>
            <w:r>
              <w:rPr>
                <w:rFonts w:ascii="Times New Roman"/>
                <w:b w:val="false"/>
                <w:i w:val="false"/>
                <w:color w:val="000000"/>
                <w:sz w:val="20"/>
              </w:rPr>
              <w:t>
доля инвестора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99" w:id="1848"/>
    <w:p>
      <w:pPr>
        <w:spacing w:after="0"/>
        <w:ind w:left="0"/>
        <w:jc w:val="both"/>
      </w:pPr>
      <w:r>
        <w:rPr>
          <w:rFonts w:ascii="Times New Roman"/>
          <w:b w:val="false"/>
          <w:i w:val="false"/>
          <w:color w:val="000000"/>
          <w:sz w:val="28"/>
        </w:rPr>
        <w:t>
      Қажет болса, кестеге жолдарды қосыңыз</w:t>
      </w:r>
    </w:p>
    <w:bookmarkEnd w:id="1848"/>
    <w:bookmarkStart w:name="z5100" w:id="1849"/>
    <w:p>
      <w:pPr>
        <w:spacing w:after="0"/>
        <w:ind w:left="0"/>
        <w:jc w:val="both"/>
      </w:pPr>
      <w:r>
        <w:rPr>
          <w:rFonts w:ascii="Times New Roman"/>
          <w:b w:val="false"/>
          <w:i w:val="false"/>
          <w:color w:val="000000"/>
          <w:sz w:val="28"/>
        </w:rPr>
        <w:t xml:space="preserve">
      </w:t>
      </w:r>
      <w:r>
        <w:rPr>
          <w:rFonts w:ascii="Times New Roman"/>
          <w:b/>
          <w:i w:val="false"/>
          <w:color w:val="000000"/>
          <w:sz w:val="28"/>
        </w:rPr>
        <w:t>В случае необходимости, добавьте строки в таблицу</w:t>
      </w:r>
    </w:p>
    <w:bookmarkEnd w:id="1849"/>
    <w:bookmarkStart w:name="z5101" w:id="1850"/>
    <w:p>
      <w:pPr>
        <w:spacing w:after="0"/>
        <w:ind w:left="0"/>
        <w:jc w:val="both"/>
      </w:pPr>
      <w:r>
        <w:rPr>
          <w:rFonts w:ascii="Times New Roman"/>
          <w:b w:val="false"/>
          <w:i w:val="false"/>
          <w:color w:val="000000"/>
          <w:sz w:val="28"/>
        </w:rPr>
        <w:t>
      2.5 Бастапқы инвесторлар туралы ақпарат</w:t>
      </w:r>
    </w:p>
    <w:bookmarkEnd w:id="1850"/>
    <w:bookmarkStart w:name="z5102" w:id="1851"/>
    <w:p>
      <w:pPr>
        <w:spacing w:after="0"/>
        <w:ind w:left="0"/>
        <w:jc w:val="both"/>
      </w:pPr>
      <w:r>
        <w:rPr>
          <w:rFonts w:ascii="Times New Roman"/>
          <w:b w:val="false"/>
          <w:i w:val="false"/>
          <w:color w:val="000000"/>
          <w:sz w:val="28"/>
        </w:rPr>
        <w:t xml:space="preserve">
      </w:t>
      </w:r>
      <w:r>
        <w:rPr>
          <w:rFonts w:ascii="Times New Roman"/>
          <w:b/>
          <w:i w:val="false"/>
          <w:color w:val="000000"/>
          <w:sz w:val="28"/>
        </w:rPr>
        <w:t>2.5 Информация о первичных инвесторах</w:t>
      </w:r>
    </w:p>
    <w:bookmarkEnd w:id="18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03" w:id="1852"/>
          <w:p>
            <w:pPr>
              <w:spacing w:after="20"/>
              <w:ind w:left="20"/>
              <w:jc w:val="both"/>
            </w:pPr>
            <w:r>
              <w:rPr>
                <w:rFonts w:ascii="Times New Roman"/>
                <w:b w:val="false"/>
                <w:i w:val="false"/>
                <w:color w:val="000000"/>
                <w:sz w:val="20"/>
              </w:rPr>
              <w:t>
Бастапқы инвестордың атауы/ Т.А.Ә.</w:t>
            </w:r>
          </w:p>
          <w:bookmarkEnd w:id="1852"/>
          <w:p>
            <w:pPr>
              <w:spacing w:after="20"/>
              <w:ind w:left="20"/>
              <w:jc w:val="both"/>
            </w:pPr>
            <w:r>
              <w:rPr>
                <w:rFonts w:ascii="Times New Roman"/>
                <w:b w:val="false"/>
                <w:i w:val="false"/>
                <w:color w:val="000000"/>
                <w:sz w:val="20"/>
              </w:rPr>
              <w:t>
Наименование/ Ф.И.О. первичного инвестора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04" w:id="1853"/>
          <w:p>
            <w:pPr>
              <w:spacing w:after="20"/>
              <w:ind w:left="20"/>
              <w:jc w:val="both"/>
            </w:pPr>
            <w:r>
              <w:rPr>
                <w:rFonts w:ascii="Times New Roman"/>
                <w:b w:val="false"/>
                <w:i w:val="false"/>
                <w:color w:val="000000"/>
                <w:sz w:val="20"/>
              </w:rPr>
              <w:t>
Заңды тұлғаның тіркеу елі /жеке тұлғаның азаматтығы</w:t>
            </w:r>
          </w:p>
          <w:bookmarkEnd w:id="1853"/>
          <w:p>
            <w:pPr>
              <w:spacing w:after="20"/>
              <w:ind w:left="20"/>
              <w:jc w:val="both"/>
            </w:pPr>
            <w:r>
              <w:rPr>
                <w:rFonts w:ascii="Times New Roman"/>
                <w:b w:val="false"/>
                <w:i w:val="false"/>
                <w:color w:val="000000"/>
                <w:sz w:val="20"/>
              </w:rPr>
              <w:t>
Страна регистрации юридического лица/гражданства физического лица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05" w:id="1854"/>
          <w:p>
            <w:pPr>
              <w:spacing w:after="20"/>
              <w:ind w:left="20"/>
              <w:jc w:val="both"/>
            </w:pPr>
            <w:r>
              <w:rPr>
                <w:rFonts w:ascii="Times New Roman"/>
                <w:b w:val="false"/>
                <w:i w:val="false"/>
                <w:color w:val="000000"/>
                <w:sz w:val="20"/>
              </w:rPr>
              <w:t>
БСН/ЖСН/ТСН (ТСН туралы ақпарат бар болған жағдайда)</w:t>
            </w:r>
          </w:p>
          <w:bookmarkEnd w:id="1854"/>
          <w:p>
            <w:pPr>
              <w:spacing w:after="20"/>
              <w:ind w:left="20"/>
              <w:jc w:val="both"/>
            </w:pPr>
            <w:r>
              <w:rPr>
                <w:rFonts w:ascii="Times New Roman"/>
                <w:b w:val="false"/>
                <w:i w:val="false"/>
                <w:color w:val="000000"/>
                <w:sz w:val="20"/>
              </w:rPr>
              <w:t>
БИН/ИИН/ИНР (при наличии информации об ИНР)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106" w:id="1855"/>
    <w:p>
      <w:pPr>
        <w:spacing w:after="0"/>
        <w:ind w:left="0"/>
        <w:jc w:val="both"/>
      </w:pPr>
      <w:r>
        <w:rPr>
          <w:rFonts w:ascii="Times New Roman"/>
          <w:b w:val="false"/>
          <w:i w:val="false"/>
          <w:color w:val="000000"/>
          <w:sz w:val="28"/>
        </w:rPr>
        <w:t>
      Қажет болса, кестеге жолдарды қосыңыз</w:t>
      </w:r>
    </w:p>
    <w:bookmarkEnd w:id="1855"/>
    <w:bookmarkStart w:name="z5107" w:id="1856"/>
    <w:p>
      <w:pPr>
        <w:spacing w:after="0"/>
        <w:ind w:left="0"/>
        <w:jc w:val="both"/>
      </w:pPr>
      <w:r>
        <w:rPr>
          <w:rFonts w:ascii="Times New Roman"/>
          <w:b w:val="false"/>
          <w:i w:val="false"/>
          <w:color w:val="000000"/>
          <w:sz w:val="28"/>
        </w:rPr>
        <w:t xml:space="preserve">
      </w:t>
      </w:r>
      <w:r>
        <w:rPr>
          <w:rFonts w:ascii="Times New Roman"/>
          <w:b/>
          <w:i w:val="false"/>
          <w:color w:val="000000"/>
          <w:sz w:val="28"/>
        </w:rPr>
        <w:t>В случае необходимости, добавьте строки в таблицу</w:t>
      </w:r>
    </w:p>
    <w:bookmarkEnd w:id="1856"/>
    <w:bookmarkStart w:name="z5108" w:id="1857"/>
    <w:p>
      <w:pPr>
        <w:spacing w:after="0"/>
        <w:ind w:left="0"/>
        <w:jc w:val="both"/>
      </w:pPr>
      <w:r>
        <w:rPr>
          <w:rFonts w:ascii="Times New Roman"/>
          <w:b w:val="false"/>
          <w:i w:val="false"/>
          <w:color w:val="000000"/>
          <w:sz w:val="28"/>
        </w:rPr>
        <w:t>
      3-бөлім. Сіздің ұйымыңыздың талаптары, міндеттемелері және капиталы туралы ақпарат</w:t>
      </w:r>
    </w:p>
    <w:bookmarkEnd w:id="1857"/>
    <w:bookmarkStart w:name="z5109" w:id="1858"/>
    <w:p>
      <w:pPr>
        <w:spacing w:after="0"/>
        <w:ind w:left="0"/>
        <w:jc w:val="both"/>
      </w:pPr>
      <w:r>
        <w:rPr>
          <w:rFonts w:ascii="Times New Roman"/>
          <w:b w:val="false"/>
          <w:i w:val="false"/>
          <w:color w:val="000000"/>
          <w:sz w:val="28"/>
        </w:rPr>
        <w:t xml:space="preserve">
      </w:t>
      </w:r>
      <w:r>
        <w:rPr>
          <w:rFonts w:ascii="Times New Roman"/>
          <w:b/>
          <w:i w:val="false"/>
          <w:color w:val="000000"/>
          <w:sz w:val="28"/>
        </w:rPr>
        <w:t>Раздел 3. Информация о требованиях, обязательствах и капитале Вашей организации</w:t>
      </w:r>
    </w:p>
    <w:bookmarkEnd w:id="1858"/>
    <w:bookmarkStart w:name="z5110" w:id="1859"/>
    <w:p>
      <w:pPr>
        <w:spacing w:after="0"/>
        <w:ind w:left="0"/>
        <w:jc w:val="both"/>
      </w:pPr>
      <w:r>
        <w:rPr>
          <w:rFonts w:ascii="Times New Roman"/>
          <w:b w:val="false"/>
          <w:i w:val="false"/>
          <w:color w:val="000000"/>
          <w:sz w:val="28"/>
        </w:rPr>
        <w:t>
      3.1 Сіздің ұйымыңыздың сауалнаманы толтыру күнінің жағдайы бойынша жарғы капиталдыңмөлшерін көрсетіңіз</w:t>
      </w:r>
    </w:p>
    <w:bookmarkEnd w:id="1859"/>
    <w:bookmarkStart w:name="z5111" w:id="1860"/>
    <w:p>
      <w:pPr>
        <w:spacing w:after="0"/>
        <w:ind w:left="0"/>
        <w:jc w:val="both"/>
      </w:pPr>
      <w:r>
        <w:rPr>
          <w:rFonts w:ascii="Times New Roman"/>
          <w:b w:val="false"/>
          <w:i w:val="false"/>
          <w:color w:val="000000"/>
          <w:sz w:val="28"/>
        </w:rPr>
        <w:t xml:space="preserve">
      </w:t>
      </w:r>
      <w:r>
        <w:rPr>
          <w:rFonts w:ascii="Times New Roman"/>
          <w:b/>
          <w:i w:val="false"/>
          <w:color w:val="000000"/>
          <w:sz w:val="28"/>
        </w:rPr>
        <w:t>3.1 Укажите размер уставного капитала Вашей организации по состоянию на дату заполнения анкеты</w:t>
      </w:r>
    </w:p>
    <w:bookmarkEnd w:id="18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12" w:id="1861"/>
          <w:p>
            <w:pPr>
              <w:spacing w:after="20"/>
              <w:ind w:left="20"/>
              <w:jc w:val="both"/>
            </w:pPr>
            <w:r>
              <w:rPr>
                <w:rFonts w:ascii="Times New Roman"/>
                <w:b w:val="false"/>
                <w:i w:val="false"/>
                <w:color w:val="000000"/>
                <w:sz w:val="20"/>
              </w:rPr>
              <w:t>
Барлығы, жарғы капитал</w:t>
            </w:r>
          </w:p>
          <w:bookmarkEnd w:id="1861"/>
          <w:p>
            <w:pPr>
              <w:spacing w:after="20"/>
              <w:ind w:left="20"/>
              <w:jc w:val="both"/>
            </w:pPr>
            <w:r>
              <w:rPr>
                <w:rFonts w:ascii="Times New Roman"/>
                <w:b w:val="false"/>
                <w:i w:val="false"/>
                <w:color w:val="000000"/>
                <w:sz w:val="20"/>
              </w:rPr>
              <w:t>
Всего, уставный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13" w:id="1862"/>
          <w:p>
            <w:pPr>
              <w:spacing w:after="20"/>
              <w:ind w:left="20"/>
              <w:jc w:val="both"/>
            </w:pPr>
            <w:r>
              <w:rPr>
                <w:rFonts w:ascii="Times New Roman"/>
                <w:b w:val="false"/>
                <w:i w:val="false"/>
                <w:color w:val="000000"/>
                <w:sz w:val="20"/>
              </w:rPr>
              <w:t>
оның ішінде төленген</w:t>
            </w:r>
          </w:p>
          <w:bookmarkEnd w:id="1862"/>
          <w:p>
            <w:pPr>
              <w:spacing w:after="20"/>
              <w:ind w:left="20"/>
              <w:jc w:val="both"/>
            </w:pPr>
            <w:r>
              <w:rPr>
                <w:rFonts w:ascii="Times New Roman"/>
                <w:b w:val="false"/>
                <w:i w:val="false"/>
                <w:color w:val="000000"/>
                <w:sz w:val="20"/>
              </w:rPr>
              <w:t>
в том числе оплаченный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теңге/теңге</w:t>
            </w:r>
          </w:p>
        </w:tc>
      </w:tr>
    </w:tbl>
    <w:bookmarkStart w:name="z5114" w:id="1863"/>
    <w:p>
      <w:pPr>
        <w:spacing w:after="0"/>
        <w:ind w:left="0"/>
        <w:jc w:val="both"/>
      </w:pPr>
      <w:r>
        <w:rPr>
          <w:rFonts w:ascii="Times New Roman"/>
          <w:b w:val="false"/>
          <w:i w:val="false"/>
          <w:color w:val="000000"/>
          <w:sz w:val="28"/>
        </w:rPr>
        <w:t>
      3.2 Сауалнаманы толтыру күнінің жағдайы бойынша төменде тізімделген қаржылық құралдардың қай түрі бойынша бейрезиденттерге талаптардың және (немесе) бейрезиденттердің алдындағы міндеттемелердің көлемі 50 000 000 теңгенің баламасын асатынын белгілеңіз</w:t>
      </w:r>
    </w:p>
    <w:bookmarkEnd w:id="1863"/>
    <w:bookmarkStart w:name="z5115" w:id="1864"/>
    <w:p>
      <w:pPr>
        <w:spacing w:after="0"/>
        <w:ind w:left="0"/>
        <w:jc w:val="both"/>
      </w:pPr>
      <w:r>
        <w:rPr>
          <w:rFonts w:ascii="Times New Roman"/>
          <w:b w:val="false"/>
          <w:i w:val="false"/>
          <w:color w:val="000000"/>
          <w:sz w:val="28"/>
        </w:rPr>
        <w:t>
      Отметьте, по каким из перечисленных ниже видов финансовых инструментов объемы требований к нерезидентам и(или) обязательств перед нерезидентами по состоянию на дату заполнения анкеты превышают эквивалент 50 000 000 теңге</w:t>
      </w:r>
    </w:p>
    <w:bookmarkEnd w:id="18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16" w:id="1865"/>
          <w:p>
            <w:pPr>
              <w:spacing w:after="20"/>
              <w:ind w:left="20"/>
              <w:jc w:val="both"/>
            </w:pPr>
            <w:r>
              <w:rPr>
                <w:rFonts w:ascii="Times New Roman"/>
                <w:b w:val="false"/>
                <w:i w:val="false"/>
                <w:color w:val="000000"/>
                <w:sz w:val="20"/>
              </w:rPr>
              <w:t>
Бейрезиденттерге талаптар</w:t>
            </w:r>
          </w:p>
          <w:bookmarkEnd w:id="1865"/>
          <w:p>
            <w:pPr>
              <w:spacing w:after="20"/>
              <w:ind w:left="20"/>
              <w:jc w:val="both"/>
            </w:pPr>
            <w:r>
              <w:rPr>
                <w:rFonts w:ascii="Times New Roman"/>
                <w:b w:val="false"/>
                <w:i w:val="false"/>
                <w:color w:val="000000"/>
                <w:sz w:val="20"/>
              </w:rPr>
              <w:t>
Требования к нерезидентам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17" w:id="1866"/>
          <w:p>
            <w:pPr>
              <w:spacing w:after="20"/>
              <w:ind w:left="20"/>
              <w:jc w:val="both"/>
            </w:pPr>
            <w:r>
              <w:rPr>
                <w:rFonts w:ascii="Times New Roman"/>
                <w:b w:val="false"/>
                <w:i w:val="false"/>
                <w:color w:val="000000"/>
                <w:sz w:val="20"/>
              </w:rPr>
              <w:t>
Бейрезиденттердің алдындағы міндеттемелер</w:t>
            </w:r>
          </w:p>
          <w:bookmarkEnd w:id="1866"/>
          <w:p>
            <w:pPr>
              <w:spacing w:after="20"/>
              <w:ind w:left="20"/>
              <w:jc w:val="both"/>
            </w:pPr>
            <w:r>
              <w:rPr>
                <w:rFonts w:ascii="Times New Roman"/>
                <w:b w:val="false"/>
                <w:i w:val="false"/>
                <w:color w:val="000000"/>
                <w:sz w:val="20"/>
              </w:rPr>
              <w:t>
Обязательства перед нерезидентами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18" w:id="1867"/>
          <w:p>
            <w:pPr>
              <w:spacing w:after="20"/>
              <w:ind w:left="20"/>
              <w:jc w:val="both"/>
            </w:pPr>
            <w:r>
              <w:rPr>
                <w:rFonts w:ascii="Times New Roman"/>
                <w:b w:val="false"/>
                <w:i w:val="false"/>
                <w:color w:val="000000"/>
                <w:sz w:val="20"/>
              </w:rPr>
              <w:t>
Ескертпе</w:t>
            </w:r>
          </w:p>
          <w:bookmarkEnd w:id="1867"/>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19" w:id="1868"/>
          <w:p>
            <w:pPr>
              <w:spacing w:after="20"/>
              <w:ind w:left="20"/>
              <w:jc w:val="both"/>
            </w:pPr>
            <w:r>
              <w:rPr>
                <w:rFonts w:ascii="Times New Roman"/>
                <w:b w:val="false"/>
                <w:i w:val="false"/>
                <w:color w:val="000000"/>
                <w:sz w:val="20"/>
              </w:rPr>
              <w:t>
Кассадағы қолма-қол шетелдік валюта</w:t>
            </w:r>
          </w:p>
          <w:bookmarkEnd w:id="1868"/>
          <w:p>
            <w:pPr>
              <w:spacing w:after="20"/>
              <w:ind w:left="20"/>
              <w:jc w:val="both"/>
            </w:pPr>
            <w:r>
              <w:rPr>
                <w:rFonts w:ascii="Times New Roman"/>
                <w:b w:val="false"/>
                <w:i w:val="false"/>
                <w:color w:val="000000"/>
                <w:sz w:val="20"/>
              </w:rPr>
              <w:t>
Наличная иностранная валюта в кассе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20" w:id="1869"/>
          <w:p>
            <w:pPr>
              <w:spacing w:after="20"/>
              <w:ind w:left="20"/>
              <w:jc w:val="both"/>
            </w:pPr>
            <w:r>
              <w:rPr>
                <w:rFonts w:ascii="Times New Roman"/>
                <w:b w:val="false"/>
                <w:i w:val="false"/>
                <w:color w:val="000000"/>
                <w:sz w:val="20"/>
              </w:rPr>
              <w:t>
Депозиттер, ағымдағы шоттар және түсімдер</w:t>
            </w:r>
          </w:p>
          <w:bookmarkEnd w:id="1869"/>
          <w:p>
            <w:pPr>
              <w:spacing w:after="20"/>
              <w:ind w:left="20"/>
              <w:jc w:val="both"/>
            </w:pPr>
            <w:r>
              <w:rPr>
                <w:rFonts w:ascii="Times New Roman"/>
                <w:b w:val="false"/>
                <w:i w:val="false"/>
                <w:color w:val="000000"/>
                <w:sz w:val="20"/>
              </w:rPr>
              <w:t>
Депозиты, текущие счета и вклады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21" w:id="1870"/>
          <w:p>
            <w:pPr>
              <w:spacing w:after="20"/>
              <w:ind w:left="20"/>
              <w:jc w:val="both"/>
            </w:pPr>
            <w:r>
              <w:rPr>
                <w:rFonts w:ascii="Times New Roman"/>
                <w:b w:val="false"/>
                <w:i w:val="false"/>
                <w:color w:val="000000"/>
                <w:sz w:val="20"/>
              </w:rPr>
              <w:t>
Үлестік құралдар (акциялар, қатысу үлестер, үлеспұлдар)</w:t>
            </w:r>
          </w:p>
          <w:bookmarkEnd w:id="1870"/>
          <w:p>
            <w:pPr>
              <w:spacing w:after="20"/>
              <w:ind w:left="20"/>
              <w:jc w:val="both"/>
            </w:pPr>
            <w:r>
              <w:rPr>
                <w:rFonts w:ascii="Times New Roman"/>
                <w:b w:val="false"/>
                <w:i w:val="false"/>
                <w:color w:val="000000"/>
                <w:sz w:val="20"/>
              </w:rPr>
              <w:t>
Долевые инструменты (акции, доли участия, паи)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22" w:id="1871"/>
          <w:p>
            <w:pPr>
              <w:spacing w:after="20"/>
              <w:ind w:left="20"/>
              <w:jc w:val="both"/>
            </w:pPr>
            <w:r>
              <w:rPr>
                <w:rFonts w:ascii="Times New Roman"/>
                <w:b w:val="false"/>
                <w:i w:val="false"/>
                <w:color w:val="000000"/>
                <w:sz w:val="20"/>
              </w:rPr>
              <w:t>
Борыштық бағалы қағаздар</w:t>
            </w:r>
          </w:p>
          <w:bookmarkEnd w:id="1871"/>
          <w:p>
            <w:pPr>
              <w:spacing w:after="20"/>
              <w:ind w:left="20"/>
              <w:jc w:val="both"/>
            </w:pPr>
            <w:r>
              <w:rPr>
                <w:rFonts w:ascii="Times New Roman"/>
                <w:b w:val="false"/>
                <w:i w:val="false"/>
                <w:color w:val="000000"/>
                <w:sz w:val="20"/>
              </w:rPr>
              <w:t>
Долговые ценные бумаги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23" w:id="1872"/>
          <w:p>
            <w:pPr>
              <w:spacing w:after="20"/>
              <w:ind w:left="20"/>
              <w:jc w:val="both"/>
            </w:pPr>
            <w:r>
              <w:rPr>
                <w:rFonts w:ascii="Times New Roman"/>
                <w:b w:val="false"/>
                <w:i w:val="false"/>
                <w:color w:val="000000"/>
                <w:sz w:val="20"/>
              </w:rPr>
              <w:t>
Сауда (коммерциялық) кредиттер мен аванстар</w:t>
            </w:r>
          </w:p>
          <w:bookmarkEnd w:id="1872"/>
          <w:p>
            <w:pPr>
              <w:spacing w:after="20"/>
              <w:ind w:left="20"/>
              <w:jc w:val="both"/>
            </w:pPr>
            <w:r>
              <w:rPr>
                <w:rFonts w:ascii="Times New Roman"/>
                <w:b w:val="false"/>
                <w:i w:val="false"/>
                <w:color w:val="000000"/>
                <w:sz w:val="20"/>
              </w:rPr>
              <w:t>
Торговые (коммерческие) кредиты и авансы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Заемдар/Займы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24" w:id="1873"/>
          <w:p>
            <w:pPr>
              <w:spacing w:after="20"/>
              <w:ind w:left="20"/>
              <w:jc w:val="both"/>
            </w:pPr>
            <w:r>
              <w:rPr>
                <w:rFonts w:ascii="Times New Roman"/>
                <w:b w:val="false"/>
                <w:i w:val="false"/>
                <w:color w:val="000000"/>
                <w:sz w:val="20"/>
              </w:rPr>
              <w:t>
Басқа да кредиторлық/дебиторлық берешек</w:t>
            </w:r>
          </w:p>
          <w:bookmarkEnd w:id="1873"/>
          <w:p>
            <w:pPr>
              <w:spacing w:after="20"/>
              <w:ind w:left="20"/>
              <w:jc w:val="both"/>
            </w:pPr>
            <w:r>
              <w:rPr>
                <w:rFonts w:ascii="Times New Roman"/>
                <w:b w:val="false"/>
                <w:i w:val="false"/>
                <w:color w:val="000000"/>
                <w:sz w:val="20"/>
              </w:rPr>
              <w:t>
Прочая кредиторская/дебиторская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25" w:id="1874"/>
          <w:p>
            <w:pPr>
              <w:spacing w:after="20"/>
              <w:ind w:left="20"/>
              <w:jc w:val="both"/>
            </w:pPr>
            <w:r>
              <w:rPr>
                <w:rFonts w:ascii="Times New Roman"/>
                <w:b w:val="false"/>
                <w:i w:val="false"/>
                <w:color w:val="000000"/>
                <w:sz w:val="20"/>
              </w:rPr>
              <w:t>
Басқа да (көрсетіңіз)</w:t>
            </w:r>
          </w:p>
          <w:bookmarkEnd w:id="1874"/>
          <w:p>
            <w:pPr>
              <w:spacing w:after="20"/>
              <w:ind w:left="20"/>
              <w:jc w:val="both"/>
            </w:pPr>
            <w:r>
              <w:rPr>
                <w:rFonts w:ascii="Times New Roman"/>
                <w:b w:val="false"/>
                <w:i w:val="false"/>
                <w:color w:val="000000"/>
                <w:sz w:val="20"/>
              </w:rPr>
              <w:t>
</w:t>
            </w:r>
            <w:r>
              <w:rPr>
                <w:rFonts w:ascii="Times New Roman"/>
                <w:b w:val="false"/>
                <w:i w:val="false"/>
                <w:color w:val="000000"/>
                <w:sz w:val="20"/>
              </w:rPr>
              <w:t>Прочее (укажите)</w:t>
            </w:r>
          </w:p>
          <w:p>
            <w:pPr>
              <w:spacing w:after="20"/>
              <w:ind w:left="20"/>
              <w:jc w:val="both"/>
            </w:pPr>
            <w:r>
              <w:rPr>
                <w:rFonts w:ascii="Times New Roman"/>
                <w:b w:val="false"/>
                <w:i w:val="false"/>
                <w:color w:val="000000"/>
                <w:sz w:val="20"/>
              </w:rPr>
              <w:t>
_____________________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127" w:id="1875"/>
    <w:p>
      <w:pPr>
        <w:spacing w:after="0"/>
        <w:ind w:left="0"/>
        <w:jc w:val="both"/>
      </w:pPr>
      <w:r>
        <w:rPr>
          <w:rFonts w:ascii="Times New Roman"/>
          <w:b w:val="false"/>
          <w:i w:val="false"/>
          <w:color w:val="000000"/>
          <w:sz w:val="28"/>
        </w:rPr>
        <w:t>
      3.3. Бірлескен қызмет туралы шарттар</w:t>
      </w:r>
    </w:p>
    <w:bookmarkEnd w:id="1875"/>
    <w:bookmarkStart w:name="z5128" w:id="1876"/>
    <w:p>
      <w:pPr>
        <w:spacing w:after="0"/>
        <w:ind w:left="0"/>
        <w:jc w:val="both"/>
      </w:pPr>
      <w:r>
        <w:rPr>
          <w:rFonts w:ascii="Times New Roman"/>
          <w:b w:val="false"/>
          <w:i w:val="false"/>
          <w:color w:val="000000"/>
          <w:sz w:val="28"/>
        </w:rPr>
        <w:t xml:space="preserve">
      </w:t>
      </w:r>
      <w:r>
        <w:rPr>
          <w:rFonts w:ascii="Times New Roman"/>
          <w:b/>
          <w:i w:val="false"/>
          <w:color w:val="000000"/>
          <w:sz w:val="28"/>
        </w:rPr>
        <w:t>3.3 Договоры о совместной деятельности</w:t>
      </w:r>
    </w:p>
    <w:bookmarkEnd w:id="18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29" w:id="1877"/>
          <w:p>
            <w:pPr>
              <w:spacing w:after="20"/>
              <w:ind w:left="20"/>
              <w:jc w:val="both"/>
            </w:pPr>
            <w:r>
              <w:rPr>
                <w:rFonts w:ascii="Times New Roman"/>
                <w:b w:val="false"/>
                <w:i w:val="false"/>
                <w:color w:val="000000"/>
                <w:sz w:val="20"/>
              </w:rPr>
              <w:t>
3.3.1 Сіздің ұйымыңызда сауалнаманы толтыру күнінің жағдайы бойынша бейрезиденттермен қолданыстағы бірлескен қызмет туралы шарттар (заңды тұлғаны құруысыз) бар ма?</w:t>
            </w:r>
          </w:p>
          <w:bookmarkEnd w:id="187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Имеет ли Ваша организация действующие договоры о совместной деятельности с нерезидентами (без образования юридического лица) на дату </w:t>
            </w:r>
          </w:p>
          <w:p>
            <w:pPr>
              <w:spacing w:after="20"/>
              <w:ind w:left="20"/>
              <w:jc w:val="both"/>
            </w:pPr>
            <w:r>
              <w:rPr>
                <w:rFonts w:ascii="Times New Roman"/>
                <w:b w:val="false"/>
                <w:i w:val="false"/>
                <w:color w:val="000000"/>
                <w:sz w:val="20"/>
              </w:rPr>
              <w:t>
заполнения анкеты?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Жоқ/Нет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31" w:id="1878"/>
          <w:p>
            <w:pPr>
              <w:spacing w:after="20"/>
              <w:ind w:left="20"/>
              <w:jc w:val="both"/>
            </w:pPr>
            <w:r>
              <w:rPr>
                <w:rFonts w:ascii="Times New Roman"/>
                <w:b w:val="false"/>
                <w:i w:val="false"/>
                <w:color w:val="000000"/>
                <w:sz w:val="20"/>
              </w:rPr>
              <w:t>
Егер жауабыңыз "Иә" болса, 3.3.2-тармақты толтыруға көшіңіз, жауабыңыз "Жоқ" болса, 3.4-тармақты толтыруға көшіңіз.</w:t>
            </w:r>
          </w:p>
          <w:bookmarkEnd w:id="1878"/>
          <w:p>
            <w:pPr>
              <w:spacing w:after="20"/>
              <w:ind w:left="20"/>
              <w:jc w:val="both"/>
            </w:pPr>
            <w:r>
              <w:rPr>
                <w:rFonts w:ascii="Times New Roman"/>
                <w:b w:val="false"/>
                <w:i w:val="false"/>
                <w:color w:val="000000"/>
                <w:sz w:val="20"/>
              </w:rPr>
              <w:t>
Если ответ "Да" перейдите к заполнению пункта 3.3.2, если ответ "Нет" - к заполнению пункта 3.4.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32" w:id="1879"/>
          <w:p>
            <w:pPr>
              <w:spacing w:after="20"/>
              <w:ind w:left="20"/>
              <w:jc w:val="both"/>
            </w:pPr>
            <w:r>
              <w:rPr>
                <w:rFonts w:ascii="Times New Roman"/>
                <w:b w:val="false"/>
                <w:i w:val="false"/>
                <w:color w:val="000000"/>
                <w:sz w:val="20"/>
              </w:rPr>
              <w:t>
3.3.2 Бірлескен қызметтің затын (іске асыру саласын) көрсетіңіз</w:t>
            </w:r>
          </w:p>
          <w:bookmarkEnd w:id="1879"/>
          <w:p>
            <w:pPr>
              <w:spacing w:after="20"/>
              <w:ind w:left="20"/>
              <w:jc w:val="both"/>
            </w:pPr>
            <w:r>
              <w:rPr>
                <w:rFonts w:ascii="Times New Roman"/>
                <w:b w:val="false"/>
                <w:i w:val="false"/>
                <w:color w:val="000000"/>
                <w:sz w:val="20"/>
              </w:rPr>
              <w:t>
Укажите предмет (сферу осуществления) совместной деятельности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w:t>
            </w:r>
          </w:p>
        </w:tc>
      </w:tr>
    </w:tbl>
    <w:bookmarkStart w:name="z5133" w:id="1880"/>
    <w:p>
      <w:pPr>
        <w:spacing w:after="0"/>
        <w:ind w:left="0"/>
        <w:jc w:val="both"/>
      </w:pPr>
      <w:r>
        <w:rPr>
          <w:rFonts w:ascii="Times New Roman"/>
          <w:b w:val="false"/>
          <w:i w:val="false"/>
          <w:color w:val="000000"/>
          <w:sz w:val="28"/>
        </w:rPr>
        <w:t>
      3.4 Қызметкерлерге берілетін бейрезидент бас компанияның акцияларына опциондар. 2.1-тармағында көрсетілген бейрезидент инвесторлар бар болса, толтырылады</w:t>
      </w:r>
    </w:p>
    <w:bookmarkEnd w:id="1880"/>
    <w:bookmarkStart w:name="z5134" w:id="1881"/>
    <w:p>
      <w:pPr>
        <w:spacing w:after="0"/>
        <w:ind w:left="0"/>
        <w:jc w:val="both"/>
      </w:pPr>
      <w:r>
        <w:rPr>
          <w:rFonts w:ascii="Times New Roman"/>
          <w:b w:val="false"/>
          <w:i w:val="false"/>
          <w:color w:val="000000"/>
          <w:sz w:val="28"/>
        </w:rPr>
        <w:t>
      3.4 Опционы сотрудникам на акции головной компании-нерезидента. Заполняется в случае наличия инвесторов-нерезидентов, указанных в пункте 2.1</w:t>
      </w:r>
    </w:p>
    <w:bookmarkEnd w:id="18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35" w:id="1882"/>
          <w:p>
            <w:pPr>
              <w:spacing w:after="20"/>
              <w:ind w:left="20"/>
              <w:jc w:val="both"/>
            </w:pPr>
            <w:r>
              <w:rPr>
                <w:rFonts w:ascii="Times New Roman"/>
                <w:b w:val="false"/>
                <w:i w:val="false"/>
                <w:color w:val="000000"/>
                <w:sz w:val="20"/>
              </w:rPr>
              <w:t>
Сіздің ұйымыңызда бейрезидент бас компанияның акцияларына опциондарды ұсыну түрінде өз қызметкерлерін көтермелеу тәжірибесі бар ма?</w:t>
            </w:r>
          </w:p>
          <w:bookmarkEnd w:id="1882"/>
          <w:p>
            <w:pPr>
              <w:spacing w:after="20"/>
              <w:ind w:left="20"/>
              <w:jc w:val="both"/>
            </w:pPr>
            <w:r>
              <w:rPr>
                <w:rFonts w:ascii="Times New Roman"/>
                <w:b w:val="false"/>
                <w:i w:val="false"/>
                <w:color w:val="000000"/>
                <w:sz w:val="20"/>
              </w:rPr>
              <w:t>
Существует ли в Вашей организации практика поощрения своих сотрудников в виде представления опционов на акции головной компании-нерезидента?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Жоқ/Нет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5136" w:id="1883"/>
    <w:p>
      <w:pPr>
        <w:spacing w:after="0"/>
        <w:ind w:left="0"/>
        <w:jc w:val="both"/>
      </w:pPr>
      <w:r>
        <w:rPr>
          <w:rFonts w:ascii="Times New Roman"/>
          <w:b w:val="false"/>
          <w:i w:val="false"/>
          <w:color w:val="000000"/>
          <w:sz w:val="28"/>
        </w:rPr>
        <w:t>
      4-бөлім. Сіздің ұйымыңыздың бейрезиденттермен операциялары туралы ақпарат</w:t>
      </w:r>
    </w:p>
    <w:bookmarkEnd w:id="1883"/>
    <w:bookmarkStart w:name="z5137" w:id="1884"/>
    <w:p>
      <w:pPr>
        <w:spacing w:after="0"/>
        <w:ind w:left="0"/>
        <w:jc w:val="both"/>
      </w:pPr>
      <w:r>
        <w:rPr>
          <w:rFonts w:ascii="Times New Roman"/>
          <w:b w:val="false"/>
          <w:i w:val="false"/>
          <w:color w:val="000000"/>
          <w:sz w:val="28"/>
        </w:rPr>
        <w:t>
      Раздел 4. Информация об операциях Вашей организации с нерезидентами</w:t>
      </w:r>
    </w:p>
    <w:bookmarkEnd w:id="1884"/>
    <w:bookmarkStart w:name="z5138" w:id="1885"/>
    <w:p>
      <w:pPr>
        <w:spacing w:after="0"/>
        <w:ind w:left="0"/>
        <w:jc w:val="both"/>
      </w:pPr>
      <w:r>
        <w:rPr>
          <w:rFonts w:ascii="Times New Roman"/>
          <w:b w:val="false"/>
          <w:i w:val="false"/>
          <w:color w:val="000000"/>
          <w:sz w:val="28"/>
        </w:rPr>
        <w:t xml:space="preserve">
      </w:t>
      </w:r>
      <w:r>
        <w:rPr>
          <w:rFonts w:ascii="Times New Roman"/>
          <w:b/>
          <w:i w:val="false"/>
          <w:color w:val="000000"/>
          <w:sz w:val="28"/>
        </w:rPr>
        <w:t>4.1 20___жылғы тауарлармен сыртқы сауда</w:t>
      </w:r>
    </w:p>
    <w:bookmarkEnd w:id="1885"/>
    <w:bookmarkStart w:name="z5139" w:id="1886"/>
    <w:p>
      <w:pPr>
        <w:spacing w:after="0"/>
        <w:ind w:left="0"/>
        <w:jc w:val="both"/>
      </w:pPr>
      <w:r>
        <w:rPr>
          <w:rFonts w:ascii="Times New Roman"/>
          <w:b w:val="false"/>
          <w:i w:val="false"/>
          <w:color w:val="000000"/>
          <w:sz w:val="28"/>
        </w:rPr>
        <w:t xml:space="preserve">
      </w:t>
      </w:r>
      <w:r>
        <w:rPr>
          <w:rFonts w:ascii="Times New Roman"/>
          <w:b/>
          <w:i w:val="false"/>
          <w:color w:val="000000"/>
          <w:sz w:val="28"/>
        </w:rPr>
        <w:t>Внешняя торговля товарами в 20___году</w:t>
      </w:r>
    </w:p>
    <w:bookmarkEnd w:id="18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40" w:id="1887"/>
          <w:p>
            <w:pPr>
              <w:spacing w:after="20"/>
              <w:ind w:left="20"/>
              <w:jc w:val="both"/>
            </w:pPr>
            <w:r>
              <w:rPr>
                <w:rFonts w:ascii="Times New Roman"/>
                <w:b w:val="false"/>
                <w:i w:val="false"/>
                <w:color w:val="000000"/>
                <w:sz w:val="20"/>
              </w:rPr>
              <w:t>
4.1.1 Сіздің ұйымыңыз тауар экспортымен немесе импортымен қарастырылған кезеңде айналысты ма?</w:t>
            </w:r>
          </w:p>
          <w:bookmarkEnd w:id="1887"/>
          <w:p>
            <w:pPr>
              <w:spacing w:after="20"/>
              <w:ind w:left="20"/>
              <w:jc w:val="both"/>
            </w:pPr>
            <w:r>
              <w:rPr>
                <w:rFonts w:ascii="Times New Roman"/>
                <w:b w:val="false"/>
                <w:i w:val="false"/>
                <w:color w:val="000000"/>
                <w:sz w:val="20"/>
              </w:rPr>
              <w:t>
Занималась ли Ваша организация экспортом или импортом товаров в рассматриваемом периоде?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Жоқ/Нет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41" w:id="1888"/>
          <w:p>
            <w:pPr>
              <w:spacing w:after="20"/>
              <w:ind w:left="20"/>
              <w:jc w:val="both"/>
            </w:pPr>
            <w:r>
              <w:rPr>
                <w:rFonts w:ascii="Times New Roman"/>
                <w:b w:val="false"/>
                <w:i w:val="false"/>
                <w:color w:val="000000"/>
                <w:sz w:val="20"/>
              </w:rPr>
              <w:t>
Егержауабыңыз "Иә" болса, 4.1.1.1-тармақты толтыруға көшіңіз, егер жауабыңыз "Жоқ" болса - 4.1.2 - тармақты толтыруға көшіңіз.</w:t>
            </w:r>
          </w:p>
          <w:bookmarkEnd w:id="1888"/>
          <w:p>
            <w:pPr>
              <w:spacing w:after="20"/>
              <w:ind w:left="20"/>
              <w:jc w:val="both"/>
            </w:pPr>
            <w:r>
              <w:rPr>
                <w:rFonts w:ascii="Times New Roman"/>
                <w:b w:val="false"/>
                <w:i w:val="false"/>
                <w:color w:val="000000"/>
                <w:sz w:val="20"/>
              </w:rPr>
              <w:t>
Если ответ "Да", перейдите к заполнению пункта 4.1.1.1, если ответ "Нет" - к заполнению пункта 4.1.2.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42" w:id="1889"/>
          <w:p>
            <w:pPr>
              <w:spacing w:after="20"/>
              <w:ind w:left="20"/>
              <w:jc w:val="both"/>
            </w:pPr>
            <w:r>
              <w:rPr>
                <w:rFonts w:ascii="Times New Roman"/>
                <w:b w:val="false"/>
                <w:i w:val="false"/>
                <w:color w:val="000000"/>
                <w:sz w:val="20"/>
              </w:rPr>
              <w:t>
4.1.1.1 Өтінеміз, тиісті көлемін көрсетіңіз (теңге)</w:t>
            </w:r>
          </w:p>
          <w:bookmarkEnd w:id="1889"/>
          <w:p>
            <w:pPr>
              <w:spacing w:after="20"/>
              <w:ind w:left="20"/>
              <w:jc w:val="both"/>
            </w:pPr>
            <w:r>
              <w:rPr>
                <w:rFonts w:ascii="Times New Roman"/>
                <w:b w:val="false"/>
                <w:i w:val="false"/>
                <w:color w:val="000000"/>
                <w:sz w:val="20"/>
              </w:rPr>
              <w:t>
Пожалуйста, укажите соответствующий объем (теңге)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43" w:id="1890"/>
          <w:p>
            <w:pPr>
              <w:spacing w:after="20"/>
              <w:ind w:left="20"/>
              <w:jc w:val="both"/>
            </w:pPr>
            <w:r>
              <w:rPr>
                <w:rFonts w:ascii="Times New Roman"/>
                <w:b w:val="false"/>
                <w:i w:val="false"/>
                <w:color w:val="000000"/>
                <w:sz w:val="20"/>
              </w:rPr>
              <w:t>
Тауар экспорты</w:t>
            </w:r>
          </w:p>
          <w:bookmarkEnd w:id="1890"/>
          <w:p>
            <w:pPr>
              <w:spacing w:after="20"/>
              <w:ind w:left="20"/>
              <w:jc w:val="both"/>
            </w:pPr>
            <w:r>
              <w:rPr>
                <w:rFonts w:ascii="Times New Roman"/>
                <w:b w:val="false"/>
                <w:i w:val="false"/>
                <w:color w:val="000000"/>
                <w:sz w:val="20"/>
              </w:rPr>
              <w:t>
Экспорт товаров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44" w:id="1891"/>
          <w:p>
            <w:pPr>
              <w:spacing w:after="20"/>
              <w:ind w:left="20"/>
              <w:jc w:val="both"/>
            </w:pPr>
            <w:r>
              <w:rPr>
                <w:rFonts w:ascii="Times New Roman"/>
                <w:b w:val="false"/>
                <w:i w:val="false"/>
                <w:color w:val="000000"/>
                <w:sz w:val="20"/>
              </w:rPr>
              <w:t>
5 000 000-нан аз</w:t>
            </w:r>
          </w:p>
          <w:bookmarkEnd w:id="1891"/>
          <w:p>
            <w:pPr>
              <w:spacing w:after="20"/>
              <w:ind w:left="20"/>
              <w:jc w:val="both"/>
            </w:pPr>
            <w:r>
              <w:rPr>
                <w:rFonts w:ascii="Times New Roman"/>
                <w:b w:val="false"/>
                <w:i w:val="false"/>
                <w:color w:val="000000"/>
                <w:sz w:val="20"/>
              </w:rPr>
              <w:t>
менее 5 000 000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45" w:id="1892"/>
          <w:p>
            <w:pPr>
              <w:spacing w:after="20"/>
              <w:ind w:left="20"/>
              <w:jc w:val="both"/>
            </w:pPr>
            <w:r>
              <w:rPr>
                <w:rFonts w:ascii="Times New Roman"/>
                <w:b w:val="false"/>
                <w:i w:val="false"/>
                <w:color w:val="000000"/>
                <w:sz w:val="20"/>
              </w:rPr>
              <w:t>
5 000 000-нан 50 000 000 дейін</w:t>
            </w:r>
          </w:p>
          <w:bookmarkEnd w:id="1892"/>
          <w:p>
            <w:pPr>
              <w:spacing w:after="20"/>
              <w:ind w:left="20"/>
              <w:jc w:val="both"/>
            </w:pPr>
            <w:r>
              <w:rPr>
                <w:rFonts w:ascii="Times New Roman"/>
                <w:b w:val="false"/>
                <w:i w:val="false"/>
                <w:color w:val="000000"/>
                <w:sz w:val="20"/>
              </w:rPr>
              <w:t>
от 5 000 000 до 50 000 000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46" w:id="1893"/>
          <w:p>
            <w:pPr>
              <w:spacing w:after="20"/>
              <w:ind w:left="20"/>
              <w:jc w:val="both"/>
            </w:pPr>
            <w:r>
              <w:rPr>
                <w:rFonts w:ascii="Times New Roman"/>
                <w:b w:val="false"/>
                <w:i w:val="false"/>
                <w:color w:val="000000"/>
                <w:sz w:val="20"/>
              </w:rPr>
              <w:t>
50 000 000-нан 500 000 000 дейін</w:t>
            </w:r>
          </w:p>
          <w:bookmarkEnd w:id="1893"/>
          <w:p>
            <w:pPr>
              <w:spacing w:after="20"/>
              <w:ind w:left="20"/>
              <w:jc w:val="both"/>
            </w:pPr>
            <w:r>
              <w:rPr>
                <w:rFonts w:ascii="Times New Roman"/>
                <w:b w:val="false"/>
                <w:i w:val="false"/>
                <w:color w:val="000000"/>
                <w:sz w:val="20"/>
              </w:rPr>
              <w:t>
от 50 000 000 до 500 000 000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47" w:id="1894"/>
          <w:p>
            <w:pPr>
              <w:spacing w:after="20"/>
              <w:ind w:left="20"/>
              <w:jc w:val="both"/>
            </w:pPr>
            <w:r>
              <w:rPr>
                <w:rFonts w:ascii="Times New Roman"/>
                <w:b w:val="false"/>
                <w:i w:val="false"/>
                <w:color w:val="000000"/>
                <w:sz w:val="20"/>
              </w:rPr>
              <w:t>
500 000 000 жәнеодан көп</w:t>
            </w:r>
          </w:p>
          <w:bookmarkEnd w:id="1894"/>
          <w:p>
            <w:pPr>
              <w:spacing w:after="20"/>
              <w:ind w:left="20"/>
              <w:jc w:val="both"/>
            </w:pPr>
            <w:r>
              <w:rPr>
                <w:rFonts w:ascii="Times New Roman"/>
                <w:b w:val="false"/>
                <w:i w:val="false"/>
                <w:color w:val="000000"/>
                <w:sz w:val="20"/>
              </w:rPr>
              <w:t>
500 000 000 и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48" w:id="1895"/>
          <w:p>
            <w:pPr>
              <w:spacing w:after="20"/>
              <w:ind w:left="20"/>
              <w:jc w:val="both"/>
            </w:pPr>
            <w:r>
              <w:rPr>
                <w:rFonts w:ascii="Times New Roman"/>
                <w:b w:val="false"/>
                <w:i w:val="false"/>
                <w:color w:val="000000"/>
                <w:sz w:val="20"/>
              </w:rPr>
              <w:t>
Тауар импорты</w:t>
            </w:r>
          </w:p>
          <w:bookmarkEnd w:id="1895"/>
          <w:p>
            <w:pPr>
              <w:spacing w:after="20"/>
              <w:ind w:left="20"/>
              <w:jc w:val="both"/>
            </w:pPr>
            <w:r>
              <w:rPr>
                <w:rFonts w:ascii="Times New Roman"/>
                <w:b w:val="false"/>
                <w:i w:val="false"/>
                <w:color w:val="000000"/>
                <w:sz w:val="20"/>
              </w:rPr>
              <w:t>
Импорт товаров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49" w:id="1896"/>
          <w:p>
            <w:pPr>
              <w:spacing w:after="20"/>
              <w:ind w:left="20"/>
              <w:jc w:val="both"/>
            </w:pPr>
            <w:r>
              <w:rPr>
                <w:rFonts w:ascii="Times New Roman"/>
                <w:b w:val="false"/>
                <w:i w:val="false"/>
                <w:color w:val="000000"/>
                <w:sz w:val="20"/>
              </w:rPr>
              <w:t>
5 000 000-нан аз</w:t>
            </w:r>
          </w:p>
          <w:bookmarkEnd w:id="1896"/>
          <w:p>
            <w:pPr>
              <w:spacing w:after="20"/>
              <w:ind w:left="20"/>
              <w:jc w:val="both"/>
            </w:pPr>
            <w:r>
              <w:rPr>
                <w:rFonts w:ascii="Times New Roman"/>
                <w:b w:val="false"/>
                <w:i w:val="false"/>
                <w:color w:val="000000"/>
                <w:sz w:val="20"/>
              </w:rPr>
              <w:t>
менее 5 000 000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50" w:id="1897"/>
          <w:p>
            <w:pPr>
              <w:spacing w:after="20"/>
              <w:ind w:left="20"/>
              <w:jc w:val="both"/>
            </w:pPr>
            <w:r>
              <w:rPr>
                <w:rFonts w:ascii="Times New Roman"/>
                <w:b w:val="false"/>
                <w:i w:val="false"/>
                <w:color w:val="000000"/>
                <w:sz w:val="20"/>
              </w:rPr>
              <w:t>
5 000 000-нан 50 000 000 дейін</w:t>
            </w:r>
          </w:p>
          <w:bookmarkEnd w:id="1897"/>
          <w:p>
            <w:pPr>
              <w:spacing w:after="20"/>
              <w:ind w:left="20"/>
              <w:jc w:val="both"/>
            </w:pPr>
            <w:r>
              <w:rPr>
                <w:rFonts w:ascii="Times New Roman"/>
                <w:b w:val="false"/>
                <w:i w:val="false"/>
                <w:color w:val="000000"/>
                <w:sz w:val="20"/>
              </w:rPr>
              <w:t>
от 5 000 000 до 50 000 000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51" w:id="1898"/>
          <w:p>
            <w:pPr>
              <w:spacing w:after="20"/>
              <w:ind w:left="20"/>
              <w:jc w:val="both"/>
            </w:pPr>
            <w:r>
              <w:rPr>
                <w:rFonts w:ascii="Times New Roman"/>
                <w:b w:val="false"/>
                <w:i w:val="false"/>
                <w:color w:val="000000"/>
                <w:sz w:val="20"/>
              </w:rPr>
              <w:t>
50 000 000-нан 500 000 000 дейін</w:t>
            </w:r>
          </w:p>
          <w:bookmarkEnd w:id="1898"/>
          <w:p>
            <w:pPr>
              <w:spacing w:after="20"/>
              <w:ind w:left="20"/>
              <w:jc w:val="both"/>
            </w:pPr>
            <w:r>
              <w:rPr>
                <w:rFonts w:ascii="Times New Roman"/>
                <w:b w:val="false"/>
                <w:i w:val="false"/>
                <w:color w:val="000000"/>
                <w:sz w:val="20"/>
              </w:rPr>
              <w:t>
от 50 000 000 до 500 000 000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52" w:id="1899"/>
          <w:p>
            <w:pPr>
              <w:spacing w:after="20"/>
              <w:ind w:left="20"/>
              <w:jc w:val="both"/>
            </w:pPr>
            <w:r>
              <w:rPr>
                <w:rFonts w:ascii="Times New Roman"/>
                <w:b w:val="false"/>
                <w:i w:val="false"/>
                <w:color w:val="000000"/>
                <w:sz w:val="20"/>
              </w:rPr>
              <w:t>
500 000 000 жәнеодан көп</w:t>
            </w:r>
          </w:p>
          <w:bookmarkEnd w:id="1899"/>
          <w:p>
            <w:pPr>
              <w:spacing w:after="20"/>
              <w:ind w:left="20"/>
              <w:jc w:val="both"/>
            </w:pPr>
            <w:r>
              <w:rPr>
                <w:rFonts w:ascii="Times New Roman"/>
                <w:b w:val="false"/>
                <w:i w:val="false"/>
                <w:color w:val="000000"/>
                <w:sz w:val="20"/>
              </w:rPr>
              <w:t>
500 000 000 и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53" w:id="1900"/>
          <w:p>
            <w:pPr>
              <w:spacing w:after="20"/>
              <w:ind w:left="20"/>
              <w:jc w:val="both"/>
            </w:pPr>
            <w:r>
              <w:rPr>
                <w:rFonts w:ascii="Times New Roman"/>
                <w:b w:val="false"/>
                <w:i w:val="false"/>
                <w:color w:val="000000"/>
                <w:sz w:val="20"/>
              </w:rPr>
              <w:t>
4.1.2 Сіздің ұйымыңыз қарастырылған кезеңде бейрезиденттерден алынған тауарларды қайта өңдеумен немесе жөндеумен айналысты ма?</w:t>
            </w:r>
          </w:p>
          <w:bookmarkEnd w:id="1900"/>
          <w:p>
            <w:pPr>
              <w:spacing w:after="20"/>
              <w:ind w:left="20"/>
              <w:jc w:val="both"/>
            </w:pPr>
            <w:r>
              <w:rPr>
                <w:rFonts w:ascii="Times New Roman"/>
                <w:b w:val="false"/>
                <w:i w:val="false"/>
                <w:color w:val="000000"/>
                <w:sz w:val="20"/>
              </w:rPr>
              <w:t>
Занималась ли Ваша организация переработкой или ремонтом товаров, полученных от нерезидентов, в рассматриваемом периоде?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Жоқ/Нет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54" w:id="1901"/>
          <w:p>
            <w:pPr>
              <w:spacing w:after="20"/>
              <w:ind w:left="20"/>
              <w:jc w:val="both"/>
            </w:pPr>
            <w:r>
              <w:rPr>
                <w:rFonts w:ascii="Times New Roman"/>
                <w:b w:val="false"/>
                <w:i w:val="false"/>
                <w:color w:val="000000"/>
                <w:sz w:val="20"/>
              </w:rPr>
              <w:t>
4.1.3 Сіздің ұйымыңыз қарастырылған кезеңде тауарларды қайта өңдеуге немесе жөндеугешетелге жіберді ме?</w:t>
            </w:r>
          </w:p>
          <w:bookmarkEnd w:id="1901"/>
          <w:p>
            <w:pPr>
              <w:spacing w:after="20"/>
              <w:ind w:left="20"/>
              <w:jc w:val="both"/>
            </w:pPr>
            <w:r>
              <w:rPr>
                <w:rFonts w:ascii="Times New Roman"/>
                <w:b w:val="false"/>
                <w:i w:val="false"/>
                <w:color w:val="000000"/>
                <w:sz w:val="20"/>
              </w:rPr>
              <w:t>
Направляла ли Ваша организация за рубеж товары на переработку или на ремонт в рассматриваемом периоде?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Жоқ/Нет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55" w:id="1902"/>
          <w:p>
            <w:pPr>
              <w:spacing w:after="20"/>
              <w:ind w:left="20"/>
              <w:jc w:val="both"/>
            </w:pPr>
            <w:r>
              <w:rPr>
                <w:rFonts w:ascii="Times New Roman"/>
                <w:b w:val="false"/>
                <w:i w:val="false"/>
                <w:color w:val="000000"/>
                <w:sz w:val="20"/>
              </w:rPr>
              <w:t>
4.1.4 Сіздің ұйымыңыз қарастырылған кезеңде тауарларды Қазақстан Республикасына әкелместен шетелде қайта сатумен айналысты ма?</w:t>
            </w:r>
          </w:p>
          <w:bookmarkEnd w:id="1902"/>
          <w:p>
            <w:pPr>
              <w:spacing w:after="20"/>
              <w:ind w:left="20"/>
              <w:jc w:val="both"/>
            </w:pPr>
            <w:r>
              <w:rPr>
                <w:rFonts w:ascii="Times New Roman"/>
                <w:b w:val="false"/>
                <w:i w:val="false"/>
                <w:color w:val="000000"/>
                <w:sz w:val="20"/>
              </w:rPr>
              <w:t>
Занималась ли Ваша организация перепродажей товаров за рубежом без их ввоза в Республику Казахстан в рассматриваемом периоде?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Жоқ/Нет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5156" w:id="1903"/>
    <w:p>
      <w:pPr>
        <w:spacing w:after="0"/>
        <w:ind w:left="0"/>
        <w:jc w:val="both"/>
      </w:pPr>
      <w:r>
        <w:rPr>
          <w:rFonts w:ascii="Times New Roman"/>
          <w:b w:val="false"/>
          <w:i w:val="false"/>
          <w:color w:val="000000"/>
          <w:sz w:val="28"/>
        </w:rPr>
        <w:t>
      4.2 20___жылғы қызметтермен сыртқы сауда</w:t>
      </w:r>
    </w:p>
    <w:bookmarkEnd w:id="1903"/>
    <w:bookmarkStart w:name="z5157" w:id="1904"/>
    <w:p>
      <w:pPr>
        <w:spacing w:after="0"/>
        <w:ind w:left="0"/>
        <w:jc w:val="both"/>
      </w:pPr>
      <w:r>
        <w:rPr>
          <w:rFonts w:ascii="Times New Roman"/>
          <w:b w:val="false"/>
          <w:i w:val="false"/>
          <w:color w:val="000000"/>
          <w:sz w:val="28"/>
        </w:rPr>
        <w:t>
      4.2 Внешняя торговля услугами в 20___году</w:t>
      </w:r>
    </w:p>
    <w:bookmarkEnd w:id="19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58" w:id="1905"/>
          <w:p>
            <w:pPr>
              <w:spacing w:after="20"/>
              <w:ind w:left="20"/>
              <w:jc w:val="both"/>
            </w:pPr>
            <w:r>
              <w:rPr>
                <w:rFonts w:ascii="Times New Roman"/>
                <w:b w:val="false"/>
                <w:i w:val="false"/>
                <w:color w:val="000000"/>
                <w:sz w:val="20"/>
              </w:rPr>
              <w:t>
4.2.1 Сіздің ұйымыңыз бейрезиденттерге қызмет көрсетті ме немесе бейрезиденттерден қызметін пайдаланды ма?</w:t>
            </w:r>
          </w:p>
          <w:bookmarkEnd w:id="1905"/>
          <w:p>
            <w:pPr>
              <w:spacing w:after="20"/>
              <w:ind w:left="20"/>
              <w:jc w:val="both"/>
            </w:pPr>
            <w:r>
              <w:rPr>
                <w:rFonts w:ascii="Times New Roman"/>
                <w:b w:val="false"/>
                <w:i w:val="false"/>
                <w:color w:val="000000"/>
                <w:sz w:val="20"/>
              </w:rPr>
              <w:t>
Представляла ли Ваша организация услуги нерезидентам или приобретала ли она услуги от нерезидентов?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Жоқ/Нет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59" w:id="1906"/>
          <w:p>
            <w:pPr>
              <w:spacing w:after="20"/>
              <w:ind w:left="20"/>
              <w:jc w:val="both"/>
            </w:pPr>
            <w:r>
              <w:rPr>
                <w:rFonts w:ascii="Times New Roman"/>
                <w:b w:val="false"/>
                <w:i w:val="false"/>
                <w:color w:val="000000"/>
                <w:sz w:val="20"/>
              </w:rPr>
              <w:t>
Егер жауабыңыз "Иә" болса, 4.2.2-тармағын толтыруға көшіңіз, егер жауабыңыз "Жоқ" болса, 4.3-тармағын толтырыңыз.</w:t>
            </w:r>
          </w:p>
          <w:bookmarkEnd w:id="1906"/>
          <w:p>
            <w:pPr>
              <w:spacing w:after="20"/>
              <w:ind w:left="20"/>
              <w:jc w:val="both"/>
            </w:pPr>
            <w:r>
              <w:rPr>
                <w:rFonts w:ascii="Times New Roman"/>
                <w:b w:val="false"/>
                <w:i w:val="false"/>
                <w:color w:val="000000"/>
                <w:sz w:val="20"/>
              </w:rPr>
              <w:t>
Если ответ "Да", перейдите к заполнению пункта 4.2.2, если ответ "Нет" - к заполнению пункта 4.3.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60" w:id="1907"/>
          <w:p>
            <w:pPr>
              <w:spacing w:after="20"/>
              <w:ind w:left="20"/>
              <w:jc w:val="both"/>
            </w:pPr>
            <w:r>
              <w:rPr>
                <w:rFonts w:ascii="Times New Roman"/>
                <w:b w:val="false"/>
                <w:i w:val="false"/>
                <w:color w:val="000000"/>
                <w:sz w:val="20"/>
              </w:rPr>
              <w:t>
4.2.2 Өтінеміз, тиісті көлемін көрсетіңіз (теңге)</w:t>
            </w:r>
          </w:p>
          <w:bookmarkEnd w:id="1907"/>
          <w:p>
            <w:pPr>
              <w:spacing w:after="20"/>
              <w:ind w:left="20"/>
              <w:jc w:val="both"/>
            </w:pPr>
            <w:r>
              <w:rPr>
                <w:rFonts w:ascii="Times New Roman"/>
                <w:b w:val="false"/>
                <w:i w:val="false"/>
                <w:color w:val="000000"/>
                <w:sz w:val="20"/>
              </w:rPr>
              <w:t>
Пожалуйста, укажите соответствующий объем (теңге)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61" w:id="1908"/>
          <w:p>
            <w:pPr>
              <w:spacing w:after="20"/>
              <w:ind w:left="20"/>
              <w:jc w:val="both"/>
            </w:pPr>
            <w:r>
              <w:rPr>
                <w:rFonts w:ascii="Times New Roman"/>
                <w:b w:val="false"/>
                <w:i w:val="false"/>
                <w:color w:val="000000"/>
                <w:sz w:val="20"/>
              </w:rPr>
              <w:t>
Қызметтер экспорты (Сіздің ұйымыңыздың бейрезиденттерге көрсеткен қызметтерінің көлемі)</w:t>
            </w:r>
          </w:p>
          <w:bookmarkEnd w:id="1908"/>
          <w:p>
            <w:pPr>
              <w:spacing w:after="20"/>
              <w:ind w:left="20"/>
              <w:jc w:val="both"/>
            </w:pPr>
            <w:r>
              <w:rPr>
                <w:rFonts w:ascii="Times New Roman"/>
                <w:b w:val="false"/>
                <w:i w:val="false"/>
                <w:color w:val="000000"/>
                <w:sz w:val="20"/>
              </w:rPr>
              <w:t>
Экспорт услуг (Объемы услуг, оказанные Вашей организацией нерезидентам)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62" w:id="1909"/>
          <w:p>
            <w:pPr>
              <w:spacing w:after="20"/>
              <w:ind w:left="20"/>
              <w:jc w:val="both"/>
            </w:pPr>
            <w:r>
              <w:rPr>
                <w:rFonts w:ascii="Times New Roman"/>
                <w:b w:val="false"/>
                <w:i w:val="false"/>
                <w:color w:val="000000"/>
                <w:sz w:val="20"/>
              </w:rPr>
              <w:t>
5 000 000-нан аз</w:t>
            </w:r>
          </w:p>
          <w:bookmarkEnd w:id="1909"/>
          <w:p>
            <w:pPr>
              <w:spacing w:after="20"/>
              <w:ind w:left="20"/>
              <w:jc w:val="both"/>
            </w:pPr>
            <w:r>
              <w:rPr>
                <w:rFonts w:ascii="Times New Roman"/>
                <w:b w:val="false"/>
                <w:i w:val="false"/>
                <w:color w:val="000000"/>
                <w:sz w:val="20"/>
              </w:rPr>
              <w:t>
менее 5 000 000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63" w:id="1910"/>
          <w:p>
            <w:pPr>
              <w:spacing w:after="20"/>
              <w:ind w:left="20"/>
              <w:jc w:val="both"/>
            </w:pPr>
            <w:r>
              <w:rPr>
                <w:rFonts w:ascii="Times New Roman"/>
                <w:b w:val="false"/>
                <w:i w:val="false"/>
                <w:color w:val="000000"/>
                <w:sz w:val="20"/>
              </w:rPr>
              <w:t>
5 000 000-нан 50 000 000 дейін</w:t>
            </w:r>
          </w:p>
          <w:bookmarkEnd w:id="1910"/>
          <w:p>
            <w:pPr>
              <w:spacing w:after="20"/>
              <w:ind w:left="20"/>
              <w:jc w:val="both"/>
            </w:pPr>
            <w:r>
              <w:rPr>
                <w:rFonts w:ascii="Times New Roman"/>
                <w:b w:val="false"/>
                <w:i w:val="false"/>
                <w:color w:val="000000"/>
                <w:sz w:val="20"/>
              </w:rPr>
              <w:t>
от 5 000 000 до 50 000 000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64" w:id="1911"/>
          <w:p>
            <w:pPr>
              <w:spacing w:after="20"/>
              <w:ind w:left="20"/>
              <w:jc w:val="both"/>
            </w:pPr>
            <w:r>
              <w:rPr>
                <w:rFonts w:ascii="Times New Roman"/>
                <w:b w:val="false"/>
                <w:i w:val="false"/>
                <w:color w:val="000000"/>
                <w:sz w:val="20"/>
              </w:rPr>
              <w:t>
50 000 000-нан 500 000 000 дейін</w:t>
            </w:r>
          </w:p>
          <w:bookmarkEnd w:id="1911"/>
          <w:p>
            <w:pPr>
              <w:spacing w:after="20"/>
              <w:ind w:left="20"/>
              <w:jc w:val="both"/>
            </w:pPr>
            <w:r>
              <w:rPr>
                <w:rFonts w:ascii="Times New Roman"/>
                <w:b w:val="false"/>
                <w:i w:val="false"/>
                <w:color w:val="000000"/>
                <w:sz w:val="20"/>
              </w:rPr>
              <w:t>
от 50 000 000 до 500 000 000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65" w:id="1912"/>
          <w:p>
            <w:pPr>
              <w:spacing w:after="20"/>
              <w:ind w:left="20"/>
              <w:jc w:val="both"/>
            </w:pPr>
            <w:r>
              <w:rPr>
                <w:rFonts w:ascii="Times New Roman"/>
                <w:b w:val="false"/>
                <w:i w:val="false"/>
                <w:color w:val="000000"/>
                <w:sz w:val="20"/>
              </w:rPr>
              <w:t>
500 000 000 жәнеодан көп</w:t>
            </w:r>
          </w:p>
          <w:bookmarkEnd w:id="1912"/>
          <w:p>
            <w:pPr>
              <w:spacing w:after="20"/>
              <w:ind w:left="20"/>
              <w:jc w:val="both"/>
            </w:pPr>
            <w:r>
              <w:rPr>
                <w:rFonts w:ascii="Times New Roman"/>
                <w:b w:val="false"/>
                <w:i w:val="false"/>
                <w:color w:val="000000"/>
                <w:sz w:val="20"/>
              </w:rPr>
              <w:t>
500 000 000 и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66" w:id="1913"/>
          <w:p>
            <w:pPr>
              <w:spacing w:after="20"/>
              <w:ind w:left="20"/>
              <w:jc w:val="both"/>
            </w:pPr>
            <w:r>
              <w:rPr>
                <w:rFonts w:ascii="Times New Roman"/>
                <w:b w:val="false"/>
                <w:i w:val="false"/>
                <w:color w:val="000000"/>
                <w:sz w:val="20"/>
              </w:rPr>
              <w:t>
Қызметтер импорты (Сіздің ұйымыңызға бейрезиденттердің көрсеткен қызметтерінің көлемі)</w:t>
            </w:r>
          </w:p>
          <w:bookmarkEnd w:id="1913"/>
          <w:p>
            <w:pPr>
              <w:spacing w:after="20"/>
              <w:ind w:left="20"/>
              <w:jc w:val="both"/>
            </w:pPr>
            <w:r>
              <w:rPr>
                <w:rFonts w:ascii="Times New Roman"/>
                <w:b w:val="false"/>
                <w:i w:val="false"/>
                <w:color w:val="000000"/>
                <w:sz w:val="20"/>
              </w:rPr>
              <w:t>
Импорт услуг (Объемы услуг, оказанные Вашей организации нерезидентами)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67" w:id="1914"/>
          <w:p>
            <w:pPr>
              <w:spacing w:after="20"/>
              <w:ind w:left="20"/>
              <w:jc w:val="both"/>
            </w:pPr>
            <w:r>
              <w:rPr>
                <w:rFonts w:ascii="Times New Roman"/>
                <w:b w:val="false"/>
                <w:i w:val="false"/>
                <w:color w:val="000000"/>
                <w:sz w:val="20"/>
              </w:rPr>
              <w:t>
5 000 000-нан аз</w:t>
            </w:r>
          </w:p>
          <w:bookmarkEnd w:id="1914"/>
          <w:p>
            <w:pPr>
              <w:spacing w:after="20"/>
              <w:ind w:left="20"/>
              <w:jc w:val="both"/>
            </w:pPr>
            <w:r>
              <w:rPr>
                <w:rFonts w:ascii="Times New Roman"/>
                <w:b w:val="false"/>
                <w:i w:val="false"/>
                <w:color w:val="000000"/>
                <w:sz w:val="20"/>
              </w:rPr>
              <w:t>
менее 5 000 000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68" w:id="1915"/>
          <w:p>
            <w:pPr>
              <w:spacing w:after="20"/>
              <w:ind w:left="20"/>
              <w:jc w:val="both"/>
            </w:pPr>
            <w:r>
              <w:rPr>
                <w:rFonts w:ascii="Times New Roman"/>
                <w:b w:val="false"/>
                <w:i w:val="false"/>
                <w:color w:val="000000"/>
                <w:sz w:val="20"/>
              </w:rPr>
              <w:t>
5 000 000-нан 50 000 000 дейін</w:t>
            </w:r>
          </w:p>
          <w:bookmarkEnd w:id="1915"/>
          <w:p>
            <w:pPr>
              <w:spacing w:after="20"/>
              <w:ind w:left="20"/>
              <w:jc w:val="both"/>
            </w:pPr>
            <w:r>
              <w:rPr>
                <w:rFonts w:ascii="Times New Roman"/>
                <w:b w:val="false"/>
                <w:i w:val="false"/>
                <w:color w:val="000000"/>
                <w:sz w:val="20"/>
              </w:rPr>
              <w:t>
от 5 000 000 до 50 000 000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69" w:id="1916"/>
          <w:p>
            <w:pPr>
              <w:spacing w:after="20"/>
              <w:ind w:left="20"/>
              <w:jc w:val="both"/>
            </w:pPr>
            <w:r>
              <w:rPr>
                <w:rFonts w:ascii="Times New Roman"/>
                <w:b w:val="false"/>
                <w:i w:val="false"/>
                <w:color w:val="000000"/>
                <w:sz w:val="20"/>
              </w:rPr>
              <w:t>
50 000 000-нан 500 000 000 дейін</w:t>
            </w:r>
          </w:p>
          <w:bookmarkEnd w:id="1916"/>
          <w:p>
            <w:pPr>
              <w:spacing w:after="20"/>
              <w:ind w:left="20"/>
              <w:jc w:val="both"/>
            </w:pPr>
            <w:r>
              <w:rPr>
                <w:rFonts w:ascii="Times New Roman"/>
                <w:b w:val="false"/>
                <w:i w:val="false"/>
                <w:color w:val="000000"/>
                <w:sz w:val="20"/>
              </w:rPr>
              <w:t>
от 50 000 000 до 500 000 000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0" w:id="1917"/>
          <w:p>
            <w:pPr>
              <w:spacing w:after="20"/>
              <w:ind w:left="20"/>
              <w:jc w:val="both"/>
            </w:pPr>
            <w:r>
              <w:rPr>
                <w:rFonts w:ascii="Times New Roman"/>
                <w:b w:val="false"/>
                <w:i w:val="false"/>
                <w:color w:val="000000"/>
                <w:sz w:val="20"/>
              </w:rPr>
              <w:t>
500 000 000 жәнеодан көп</w:t>
            </w:r>
          </w:p>
          <w:bookmarkEnd w:id="1917"/>
          <w:p>
            <w:pPr>
              <w:spacing w:after="20"/>
              <w:ind w:left="20"/>
              <w:jc w:val="both"/>
            </w:pPr>
            <w:r>
              <w:rPr>
                <w:rFonts w:ascii="Times New Roman"/>
                <w:b w:val="false"/>
                <w:i w:val="false"/>
                <w:color w:val="000000"/>
                <w:sz w:val="20"/>
              </w:rPr>
              <w:t>
500 000 000 и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5171" w:id="1918"/>
    <w:p>
      <w:pPr>
        <w:spacing w:after="0"/>
        <w:ind w:left="0"/>
        <w:jc w:val="both"/>
      </w:pPr>
      <w:r>
        <w:rPr>
          <w:rFonts w:ascii="Times New Roman"/>
          <w:b w:val="false"/>
          <w:i w:val="false"/>
          <w:color w:val="000000"/>
          <w:sz w:val="28"/>
        </w:rPr>
        <w:t>
      4.2.3 Экспорттың немесе импорттың көлемі 5 000 000 теңгеден асқан қызметтер түрлерін көрсетіңіз</w:t>
      </w:r>
    </w:p>
    <w:bookmarkEnd w:id="1918"/>
    <w:bookmarkStart w:name="z5172" w:id="1919"/>
    <w:p>
      <w:pPr>
        <w:spacing w:after="0"/>
        <w:ind w:left="0"/>
        <w:jc w:val="both"/>
      </w:pPr>
      <w:r>
        <w:rPr>
          <w:rFonts w:ascii="Times New Roman"/>
          <w:b w:val="false"/>
          <w:i w:val="false"/>
          <w:color w:val="000000"/>
          <w:sz w:val="28"/>
        </w:rPr>
        <w:t>
      4.2.3 Укажите, пожалуйста, виды услуг, по которым объем экспорта или импорта превысил 5 000 000 теңге</w:t>
      </w:r>
    </w:p>
    <w:bookmarkEnd w:id="19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түрлері/Виды услуг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3" w:id="1920"/>
          <w:p>
            <w:pPr>
              <w:spacing w:after="20"/>
              <w:ind w:left="20"/>
              <w:jc w:val="both"/>
            </w:pPr>
            <w:r>
              <w:rPr>
                <w:rFonts w:ascii="Times New Roman"/>
                <w:b w:val="false"/>
                <w:i w:val="false"/>
                <w:color w:val="000000"/>
                <w:sz w:val="20"/>
              </w:rPr>
              <w:t>
Көлік қызметі (жүк тасымалдау, жолаушылар тасымалдау, қосалқы көлік қызметі)</w:t>
            </w:r>
          </w:p>
          <w:bookmarkEnd w:id="1920"/>
          <w:p>
            <w:pPr>
              <w:spacing w:after="20"/>
              <w:ind w:left="20"/>
              <w:jc w:val="both"/>
            </w:pPr>
            <w:r>
              <w:rPr>
                <w:rFonts w:ascii="Times New Roman"/>
                <w:b w:val="false"/>
                <w:i w:val="false"/>
                <w:color w:val="000000"/>
                <w:sz w:val="20"/>
              </w:rPr>
              <w:t>
Транспортные услуги (перевозка грузов, перевозка пассажиров, вспомогательная транспортная деятельность)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4" w:id="1921"/>
          <w:p>
            <w:pPr>
              <w:spacing w:after="20"/>
              <w:ind w:left="20"/>
              <w:jc w:val="both"/>
            </w:pPr>
            <w:r>
              <w:rPr>
                <w:rFonts w:ascii="Times New Roman"/>
                <w:b w:val="false"/>
                <w:i w:val="false"/>
                <w:color w:val="000000"/>
                <w:sz w:val="20"/>
              </w:rPr>
              <w:t>
Пошта қызметтері және курьерлік байланыс қызметтері</w:t>
            </w:r>
          </w:p>
          <w:bookmarkEnd w:id="1921"/>
          <w:p>
            <w:pPr>
              <w:spacing w:after="20"/>
              <w:ind w:left="20"/>
              <w:jc w:val="both"/>
            </w:pPr>
            <w:r>
              <w:rPr>
                <w:rFonts w:ascii="Times New Roman"/>
                <w:b w:val="false"/>
                <w:i w:val="false"/>
                <w:color w:val="000000"/>
                <w:sz w:val="20"/>
              </w:rPr>
              <w:t>
Почтовые услуги и услуги курьерской связи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5" w:id="1922"/>
          <w:p>
            <w:pPr>
              <w:spacing w:after="20"/>
              <w:ind w:left="20"/>
              <w:jc w:val="both"/>
            </w:pPr>
            <w:r>
              <w:rPr>
                <w:rFonts w:ascii="Times New Roman"/>
                <w:b w:val="false"/>
                <w:i w:val="false"/>
                <w:color w:val="000000"/>
                <w:sz w:val="20"/>
              </w:rPr>
              <w:t>
Компьютерлік қызметтер</w:t>
            </w:r>
          </w:p>
          <w:bookmarkEnd w:id="1922"/>
          <w:p>
            <w:pPr>
              <w:spacing w:after="20"/>
              <w:ind w:left="20"/>
              <w:jc w:val="both"/>
            </w:pPr>
            <w:r>
              <w:rPr>
                <w:rFonts w:ascii="Times New Roman"/>
                <w:b w:val="false"/>
                <w:i w:val="false"/>
                <w:color w:val="000000"/>
                <w:sz w:val="20"/>
              </w:rPr>
              <w:t>
Компьютерные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6" w:id="1923"/>
          <w:p>
            <w:pPr>
              <w:spacing w:after="20"/>
              <w:ind w:left="20"/>
              <w:jc w:val="both"/>
            </w:pPr>
            <w:r>
              <w:rPr>
                <w:rFonts w:ascii="Times New Roman"/>
                <w:b w:val="false"/>
                <w:i w:val="false"/>
                <w:color w:val="000000"/>
                <w:sz w:val="20"/>
              </w:rPr>
              <w:t>
Ақпараттық қызметтер</w:t>
            </w:r>
          </w:p>
          <w:bookmarkEnd w:id="1923"/>
          <w:p>
            <w:pPr>
              <w:spacing w:after="20"/>
              <w:ind w:left="20"/>
              <w:jc w:val="both"/>
            </w:pPr>
            <w:r>
              <w:rPr>
                <w:rFonts w:ascii="Times New Roman"/>
                <w:b w:val="false"/>
                <w:i w:val="false"/>
                <w:color w:val="000000"/>
                <w:sz w:val="20"/>
              </w:rPr>
              <w:t>
Информационные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7" w:id="1924"/>
          <w:p>
            <w:pPr>
              <w:spacing w:after="20"/>
              <w:ind w:left="20"/>
              <w:jc w:val="both"/>
            </w:pPr>
            <w:r>
              <w:rPr>
                <w:rFonts w:ascii="Times New Roman"/>
                <w:b w:val="false"/>
                <w:i w:val="false"/>
                <w:color w:val="000000"/>
                <w:sz w:val="20"/>
              </w:rPr>
              <w:t>
Телекоммуникациялық қызметтер</w:t>
            </w:r>
          </w:p>
          <w:bookmarkEnd w:id="1924"/>
          <w:p>
            <w:pPr>
              <w:spacing w:after="20"/>
              <w:ind w:left="20"/>
              <w:jc w:val="both"/>
            </w:pPr>
            <w:r>
              <w:rPr>
                <w:rFonts w:ascii="Times New Roman"/>
                <w:b w:val="false"/>
                <w:i w:val="false"/>
                <w:color w:val="000000"/>
                <w:sz w:val="20"/>
              </w:rPr>
              <w:t>
Телекоммуникационные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8" w:id="1925"/>
          <w:p>
            <w:pPr>
              <w:spacing w:after="20"/>
              <w:ind w:left="20"/>
              <w:jc w:val="both"/>
            </w:pPr>
            <w:r>
              <w:rPr>
                <w:rFonts w:ascii="Times New Roman"/>
                <w:b w:val="false"/>
                <w:i w:val="false"/>
                <w:color w:val="000000"/>
                <w:sz w:val="20"/>
              </w:rPr>
              <w:t>
Зияткерлік меншікті пайдаланғаны үшін ақы төлеуге меншік құқықтарын (патенттер, авторлық құқықтар, сауда белгілері, технологиялық процестер, дизайн сияқты тағы басқалар) пайдаланғаны үшін ақы төлеу, сондай-ақ жасалынған түпнұсқаларды және прототиптерді (кітаптар және қолжазбалар, компьютерлік бағдарламалық қамтамасыз етулер, кинематографиялық жұмыстар, дыбыстық жазбалар және сияқты тағы басқалар) жасауға және (немесе) таратуға арналған лицензиялар үшін ақы</w:t>
            </w:r>
          </w:p>
          <w:bookmarkEnd w:id="1925"/>
          <w:p>
            <w:pPr>
              <w:spacing w:after="20"/>
              <w:ind w:left="20"/>
              <w:jc w:val="both"/>
            </w:pPr>
            <w:r>
              <w:rPr>
                <w:rFonts w:ascii="Times New Roman"/>
                <w:b w:val="false"/>
                <w:i w:val="false"/>
                <w:color w:val="000000"/>
                <w:sz w:val="20"/>
              </w:rPr>
              <w:t>
Плата за использование интеллектуальной собственности за пользование правами собственности (такими как патенты, авторские права, торговые марки, технологические процессы, дизайн и так далее), а также плату за лицензии на воспроизводство и (или) распространение произведенных оригиналов и прототипов (таких как книги и рукописи, компьютерное программное обеспечение, кинематографические работы, звукозаписи и так далее)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9" w:id="1926"/>
          <w:p>
            <w:pPr>
              <w:spacing w:after="20"/>
              <w:ind w:left="20"/>
              <w:jc w:val="both"/>
            </w:pPr>
            <w:r>
              <w:rPr>
                <w:rFonts w:ascii="Times New Roman"/>
                <w:b w:val="false"/>
                <w:i w:val="false"/>
                <w:color w:val="000000"/>
                <w:sz w:val="20"/>
              </w:rPr>
              <w:t>
Құрылыс қызметтері</w:t>
            </w:r>
          </w:p>
          <w:bookmarkEnd w:id="1926"/>
          <w:p>
            <w:pPr>
              <w:spacing w:after="20"/>
              <w:ind w:left="20"/>
              <w:jc w:val="both"/>
            </w:pPr>
            <w:r>
              <w:rPr>
                <w:rFonts w:ascii="Times New Roman"/>
                <w:b w:val="false"/>
                <w:i w:val="false"/>
                <w:color w:val="000000"/>
                <w:sz w:val="20"/>
              </w:rPr>
              <w:t>
Строительные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0" w:id="1927"/>
          <w:p>
            <w:pPr>
              <w:spacing w:after="20"/>
              <w:ind w:left="20"/>
              <w:jc w:val="both"/>
            </w:pPr>
            <w:r>
              <w:rPr>
                <w:rFonts w:ascii="Times New Roman"/>
                <w:b w:val="false"/>
                <w:i w:val="false"/>
                <w:color w:val="000000"/>
                <w:sz w:val="20"/>
              </w:rPr>
              <w:t>
Архитектуралық, инженерлік және басқа да техникалық қызметтер (геофизикалық қызметтерді қоса алғанда)</w:t>
            </w:r>
          </w:p>
          <w:bookmarkEnd w:id="1927"/>
          <w:p>
            <w:pPr>
              <w:spacing w:after="20"/>
              <w:ind w:left="20"/>
              <w:jc w:val="both"/>
            </w:pPr>
            <w:r>
              <w:rPr>
                <w:rFonts w:ascii="Times New Roman"/>
                <w:b w:val="false"/>
                <w:i w:val="false"/>
                <w:color w:val="000000"/>
                <w:sz w:val="20"/>
              </w:rPr>
              <w:t>
Архитектурные, инженерные и прочие технические услуги (включая геофизические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1" w:id="1928"/>
          <w:p>
            <w:pPr>
              <w:spacing w:after="20"/>
              <w:ind w:left="20"/>
              <w:jc w:val="both"/>
            </w:pPr>
            <w:r>
              <w:rPr>
                <w:rFonts w:ascii="Times New Roman"/>
                <w:b w:val="false"/>
                <w:i w:val="false"/>
                <w:color w:val="000000"/>
                <w:sz w:val="20"/>
              </w:rPr>
              <w:t>
Пайдалы қазбаларды өндіру саласындағы қызметтер (бұрғылау жұмыстарын қоса алғанда)</w:t>
            </w:r>
          </w:p>
          <w:bookmarkEnd w:id="1928"/>
          <w:p>
            <w:pPr>
              <w:spacing w:after="20"/>
              <w:ind w:left="20"/>
              <w:jc w:val="both"/>
            </w:pPr>
            <w:r>
              <w:rPr>
                <w:rFonts w:ascii="Times New Roman"/>
                <w:b w:val="false"/>
                <w:i w:val="false"/>
                <w:color w:val="000000"/>
                <w:sz w:val="20"/>
              </w:rPr>
              <w:t>
Услуги в области добычи полезных ископаемых (включая буровые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2" w:id="1929"/>
          <w:p>
            <w:pPr>
              <w:spacing w:after="20"/>
              <w:ind w:left="20"/>
              <w:jc w:val="both"/>
            </w:pPr>
            <w:r>
              <w:rPr>
                <w:rFonts w:ascii="Times New Roman"/>
                <w:b w:val="false"/>
                <w:i w:val="false"/>
                <w:color w:val="000000"/>
                <w:sz w:val="20"/>
              </w:rPr>
              <w:t>
Жабдықты қызметкерлерсіз жалдау, жылжымайтын мүлікті жалдау, көлік құралдарын экипажсыз жалдау</w:t>
            </w:r>
          </w:p>
          <w:bookmarkEnd w:id="1929"/>
          <w:p>
            <w:pPr>
              <w:spacing w:after="20"/>
              <w:ind w:left="20"/>
              <w:jc w:val="both"/>
            </w:pPr>
            <w:r>
              <w:rPr>
                <w:rFonts w:ascii="Times New Roman"/>
                <w:b w:val="false"/>
                <w:i w:val="false"/>
                <w:color w:val="000000"/>
                <w:sz w:val="20"/>
              </w:rPr>
              <w:t>
Аренда оборудования без персонала, аренда недвижимости, аренда транспортных средств без экипажа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3" w:id="1930"/>
          <w:p>
            <w:pPr>
              <w:spacing w:after="20"/>
              <w:ind w:left="20"/>
              <w:jc w:val="both"/>
            </w:pPr>
            <w:r>
              <w:rPr>
                <w:rFonts w:ascii="Times New Roman"/>
                <w:b w:val="false"/>
                <w:i w:val="false"/>
                <w:color w:val="000000"/>
                <w:sz w:val="20"/>
              </w:rPr>
              <w:t>
Жарнама, маркетинг</w:t>
            </w:r>
          </w:p>
          <w:bookmarkEnd w:id="1930"/>
          <w:p>
            <w:pPr>
              <w:spacing w:after="20"/>
              <w:ind w:left="20"/>
              <w:jc w:val="both"/>
            </w:pPr>
            <w:r>
              <w:rPr>
                <w:rFonts w:ascii="Times New Roman"/>
                <w:b w:val="false"/>
                <w:i w:val="false"/>
                <w:color w:val="000000"/>
                <w:sz w:val="20"/>
              </w:rPr>
              <w:t>
Реклама, маркетинг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4" w:id="1931"/>
          <w:p>
            <w:pPr>
              <w:spacing w:after="20"/>
              <w:ind w:left="20"/>
              <w:jc w:val="both"/>
            </w:pPr>
            <w:r>
              <w:rPr>
                <w:rFonts w:ascii="Times New Roman"/>
                <w:b w:val="false"/>
                <w:i w:val="false"/>
                <w:color w:val="000000"/>
                <w:sz w:val="20"/>
              </w:rPr>
              <w:t>
Заң, бухгалтерлік, аудиторлық, консультациялық қызметтер</w:t>
            </w:r>
          </w:p>
          <w:bookmarkEnd w:id="1931"/>
          <w:p>
            <w:pPr>
              <w:spacing w:after="20"/>
              <w:ind w:left="20"/>
              <w:jc w:val="both"/>
            </w:pPr>
            <w:r>
              <w:rPr>
                <w:rFonts w:ascii="Times New Roman"/>
                <w:b w:val="false"/>
                <w:i w:val="false"/>
                <w:color w:val="000000"/>
                <w:sz w:val="20"/>
              </w:rPr>
              <w:t>
Юридические, бухгалтерские, аудиторские, консультационные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5" w:id="1932"/>
          <w:p>
            <w:pPr>
              <w:spacing w:after="20"/>
              <w:ind w:left="20"/>
              <w:jc w:val="both"/>
            </w:pPr>
            <w:r>
              <w:rPr>
                <w:rFonts w:ascii="Times New Roman"/>
                <w:b w:val="false"/>
                <w:i w:val="false"/>
                <w:color w:val="000000"/>
                <w:sz w:val="20"/>
              </w:rPr>
              <w:t>
Басқалары (өтінеміз, көрсетіңіз)</w:t>
            </w:r>
          </w:p>
          <w:bookmarkEnd w:id="1932"/>
          <w:p>
            <w:pPr>
              <w:spacing w:after="20"/>
              <w:ind w:left="20"/>
              <w:jc w:val="both"/>
            </w:pPr>
            <w:r>
              <w:rPr>
                <w:rFonts w:ascii="Times New Roman"/>
                <w:b w:val="false"/>
                <w:i w:val="false"/>
                <w:color w:val="000000"/>
                <w:sz w:val="20"/>
              </w:rPr>
              <w:t>
Прочие (пожалуйста, укажите) 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5186" w:id="1933"/>
    <w:p>
      <w:pPr>
        <w:spacing w:after="0"/>
        <w:ind w:left="0"/>
        <w:jc w:val="both"/>
      </w:pPr>
      <w:r>
        <w:rPr>
          <w:rFonts w:ascii="Times New Roman"/>
          <w:b w:val="false"/>
          <w:i w:val="false"/>
          <w:color w:val="000000"/>
          <w:sz w:val="28"/>
        </w:rPr>
        <w:t>
      4.3 Шетелдік жұмыс күшін пайдалану</w:t>
      </w:r>
    </w:p>
    <w:bookmarkEnd w:id="1933"/>
    <w:bookmarkStart w:name="z5187" w:id="1934"/>
    <w:p>
      <w:pPr>
        <w:spacing w:after="0"/>
        <w:ind w:left="0"/>
        <w:jc w:val="both"/>
      </w:pPr>
      <w:r>
        <w:rPr>
          <w:rFonts w:ascii="Times New Roman"/>
          <w:b w:val="false"/>
          <w:i w:val="false"/>
          <w:color w:val="000000"/>
          <w:sz w:val="28"/>
        </w:rPr>
        <w:t>
      4.3 Использование иностранной рабочей силы</w:t>
      </w:r>
    </w:p>
    <w:bookmarkEnd w:id="19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8" w:id="1935"/>
          <w:p>
            <w:pPr>
              <w:spacing w:after="20"/>
              <w:ind w:left="20"/>
              <w:jc w:val="both"/>
            </w:pPr>
            <w:r>
              <w:rPr>
                <w:rFonts w:ascii="Times New Roman"/>
                <w:b w:val="false"/>
                <w:i w:val="false"/>
                <w:color w:val="000000"/>
                <w:sz w:val="20"/>
              </w:rPr>
              <w:t>
Сіздің ұйымыңызда шетелдік қызметкерлер жұмыс істейді ме? (шетелдік қызметкерлерге бір жылдан аз мерзімге жұмысқа жалданған шетелдік азаматтар және вахталық әдіспен жұмысқа тартылған шетелдік азаматтар жатады)</w:t>
            </w:r>
          </w:p>
          <w:bookmarkEnd w:id="1935"/>
          <w:p>
            <w:pPr>
              <w:spacing w:after="20"/>
              <w:ind w:left="20"/>
              <w:jc w:val="both"/>
            </w:pPr>
            <w:r>
              <w:rPr>
                <w:rFonts w:ascii="Times New Roman"/>
                <w:b w:val="false"/>
                <w:i w:val="false"/>
                <w:color w:val="000000"/>
                <w:sz w:val="20"/>
              </w:rPr>
              <w:t>
Работают ли в Вашей организации иностранные служащие? (к иностранным служащим относятся иностранные граждане, нанятые на работу на срок менее года, и иностранные граждане, привлеченные на работу вахтовым методом)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Нет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9" w:id="1936"/>
          <w:p>
            <w:pPr>
              <w:spacing w:after="20"/>
              <w:ind w:left="20"/>
              <w:jc w:val="both"/>
            </w:pPr>
            <w:r>
              <w:rPr>
                <w:rFonts w:ascii="Times New Roman"/>
                <w:b w:val="false"/>
                <w:i w:val="false"/>
                <w:color w:val="000000"/>
                <w:sz w:val="20"/>
              </w:rPr>
              <w:t>
Сіздің ұйымыңызда сауалнаманы толтыру уақытында шетелдік қызметкерлердің қандай саны жұмыс істеді?</w:t>
            </w:r>
          </w:p>
          <w:bookmarkEnd w:id="1936"/>
          <w:p>
            <w:pPr>
              <w:spacing w:after="20"/>
              <w:ind w:left="20"/>
              <w:jc w:val="both"/>
            </w:pPr>
            <w:r>
              <w:rPr>
                <w:rFonts w:ascii="Times New Roman"/>
                <w:b w:val="false"/>
                <w:i w:val="false"/>
                <w:color w:val="000000"/>
                <w:sz w:val="20"/>
              </w:rPr>
              <w:t>
Какое количество иностранных служащих работает в Вашей организации на дату заполнения анкеты?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90" w:id="1937"/>
          <w:p>
            <w:pPr>
              <w:spacing w:after="20"/>
              <w:ind w:left="20"/>
              <w:jc w:val="both"/>
            </w:pPr>
            <w:r>
              <w:rPr>
                <w:rFonts w:ascii="Times New Roman"/>
                <w:b w:val="false"/>
                <w:i w:val="false"/>
                <w:color w:val="000000"/>
                <w:sz w:val="20"/>
              </w:rPr>
              <w:t>
Шетелдік қызметкерлерге төленетін орташа еңбекақы қандай (теңгемен)?</w:t>
            </w:r>
          </w:p>
          <w:bookmarkEnd w:id="1937"/>
          <w:p>
            <w:pPr>
              <w:spacing w:after="20"/>
              <w:ind w:left="20"/>
              <w:jc w:val="both"/>
            </w:pPr>
            <w:r>
              <w:rPr>
                <w:rFonts w:ascii="Times New Roman"/>
                <w:b w:val="false"/>
                <w:i w:val="false"/>
                <w:color w:val="000000"/>
                <w:sz w:val="20"/>
              </w:rPr>
              <w:t>
Какова средняя заработная плата, выплачиваемая иностранным служащим (в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w:t>
            </w:r>
          </w:p>
        </w:tc>
      </w:tr>
    </w:tbl>
    <w:bookmarkStart w:name="z5191" w:id="1938"/>
    <w:p>
      <w:pPr>
        <w:spacing w:after="0"/>
        <w:ind w:left="0"/>
        <w:jc w:val="both"/>
      </w:pPr>
      <w:r>
        <w:rPr>
          <w:rFonts w:ascii="Times New Roman"/>
          <w:b w:val="false"/>
          <w:i w:val="false"/>
          <w:color w:val="000000"/>
          <w:sz w:val="28"/>
        </w:rPr>
        <w:t>
      5-бөлім. Берешекті өтеу графигі</w:t>
      </w:r>
    </w:p>
    <w:bookmarkEnd w:id="1938"/>
    <w:bookmarkStart w:name="z5192" w:id="1939"/>
    <w:p>
      <w:pPr>
        <w:spacing w:after="0"/>
        <w:ind w:left="0"/>
        <w:jc w:val="both"/>
      </w:pPr>
      <w:r>
        <w:rPr>
          <w:rFonts w:ascii="Times New Roman"/>
          <w:b w:val="false"/>
          <w:i w:val="false"/>
          <w:color w:val="000000"/>
          <w:sz w:val="28"/>
        </w:rPr>
        <w:t xml:space="preserve">
      </w:t>
      </w:r>
      <w:r>
        <w:rPr>
          <w:rFonts w:ascii="Times New Roman"/>
          <w:b/>
          <w:i w:val="false"/>
          <w:color w:val="000000"/>
          <w:sz w:val="28"/>
        </w:rPr>
        <w:t>Раздел 5. График погашения задолженности</w:t>
      </w:r>
    </w:p>
    <w:bookmarkEnd w:id="1939"/>
    <w:bookmarkStart w:name="z5193" w:id="1940"/>
    <w:p>
      <w:pPr>
        <w:spacing w:after="0"/>
        <w:ind w:left="0"/>
        <w:jc w:val="both"/>
      </w:pPr>
      <w:r>
        <w:rPr>
          <w:rFonts w:ascii="Times New Roman"/>
          <w:b w:val="false"/>
          <w:i w:val="false"/>
          <w:color w:val="000000"/>
          <w:sz w:val="28"/>
        </w:rPr>
        <w:t>
      5.1 "Бейрезиденттерге қойылатын қаржылық талаптар және олардың алдындағы міндеттемелер туралы есепте" (индексі 1-ТБ, кезеңділігі тоқсандық) (бұдан әрі – 1-ТБ) көрсетілген берешек туралы ақпарат, өтеу графигін осы есеп бойынша ұсыну қажет (Ұлттық Банк толтырады)</w:t>
      </w:r>
    </w:p>
    <w:bookmarkEnd w:id="1940"/>
    <w:bookmarkStart w:name="z5194" w:id="1941"/>
    <w:p>
      <w:pPr>
        <w:spacing w:after="0"/>
        <w:ind w:left="0"/>
        <w:jc w:val="both"/>
      </w:pPr>
      <w:r>
        <w:rPr>
          <w:rFonts w:ascii="Times New Roman"/>
          <w:b w:val="false"/>
          <w:i w:val="false"/>
          <w:color w:val="000000"/>
          <w:sz w:val="28"/>
        </w:rPr>
        <w:t xml:space="preserve">
      </w:t>
      </w:r>
      <w:r>
        <w:rPr>
          <w:rFonts w:ascii="Times New Roman"/>
          <w:b/>
          <w:i w:val="false"/>
          <w:color w:val="000000"/>
          <w:sz w:val="28"/>
        </w:rPr>
        <w:t>5.1 Информация о задолженности, отраженной в "Отчете о финансовых требованиях к нерезидентам и обязательствах перед ними" (индекс 1-ПБ, периодичность квартальная) (далее – 1-ПБ), по которой необходимо представить график погашения (заполняется Национальным Банком)</w:t>
      </w:r>
    </w:p>
    <w:bookmarkEnd w:id="19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95" w:id="1942"/>
          <w:p>
            <w:pPr>
              <w:spacing w:after="20"/>
              <w:ind w:left="20"/>
              <w:jc w:val="both"/>
            </w:pPr>
            <w:r>
              <w:rPr>
                <w:rFonts w:ascii="Times New Roman"/>
                <w:b w:val="false"/>
                <w:i w:val="false"/>
                <w:color w:val="000000"/>
                <w:sz w:val="20"/>
              </w:rPr>
              <w:t>
Сұралған ақпараттың санаты, осы санат бойынша графикті ұсыну қажет</w:t>
            </w:r>
          </w:p>
          <w:bookmarkEnd w:id="1942"/>
          <w:p>
            <w:pPr>
              <w:spacing w:after="20"/>
              <w:ind w:left="20"/>
              <w:jc w:val="both"/>
            </w:pPr>
            <w:r>
              <w:rPr>
                <w:rFonts w:ascii="Times New Roman"/>
                <w:b w:val="false"/>
                <w:i w:val="false"/>
                <w:color w:val="000000"/>
                <w:sz w:val="20"/>
              </w:rPr>
              <w:t>
Категория запрашиваемой информации, по которой следует представить график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96" w:id="1943"/>
          <w:p>
            <w:pPr>
              <w:spacing w:after="20"/>
              <w:ind w:left="20"/>
              <w:jc w:val="both"/>
            </w:pPr>
            <w:r>
              <w:rPr>
                <w:rFonts w:ascii="Times New Roman"/>
                <w:b w:val="false"/>
                <w:i w:val="false"/>
                <w:color w:val="000000"/>
                <w:sz w:val="20"/>
              </w:rPr>
              <w:t>
☐ Бейрезиденттерге талаптар</w:t>
            </w:r>
          </w:p>
          <w:bookmarkEnd w:id="1943"/>
          <w:p>
            <w:pPr>
              <w:spacing w:after="20"/>
              <w:ind w:left="20"/>
              <w:jc w:val="both"/>
            </w:pPr>
            <w:r>
              <w:rPr>
                <w:rFonts w:ascii="Times New Roman"/>
                <w:b w:val="false"/>
                <w:i w:val="false"/>
                <w:color w:val="000000"/>
                <w:sz w:val="20"/>
              </w:rPr>
              <w:t>
Требования к нерезидентам</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97" w:id="1944"/>
          <w:p>
            <w:pPr>
              <w:spacing w:after="20"/>
              <w:ind w:left="20"/>
              <w:jc w:val="both"/>
            </w:pPr>
            <w:r>
              <w:rPr>
                <w:rFonts w:ascii="Times New Roman"/>
                <w:b w:val="false"/>
                <w:i w:val="false"/>
                <w:color w:val="000000"/>
                <w:sz w:val="20"/>
              </w:rPr>
              <w:t>
☐Бейрезиденттердің алдындағы міндеттемелер</w:t>
            </w:r>
          </w:p>
          <w:bookmarkEnd w:id="1944"/>
          <w:p>
            <w:pPr>
              <w:spacing w:after="20"/>
              <w:ind w:left="20"/>
              <w:jc w:val="both"/>
            </w:pPr>
            <w:r>
              <w:rPr>
                <w:rFonts w:ascii="Times New Roman"/>
                <w:b w:val="false"/>
                <w:i w:val="false"/>
                <w:color w:val="000000"/>
                <w:sz w:val="20"/>
              </w:rPr>
              <w:t>
Обязательства перед нерезидентами</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98" w:id="1945"/>
          <w:p>
            <w:pPr>
              <w:spacing w:after="20"/>
              <w:ind w:left="20"/>
              <w:jc w:val="both"/>
            </w:pPr>
            <w:r>
              <w:rPr>
                <w:rFonts w:ascii="Times New Roman"/>
                <w:b w:val="false"/>
                <w:i w:val="false"/>
                <w:color w:val="000000"/>
                <w:sz w:val="20"/>
              </w:rPr>
              <w:t>
Қаржылық құрал, осы құрал бойынша графикті ұсыну қажет</w:t>
            </w:r>
          </w:p>
          <w:bookmarkEnd w:id="1945"/>
          <w:p>
            <w:pPr>
              <w:spacing w:after="20"/>
              <w:ind w:left="20"/>
              <w:jc w:val="both"/>
            </w:pPr>
            <w:r>
              <w:rPr>
                <w:rFonts w:ascii="Times New Roman"/>
                <w:b w:val="false"/>
                <w:i w:val="false"/>
                <w:color w:val="000000"/>
                <w:sz w:val="20"/>
              </w:rPr>
              <w:t>
Финансовый инструмент, по которому следует представить график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99" w:id="1946"/>
          <w:p>
            <w:pPr>
              <w:spacing w:after="20"/>
              <w:ind w:left="20"/>
              <w:jc w:val="both"/>
            </w:pPr>
            <w:r>
              <w:rPr>
                <w:rFonts w:ascii="Times New Roman"/>
                <w:b w:val="false"/>
                <w:i w:val="false"/>
                <w:color w:val="000000"/>
                <w:sz w:val="20"/>
              </w:rPr>
              <w:t>
☐ Колма-қол шетел валютасы мен депозиттер</w:t>
            </w:r>
          </w:p>
          <w:bookmarkEnd w:id="1946"/>
          <w:p>
            <w:pPr>
              <w:spacing w:after="20"/>
              <w:ind w:left="20"/>
              <w:jc w:val="both"/>
            </w:pPr>
            <w:r>
              <w:rPr>
                <w:rFonts w:ascii="Times New Roman"/>
                <w:b w:val="false"/>
                <w:i w:val="false"/>
                <w:color w:val="000000"/>
                <w:sz w:val="20"/>
              </w:rPr>
              <w:t>
Наличная иностранная валюта и депозиты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00" w:id="1947"/>
          <w:p>
            <w:pPr>
              <w:spacing w:after="20"/>
              <w:ind w:left="20"/>
              <w:jc w:val="both"/>
            </w:pPr>
            <w:r>
              <w:rPr>
                <w:rFonts w:ascii="Times New Roman"/>
                <w:b w:val="false"/>
                <w:i w:val="false"/>
                <w:color w:val="000000"/>
                <w:sz w:val="20"/>
              </w:rPr>
              <w:t>
☐ Несиелер және заемдар</w:t>
            </w:r>
          </w:p>
          <w:bookmarkEnd w:id="1947"/>
          <w:p>
            <w:pPr>
              <w:spacing w:after="20"/>
              <w:ind w:left="20"/>
              <w:jc w:val="both"/>
            </w:pPr>
            <w:r>
              <w:rPr>
                <w:rFonts w:ascii="Times New Roman"/>
                <w:b w:val="false"/>
                <w:i w:val="false"/>
                <w:color w:val="000000"/>
                <w:sz w:val="20"/>
              </w:rPr>
              <w:t>
Ссуды и займы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01" w:id="1948"/>
          <w:p>
            <w:pPr>
              <w:spacing w:after="20"/>
              <w:ind w:left="20"/>
              <w:jc w:val="both"/>
            </w:pPr>
            <w:r>
              <w:rPr>
                <w:rFonts w:ascii="Times New Roman"/>
                <w:b w:val="false"/>
                <w:i w:val="false"/>
                <w:color w:val="000000"/>
                <w:sz w:val="20"/>
              </w:rPr>
              <w:t>
☐ Саудалық (коммерциялық) кредиттер</w:t>
            </w:r>
          </w:p>
          <w:bookmarkEnd w:id="1948"/>
          <w:p>
            <w:pPr>
              <w:spacing w:after="20"/>
              <w:ind w:left="20"/>
              <w:jc w:val="both"/>
            </w:pPr>
            <w:r>
              <w:rPr>
                <w:rFonts w:ascii="Times New Roman"/>
                <w:b w:val="false"/>
                <w:i w:val="false"/>
                <w:color w:val="000000"/>
                <w:sz w:val="20"/>
              </w:rPr>
              <w:t>
Торговые (коммерческие) кредиты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02" w:id="1949"/>
          <w:p>
            <w:pPr>
              <w:spacing w:after="20"/>
              <w:ind w:left="20"/>
              <w:jc w:val="both"/>
            </w:pPr>
            <w:r>
              <w:rPr>
                <w:rFonts w:ascii="Times New Roman"/>
                <w:b w:val="false"/>
                <w:i w:val="false"/>
                <w:color w:val="000000"/>
                <w:sz w:val="20"/>
              </w:rPr>
              <w:t>
☐ Басқа да берешек</w:t>
            </w:r>
          </w:p>
          <w:bookmarkEnd w:id="1949"/>
          <w:p>
            <w:pPr>
              <w:spacing w:after="20"/>
              <w:ind w:left="20"/>
              <w:jc w:val="both"/>
            </w:pPr>
            <w:r>
              <w:rPr>
                <w:rFonts w:ascii="Times New Roman"/>
                <w:b w:val="false"/>
                <w:i w:val="false"/>
                <w:color w:val="000000"/>
                <w:sz w:val="20"/>
              </w:rPr>
              <w:t>
Прочая задолженность</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03" w:id="1950"/>
          <w:p>
            <w:pPr>
              <w:spacing w:after="20"/>
              <w:ind w:left="20"/>
              <w:jc w:val="both"/>
            </w:pPr>
            <w:r>
              <w:rPr>
                <w:rFonts w:ascii="Times New Roman"/>
                <w:b w:val="false"/>
                <w:i w:val="false"/>
                <w:color w:val="000000"/>
                <w:sz w:val="20"/>
              </w:rPr>
              <w:t>
1-ТБ нысанынан көрсеткіштің коды</w:t>
            </w:r>
          </w:p>
          <w:bookmarkEnd w:id="1950"/>
          <w:p>
            <w:pPr>
              <w:spacing w:after="20"/>
              <w:ind w:left="20"/>
              <w:jc w:val="both"/>
            </w:pPr>
            <w:r>
              <w:rPr>
                <w:rFonts w:ascii="Times New Roman"/>
                <w:b w:val="false"/>
                <w:i w:val="false"/>
                <w:color w:val="000000"/>
                <w:sz w:val="20"/>
              </w:rPr>
              <w:t>
Код показателя из формы 1-ПБ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04" w:id="1951"/>
          <w:p>
            <w:pPr>
              <w:spacing w:after="20"/>
              <w:ind w:left="20"/>
              <w:jc w:val="both"/>
            </w:pPr>
            <w:r>
              <w:rPr>
                <w:rFonts w:ascii="Times New Roman"/>
                <w:b w:val="false"/>
                <w:i w:val="false"/>
                <w:color w:val="000000"/>
                <w:sz w:val="20"/>
              </w:rPr>
              <w:t>
Задолженность на</w:t>
            </w:r>
          </w:p>
          <w:bookmarkEnd w:id="1951"/>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(күнін көрсетіңіз/указать 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жағдайы бойынша берешек</w:t>
            </w:r>
          </w:p>
          <w:p>
            <w:pPr>
              <w:spacing w:after="20"/>
              <w:ind w:left="20"/>
              <w:jc w:val="both"/>
            </w:pPr>
            <w:r>
              <w:rPr>
                <w:rFonts w:ascii="Times New Roman"/>
                <w:b w:val="false"/>
                <w:i w:val="false"/>
                <w:color w:val="000000"/>
                <w:sz w:val="20"/>
              </w:rPr>
              <w:t>
</w:t>
            </w:r>
            <w:r>
              <w:rPr>
                <w:rFonts w:ascii="Times New Roman"/>
                <w:b w:val="false"/>
                <w:i w:val="false"/>
                <w:color w:val="000000"/>
                <w:sz w:val="20"/>
              </w:rPr>
              <w:t>(бұдан әрі – есепті күн/</w:t>
            </w:r>
          </w:p>
          <w:p>
            <w:pPr>
              <w:spacing w:after="20"/>
              <w:ind w:left="20"/>
              <w:jc w:val="both"/>
            </w:pPr>
            <w:r>
              <w:rPr>
                <w:rFonts w:ascii="Times New Roman"/>
                <w:b w:val="false"/>
                <w:i w:val="false"/>
                <w:color w:val="000000"/>
                <w:sz w:val="20"/>
              </w:rPr>
              <w:t>
</w:t>
            </w:r>
            <w:r>
              <w:rPr>
                <w:rFonts w:ascii="Times New Roman"/>
                <w:b w:val="false"/>
                <w:i w:val="false"/>
                <w:color w:val="000000"/>
                <w:sz w:val="20"/>
              </w:rPr>
              <w:t>далее - отчетная дата)</w:t>
            </w:r>
          </w:p>
          <w:p>
            <w:pPr>
              <w:spacing w:after="20"/>
              <w:ind w:left="20"/>
              <w:jc w:val="both"/>
            </w:pPr>
            <w:r>
              <w:rPr>
                <w:rFonts w:ascii="Times New Roman"/>
                <w:b w:val="false"/>
                <w:i w:val="false"/>
                <w:color w:val="000000"/>
                <w:sz w:val="20"/>
              </w:rPr>
              <w:t>
</w:t>
            </w:r>
            <w:r>
              <w:rPr>
                <w:rFonts w:ascii="Times New Roman"/>
                <w:b w:val="false"/>
                <w:i w:val="false"/>
                <w:color w:val="000000"/>
                <w:sz w:val="20"/>
              </w:rPr>
              <w:t>мың Америка Құрама Штаттарының</w:t>
            </w:r>
          </w:p>
          <w:p>
            <w:pPr>
              <w:spacing w:after="20"/>
              <w:ind w:left="20"/>
              <w:jc w:val="both"/>
            </w:pPr>
            <w:r>
              <w:rPr>
                <w:rFonts w:ascii="Times New Roman"/>
                <w:b w:val="false"/>
                <w:i w:val="false"/>
                <w:color w:val="000000"/>
                <w:sz w:val="20"/>
              </w:rPr>
              <w:t>
</w:t>
            </w:r>
            <w:r>
              <w:rPr>
                <w:rFonts w:ascii="Times New Roman"/>
                <w:b w:val="false"/>
                <w:i w:val="false"/>
                <w:color w:val="000000"/>
                <w:sz w:val="20"/>
              </w:rPr>
              <w:t>(бұдан әрі – АҚШ) долларымен</w:t>
            </w:r>
          </w:p>
          <w:p>
            <w:pPr>
              <w:spacing w:after="20"/>
              <w:ind w:left="20"/>
              <w:jc w:val="both"/>
            </w:pPr>
            <w:r>
              <w:rPr>
                <w:rFonts w:ascii="Times New Roman"/>
                <w:b w:val="false"/>
                <w:i w:val="false"/>
                <w:color w:val="000000"/>
                <w:sz w:val="20"/>
              </w:rPr>
              <w:t>
</w:t>
            </w:r>
            <w:r>
              <w:rPr>
                <w:rFonts w:ascii="Times New Roman"/>
                <w:b w:val="false"/>
                <w:i w:val="false"/>
                <w:color w:val="000000"/>
                <w:sz w:val="20"/>
              </w:rPr>
              <w:t>в тысячах долларов Соединенных</w:t>
            </w:r>
          </w:p>
          <w:p>
            <w:pPr>
              <w:spacing w:after="20"/>
              <w:ind w:left="20"/>
              <w:jc w:val="both"/>
            </w:pPr>
            <w:r>
              <w:rPr>
                <w:rFonts w:ascii="Times New Roman"/>
                <w:b w:val="false"/>
                <w:i w:val="false"/>
                <w:color w:val="000000"/>
                <w:sz w:val="20"/>
              </w:rPr>
              <w:t>
Штатов Америки (далее – США)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213" w:id="1952"/>
    <w:p>
      <w:pPr>
        <w:spacing w:after="0"/>
        <w:ind w:left="0"/>
        <w:jc w:val="both"/>
      </w:pPr>
      <w:r>
        <w:rPr>
          <w:rFonts w:ascii="Times New Roman"/>
          <w:b w:val="false"/>
          <w:i w:val="false"/>
          <w:color w:val="000000"/>
          <w:sz w:val="28"/>
        </w:rPr>
        <w:t>
      5.2 Берешекті өтеу графигі, мың АҚШ долларымен</w:t>
      </w:r>
    </w:p>
    <w:bookmarkEnd w:id="1952"/>
    <w:bookmarkStart w:name="z5214" w:id="1953"/>
    <w:p>
      <w:pPr>
        <w:spacing w:after="0"/>
        <w:ind w:left="0"/>
        <w:jc w:val="both"/>
      </w:pPr>
      <w:r>
        <w:rPr>
          <w:rFonts w:ascii="Times New Roman"/>
          <w:b w:val="false"/>
          <w:i w:val="false"/>
          <w:color w:val="000000"/>
          <w:sz w:val="28"/>
        </w:rPr>
        <w:t>
      5.2 График погашения задолженности, в тысячах долларов США</w:t>
      </w:r>
    </w:p>
    <w:bookmarkEnd w:id="19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15" w:id="1954"/>
          <w:p>
            <w:pPr>
              <w:spacing w:after="20"/>
              <w:ind w:left="20"/>
              <w:jc w:val="both"/>
            </w:pPr>
            <w:r>
              <w:rPr>
                <w:rFonts w:ascii="Times New Roman"/>
                <w:b w:val="false"/>
                <w:i w:val="false"/>
                <w:color w:val="000000"/>
                <w:sz w:val="20"/>
              </w:rPr>
              <w:t>
5.1-бөлігінде көрсетіл-ген 1-ТБ нысанынан көрсеткіштің коды</w:t>
            </w:r>
          </w:p>
          <w:bookmarkEnd w:id="1954"/>
          <w:p>
            <w:pPr>
              <w:spacing w:after="20"/>
              <w:ind w:left="20"/>
              <w:jc w:val="both"/>
            </w:pPr>
            <w:r>
              <w:rPr>
                <w:rFonts w:ascii="Times New Roman"/>
                <w:b w:val="false"/>
                <w:i w:val="false"/>
                <w:color w:val="000000"/>
                <w:sz w:val="20"/>
              </w:rPr>
              <w:t>
</w:t>
            </w:r>
            <w:r>
              <w:rPr>
                <w:rFonts w:ascii="Times New Roman"/>
                <w:b w:val="false"/>
                <w:i w:val="false"/>
                <w:color w:val="000000"/>
                <w:sz w:val="20"/>
              </w:rPr>
              <w:t>Код показателя из формы</w:t>
            </w:r>
          </w:p>
          <w:p>
            <w:pPr>
              <w:spacing w:after="20"/>
              <w:ind w:left="20"/>
              <w:jc w:val="both"/>
            </w:pPr>
            <w:r>
              <w:rPr>
                <w:rFonts w:ascii="Times New Roman"/>
                <w:b w:val="false"/>
                <w:i w:val="false"/>
                <w:color w:val="000000"/>
                <w:sz w:val="20"/>
              </w:rPr>
              <w:t>
1-ПБ, указанный в части 5.1</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17" w:id="1955"/>
          <w:p>
            <w:pPr>
              <w:spacing w:after="20"/>
              <w:ind w:left="20"/>
              <w:jc w:val="both"/>
            </w:pPr>
            <w:r>
              <w:rPr>
                <w:rFonts w:ascii="Times New Roman"/>
                <w:b w:val="false"/>
                <w:i w:val="false"/>
                <w:color w:val="000000"/>
                <w:sz w:val="20"/>
              </w:rPr>
              <w:t>
Экспорттық және импорттық операциялар бойынша нақтылау</w:t>
            </w:r>
          </w:p>
          <w:bookmarkEnd w:id="1955"/>
          <w:p>
            <w:pPr>
              <w:spacing w:after="20"/>
              <w:ind w:left="20"/>
              <w:jc w:val="both"/>
            </w:pPr>
            <w:r>
              <w:rPr>
                <w:rFonts w:ascii="Times New Roman"/>
                <w:b w:val="false"/>
                <w:i w:val="false"/>
                <w:color w:val="000000"/>
                <w:sz w:val="20"/>
              </w:rPr>
              <w:t>
Детализация по экспортным и импортным операциям</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18" w:id="1956"/>
          <w:p>
            <w:pPr>
              <w:spacing w:after="20"/>
              <w:ind w:left="20"/>
              <w:jc w:val="both"/>
            </w:pPr>
            <w:r>
              <w:rPr>
                <w:rFonts w:ascii="Times New Roman"/>
                <w:b w:val="false"/>
                <w:i w:val="false"/>
                <w:color w:val="000000"/>
                <w:sz w:val="20"/>
              </w:rPr>
              <w:t>
Б бағанын-да көрсетіл-ген көрсет-кіш бойынша берешек</w:t>
            </w:r>
          </w:p>
          <w:bookmarkEnd w:id="1956"/>
          <w:p>
            <w:pPr>
              <w:spacing w:after="20"/>
              <w:ind w:left="20"/>
              <w:jc w:val="both"/>
            </w:pPr>
            <w:r>
              <w:rPr>
                <w:rFonts w:ascii="Times New Roman"/>
                <w:b w:val="false"/>
                <w:i w:val="false"/>
                <w:color w:val="000000"/>
                <w:sz w:val="20"/>
              </w:rPr>
              <w:t>
Задолженность по показателю, указанной в графе Б</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19" w:id="1957"/>
          <w:p>
            <w:pPr>
              <w:spacing w:after="20"/>
              <w:ind w:left="20"/>
              <w:jc w:val="both"/>
            </w:pPr>
            <w:r>
              <w:rPr>
                <w:rFonts w:ascii="Times New Roman"/>
                <w:b w:val="false"/>
                <w:i w:val="false"/>
                <w:color w:val="000000"/>
                <w:sz w:val="20"/>
              </w:rPr>
              <w:t>
талап етіле-тін</w:t>
            </w:r>
          </w:p>
          <w:bookmarkEnd w:id="1957"/>
          <w:p>
            <w:pPr>
              <w:spacing w:after="20"/>
              <w:ind w:left="20"/>
              <w:jc w:val="both"/>
            </w:pPr>
            <w:r>
              <w:rPr>
                <w:rFonts w:ascii="Times New Roman"/>
                <w:b w:val="false"/>
                <w:i w:val="false"/>
                <w:color w:val="000000"/>
                <w:sz w:val="20"/>
              </w:rPr>
              <w:t>
до востре- бования</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0" w:id="1958"/>
          <w:p>
            <w:pPr>
              <w:spacing w:after="20"/>
              <w:ind w:left="20"/>
              <w:jc w:val="both"/>
            </w:pPr>
            <w:r>
              <w:rPr>
                <w:rFonts w:ascii="Times New Roman"/>
                <w:b w:val="false"/>
                <w:i w:val="false"/>
                <w:color w:val="000000"/>
                <w:sz w:val="20"/>
              </w:rPr>
              <w:t>
5.1-бөлігінде көрсетілген есепті күннен бастап мерзімнің ішінде (айлармен) өтеуге тиіс</w:t>
            </w:r>
          </w:p>
          <w:bookmarkEnd w:id="1958"/>
          <w:p>
            <w:pPr>
              <w:spacing w:after="20"/>
              <w:ind w:left="20"/>
              <w:jc w:val="both"/>
            </w:pPr>
            <w:r>
              <w:rPr>
                <w:rFonts w:ascii="Times New Roman"/>
                <w:b w:val="false"/>
                <w:i w:val="false"/>
                <w:color w:val="000000"/>
                <w:sz w:val="20"/>
              </w:rPr>
              <w:t>
подлежит погашению в течение (месяцев), начиная с отчетной даты, указанной в части 5.1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1" w:id="1959"/>
          <w:p>
            <w:pPr>
              <w:spacing w:after="20"/>
              <w:ind w:left="20"/>
              <w:jc w:val="both"/>
            </w:pPr>
            <w:r>
              <w:rPr>
                <w:rFonts w:ascii="Times New Roman"/>
                <w:b w:val="false"/>
                <w:i w:val="false"/>
                <w:color w:val="000000"/>
                <w:sz w:val="20"/>
              </w:rPr>
              <w:t>
24 айдан кейін</w:t>
            </w:r>
          </w:p>
          <w:bookmarkEnd w:id="1959"/>
          <w:p>
            <w:pPr>
              <w:spacing w:after="20"/>
              <w:ind w:left="20"/>
              <w:jc w:val="both"/>
            </w:pPr>
            <w:r>
              <w:rPr>
                <w:rFonts w:ascii="Times New Roman"/>
                <w:b w:val="false"/>
                <w:i w:val="false"/>
                <w:color w:val="000000"/>
                <w:sz w:val="20"/>
              </w:rPr>
              <w:t>
после 24 месяца</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2" w:id="1960"/>
          <w:p>
            <w:pPr>
              <w:spacing w:after="20"/>
              <w:ind w:left="20"/>
              <w:jc w:val="both"/>
            </w:pPr>
            <w:r>
              <w:rPr>
                <w:rFonts w:ascii="Times New Roman"/>
                <w:b w:val="false"/>
                <w:i w:val="false"/>
                <w:color w:val="000000"/>
                <w:sz w:val="20"/>
              </w:rPr>
              <w:t>
Барлығы 1-ТБ нысанынан көрсеткіштің коды бойынша</w:t>
            </w:r>
          </w:p>
          <w:bookmarkEnd w:id="1960"/>
          <w:p>
            <w:pPr>
              <w:spacing w:after="20"/>
              <w:ind w:left="20"/>
              <w:jc w:val="both"/>
            </w:pPr>
            <w:r>
              <w:rPr>
                <w:rFonts w:ascii="Times New Roman"/>
                <w:b w:val="false"/>
                <w:i w:val="false"/>
                <w:color w:val="000000"/>
                <w:sz w:val="20"/>
              </w:rPr>
              <w:t>
Всего по показателю из формы 1-ПБ</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3" w:id="1961"/>
          <w:p>
            <w:pPr>
              <w:spacing w:after="20"/>
              <w:ind w:left="20"/>
              <w:jc w:val="both"/>
            </w:pPr>
            <w:r>
              <w:rPr>
                <w:rFonts w:ascii="Times New Roman"/>
                <w:b w:val="false"/>
                <w:i w:val="false"/>
                <w:color w:val="000000"/>
                <w:sz w:val="20"/>
              </w:rPr>
              <w:t xml:space="preserve">
Тауарлар (жұмыстар, қызметтер) экспорты бойынша </w:t>
            </w:r>
          </w:p>
          <w:bookmarkEnd w:id="1961"/>
          <w:p>
            <w:pPr>
              <w:spacing w:after="20"/>
              <w:ind w:left="20"/>
              <w:jc w:val="both"/>
            </w:pPr>
            <w:r>
              <w:rPr>
                <w:rFonts w:ascii="Times New Roman"/>
                <w:b w:val="false"/>
                <w:i w:val="false"/>
                <w:color w:val="000000"/>
                <w:sz w:val="20"/>
              </w:rPr>
              <w:t>
По экспорту товаров (работ, услуг)</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4" w:id="1962"/>
          <w:p>
            <w:pPr>
              <w:spacing w:after="20"/>
              <w:ind w:left="20"/>
              <w:jc w:val="both"/>
            </w:pPr>
            <w:r>
              <w:rPr>
                <w:rFonts w:ascii="Times New Roman"/>
                <w:b w:val="false"/>
                <w:i w:val="false"/>
                <w:color w:val="000000"/>
                <w:sz w:val="20"/>
              </w:rPr>
              <w:t>
Тауарлар (жұмыстар, қызметтер) импорты бойынша</w:t>
            </w:r>
          </w:p>
          <w:bookmarkEnd w:id="1962"/>
          <w:p>
            <w:pPr>
              <w:spacing w:after="20"/>
              <w:ind w:left="20"/>
              <w:jc w:val="both"/>
            </w:pPr>
            <w:r>
              <w:rPr>
                <w:rFonts w:ascii="Times New Roman"/>
                <w:b w:val="false"/>
                <w:i w:val="false"/>
                <w:color w:val="000000"/>
                <w:sz w:val="20"/>
              </w:rPr>
              <w:t>
По импорту товаров (работ, услуг)</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225" w:id="1963"/>
    <w:p>
      <w:pPr>
        <w:spacing w:after="0"/>
        <w:ind w:left="0"/>
        <w:jc w:val="both"/>
      </w:pPr>
      <w:r>
        <w:rPr>
          <w:rFonts w:ascii="Times New Roman"/>
          <w:b w:val="false"/>
          <w:i w:val="false"/>
          <w:color w:val="000000"/>
          <w:sz w:val="28"/>
        </w:rPr>
        <w:t>
      Қажет болса, кестеге жолдарды қосыңыз</w:t>
      </w:r>
    </w:p>
    <w:bookmarkEnd w:id="1963"/>
    <w:bookmarkStart w:name="z5226" w:id="1964"/>
    <w:p>
      <w:pPr>
        <w:spacing w:after="0"/>
        <w:ind w:left="0"/>
        <w:jc w:val="both"/>
      </w:pPr>
      <w:r>
        <w:rPr>
          <w:rFonts w:ascii="Times New Roman"/>
          <w:b w:val="false"/>
          <w:i w:val="false"/>
          <w:color w:val="000000"/>
          <w:sz w:val="28"/>
        </w:rPr>
        <w:t xml:space="preserve">
      </w:t>
      </w:r>
      <w:r>
        <w:rPr>
          <w:rFonts w:ascii="Times New Roman"/>
          <w:b/>
          <w:i w:val="false"/>
          <w:color w:val="000000"/>
          <w:sz w:val="28"/>
        </w:rPr>
        <w:t>В случае необходимости, добавьте строки в таблицу</w:t>
      </w:r>
    </w:p>
    <w:bookmarkEnd w:id="1964"/>
    <w:bookmarkStart w:name="z5227" w:id="1965"/>
    <w:p>
      <w:pPr>
        <w:spacing w:after="0"/>
        <w:ind w:left="0"/>
        <w:jc w:val="both"/>
      </w:pPr>
      <w:r>
        <w:rPr>
          <w:rFonts w:ascii="Times New Roman"/>
          <w:b w:val="false"/>
          <w:i w:val="false"/>
          <w:color w:val="000000"/>
          <w:sz w:val="28"/>
        </w:rPr>
        <w:t>
      6-бөлім. Берешектің валюталық құрылымы</w:t>
      </w:r>
    </w:p>
    <w:bookmarkEnd w:id="1965"/>
    <w:bookmarkStart w:name="z5228" w:id="1966"/>
    <w:p>
      <w:pPr>
        <w:spacing w:after="0"/>
        <w:ind w:left="0"/>
        <w:jc w:val="both"/>
      </w:pPr>
      <w:r>
        <w:rPr>
          <w:rFonts w:ascii="Times New Roman"/>
          <w:b w:val="false"/>
          <w:i w:val="false"/>
          <w:color w:val="000000"/>
          <w:sz w:val="28"/>
        </w:rPr>
        <w:t xml:space="preserve">
      </w:t>
      </w:r>
      <w:r>
        <w:rPr>
          <w:rFonts w:ascii="Times New Roman"/>
          <w:b/>
          <w:i w:val="false"/>
          <w:color w:val="000000"/>
          <w:sz w:val="28"/>
        </w:rPr>
        <w:t>Раздел 6. Валютная структура задолженности</w:t>
      </w:r>
    </w:p>
    <w:bookmarkEnd w:id="1966"/>
    <w:bookmarkStart w:name="z5229" w:id="1967"/>
    <w:p>
      <w:pPr>
        <w:spacing w:after="0"/>
        <w:ind w:left="0"/>
        <w:jc w:val="both"/>
      </w:pPr>
      <w:r>
        <w:rPr>
          <w:rFonts w:ascii="Times New Roman"/>
          <w:b w:val="false"/>
          <w:i w:val="false"/>
          <w:color w:val="000000"/>
          <w:sz w:val="28"/>
        </w:rPr>
        <w:t>
      6.1 "Бейрезиденттерге қойылатын қаржылық талаптар және олардың алдындағы міндеттемелер туралы есепте" (индексі 1-ТБ, кезеңділігі тоқсандық) көрсетілген берешек туралы ақпарат, валюталық құрылымды осы есеп бойынша ұсыну қажет (Ұлттық Банк толтырады)</w:t>
      </w:r>
    </w:p>
    <w:bookmarkEnd w:id="1967"/>
    <w:bookmarkStart w:name="z5230" w:id="1968"/>
    <w:p>
      <w:pPr>
        <w:spacing w:after="0"/>
        <w:ind w:left="0"/>
        <w:jc w:val="both"/>
      </w:pPr>
      <w:r>
        <w:rPr>
          <w:rFonts w:ascii="Times New Roman"/>
          <w:b w:val="false"/>
          <w:i w:val="false"/>
          <w:color w:val="000000"/>
          <w:sz w:val="28"/>
        </w:rPr>
        <w:t xml:space="preserve">
      </w:t>
      </w:r>
      <w:r>
        <w:rPr>
          <w:rFonts w:ascii="Times New Roman"/>
          <w:b/>
          <w:i w:val="false"/>
          <w:color w:val="000000"/>
          <w:sz w:val="28"/>
        </w:rPr>
        <w:t>6.1 Информация о задолженности, отраженной в "Отчете о финансовых требованиях к нерезидентам и обязательствах перед ними" (индекс 1-ПБ, периодичность квартальная), по которой представляется валютная структура (заполняется Национальным Банком)</w:t>
      </w:r>
    </w:p>
    <w:bookmarkEnd w:id="19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31" w:id="1969"/>
          <w:p>
            <w:pPr>
              <w:spacing w:after="20"/>
              <w:ind w:left="20"/>
              <w:jc w:val="both"/>
            </w:pPr>
            <w:r>
              <w:rPr>
                <w:rFonts w:ascii="Times New Roman"/>
                <w:b w:val="false"/>
                <w:i w:val="false"/>
                <w:color w:val="000000"/>
                <w:sz w:val="20"/>
              </w:rPr>
              <w:t>
Сұралған ақпараттың санаты, осы санат бойынша валюталық құрылымды ұсыну қажет</w:t>
            </w:r>
          </w:p>
          <w:bookmarkEnd w:id="1969"/>
          <w:p>
            <w:pPr>
              <w:spacing w:after="20"/>
              <w:ind w:left="20"/>
              <w:jc w:val="both"/>
            </w:pPr>
            <w:r>
              <w:rPr>
                <w:rFonts w:ascii="Times New Roman"/>
                <w:b w:val="false"/>
                <w:i w:val="false"/>
                <w:color w:val="000000"/>
                <w:sz w:val="20"/>
              </w:rPr>
              <w:t>
Категория запрашиваемой информации, по которой следует представить валютную структуру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32" w:id="1970"/>
          <w:p>
            <w:pPr>
              <w:spacing w:after="20"/>
              <w:ind w:left="20"/>
              <w:jc w:val="both"/>
            </w:pPr>
            <w:r>
              <w:rPr>
                <w:rFonts w:ascii="Times New Roman"/>
                <w:b w:val="false"/>
                <w:i w:val="false"/>
                <w:color w:val="000000"/>
                <w:sz w:val="20"/>
              </w:rPr>
              <w:t>
☐Бейрезиденттерге талаптар</w:t>
            </w:r>
          </w:p>
          <w:bookmarkEnd w:id="1970"/>
          <w:p>
            <w:pPr>
              <w:spacing w:after="20"/>
              <w:ind w:left="20"/>
              <w:jc w:val="both"/>
            </w:pPr>
            <w:r>
              <w:rPr>
                <w:rFonts w:ascii="Times New Roman"/>
                <w:b w:val="false"/>
                <w:i w:val="false"/>
                <w:color w:val="000000"/>
                <w:sz w:val="20"/>
              </w:rPr>
              <w:t>
Требования к нерезидентам</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33" w:id="1971"/>
          <w:p>
            <w:pPr>
              <w:spacing w:after="20"/>
              <w:ind w:left="20"/>
              <w:jc w:val="both"/>
            </w:pPr>
            <w:r>
              <w:rPr>
                <w:rFonts w:ascii="Times New Roman"/>
                <w:b w:val="false"/>
                <w:i w:val="false"/>
                <w:color w:val="000000"/>
                <w:sz w:val="20"/>
              </w:rPr>
              <w:t>
☐Бейрезиденттердің алдындағы міндеттемелер</w:t>
            </w:r>
          </w:p>
          <w:bookmarkEnd w:id="1971"/>
          <w:p>
            <w:pPr>
              <w:spacing w:after="20"/>
              <w:ind w:left="20"/>
              <w:jc w:val="both"/>
            </w:pPr>
            <w:r>
              <w:rPr>
                <w:rFonts w:ascii="Times New Roman"/>
                <w:b w:val="false"/>
                <w:i w:val="false"/>
                <w:color w:val="000000"/>
                <w:sz w:val="20"/>
              </w:rPr>
              <w:t>
Обязательства перед нерезидентами</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34" w:id="1972"/>
          <w:p>
            <w:pPr>
              <w:spacing w:after="20"/>
              <w:ind w:left="20"/>
              <w:jc w:val="both"/>
            </w:pPr>
            <w:r>
              <w:rPr>
                <w:rFonts w:ascii="Times New Roman"/>
                <w:b w:val="false"/>
                <w:i w:val="false"/>
                <w:color w:val="000000"/>
                <w:sz w:val="20"/>
              </w:rPr>
              <w:t>
Қаржылық құрал, осы құрал бойынша валюталық құрылымды ұсыну қажет</w:t>
            </w:r>
          </w:p>
          <w:bookmarkEnd w:id="1972"/>
          <w:p>
            <w:pPr>
              <w:spacing w:after="20"/>
              <w:ind w:left="20"/>
              <w:jc w:val="both"/>
            </w:pPr>
            <w:r>
              <w:rPr>
                <w:rFonts w:ascii="Times New Roman"/>
                <w:b w:val="false"/>
                <w:i w:val="false"/>
                <w:color w:val="000000"/>
                <w:sz w:val="20"/>
              </w:rPr>
              <w:t>
Финансовый инструмент, по которому следует представить валютную структуру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35" w:id="1973"/>
          <w:p>
            <w:pPr>
              <w:spacing w:after="20"/>
              <w:ind w:left="20"/>
              <w:jc w:val="both"/>
            </w:pPr>
            <w:r>
              <w:rPr>
                <w:rFonts w:ascii="Times New Roman"/>
                <w:b w:val="false"/>
                <w:i w:val="false"/>
                <w:color w:val="000000"/>
                <w:sz w:val="20"/>
              </w:rPr>
              <w:t>
☐ Колма-қол шетел валютасы мен депозиттер</w:t>
            </w:r>
          </w:p>
          <w:bookmarkEnd w:id="1973"/>
          <w:p>
            <w:pPr>
              <w:spacing w:after="20"/>
              <w:ind w:left="20"/>
              <w:jc w:val="both"/>
            </w:pPr>
            <w:r>
              <w:rPr>
                <w:rFonts w:ascii="Times New Roman"/>
                <w:b w:val="false"/>
                <w:i w:val="false"/>
                <w:color w:val="000000"/>
                <w:sz w:val="20"/>
              </w:rPr>
              <w:t>
Наличная иностранная валюта и депозиты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36" w:id="1974"/>
          <w:p>
            <w:pPr>
              <w:spacing w:after="20"/>
              <w:ind w:left="20"/>
              <w:jc w:val="both"/>
            </w:pPr>
            <w:r>
              <w:rPr>
                <w:rFonts w:ascii="Times New Roman"/>
                <w:b w:val="false"/>
                <w:i w:val="false"/>
                <w:color w:val="000000"/>
                <w:sz w:val="20"/>
              </w:rPr>
              <w:t>
☐ Несиелер және заемдар</w:t>
            </w:r>
          </w:p>
          <w:bookmarkEnd w:id="1974"/>
          <w:p>
            <w:pPr>
              <w:spacing w:after="20"/>
              <w:ind w:left="20"/>
              <w:jc w:val="both"/>
            </w:pPr>
            <w:r>
              <w:rPr>
                <w:rFonts w:ascii="Times New Roman"/>
                <w:b w:val="false"/>
                <w:i w:val="false"/>
                <w:color w:val="000000"/>
                <w:sz w:val="20"/>
              </w:rPr>
              <w:t>
Ссуды и займы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37" w:id="1975"/>
          <w:p>
            <w:pPr>
              <w:spacing w:after="20"/>
              <w:ind w:left="20"/>
              <w:jc w:val="both"/>
            </w:pPr>
            <w:r>
              <w:rPr>
                <w:rFonts w:ascii="Times New Roman"/>
                <w:b w:val="false"/>
                <w:i w:val="false"/>
                <w:color w:val="000000"/>
                <w:sz w:val="20"/>
              </w:rPr>
              <w:t>
☐ Саудалық (коммерциялық) кредиттер</w:t>
            </w:r>
          </w:p>
          <w:bookmarkEnd w:id="1975"/>
          <w:p>
            <w:pPr>
              <w:spacing w:after="20"/>
              <w:ind w:left="20"/>
              <w:jc w:val="both"/>
            </w:pPr>
            <w:r>
              <w:rPr>
                <w:rFonts w:ascii="Times New Roman"/>
                <w:b w:val="false"/>
                <w:i w:val="false"/>
                <w:color w:val="000000"/>
                <w:sz w:val="20"/>
              </w:rPr>
              <w:t>
Торговые (коммерческие) кредиты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38" w:id="1976"/>
          <w:p>
            <w:pPr>
              <w:spacing w:after="20"/>
              <w:ind w:left="20"/>
              <w:jc w:val="both"/>
            </w:pPr>
            <w:r>
              <w:rPr>
                <w:rFonts w:ascii="Times New Roman"/>
                <w:b w:val="false"/>
                <w:i w:val="false"/>
                <w:color w:val="000000"/>
                <w:sz w:val="20"/>
              </w:rPr>
              <w:t>
☐ Басқа да берешек</w:t>
            </w:r>
          </w:p>
          <w:bookmarkEnd w:id="1976"/>
          <w:p>
            <w:pPr>
              <w:spacing w:after="20"/>
              <w:ind w:left="20"/>
              <w:jc w:val="both"/>
            </w:pPr>
            <w:r>
              <w:rPr>
                <w:rFonts w:ascii="Times New Roman"/>
                <w:b w:val="false"/>
                <w:i w:val="false"/>
                <w:color w:val="000000"/>
                <w:sz w:val="20"/>
              </w:rPr>
              <w:t>
Прочая задолженность</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39" w:id="1977"/>
          <w:p>
            <w:pPr>
              <w:spacing w:after="20"/>
              <w:ind w:left="20"/>
              <w:jc w:val="both"/>
            </w:pPr>
            <w:r>
              <w:rPr>
                <w:rFonts w:ascii="Times New Roman"/>
                <w:b w:val="false"/>
                <w:i w:val="false"/>
                <w:color w:val="000000"/>
                <w:sz w:val="20"/>
              </w:rPr>
              <w:t>
1-ТБ нысанынанкөрсеткіштің коды</w:t>
            </w:r>
          </w:p>
          <w:bookmarkEnd w:id="1977"/>
          <w:p>
            <w:pPr>
              <w:spacing w:after="20"/>
              <w:ind w:left="20"/>
              <w:jc w:val="both"/>
            </w:pPr>
            <w:r>
              <w:rPr>
                <w:rFonts w:ascii="Times New Roman"/>
                <w:b w:val="false"/>
                <w:i w:val="false"/>
                <w:color w:val="000000"/>
                <w:sz w:val="20"/>
              </w:rPr>
              <w:t>
Код показателя из формы 1-ПБ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40" w:id="1978"/>
          <w:p>
            <w:pPr>
              <w:spacing w:after="20"/>
              <w:ind w:left="20"/>
              <w:jc w:val="both"/>
            </w:pPr>
            <w:r>
              <w:rPr>
                <w:rFonts w:ascii="Times New Roman"/>
                <w:b w:val="false"/>
                <w:i w:val="false"/>
                <w:color w:val="000000"/>
                <w:sz w:val="20"/>
              </w:rPr>
              <w:t>
Задолженность на</w:t>
            </w:r>
          </w:p>
          <w:bookmarkEnd w:id="1978"/>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(күнін көрсетіңіз/указать 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жағдайы бойынша берешек</w:t>
            </w:r>
          </w:p>
          <w:p>
            <w:pPr>
              <w:spacing w:after="20"/>
              <w:ind w:left="20"/>
              <w:jc w:val="both"/>
            </w:pPr>
            <w:r>
              <w:rPr>
                <w:rFonts w:ascii="Times New Roman"/>
                <w:b w:val="false"/>
                <w:i w:val="false"/>
                <w:color w:val="000000"/>
                <w:sz w:val="20"/>
              </w:rPr>
              <w:t>
</w:t>
            </w:r>
            <w:r>
              <w:rPr>
                <w:rFonts w:ascii="Times New Roman"/>
                <w:b w:val="false"/>
                <w:i w:val="false"/>
                <w:color w:val="000000"/>
                <w:sz w:val="20"/>
              </w:rPr>
              <w:t>(бұдан әрі – есепті күн/</w:t>
            </w:r>
          </w:p>
          <w:p>
            <w:pPr>
              <w:spacing w:after="20"/>
              <w:ind w:left="20"/>
              <w:jc w:val="both"/>
            </w:pPr>
            <w:r>
              <w:rPr>
                <w:rFonts w:ascii="Times New Roman"/>
                <w:b w:val="false"/>
                <w:i w:val="false"/>
                <w:color w:val="000000"/>
                <w:sz w:val="20"/>
              </w:rPr>
              <w:t>
</w:t>
            </w:r>
            <w:r>
              <w:rPr>
                <w:rFonts w:ascii="Times New Roman"/>
                <w:b w:val="false"/>
                <w:i w:val="false"/>
                <w:color w:val="000000"/>
                <w:sz w:val="20"/>
              </w:rPr>
              <w:t>далее - отчетная дата)</w:t>
            </w:r>
          </w:p>
          <w:p>
            <w:pPr>
              <w:spacing w:after="20"/>
              <w:ind w:left="20"/>
              <w:jc w:val="both"/>
            </w:pPr>
            <w:r>
              <w:rPr>
                <w:rFonts w:ascii="Times New Roman"/>
                <w:b w:val="false"/>
                <w:i w:val="false"/>
                <w:color w:val="000000"/>
                <w:sz w:val="20"/>
              </w:rPr>
              <w:t>
</w:t>
            </w:r>
            <w:r>
              <w:rPr>
                <w:rFonts w:ascii="Times New Roman"/>
                <w:b w:val="false"/>
                <w:i w:val="false"/>
                <w:color w:val="000000"/>
                <w:sz w:val="20"/>
              </w:rPr>
              <w:t>(мың АҚШ долларымен./</w:t>
            </w:r>
          </w:p>
          <w:p>
            <w:pPr>
              <w:spacing w:after="20"/>
              <w:ind w:left="20"/>
              <w:jc w:val="both"/>
            </w:pPr>
            <w:r>
              <w:rPr>
                <w:rFonts w:ascii="Times New Roman"/>
                <w:b w:val="false"/>
                <w:i w:val="false"/>
                <w:color w:val="000000"/>
                <w:sz w:val="20"/>
              </w:rPr>
              <w:t>
в тысячах долларов США)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247" w:id="1979"/>
    <w:p>
      <w:pPr>
        <w:spacing w:after="0"/>
        <w:ind w:left="0"/>
        <w:jc w:val="both"/>
      </w:pPr>
      <w:r>
        <w:rPr>
          <w:rFonts w:ascii="Times New Roman"/>
          <w:b w:val="false"/>
          <w:i w:val="false"/>
          <w:color w:val="000000"/>
          <w:sz w:val="28"/>
        </w:rPr>
        <w:t>
      6.2 Берешектің валюталық құрылымы (мың АҚШ долларымен)</w:t>
      </w:r>
    </w:p>
    <w:bookmarkEnd w:id="1979"/>
    <w:bookmarkStart w:name="z5248" w:id="1980"/>
    <w:p>
      <w:pPr>
        <w:spacing w:after="0"/>
        <w:ind w:left="0"/>
        <w:jc w:val="both"/>
      </w:pPr>
      <w:r>
        <w:rPr>
          <w:rFonts w:ascii="Times New Roman"/>
          <w:b w:val="false"/>
          <w:i w:val="false"/>
          <w:color w:val="000000"/>
          <w:sz w:val="28"/>
        </w:rPr>
        <w:t xml:space="preserve">
      </w:t>
      </w:r>
      <w:r>
        <w:rPr>
          <w:rFonts w:ascii="Times New Roman"/>
          <w:b/>
          <w:i w:val="false"/>
          <w:color w:val="000000"/>
          <w:sz w:val="28"/>
        </w:rPr>
        <w:t>6.2 Валютная структура задолженности (в тысячах долларов Соединенных Штатов Америки (далее – США)</w:t>
      </w:r>
    </w:p>
    <w:bookmarkEnd w:id="19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49" w:id="1981"/>
          <w:p>
            <w:pPr>
              <w:spacing w:after="20"/>
              <w:ind w:left="20"/>
              <w:jc w:val="both"/>
            </w:pPr>
            <w:r>
              <w:rPr>
                <w:rFonts w:ascii="Times New Roman"/>
                <w:b w:val="false"/>
                <w:i w:val="false"/>
                <w:color w:val="000000"/>
                <w:sz w:val="20"/>
              </w:rPr>
              <w:t>
6.1-бөлігінде көрсетілген 1-ТБ нысанынан көрсеткіштің коды</w:t>
            </w:r>
          </w:p>
          <w:bookmarkEnd w:id="1981"/>
          <w:p>
            <w:pPr>
              <w:spacing w:after="20"/>
              <w:ind w:left="20"/>
              <w:jc w:val="both"/>
            </w:pPr>
            <w:r>
              <w:rPr>
                <w:rFonts w:ascii="Times New Roman"/>
                <w:b w:val="false"/>
                <w:i w:val="false"/>
                <w:color w:val="000000"/>
                <w:sz w:val="20"/>
              </w:rPr>
              <w:t>
Код показателя из формы 1-ПБ, указанный в части 6.1</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0" w:id="1982"/>
          <w:p>
            <w:pPr>
              <w:spacing w:after="20"/>
              <w:ind w:left="20"/>
              <w:jc w:val="both"/>
            </w:pPr>
            <w:r>
              <w:rPr>
                <w:rFonts w:ascii="Times New Roman"/>
                <w:b w:val="false"/>
                <w:i w:val="false"/>
                <w:color w:val="000000"/>
                <w:sz w:val="20"/>
              </w:rPr>
              <w:t>
6.1-бөлігінде көрсетілген берешек</w:t>
            </w:r>
          </w:p>
          <w:bookmarkEnd w:id="1982"/>
          <w:p>
            <w:pPr>
              <w:spacing w:after="20"/>
              <w:ind w:left="20"/>
              <w:jc w:val="both"/>
            </w:pPr>
            <w:r>
              <w:rPr>
                <w:rFonts w:ascii="Times New Roman"/>
                <w:b w:val="false"/>
                <w:i w:val="false"/>
                <w:color w:val="000000"/>
                <w:sz w:val="20"/>
              </w:rPr>
              <w:t>
Задолженность, указанная в части 6.1</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түрлері бойынша/По видам валют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1" w:id="1983"/>
          <w:p>
            <w:pPr>
              <w:spacing w:after="20"/>
              <w:ind w:left="20"/>
              <w:jc w:val="both"/>
            </w:pPr>
            <w:r>
              <w:rPr>
                <w:rFonts w:ascii="Times New Roman"/>
                <w:b w:val="false"/>
                <w:i w:val="false"/>
                <w:color w:val="000000"/>
                <w:sz w:val="20"/>
              </w:rPr>
              <w:t>
теңге</w:t>
            </w:r>
          </w:p>
          <w:bookmarkEnd w:id="1983"/>
          <w:p>
            <w:pPr>
              <w:spacing w:after="20"/>
              <w:ind w:left="20"/>
              <w:jc w:val="both"/>
            </w:pPr>
            <w:r>
              <w:rPr>
                <w:rFonts w:ascii="Times New Roman"/>
                <w:b w:val="false"/>
                <w:i w:val="false"/>
                <w:color w:val="000000"/>
                <w:sz w:val="20"/>
              </w:rPr>
              <w:t>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2" w:id="1984"/>
          <w:p>
            <w:pPr>
              <w:spacing w:after="20"/>
              <w:ind w:left="20"/>
              <w:jc w:val="both"/>
            </w:pPr>
            <w:r>
              <w:rPr>
                <w:rFonts w:ascii="Times New Roman"/>
                <w:b w:val="false"/>
                <w:i w:val="false"/>
                <w:color w:val="000000"/>
                <w:sz w:val="20"/>
              </w:rPr>
              <w:t>
АҚШ доллары</w:t>
            </w:r>
          </w:p>
          <w:bookmarkEnd w:id="1984"/>
          <w:p>
            <w:pPr>
              <w:spacing w:after="20"/>
              <w:ind w:left="20"/>
              <w:jc w:val="both"/>
            </w:pPr>
            <w:r>
              <w:rPr>
                <w:rFonts w:ascii="Times New Roman"/>
                <w:b w:val="false"/>
                <w:i w:val="false"/>
                <w:color w:val="000000"/>
                <w:sz w:val="20"/>
              </w:rPr>
              <w:t>
доллар США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3" w:id="1985"/>
          <w:p>
            <w:pPr>
              <w:spacing w:after="20"/>
              <w:ind w:left="20"/>
              <w:jc w:val="both"/>
            </w:pPr>
            <w:r>
              <w:rPr>
                <w:rFonts w:ascii="Times New Roman"/>
                <w:b w:val="false"/>
                <w:i w:val="false"/>
                <w:color w:val="000000"/>
                <w:sz w:val="20"/>
              </w:rPr>
              <w:t>
еуро</w:t>
            </w:r>
          </w:p>
          <w:bookmarkEnd w:id="1985"/>
          <w:p>
            <w:pPr>
              <w:spacing w:after="20"/>
              <w:ind w:left="20"/>
              <w:jc w:val="both"/>
            </w:pPr>
            <w:r>
              <w:rPr>
                <w:rFonts w:ascii="Times New Roman"/>
                <w:b w:val="false"/>
                <w:i w:val="false"/>
                <w:color w:val="000000"/>
                <w:sz w:val="20"/>
              </w:rPr>
              <w:t>
евро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4" w:id="1986"/>
          <w:p>
            <w:pPr>
              <w:spacing w:after="20"/>
              <w:ind w:left="20"/>
              <w:jc w:val="both"/>
            </w:pPr>
            <w:r>
              <w:rPr>
                <w:rFonts w:ascii="Times New Roman"/>
                <w:b w:val="false"/>
                <w:i w:val="false"/>
                <w:color w:val="000000"/>
                <w:sz w:val="20"/>
              </w:rPr>
              <w:t>
Ресей рублі</w:t>
            </w:r>
          </w:p>
          <w:bookmarkEnd w:id="1986"/>
          <w:p>
            <w:pPr>
              <w:spacing w:after="20"/>
              <w:ind w:left="20"/>
              <w:jc w:val="both"/>
            </w:pPr>
            <w:r>
              <w:rPr>
                <w:rFonts w:ascii="Times New Roman"/>
                <w:b w:val="false"/>
                <w:i w:val="false"/>
                <w:color w:val="000000"/>
                <w:sz w:val="20"/>
              </w:rPr>
              <w:t>
Российский рубль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5" w:id="1987"/>
          <w:p>
            <w:pPr>
              <w:spacing w:after="20"/>
              <w:ind w:left="20"/>
              <w:jc w:val="both"/>
            </w:pPr>
            <w:r>
              <w:rPr>
                <w:rFonts w:ascii="Times New Roman"/>
                <w:b w:val="false"/>
                <w:i w:val="false"/>
                <w:color w:val="000000"/>
                <w:sz w:val="20"/>
              </w:rPr>
              <w:t>
Швейцар франкі</w:t>
            </w:r>
          </w:p>
          <w:bookmarkEnd w:id="1987"/>
          <w:p>
            <w:pPr>
              <w:spacing w:after="20"/>
              <w:ind w:left="20"/>
              <w:jc w:val="both"/>
            </w:pPr>
            <w:r>
              <w:rPr>
                <w:rFonts w:ascii="Times New Roman"/>
                <w:b w:val="false"/>
                <w:i w:val="false"/>
                <w:color w:val="000000"/>
                <w:sz w:val="20"/>
              </w:rPr>
              <w:t>
Швейцарский франк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6" w:id="1988"/>
          <w:p>
            <w:pPr>
              <w:spacing w:after="20"/>
              <w:ind w:left="20"/>
              <w:jc w:val="both"/>
            </w:pPr>
            <w:r>
              <w:rPr>
                <w:rFonts w:ascii="Times New Roman"/>
                <w:b w:val="false"/>
                <w:i w:val="false"/>
                <w:color w:val="000000"/>
                <w:sz w:val="20"/>
              </w:rPr>
              <w:t>
Арнайы қарыз алу құқықтары</w:t>
            </w:r>
          </w:p>
          <w:bookmarkEnd w:id="1988"/>
          <w:p>
            <w:pPr>
              <w:spacing w:after="20"/>
              <w:ind w:left="20"/>
              <w:jc w:val="both"/>
            </w:pPr>
            <w:r>
              <w:rPr>
                <w:rFonts w:ascii="Times New Roman"/>
                <w:b w:val="false"/>
                <w:i w:val="false"/>
                <w:color w:val="000000"/>
                <w:sz w:val="20"/>
              </w:rPr>
              <w:t>
Специальные права заимствования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7" w:id="1989"/>
          <w:p>
            <w:pPr>
              <w:spacing w:after="20"/>
              <w:ind w:left="20"/>
              <w:jc w:val="both"/>
            </w:pPr>
            <w:r>
              <w:rPr>
                <w:rFonts w:ascii="Times New Roman"/>
                <w:b w:val="false"/>
                <w:i w:val="false"/>
                <w:color w:val="000000"/>
                <w:sz w:val="20"/>
              </w:rPr>
              <w:t>
Канада доллары</w:t>
            </w:r>
          </w:p>
          <w:bookmarkEnd w:id="1989"/>
          <w:p>
            <w:pPr>
              <w:spacing w:after="20"/>
              <w:ind w:left="20"/>
              <w:jc w:val="both"/>
            </w:pPr>
            <w:r>
              <w:rPr>
                <w:rFonts w:ascii="Times New Roman"/>
                <w:b w:val="false"/>
                <w:i w:val="false"/>
                <w:color w:val="000000"/>
                <w:sz w:val="20"/>
              </w:rPr>
              <w:t>
Канадский доллар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8" w:id="1990"/>
          <w:p>
            <w:pPr>
              <w:spacing w:after="20"/>
              <w:ind w:left="20"/>
              <w:jc w:val="both"/>
            </w:pPr>
            <w:r>
              <w:rPr>
                <w:rFonts w:ascii="Times New Roman"/>
                <w:b w:val="false"/>
                <w:i w:val="false"/>
                <w:color w:val="000000"/>
                <w:sz w:val="20"/>
              </w:rPr>
              <w:t>
Қытай юаньі</w:t>
            </w:r>
          </w:p>
          <w:bookmarkEnd w:id="1990"/>
          <w:p>
            <w:pPr>
              <w:spacing w:after="20"/>
              <w:ind w:left="20"/>
              <w:jc w:val="both"/>
            </w:pPr>
            <w:r>
              <w:rPr>
                <w:rFonts w:ascii="Times New Roman"/>
                <w:b w:val="false"/>
                <w:i w:val="false"/>
                <w:color w:val="000000"/>
                <w:sz w:val="20"/>
              </w:rPr>
              <w:t>
Китайский юань</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9" w:id="1991"/>
          <w:p>
            <w:pPr>
              <w:spacing w:after="20"/>
              <w:ind w:left="20"/>
              <w:jc w:val="both"/>
            </w:pPr>
            <w:r>
              <w:rPr>
                <w:rFonts w:ascii="Times New Roman"/>
                <w:b w:val="false"/>
                <w:i w:val="false"/>
                <w:color w:val="000000"/>
                <w:sz w:val="20"/>
              </w:rPr>
              <w:t>
Басқа валюта түрлері/</w:t>
            </w:r>
          </w:p>
          <w:bookmarkEnd w:id="1991"/>
          <w:p>
            <w:pPr>
              <w:spacing w:after="20"/>
              <w:ind w:left="20"/>
              <w:jc w:val="both"/>
            </w:pPr>
            <w:r>
              <w:rPr>
                <w:rFonts w:ascii="Times New Roman"/>
                <w:b w:val="false"/>
                <w:i w:val="false"/>
                <w:color w:val="000000"/>
                <w:sz w:val="20"/>
              </w:rPr>
              <w:t>
Другие виды валют</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260" w:id="1992"/>
    <w:p>
      <w:pPr>
        <w:spacing w:after="0"/>
        <w:ind w:left="0"/>
        <w:jc w:val="both"/>
      </w:pPr>
      <w:r>
        <w:rPr>
          <w:rFonts w:ascii="Times New Roman"/>
          <w:b w:val="false"/>
          <w:i w:val="false"/>
          <w:color w:val="000000"/>
          <w:sz w:val="28"/>
        </w:rPr>
        <w:t>
      Қажет болса, кестеге жолдарды қосыңыз</w:t>
      </w:r>
    </w:p>
    <w:bookmarkEnd w:id="1992"/>
    <w:bookmarkStart w:name="z5261" w:id="1993"/>
    <w:p>
      <w:pPr>
        <w:spacing w:after="0"/>
        <w:ind w:left="0"/>
        <w:jc w:val="both"/>
      </w:pPr>
      <w:r>
        <w:rPr>
          <w:rFonts w:ascii="Times New Roman"/>
          <w:b w:val="false"/>
          <w:i w:val="false"/>
          <w:color w:val="000000"/>
          <w:sz w:val="28"/>
        </w:rPr>
        <w:t xml:space="preserve">
      </w:t>
      </w:r>
      <w:r>
        <w:rPr>
          <w:rFonts w:ascii="Times New Roman"/>
          <w:b/>
          <w:i w:val="false"/>
          <w:color w:val="000000"/>
          <w:sz w:val="28"/>
        </w:rPr>
        <w:t>В случае необходимости, добавьте строки в таблицу</w:t>
      </w:r>
    </w:p>
    <w:bookmarkEnd w:id="1993"/>
    <w:bookmarkStart w:name="z5262" w:id="1994"/>
    <w:p>
      <w:pPr>
        <w:spacing w:after="0"/>
        <w:ind w:left="0"/>
        <w:jc w:val="both"/>
      </w:pPr>
      <w:r>
        <w:rPr>
          <w:rFonts w:ascii="Times New Roman"/>
          <w:b w:val="false"/>
          <w:i w:val="false"/>
          <w:color w:val="000000"/>
          <w:sz w:val="28"/>
        </w:rPr>
        <w:t>
      Ынтымақтастығыңыз үшін рахмет!</w:t>
      </w:r>
    </w:p>
    <w:bookmarkEnd w:id="1994"/>
    <w:bookmarkStart w:name="z5263" w:id="1995"/>
    <w:p>
      <w:pPr>
        <w:spacing w:after="0"/>
        <w:ind w:left="0"/>
        <w:jc w:val="both"/>
      </w:pPr>
      <w:r>
        <w:rPr>
          <w:rFonts w:ascii="Times New Roman"/>
          <w:b w:val="false"/>
          <w:i w:val="false"/>
          <w:color w:val="000000"/>
          <w:sz w:val="28"/>
        </w:rPr>
        <w:t xml:space="preserve">
      </w:t>
      </w:r>
      <w:r>
        <w:rPr>
          <w:rFonts w:ascii="Times New Roman"/>
          <w:b/>
          <w:i w:val="false"/>
          <w:color w:val="000000"/>
          <w:sz w:val="28"/>
        </w:rPr>
        <w:t>Благодарим за сотрудничество!</w:t>
      </w:r>
    </w:p>
    <w:bookmarkEnd w:id="19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64" w:id="1996"/>
          <w:p>
            <w:pPr>
              <w:spacing w:after="20"/>
              <w:ind w:left="20"/>
              <w:jc w:val="both"/>
            </w:pPr>
            <w:r>
              <w:rPr>
                <w:rFonts w:ascii="Times New Roman"/>
                <w:b w:val="false"/>
                <w:i w:val="false"/>
                <w:color w:val="000000"/>
                <w:sz w:val="20"/>
              </w:rPr>
              <w:t>
Атауы</w:t>
            </w:r>
          </w:p>
          <w:bookmarkEnd w:id="199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Наименование </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Телефоны (респонденттің) </w:t>
            </w:r>
          </w:p>
          <w:p>
            <w:pPr>
              <w:spacing w:after="20"/>
              <w:ind w:left="20"/>
              <w:jc w:val="both"/>
            </w:pPr>
            <w:r>
              <w:rPr>
                <w:rFonts w:ascii="Times New Roman"/>
                <w:b w:val="false"/>
                <w:i w:val="false"/>
                <w:color w:val="000000"/>
                <w:sz w:val="20"/>
              </w:rPr>
              <w:t>
</w:t>
            </w:r>
            <w:r>
              <w:rPr>
                <w:rFonts w:ascii="Times New Roman"/>
                <w:b w:val="false"/>
                <w:i w:val="false"/>
                <w:color w:val="000000"/>
                <w:sz w:val="20"/>
              </w:rPr>
              <w:t>Телефон (респондента)</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стационарлық</w:t>
            </w:r>
          </w:p>
          <w:p>
            <w:pPr>
              <w:spacing w:after="20"/>
              <w:ind w:left="20"/>
              <w:jc w:val="both"/>
            </w:pPr>
            <w:r>
              <w:rPr>
                <w:rFonts w:ascii="Times New Roman"/>
                <w:b w:val="false"/>
                <w:i w:val="false"/>
                <w:color w:val="000000"/>
                <w:sz w:val="20"/>
              </w:rPr>
              <w:t>
 стационарный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71" w:id="1997"/>
          <w:p>
            <w:pPr>
              <w:spacing w:after="20"/>
              <w:ind w:left="20"/>
              <w:jc w:val="both"/>
            </w:pPr>
            <w:r>
              <w:rPr>
                <w:rFonts w:ascii="Times New Roman"/>
                <w:b w:val="false"/>
                <w:i w:val="false"/>
                <w:color w:val="000000"/>
                <w:sz w:val="20"/>
              </w:rPr>
              <w:t>
Мекенжайы (респонденттің)</w:t>
            </w:r>
          </w:p>
          <w:bookmarkEnd w:id="1997"/>
          <w:p>
            <w:pPr>
              <w:spacing w:after="20"/>
              <w:ind w:left="20"/>
              <w:jc w:val="both"/>
            </w:pPr>
            <w:r>
              <w:rPr>
                <w:rFonts w:ascii="Times New Roman"/>
                <w:b w:val="false"/>
                <w:i w:val="false"/>
                <w:color w:val="000000"/>
                <w:sz w:val="20"/>
              </w:rPr>
              <w:t>
</w:t>
            </w:r>
            <w:r>
              <w:rPr>
                <w:rFonts w:ascii="Times New Roman"/>
                <w:b w:val="false"/>
                <w:i w:val="false"/>
                <w:color w:val="000000"/>
                <w:sz w:val="20"/>
              </w:rPr>
              <w:t>Адрес (респондента)</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___________________________ </w:t>
            </w:r>
          </w:p>
          <w:p>
            <w:pPr>
              <w:spacing w:after="20"/>
              <w:ind w:left="20"/>
              <w:jc w:val="both"/>
            </w:pPr>
            <w:r>
              <w:rPr>
                <w:rFonts w:ascii="Times New Roman"/>
                <w:b w:val="false"/>
                <w:i w:val="false"/>
                <w:color w:val="000000"/>
                <w:sz w:val="20"/>
              </w:rPr>
              <w:t>
</w:t>
            </w:r>
            <w:r>
              <w:rPr>
                <w:rFonts w:ascii="Times New Roman"/>
                <w:b w:val="false"/>
                <w:i w:val="false"/>
                <w:color w:val="000000"/>
                <w:sz w:val="20"/>
              </w:rPr>
              <w:t> ұялы</w:t>
            </w:r>
          </w:p>
          <w:p>
            <w:pPr>
              <w:spacing w:after="20"/>
              <w:ind w:left="20"/>
              <w:jc w:val="both"/>
            </w:pPr>
            <w:r>
              <w:rPr>
                <w:rFonts w:ascii="Times New Roman"/>
                <w:b w:val="false"/>
                <w:i w:val="false"/>
                <w:color w:val="000000"/>
                <w:sz w:val="20"/>
              </w:rPr>
              <w:t>
 мобильный</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76" w:id="1998"/>
          <w:p>
            <w:pPr>
              <w:spacing w:after="20"/>
              <w:ind w:left="20"/>
              <w:jc w:val="both"/>
            </w:pPr>
            <w:r>
              <w:rPr>
                <w:rFonts w:ascii="Times New Roman"/>
                <w:b w:val="false"/>
                <w:i w:val="false"/>
                <w:color w:val="000000"/>
                <w:sz w:val="20"/>
              </w:rPr>
              <w:t xml:space="preserve">
Бастапқы статистикалық деректерді </w:t>
            </w:r>
          </w:p>
          <w:bookmarkEnd w:id="1998"/>
          <w:p>
            <w:pPr>
              <w:spacing w:after="20"/>
              <w:ind w:left="20"/>
              <w:jc w:val="both"/>
            </w:pPr>
            <w:r>
              <w:rPr>
                <w:rFonts w:ascii="Times New Roman"/>
                <w:b w:val="false"/>
                <w:i w:val="false"/>
                <w:color w:val="000000"/>
                <w:sz w:val="20"/>
              </w:rPr>
              <w:t>
</w:t>
            </w:r>
            <w:r>
              <w:rPr>
                <w:rFonts w:ascii="Times New Roman"/>
                <w:b w:val="false"/>
                <w:i w:val="false"/>
                <w:color w:val="000000"/>
                <w:sz w:val="20"/>
              </w:rPr>
              <w:t>таратуға келісеміз</w:t>
            </w:r>
          </w:p>
          <w:p>
            <w:pPr>
              <w:spacing w:after="20"/>
              <w:ind w:left="20"/>
              <w:jc w:val="both"/>
            </w:pPr>
            <w:r>
              <w:rPr>
                <w:rFonts w:ascii="Times New Roman"/>
                <w:b w:val="false"/>
                <w:i w:val="false"/>
                <w:color w:val="000000"/>
                <w:sz w:val="20"/>
              </w:rPr>
              <w:t>
</w:t>
            </w:r>
            <w:r>
              <w:rPr>
                <w:rFonts w:ascii="Times New Roman"/>
                <w:b w:val="false"/>
                <w:i w:val="false"/>
                <w:color w:val="000000"/>
                <w:sz w:val="20"/>
              </w:rPr>
              <w:t>Согласны на распространение</w:t>
            </w:r>
          </w:p>
          <w:p>
            <w:pPr>
              <w:spacing w:after="20"/>
              <w:ind w:left="20"/>
              <w:jc w:val="both"/>
            </w:pPr>
            <w:r>
              <w:rPr>
                <w:rFonts w:ascii="Times New Roman"/>
                <w:b w:val="false"/>
                <w:i w:val="false"/>
                <w:color w:val="000000"/>
                <w:sz w:val="20"/>
              </w:rPr>
              <w:t>
первичных статистических данных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79" w:id="1999"/>
          <w:p>
            <w:pPr>
              <w:spacing w:after="20"/>
              <w:ind w:left="20"/>
              <w:jc w:val="both"/>
            </w:pPr>
            <w:r>
              <w:rPr>
                <w:rFonts w:ascii="Times New Roman"/>
                <w:b w:val="false"/>
                <w:i w:val="false"/>
                <w:color w:val="000000"/>
                <w:sz w:val="20"/>
              </w:rPr>
              <w:t xml:space="preserve">
Бастапқы статистикалық </w:t>
            </w:r>
          </w:p>
          <w:bookmarkEnd w:id="1999"/>
          <w:p>
            <w:pPr>
              <w:spacing w:after="20"/>
              <w:ind w:left="20"/>
              <w:jc w:val="both"/>
            </w:pPr>
            <w:r>
              <w:rPr>
                <w:rFonts w:ascii="Times New Roman"/>
                <w:b w:val="false"/>
                <w:i w:val="false"/>
                <w:color w:val="000000"/>
                <w:sz w:val="20"/>
              </w:rPr>
              <w:t>
</w:t>
            </w:r>
            <w:r>
              <w:rPr>
                <w:rFonts w:ascii="Times New Roman"/>
                <w:b w:val="false"/>
                <w:i w:val="false"/>
                <w:color w:val="000000"/>
                <w:sz w:val="20"/>
              </w:rPr>
              <w:t>деректерді таратуға келіспейміз</w:t>
            </w:r>
          </w:p>
          <w:p>
            <w:pPr>
              <w:spacing w:after="20"/>
              <w:ind w:left="20"/>
              <w:jc w:val="both"/>
            </w:pPr>
            <w:r>
              <w:rPr>
                <w:rFonts w:ascii="Times New Roman"/>
                <w:b w:val="false"/>
                <w:i w:val="false"/>
                <w:color w:val="000000"/>
                <w:sz w:val="20"/>
              </w:rPr>
              <w:t>
</w:t>
            </w:r>
            <w:r>
              <w:rPr>
                <w:rFonts w:ascii="Times New Roman"/>
                <w:b w:val="false"/>
                <w:i w:val="false"/>
                <w:color w:val="000000"/>
                <w:sz w:val="20"/>
              </w:rPr>
              <w:t>Не согласны на распространение</w:t>
            </w:r>
          </w:p>
          <w:p>
            <w:pPr>
              <w:spacing w:after="20"/>
              <w:ind w:left="20"/>
              <w:jc w:val="both"/>
            </w:pPr>
            <w:r>
              <w:rPr>
                <w:rFonts w:ascii="Times New Roman"/>
                <w:b w:val="false"/>
                <w:i w:val="false"/>
                <w:color w:val="000000"/>
                <w:sz w:val="20"/>
              </w:rPr>
              <w:t>
первичных статистических данных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282" w:id="2000"/>
    <w:p>
      <w:pPr>
        <w:spacing w:after="0"/>
        <w:ind w:left="0"/>
        <w:jc w:val="both"/>
      </w:pPr>
      <w:r>
        <w:rPr>
          <w:rFonts w:ascii="Times New Roman"/>
          <w:b w:val="false"/>
          <w:i w:val="false"/>
          <w:color w:val="000000"/>
          <w:sz w:val="28"/>
        </w:rPr>
        <w:t>
      Электрондық почта мекенжайы (респонденттің)</w:t>
      </w:r>
    </w:p>
    <w:bookmarkEnd w:id="2000"/>
    <w:bookmarkStart w:name="z5283" w:id="2001"/>
    <w:p>
      <w:pPr>
        <w:spacing w:after="0"/>
        <w:ind w:left="0"/>
        <w:jc w:val="both"/>
      </w:pPr>
      <w:r>
        <w:rPr>
          <w:rFonts w:ascii="Times New Roman"/>
          <w:b w:val="false"/>
          <w:i w:val="false"/>
          <w:color w:val="000000"/>
          <w:sz w:val="28"/>
        </w:rPr>
        <w:t xml:space="preserve">
      </w:t>
      </w:r>
      <w:r>
        <w:rPr>
          <w:rFonts w:ascii="Times New Roman"/>
          <w:b/>
          <w:i w:val="false"/>
          <w:color w:val="000000"/>
          <w:sz w:val="28"/>
        </w:rPr>
        <w:t>Адрес электронной почты (респондента)</w:t>
      </w:r>
    </w:p>
    <w:bookmarkEnd w:id="2001"/>
    <w:bookmarkStart w:name="z5284" w:id="2002"/>
    <w:p>
      <w:pPr>
        <w:spacing w:after="0"/>
        <w:ind w:left="0"/>
        <w:jc w:val="both"/>
      </w:pPr>
      <w:r>
        <w:rPr>
          <w:rFonts w:ascii="Times New Roman"/>
          <w:b w:val="false"/>
          <w:i w:val="false"/>
          <w:color w:val="000000"/>
          <w:sz w:val="28"/>
        </w:rPr>
        <w:t>
      ____________________________________</w:t>
      </w:r>
    </w:p>
    <w:bookmarkEnd w:id="20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85" w:id="2003"/>
          <w:p>
            <w:pPr>
              <w:spacing w:after="20"/>
              <w:ind w:left="20"/>
              <w:jc w:val="both"/>
            </w:pPr>
            <w:r>
              <w:rPr>
                <w:rFonts w:ascii="Times New Roman"/>
                <w:b w:val="false"/>
                <w:i w:val="false"/>
                <w:color w:val="000000"/>
                <w:sz w:val="20"/>
              </w:rPr>
              <w:t>
Орындаушы</w:t>
            </w:r>
          </w:p>
          <w:bookmarkEnd w:id="200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Исполнитель </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тегі, аты және әкесінің аты (ол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фамилия, имя и отчество (при его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Бас бухгалтер немесе есепке қол қою функциясы жүктелген адам</w:t>
            </w:r>
          </w:p>
          <w:p>
            <w:pPr>
              <w:spacing w:after="20"/>
              <w:ind w:left="20"/>
              <w:jc w:val="both"/>
            </w:pPr>
            <w:r>
              <w:rPr>
                <w:rFonts w:ascii="Times New Roman"/>
                <w:b w:val="false"/>
                <w:i w:val="false"/>
                <w:color w:val="000000"/>
                <w:sz w:val="20"/>
              </w:rPr>
              <w:t>
</w:t>
            </w:r>
            <w:r>
              <w:rPr>
                <w:rFonts w:ascii="Times New Roman"/>
                <w:b w:val="false"/>
                <w:i w:val="false"/>
                <w:color w:val="000000"/>
                <w:sz w:val="20"/>
              </w:rPr>
              <w:t>Главный бухгалтер или лицо, на которое возложена функция по подписанию отчета</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тегі, аты және әкесінің аты (ол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фамилия, имя и отчество (при его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Басшы немесе есепке қол қою функциясы жүктелген адам</w:t>
            </w:r>
          </w:p>
          <w:p>
            <w:pPr>
              <w:spacing w:after="20"/>
              <w:ind w:left="20"/>
              <w:jc w:val="both"/>
            </w:pPr>
            <w:r>
              <w:rPr>
                <w:rFonts w:ascii="Times New Roman"/>
                <w:b w:val="false"/>
                <w:i w:val="false"/>
                <w:color w:val="000000"/>
                <w:sz w:val="20"/>
              </w:rPr>
              <w:t>
</w:t>
            </w:r>
            <w:r>
              <w:rPr>
                <w:rFonts w:ascii="Times New Roman"/>
                <w:b w:val="false"/>
                <w:i w:val="false"/>
                <w:color w:val="000000"/>
                <w:sz w:val="20"/>
              </w:rPr>
              <w:t>Руководитель или лицо, на которое возложена функция по подписанию отчета</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тегі, аты және әкесінің аты (ол болған жағдайда)</w:t>
            </w:r>
          </w:p>
          <w:p>
            <w:pPr>
              <w:spacing w:after="20"/>
              <w:ind w:left="20"/>
              <w:jc w:val="both"/>
            </w:pPr>
            <w:r>
              <w:rPr>
                <w:rFonts w:ascii="Times New Roman"/>
                <w:b w:val="false"/>
                <w:i w:val="false"/>
                <w:color w:val="000000"/>
                <w:sz w:val="20"/>
              </w:rPr>
              <w:t>
 фамилия, имя и отчество (при его наличии)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99" w:id="2004"/>
          <w:p>
            <w:pPr>
              <w:spacing w:after="20"/>
              <w:ind w:left="20"/>
              <w:jc w:val="both"/>
            </w:pPr>
            <w:r>
              <w:rPr>
                <w:rFonts w:ascii="Times New Roman"/>
                <w:b w:val="false"/>
                <w:i w:val="false"/>
                <w:color w:val="000000"/>
                <w:sz w:val="20"/>
              </w:rPr>
              <w:t>
 </w:t>
            </w:r>
          </w:p>
          <w:bookmarkEnd w:id="2004"/>
          <w:p>
            <w:pPr>
              <w:spacing w:after="20"/>
              <w:ind w:left="20"/>
              <w:jc w:val="both"/>
            </w:pPr>
            <w:r>
              <w:rPr>
                <w:rFonts w:ascii="Times New Roman"/>
                <w:b w:val="false"/>
                <w:i w:val="false"/>
                <w:color w:val="000000"/>
                <w:sz w:val="20"/>
              </w:rPr>
              <w:t>
</w:t>
            </w:r>
            <w:r>
              <w:rPr>
                <w:rFonts w:ascii="Times New Roman"/>
                <w:b w:val="false"/>
                <w:i w:val="false"/>
                <w:color w:val="000000"/>
                <w:sz w:val="20"/>
              </w:rPr>
              <w:t>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қолы, телефоны</w:t>
            </w:r>
          </w:p>
          <w:p>
            <w:pPr>
              <w:spacing w:after="20"/>
              <w:ind w:left="20"/>
              <w:jc w:val="both"/>
            </w:pPr>
            <w:r>
              <w:rPr>
                <w:rFonts w:ascii="Times New Roman"/>
                <w:b w:val="false"/>
                <w:i w:val="false"/>
                <w:color w:val="000000"/>
                <w:sz w:val="20"/>
              </w:rPr>
              <w:t>
</w:t>
            </w:r>
            <w:r>
              <w:rPr>
                <w:rFonts w:ascii="Times New Roman"/>
                <w:b w:val="false"/>
                <w:i w:val="false"/>
                <w:color w:val="000000"/>
                <w:sz w:val="20"/>
              </w:rPr>
              <w:t> (орындаушының)</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подпись, телефон </w:t>
            </w:r>
          </w:p>
          <w:p>
            <w:pPr>
              <w:spacing w:after="20"/>
              <w:ind w:left="20"/>
              <w:jc w:val="both"/>
            </w:pPr>
            <w:r>
              <w:rPr>
                <w:rFonts w:ascii="Times New Roman"/>
                <w:b w:val="false"/>
                <w:i w:val="false"/>
                <w:color w:val="000000"/>
                <w:sz w:val="20"/>
              </w:rPr>
              <w:t>
</w:t>
            </w:r>
            <w:r>
              <w:rPr>
                <w:rFonts w:ascii="Times New Roman"/>
                <w:b w:val="false"/>
                <w:i w:val="false"/>
                <w:color w:val="000000"/>
                <w:sz w:val="20"/>
              </w:rPr>
              <w:t>(исполнителя)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қолы</w:t>
            </w:r>
          </w:p>
          <w:p>
            <w:pPr>
              <w:spacing w:after="20"/>
              <w:ind w:left="20"/>
              <w:jc w:val="both"/>
            </w:pPr>
            <w:r>
              <w:rPr>
                <w:rFonts w:ascii="Times New Roman"/>
                <w:b w:val="false"/>
                <w:i w:val="false"/>
                <w:color w:val="000000"/>
                <w:sz w:val="20"/>
              </w:rPr>
              <w:t>
</w:t>
            </w:r>
            <w:r>
              <w:rPr>
                <w:rFonts w:ascii="Times New Roman"/>
                <w:b w:val="false"/>
                <w:i w:val="false"/>
                <w:color w:val="000000"/>
                <w:sz w:val="20"/>
              </w:rPr>
              <w:t>подпись</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қолы</w:t>
            </w:r>
          </w:p>
          <w:p>
            <w:pPr>
              <w:spacing w:after="20"/>
              <w:ind w:left="20"/>
              <w:jc w:val="both"/>
            </w:pPr>
            <w:r>
              <w:rPr>
                <w:rFonts w:ascii="Times New Roman"/>
                <w:b w:val="false"/>
                <w:i w:val="false"/>
                <w:color w:val="000000"/>
                <w:sz w:val="20"/>
              </w:rPr>
              <w:t>
подпись</w:t>
            </w:r>
          </w:p>
        </w:tc>
      </w:tr>
    </w:tbl>
    <w:bookmarkStart w:name="z5310" w:id="2005"/>
    <w:p>
      <w:pPr>
        <w:spacing w:after="0"/>
        <w:ind w:left="0"/>
        <w:jc w:val="both"/>
      </w:pPr>
      <w:r>
        <w:rPr>
          <w:rFonts w:ascii="Times New Roman"/>
          <w:b w:val="false"/>
          <w:i w:val="false"/>
          <w:color w:val="000000"/>
          <w:sz w:val="28"/>
        </w:rPr>
        <w:t>
      Ескертпе:</w:t>
      </w:r>
    </w:p>
    <w:bookmarkEnd w:id="2005"/>
    <w:bookmarkStart w:name="z5311" w:id="2006"/>
    <w:p>
      <w:pPr>
        <w:spacing w:after="0"/>
        <w:ind w:left="0"/>
        <w:jc w:val="both"/>
      </w:pPr>
      <w:r>
        <w:rPr>
          <w:rFonts w:ascii="Times New Roman"/>
          <w:b w:val="false"/>
          <w:i w:val="false"/>
          <w:color w:val="000000"/>
          <w:sz w:val="28"/>
        </w:rPr>
        <w:t>
      Примечание:</w:t>
      </w:r>
    </w:p>
    <w:bookmarkEnd w:id="2006"/>
    <w:bookmarkStart w:name="z5312" w:id="2007"/>
    <w:p>
      <w:pPr>
        <w:spacing w:after="0"/>
        <w:ind w:left="0"/>
        <w:jc w:val="both"/>
      </w:pPr>
      <w:r>
        <w:rPr>
          <w:rFonts w:ascii="Times New Roman"/>
          <w:b w:val="false"/>
          <w:i w:val="false"/>
          <w:color w:val="000000"/>
          <w:sz w:val="28"/>
        </w:rPr>
        <w:t xml:space="preserve">
      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Әкімшілік құқық бұзушылық туралы Қазақстан Республикасы Кодексінің </w:t>
      </w:r>
      <w:r>
        <w:rPr>
          <w:rFonts w:ascii="Times New Roman"/>
          <w:b w:val="false"/>
          <w:i w:val="false"/>
          <w:color w:val="000000"/>
          <w:sz w:val="28"/>
        </w:rPr>
        <w:t>497-бабында</w:t>
      </w:r>
      <w:r>
        <w:rPr>
          <w:rFonts w:ascii="Times New Roman"/>
          <w:b w:val="false"/>
          <w:i w:val="false"/>
          <w:color w:val="000000"/>
          <w:sz w:val="28"/>
        </w:rPr>
        <w:t xml:space="preserve"> көзделген әкімшілік құқық бұзушылықтар болып табылады.</w:t>
      </w:r>
    </w:p>
    <w:bookmarkEnd w:id="2007"/>
    <w:bookmarkStart w:name="z5313" w:id="2008"/>
    <w:p>
      <w:pPr>
        <w:spacing w:after="0"/>
        <w:ind w:left="0"/>
        <w:jc w:val="both"/>
      </w:pPr>
      <w:r>
        <w:rPr>
          <w:rFonts w:ascii="Times New Roman"/>
          <w:b w:val="false"/>
          <w:i w:val="false"/>
          <w:color w:val="000000"/>
          <w:sz w:val="28"/>
        </w:rPr>
        <w:t>
      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статьей 497 Кодекса Республики Казахстан об административных правонарушениях.</w:t>
      </w:r>
    </w:p>
    <w:bookmarkEnd w:id="20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2025 жылғы "23" маусымдағы</w:t>
            </w:r>
            <w:r>
              <w:br/>
            </w:r>
            <w:r>
              <w:rPr>
                <w:rFonts w:ascii="Times New Roman"/>
                <w:b w:val="false"/>
                <w:i w:val="false"/>
                <w:color w:val="000000"/>
                <w:sz w:val="20"/>
              </w:rPr>
              <w:t>№ 33 қаулысына</w:t>
            </w:r>
            <w:r>
              <w:br/>
            </w:r>
            <w:r>
              <w:rPr>
                <w:rFonts w:ascii="Times New Roman"/>
                <w:b w:val="false"/>
                <w:i w:val="false"/>
                <w:color w:val="000000"/>
                <w:sz w:val="20"/>
              </w:rPr>
              <w:t>32-қосымша</w:t>
            </w:r>
          </w:p>
        </w:tc>
      </w:tr>
    </w:tbl>
    <w:bookmarkStart w:name="z5315" w:id="2009"/>
    <w:p>
      <w:pPr>
        <w:spacing w:after="0"/>
        <w:ind w:left="0"/>
        <w:jc w:val="left"/>
      </w:pPr>
      <w:r>
        <w:rPr>
          <w:rFonts w:ascii="Times New Roman"/>
          <w:b/>
          <w:i w:val="false"/>
          <w:color w:val="000000"/>
        </w:rPr>
        <w:t xml:space="preserve"> "Кәсіпорындарды төлем балансы бойынша зерделеу сауалнамасы" (индексі – ТБЗ-1, кезеңділігі – Қазақстан Республикасы Ұлттық Банкінің аумақтық филиалының сұратуы бойынша) ведомстволық статистикалық байқаудың статистикалық нысанын толтыру нұсқаулығы</w:t>
      </w:r>
    </w:p>
    <w:bookmarkEnd w:id="2009"/>
    <w:p>
      <w:pPr>
        <w:spacing w:after="0"/>
        <w:ind w:left="0"/>
        <w:jc w:val="both"/>
      </w:pPr>
      <w:r>
        <w:rPr>
          <w:rFonts w:ascii="Times New Roman"/>
          <w:b w:val="false"/>
          <w:i w:val="false"/>
          <w:color w:val="ff0000"/>
          <w:sz w:val="28"/>
        </w:rPr>
        <w:t xml:space="preserve">
      Ескерту. 32-қосымша жаңа редакцияда – ҚР Ұлттық Банкі Басқармасының 27.07.2026 </w:t>
      </w:r>
      <w:r>
        <w:rPr>
          <w:rFonts w:ascii="Times New Roman"/>
          <w:b w:val="false"/>
          <w:i w:val="false"/>
          <w:color w:val="ff0000"/>
          <w:sz w:val="28"/>
        </w:rPr>
        <w:t xml:space="preserve">№ 90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5316" w:id="2010"/>
    <w:p>
      <w:pPr>
        <w:spacing w:after="0"/>
        <w:ind w:left="0"/>
        <w:jc w:val="left"/>
      </w:pPr>
      <w:r>
        <w:rPr>
          <w:rFonts w:ascii="Times New Roman"/>
          <w:b/>
          <w:i w:val="false"/>
          <w:color w:val="000000"/>
        </w:rPr>
        <w:t xml:space="preserve"> 1-тарау. Жалпы ережелер</w:t>
      </w:r>
    </w:p>
    <w:bookmarkEnd w:id="2010"/>
    <w:bookmarkStart w:name="z5317" w:id="2011"/>
    <w:p>
      <w:pPr>
        <w:spacing w:after="0"/>
        <w:ind w:left="0"/>
        <w:jc w:val="both"/>
      </w:pPr>
      <w:r>
        <w:rPr>
          <w:rFonts w:ascii="Times New Roman"/>
          <w:b w:val="false"/>
          <w:i w:val="false"/>
          <w:color w:val="000000"/>
          <w:sz w:val="28"/>
        </w:rPr>
        <w:t xml:space="preserve">
      1. Осы "Кәсіпорындарды төлем балансы бойынша зерделеу сауалнамасы" (индексі ТБЗ-1, кезеңділігі – Қазақстан Республикасы Ұлттық Банкінің аумақтық филиалының сұратуы бойынша) ведомстволық статистикалық байқаудың статистикалық нысанын (бұдан әрі – статистикалық нысан) толтыру нұсқаулығы "Мемлекеттік статистика туралы" Қазақстан Республикасы Заңының </w:t>
      </w:r>
      <w:r>
        <w:rPr>
          <w:rFonts w:ascii="Times New Roman"/>
          <w:b w:val="false"/>
          <w:i w:val="false"/>
          <w:color w:val="000000"/>
          <w:sz w:val="28"/>
        </w:rPr>
        <w:t>13-бабының</w:t>
      </w:r>
      <w:r>
        <w:rPr>
          <w:rFonts w:ascii="Times New Roman"/>
          <w:b w:val="false"/>
          <w:i w:val="false"/>
          <w:color w:val="000000"/>
          <w:sz w:val="28"/>
        </w:rPr>
        <w:t xml:space="preserve"> 2-1) тармақшасына сәйкес әзірленді және статистикалық нысанды толтыруды нақтылайды.</w:t>
      </w:r>
    </w:p>
    <w:bookmarkEnd w:id="2011"/>
    <w:bookmarkStart w:name="z5318" w:id="2012"/>
    <w:p>
      <w:pPr>
        <w:spacing w:after="0"/>
        <w:ind w:left="0"/>
        <w:jc w:val="both"/>
      </w:pPr>
      <w:r>
        <w:rPr>
          <w:rFonts w:ascii="Times New Roman"/>
          <w:b w:val="false"/>
          <w:i w:val="false"/>
          <w:color w:val="000000"/>
          <w:sz w:val="28"/>
        </w:rPr>
        <w:t>
      2. Статистикалық нысанды заңды тұлғалар Қазақстан Республикасы Ұлттық Банкі аумақтық филиалдарының (бұдан әрі – Ұлттық Банк) сұратуы бойынша ұсынады.</w:t>
      </w:r>
    </w:p>
    <w:bookmarkEnd w:id="2012"/>
    <w:bookmarkStart w:name="z5319" w:id="2013"/>
    <w:p>
      <w:pPr>
        <w:spacing w:after="0"/>
        <w:ind w:left="0"/>
        <w:jc w:val="both"/>
      </w:pPr>
      <w:r>
        <w:rPr>
          <w:rFonts w:ascii="Times New Roman"/>
          <w:b w:val="false"/>
          <w:i w:val="false"/>
          <w:color w:val="000000"/>
          <w:sz w:val="28"/>
        </w:rPr>
        <w:t>
      3. Осы статистикалық нысанда сұратылатын ақпарат Қазақстан Республикасының сыртқы секторының статистикасын жасауға арналған.</w:t>
      </w:r>
    </w:p>
    <w:bookmarkEnd w:id="2013"/>
    <w:bookmarkStart w:name="z5320" w:id="2014"/>
    <w:p>
      <w:pPr>
        <w:spacing w:after="0"/>
        <w:ind w:left="0"/>
        <w:jc w:val="both"/>
      </w:pPr>
      <w:r>
        <w:rPr>
          <w:rFonts w:ascii="Times New Roman"/>
          <w:b w:val="false"/>
          <w:i w:val="false"/>
          <w:color w:val="000000"/>
          <w:sz w:val="28"/>
        </w:rPr>
        <w:t>
      4. Статистикалық нысанға басшы, бас бухгалтер немесе есепке қол қою функциясы жүктелген адамдар және орындаушы қол қояды.</w:t>
      </w:r>
    </w:p>
    <w:bookmarkEnd w:id="2014"/>
    <w:bookmarkStart w:name="z5321" w:id="2015"/>
    <w:p>
      <w:pPr>
        <w:spacing w:after="0"/>
        <w:ind w:left="0"/>
        <w:jc w:val="left"/>
      </w:pPr>
      <w:r>
        <w:rPr>
          <w:rFonts w:ascii="Times New Roman"/>
          <w:b/>
          <w:i w:val="false"/>
          <w:color w:val="000000"/>
        </w:rPr>
        <w:t xml:space="preserve"> 2-тарау. Статистикалық нысанды толтыру</w:t>
      </w:r>
    </w:p>
    <w:bookmarkEnd w:id="2015"/>
    <w:bookmarkStart w:name="z5322" w:id="2016"/>
    <w:p>
      <w:pPr>
        <w:spacing w:after="0"/>
        <w:ind w:left="0"/>
        <w:jc w:val="both"/>
      </w:pPr>
      <w:r>
        <w:rPr>
          <w:rFonts w:ascii="Times New Roman"/>
          <w:b w:val="false"/>
          <w:i w:val="false"/>
          <w:color w:val="000000"/>
          <w:sz w:val="28"/>
        </w:rPr>
        <w:t>
      5. Статистикалық нысанды толтыру кезінде мынадай анықтамалар қолданылады:</w:t>
      </w:r>
    </w:p>
    <w:bookmarkEnd w:id="2016"/>
    <w:bookmarkStart w:name="z5323" w:id="2017"/>
    <w:p>
      <w:pPr>
        <w:spacing w:after="0"/>
        <w:ind w:left="0"/>
        <w:jc w:val="both"/>
      </w:pPr>
      <w:r>
        <w:rPr>
          <w:rFonts w:ascii="Times New Roman"/>
          <w:b w:val="false"/>
          <w:i w:val="false"/>
          <w:color w:val="000000"/>
          <w:sz w:val="28"/>
        </w:rPr>
        <w:t>
      1) резиденттер:</w:t>
      </w:r>
    </w:p>
    <w:bookmarkEnd w:id="2017"/>
    <w:bookmarkStart w:name="z5324" w:id="2018"/>
    <w:p>
      <w:pPr>
        <w:spacing w:after="0"/>
        <w:ind w:left="0"/>
        <w:jc w:val="both"/>
      </w:pPr>
      <w:r>
        <w:rPr>
          <w:rFonts w:ascii="Times New Roman"/>
          <w:b w:val="false"/>
          <w:i w:val="false"/>
          <w:color w:val="000000"/>
          <w:sz w:val="28"/>
        </w:rPr>
        <w:t>
      азаматтығына қарамастан, Қазақстан Республикасында бір жылдан астам тұратын жеке тұлғалар және Қазақстан Республикасының аумағынан тыс жерде бір жылдан аз уақытша жүрген Қазақстан Республикасының азаматтары. Мемлекеттік қызмет, білім алу және емделу мақсатында шетелде жүрген Қазақстан Республикасының азаматтары басқа елдердің аумағында болу мерзіміне қарамастан, резидент болып табылады;</w:t>
      </w:r>
    </w:p>
    <w:bookmarkEnd w:id="2018"/>
    <w:bookmarkStart w:name="z5325" w:id="2019"/>
    <w:p>
      <w:pPr>
        <w:spacing w:after="0"/>
        <w:ind w:left="0"/>
        <w:jc w:val="both"/>
      </w:pPr>
      <w:r>
        <w:rPr>
          <w:rFonts w:ascii="Times New Roman"/>
          <w:b w:val="false"/>
          <w:i w:val="false"/>
          <w:color w:val="000000"/>
          <w:sz w:val="28"/>
        </w:rPr>
        <w:t xml:space="preserve">
      халықаралық ұйымдарды, шетелдік елшіліктерді, консулдықтарды және басқа дипломатиялық және ресми өкілдіктерді қоспағанда, Қазақстан Республикасының аумағында орналасқан заңды тұлғалар; </w:t>
      </w:r>
    </w:p>
    <w:bookmarkEnd w:id="2019"/>
    <w:bookmarkStart w:name="z5326" w:id="2020"/>
    <w:p>
      <w:pPr>
        <w:spacing w:after="0"/>
        <w:ind w:left="0"/>
        <w:jc w:val="both"/>
      </w:pPr>
      <w:r>
        <w:rPr>
          <w:rFonts w:ascii="Times New Roman"/>
          <w:b w:val="false"/>
          <w:i w:val="false"/>
          <w:color w:val="000000"/>
          <w:sz w:val="28"/>
        </w:rPr>
        <w:t>
      заңды тұлғаның құрылуысыз Қазақстан Республикасының азаматтық заңнамасына сәйкес құрылған ұйымдар;</w:t>
      </w:r>
    </w:p>
    <w:bookmarkEnd w:id="2020"/>
    <w:bookmarkStart w:name="z5327" w:id="2021"/>
    <w:p>
      <w:pPr>
        <w:spacing w:after="0"/>
        <w:ind w:left="0"/>
        <w:jc w:val="both"/>
      </w:pPr>
      <w:r>
        <w:rPr>
          <w:rFonts w:ascii="Times New Roman"/>
          <w:b w:val="false"/>
          <w:i w:val="false"/>
          <w:color w:val="000000"/>
          <w:sz w:val="28"/>
        </w:rPr>
        <w:t>
      Қазақстан Республикасының аумағынан тыс жерлердегі қазақстандық елшіліктер, консулдықтар және басқа да дипломатиялық және ресми өкілдіктер;</w:t>
      </w:r>
    </w:p>
    <w:bookmarkEnd w:id="2021"/>
    <w:bookmarkStart w:name="z5328" w:id="2022"/>
    <w:p>
      <w:pPr>
        <w:spacing w:after="0"/>
        <w:ind w:left="0"/>
        <w:jc w:val="both"/>
      </w:pPr>
      <w:r>
        <w:rPr>
          <w:rFonts w:ascii="Times New Roman"/>
          <w:b w:val="false"/>
          <w:i w:val="false"/>
          <w:color w:val="000000"/>
          <w:sz w:val="28"/>
        </w:rPr>
        <w:t>
      осы тармақтың осы тармақшасының үшінші абзацында және 2) тармақшасының үшінші абзацында көрсетілген заңды тұлғалардың Қазақстан Республикасының аумағындағы филиалдары және өкілдіктері.</w:t>
      </w:r>
    </w:p>
    <w:bookmarkEnd w:id="2022"/>
    <w:bookmarkStart w:name="z5329" w:id="2023"/>
    <w:p>
      <w:pPr>
        <w:spacing w:after="0"/>
        <w:ind w:left="0"/>
        <w:jc w:val="both"/>
      </w:pPr>
      <w:r>
        <w:rPr>
          <w:rFonts w:ascii="Times New Roman"/>
          <w:b w:val="false"/>
          <w:i w:val="false"/>
          <w:color w:val="000000"/>
          <w:sz w:val="28"/>
        </w:rPr>
        <w:t>
      2) бейрезиденттер:</w:t>
      </w:r>
    </w:p>
    <w:bookmarkEnd w:id="2023"/>
    <w:bookmarkStart w:name="z5330" w:id="2024"/>
    <w:p>
      <w:pPr>
        <w:spacing w:after="0"/>
        <w:ind w:left="0"/>
        <w:jc w:val="both"/>
      </w:pPr>
      <w:r>
        <w:rPr>
          <w:rFonts w:ascii="Times New Roman"/>
          <w:b w:val="false"/>
          <w:i w:val="false"/>
          <w:color w:val="000000"/>
          <w:sz w:val="28"/>
        </w:rPr>
        <w:t xml:space="preserve">
      азаматтығына қарамастан, шет елде бір жылдан астам тұратын жеке тұлғалар және Қазақстан Республикасының аумағында бір жылдан аз жүрген шетел азаматтары. Мемлекеттік қызмет, білім алу және емделу мақсатында жүрген шетел азаматтары Қазақстан Республикасында болу мерзіміне қарамастан, бейрезидент болып табылады; </w:t>
      </w:r>
    </w:p>
    <w:bookmarkEnd w:id="2024"/>
    <w:bookmarkStart w:name="z5331" w:id="2025"/>
    <w:p>
      <w:pPr>
        <w:spacing w:after="0"/>
        <w:ind w:left="0"/>
        <w:jc w:val="both"/>
      </w:pPr>
      <w:r>
        <w:rPr>
          <w:rFonts w:ascii="Times New Roman"/>
          <w:b w:val="false"/>
          <w:i w:val="false"/>
          <w:color w:val="000000"/>
          <w:sz w:val="28"/>
        </w:rPr>
        <w:t>
      Қазақстан Республикасының елшіліктерін, консулдықтарын және басқа дипломатиялық және ресми өкілдіктерін қоспағанда, басқа мемлекеттердің аумағындағы заңды тұлғалар;</w:t>
      </w:r>
    </w:p>
    <w:bookmarkEnd w:id="2025"/>
    <w:bookmarkStart w:name="z5332" w:id="2026"/>
    <w:p>
      <w:pPr>
        <w:spacing w:after="0"/>
        <w:ind w:left="0"/>
        <w:jc w:val="both"/>
      </w:pPr>
      <w:r>
        <w:rPr>
          <w:rFonts w:ascii="Times New Roman"/>
          <w:b w:val="false"/>
          <w:i w:val="false"/>
          <w:color w:val="000000"/>
          <w:sz w:val="28"/>
        </w:rPr>
        <w:t xml:space="preserve">
      заңды тұлға құрмай шет мемлекеттің заңнамасына сәйкес құрылған ұйымдар (қорлар, трасттар, жай серіктестіктер); </w:t>
      </w:r>
    </w:p>
    <w:bookmarkEnd w:id="2026"/>
    <w:bookmarkStart w:name="z5333" w:id="2027"/>
    <w:p>
      <w:pPr>
        <w:spacing w:after="0"/>
        <w:ind w:left="0"/>
        <w:jc w:val="both"/>
      </w:pPr>
      <w:r>
        <w:rPr>
          <w:rFonts w:ascii="Times New Roman"/>
          <w:b w:val="false"/>
          <w:i w:val="false"/>
          <w:color w:val="000000"/>
          <w:sz w:val="28"/>
        </w:rPr>
        <w:t>
      Қазақстан Республикасының аумағындағы халықаралық ұйымдар, шетелдік елшіліктер, консулдықтар және басқа шетелдік дипломатиялық және ресми өкілдіктер;</w:t>
      </w:r>
    </w:p>
    <w:bookmarkEnd w:id="2027"/>
    <w:bookmarkStart w:name="z5334" w:id="2028"/>
    <w:p>
      <w:pPr>
        <w:spacing w:after="0"/>
        <w:ind w:left="0"/>
        <w:jc w:val="both"/>
      </w:pPr>
      <w:r>
        <w:rPr>
          <w:rFonts w:ascii="Times New Roman"/>
          <w:b w:val="false"/>
          <w:i w:val="false"/>
          <w:color w:val="000000"/>
          <w:sz w:val="28"/>
        </w:rPr>
        <w:t>
      осы тармақтың 1) тармақшасының үшінші абзацында және осы тармақтың осы тармақшасының үшінші абзацында көрсетілген заңды тұлғалардың басқа мемлекеттер аумағындағы филиалдары және өкілдіктері.</w:t>
      </w:r>
    </w:p>
    <w:bookmarkEnd w:id="2028"/>
    <w:bookmarkStart w:name="z5335" w:id="2029"/>
    <w:p>
      <w:pPr>
        <w:spacing w:after="0"/>
        <w:ind w:left="0"/>
        <w:jc w:val="both"/>
      </w:pPr>
      <w:r>
        <w:rPr>
          <w:rFonts w:ascii="Times New Roman"/>
          <w:b w:val="false"/>
          <w:i w:val="false"/>
          <w:color w:val="000000"/>
          <w:sz w:val="28"/>
        </w:rPr>
        <w:t xml:space="preserve">
      6. Ұлттық Банк респонденттің статистикалық нысанды толтыруын талап ететін бөлімдерді белгілейді. Респондент толтыруды талап ететін статистикалық нысанның бөлімдерін ғана ұсынады. Респондент толтырылған статистикалық нысанды Ұлттық Банк белгілеген күннен кешіктірмей ұсынады. Ұлттық Банк статистикалық нысанды ұсыну үшін белгілейтін мерзім респондентке ресми сұрату қағаз жеткізгіште жіберілген сәттен бастап 10 (он) жұмыс күнінен кем болмауы тиіс. </w:t>
      </w:r>
    </w:p>
    <w:bookmarkEnd w:id="2029"/>
    <w:bookmarkStart w:name="z5336" w:id="2030"/>
    <w:p>
      <w:pPr>
        <w:spacing w:after="0"/>
        <w:ind w:left="0"/>
        <w:jc w:val="both"/>
      </w:pPr>
      <w:r>
        <w:rPr>
          <w:rFonts w:ascii="Times New Roman"/>
          <w:b w:val="false"/>
          <w:i w:val="false"/>
          <w:color w:val="000000"/>
          <w:sz w:val="28"/>
        </w:rPr>
        <w:t>
      7. 2-бөлімнің 2.1-бөлігін ұсынған кезде респонденттің жарғылық капиталының жиынтығында 100%-ын иеленетін барлық инвесторларды көрсету қажет. Акционерлік қоғам респонденттері үшін жиынтығында акциялардың кемінде 80%-ын иеленетін инвесторларды көрсетуге жол беріледі.</w:t>
      </w:r>
    </w:p>
    <w:bookmarkEnd w:id="2030"/>
    <w:bookmarkStart w:name="z5337" w:id="2031"/>
    <w:p>
      <w:pPr>
        <w:spacing w:after="0"/>
        <w:ind w:left="0"/>
        <w:jc w:val="both"/>
      </w:pPr>
      <w:r>
        <w:rPr>
          <w:rFonts w:ascii="Times New Roman"/>
          <w:b w:val="false"/>
          <w:i w:val="false"/>
          <w:color w:val="000000"/>
          <w:sz w:val="28"/>
        </w:rPr>
        <w:t>
      8. Байланыстардың жалпы схемасы туралы ақпаратты кесте түрінде толтыру қиын болған жағдайда 2-бөлімнің 2.4-бөлігін схема түрінде ұсынуға болады.</w:t>
      </w:r>
    </w:p>
    <w:bookmarkEnd w:id="2031"/>
    <w:bookmarkStart w:name="z5338" w:id="2032"/>
    <w:p>
      <w:pPr>
        <w:spacing w:after="0"/>
        <w:ind w:left="0"/>
        <w:jc w:val="both"/>
      </w:pPr>
      <w:r>
        <w:rPr>
          <w:rFonts w:ascii="Times New Roman"/>
          <w:b w:val="false"/>
          <w:i w:val="false"/>
          <w:color w:val="000000"/>
          <w:sz w:val="28"/>
        </w:rPr>
        <w:t>
      Кесте түріндегі байланыстардың жалпы схемасы туралы ақпаратты толтыру мысалы:</w:t>
      </w:r>
    </w:p>
    <w:bookmarkEnd w:id="2032"/>
    <w:bookmarkStart w:name="z5339" w:id="2033"/>
    <w:p>
      <w:pPr>
        <w:spacing w:after="0"/>
        <w:ind w:left="0"/>
        <w:jc w:val="both"/>
      </w:pPr>
      <w:r>
        <w:rPr>
          <w:rFonts w:ascii="Times New Roman"/>
          <w:b w:val="false"/>
          <w:i w:val="false"/>
          <w:color w:val="000000"/>
          <w:sz w:val="28"/>
        </w:rPr>
        <w:t>
      "2.4 Сіздің ұйымыңыздың байланыстарының жалпы схемасы</w:t>
      </w:r>
    </w:p>
    <w:bookmarkEnd w:id="2033"/>
    <w:bookmarkStart w:name="z5340" w:id="2034"/>
    <w:p>
      <w:pPr>
        <w:spacing w:after="0"/>
        <w:ind w:left="0"/>
        <w:jc w:val="both"/>
      </w:pPr>
      <w:r>
        <w:rPr>
          <w:rFonts w:ascii="Times New Roman"/>
          <w:b w:val="false"/>
          <w:i w:val="false"/>
          <w:color w:val="000000"/>
          <w:sz w:val="28"/>
        </w:rPr>
        <w:t>
      Кесте</w:t>
      </w:r>
    </w:p>
    <w:bookmarkEnd w:id="20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Топқа кіретін заңды тұлғаның атауы/жеке тұлғаның тегі, аты, әкесінің аты (ол болған жағдайда) (бұдан әрі – Т.А.Ә.)</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елі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БСН/ЖСН/шет елдің заңнамасына сәйкес берілген сәйкестендіру нөмірі (бұдан әрі – ТСН) (ТСН туралы ақпарат бар болған кезде)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 В бағаналарында көрсетілген заңды тұлғаларға берілетін реттік нөмір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 В бағаналарында көрсетілген заңды тұлғаларда тікелей үлестерге ие инвесторлар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бағанасындағы инвестордың атауы және (немесе) 1- бағанадағы инвестордың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инвестордың үлесі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0101-17/A</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(респондент)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000000000002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және (немесе)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000000000001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және (немесе)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000000000003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және (немесе)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X-10-17/832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және (немесе)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X-10-17/830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және (немесе)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X-10-17/831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және (немесе)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 және (немесе)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 және (немесе)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(респондент)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000000000002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және (немесе)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000000000003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және (немесе)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X-10-17/830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және (немесе)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5342" w:id="2035"/>
    <w:p>
      <w:pPr>
        <w:spacing w:after="0"/>
        <w:ind w:left="0"/>
        <w:jc w:val="both"/>
      </w:pPr>
      <w:r>
        <w:rPr>
          <w:rFonts w:ascii="Times New Roman"/>
          <w:b w:val="false"/>
          <w:i w:val="false"/>
          <w:color w:val="000000"/>
          <w:sz w:val="28"/>
        </w:rPr>
        <w:t>
      2-бөлімнің 2.4-бөлігінің кестесі әрбір "инвестициялау объектісі-инвестор" байланысы бойынша толтырылады.</w:t>
      </w:r>
    </w:p>
    <w:bookmarkEnd w:id="2035"/>
    <w:bookmarkStart w:name="z5343" w:id="2036"/>
    <w:p>
      <w:pPr>
        <w:spacing w:after="0"/>
        <w:ind w:left="0"/>
        <w:jc w:val="both"/>
      </w:pPr>
      <w:r>
        <w:rPr>
          <w:rFonts w:ascii="Times New Roman"/>
          <w:b w:val="false"/>
          <w:i w:val="false"/>
          <w:color w:val="000000"/>
          <w:sz w:val="28"/>
        </w:rPr>
        <w:t xml:space="preserve">
      Мысалы, A, B, C, D, E, F, G, H, I – заңды тұлғалар және N – жеке тұлға Топты құрады. </w:t>
      </w:r>
    </w:p>
    <w:bookmarkEnd w:id="2036"/>
    <w:bookmarkStart w:name="z5344" w:id="2037"/>
    <w:p>
      <w:pPr>
        <w:spacing w:after="0"/>
        <w:ind w:left="0"/>
        <w:jc w:val="both"/>
      </w:pPr>
      <w:r>
        <w:rPr>
          <w:rFonts w:ascii="Times New Roman"/>
          <w:b w:val="false"/>
          <w:i w:val="false"/>
          <w:color w:val="000000"/>
          <w:sz w:val="28"/>
        </w:rPr>
        <w:t>
      Кестенің А, Б, В-бағандарында Топтың қатысушылары туралы ақпарат белгілі инвестордың иерархиясы деңгейі бойынша ең жоғарғы деңгейден басталады.</w:t>
      </w:r>
    </w:p>
    <w:bookmarkEnd w:id="2037"/>
    <w:bookmarkStart w:name="z5345" w:id="2038"/>
    <w:p>
      <w:pPr>
        <w:spacing w:after="0"/>
        <w:ind w:left="0"/>
        <w:jc w:val="both"/>
      </w:pPr>
      <w:r>
        <w:rPr>
          <w:rFonts w:ascii="Times New Roman"/>
          <w:b w:val="false"/>
          <w:i w:val="false"/>
          <w:color w:val="000000"/>
          <w:sz w:val="28"/>
        </w:rPr>
        <w:t>
      1-бағанда Топтың әр қатысушысына реттік нөмір беріледі. Осы нөмір кестенің 2-бағанын толтырғанда қолданылады.</w:t>
      </w:r>
    </w:p>
    <w:bookmarkEnd w:id="2038"/>
    <w:bookmarkStart w:name="z5346" w:id="2039"/>
    <w:p>
      <w:pPr>
        <w:spacing w:after="0"/>
        <w:ind w:left="0"/>
        <w:jc w:val="both"/>
      </w:pPr>
      <w:r>
        <w:rPr>
          <w:rFonts w:ascii="Times New Roman"/>
          <w:b w:val="false"/>
          <w:i w:val="false"/>
          <w:color w:val="000000"/>
          <w:sz w:val="28"/>
        </w:rPr>
        <w:t xml:space="preserve">
      </w:t>
      </w:r>
    </w:p>
    <w:bookmarkEnd w:id="2039"/>
    <w:p>
      <w:pPr>
        <w:spacing w:after="0"/>
        <w:ind w:left="0"/>
        <w:jc w:val="both"/>
      </w:pPr>
      <w:r>
        <w:drawing>
          <wp:inline distT="0" distB="0" distL="0" distR="0">
            <wp:extent cx="7505700" cy="449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7"/>
                    <a:stretch>
                      <a:fillRect/>
                    </a:stretch>
                  </pic:blipFill>
                  <pic:spPr>
                    <a:xfrm>
                      <a:off x="0" y="0"/>
                      <a:ext cx="7505700" cy="449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347" w:id="2040"/>
    <w:p>
      <w:pPr>
        <w:spacing w:after="0"/>
        <w:ind w:left="0"/>
        <w:jc w:val="both"/>
      </w:pPr>
      <w:r>
        <w:rPr>
          <w:rFonts w:ascii="Times New Roman"/>
          <w:b w:val="false"/>
          <w:i w:val="false"/>
          <w:color w:val="000000"/>
          <w:sz w:val="28"/>
        </w:rPr>
        <w:t>
      1-сурет. Топтың схемасы</w:t>
      </w:r>
    </w:p>
    <w:bookmarkEnd w:id="2040"/>
    <w:bookmarkStart w:name="z5348" w:id="2041"/>
    <w:p>
      <w:pPr>
        <w:spacing w:after="0"/>
        <w:ind w:left="0"/>
        <w:jc w:val="both"/>
      </w:pPr>
      <w:r>
        <w:rPr>
          <w:rFonts w:ascii="Times New Roman"/>
          <w:b w:val="false"/>
          <w:i w:val="false"/>
          <w:color w:val="000000"/>
          <w:sz w:val="28"/>
        </w:rPr>
        <w:t>
      2 және 3-бағандарда инвестордың атауы (А бағанасында көрсетілген) және (немесе) реттік нөмірі (1-бағанада көрсетілген) және осы жолда ақпарат енгізілетін және оған қатысты осы заңды және (немесе) жеке тұлға инвестор болып табылатын ұйымның капиталына оның тікелей қатысу үлесі көрсетіледі. Егер топқа кіретін заңды тұлғалардың атаулары бірдей болса, онда 2-бағанада инвесторды бір мәнді көрсету мақсатында реттік нөмірді (1-бағанда көрсетілген) көрсету керек.</w:t>
      </w:r>
    </w:p>
    <w:bookmarkEnd w:id="2041"/>
    <w:bookmarkStart w:name="z5349" w:id="2042"/>
    <w:p>
      <w:pPr>
        <w:spacing w:after="0"/>
        <w:ind w:left="0"/>
        <w:jc w:val="both"/>
      </w:pPr>
      <w:r>
        <w:rPr>
          <w:rFonts w:ascii="Times New Roman"/>
          <w:b w:val="false"/>
          <w:i w:val="false"/>
          <w:color w:val="000000"/>
          <w:sz w:val="28"/>
        </w:rPr>
        <w:t>
      Иерархия деңгейі бойынша ең жоғарғы деңгейдегі заңды тұлға бойынша 2 және 3-бағандар толтырылмайды. Иерархия деңгейі бойынша кез келген деңгейдегі жеке тұлға бойынша 2 және 3-бағандар толтырылмайды.</w:t>
      </w:r>
    </w:p>
    <w:bookmarkEnd w:id="2042"/>
    <w:bookmarkStart w:name="z5350" w:id="2043"/>
    <w:p>
      <w:pPr>
        <w:spacing w:after="0"/>
        <w:ind w:left="0"/>
        <w:jc w:val="both"/>
      </w:pPr>
      <w:r>
        <w:rPr>
          <w:rFonts w:ascii="Times New Roman"/>
          <w:b w:val="false"/>
          <w:i w:val="false"/>
          <w:color w:val="000000"/>
          <w:sz w:val="28"/>
        </w:rPr>
        <w:t>
      Ел бойынша ҚР ҰЖ 06 ISO 3166-1-2016 "Елдердің атаулары мен олардың әкімшілік-аумақтық бөлімшелерінің бірліктерін көрсетуге арналған кодтар. 1-бөлім. Ел кодтары" Қазақстан Республикасының ұлттық жіктеуішіне сәйкес екі әріптен тұратын ел коды көрсетіледі.</w:t>
      </w:r>
    </w:p>
    <w:bookmarkEnd w:id="2043"/>
    <w:bookmarkStart w:name="z5351" w:id="2044"/>
    <w:p>
      <w:pPr>
        <w:spacing w:after="0"/>
        <w:ind w:left="0"/>
        <w:jc w:val="both"/>
      </w:pPr>
      <w:r>
        <w:rPr>
          <w:rFonts w:ascii="Times New Roman"/>
          <w:b w:val="false"/>
          <w:i w:val="false"/>
          <w:color w:val="000000"/>
          <w:sz w:val="28"/>
        </w:rPr>
        <w:t>
      9. Статистикалық нысанның 3 және 4-бөлімдері Қазақстан Республикасында орналасқан жері бар оның филиалдары мен өкілдіктерін қоса алғанда, тұтастай заңды тұлға бойынша толтырылады.</w:t>
      </w:r>
    </w:p>
    <w:bookmarkEnd w:id="2044"/>
    <w:bookmarkStart w:name="z5352" w:id="2045"/>
    <w:p>
      <w:pPr>
        <w:spacing w:after="0"/>
        <w:ind w:left="0"/>
        <w:jc w:val="both"/>
      </w:pPr>
      <w:r>
        <w:rPr>
          <w:rFonts w:ascii="Times New Roman"/>
          <w:b w:val="false"/>
          <w:i w:val="false"/>
          <w:color w:val="000000"/>
          <w:sz w:val="28"/>
        </w:rPr>
        <w:t>
      10. Егер статистикалық нысанның 5 және 6-бөлімдерін толтыру талап етілсе, онда Ұлттық Банк "Бейрезиденттерге қойылатын қаржылық талаптар және олардың алдындағы міндеттемелер туралы есеп" статистикалық нысанында респондент көрсеткен ақпаратқа сәйкес статистикалық нысанның 5-бөлімінің 5.1-бөлігін және 6-бөлімінің 6.1-бөлігін толтырады (индексі 1-ТБ, кезеңділігі – тоқсандық (бұдан әрі – 1-ТБ нысан).</w:t>
      </w:r>
    </w:p>
    <w:bookmarkEnd w:id="2045"/>
    <w:bookmarkStart w:name="z5353" w:id="2046"/>
    <w:p>
      <w:pPr>
        <w:spacing w:after="0"/>
        <w:ind w:left="0"/>
        <w:jc w:val="both"/>
      </w:pPr>
      <w:r>
        <w:rPr>
          <w:rFonts w:ascii="Times New Roman"/>
          <w:b w:val="false"/>
          <w:i w:val="false"/>
          <w:color w:val="000000"/>
          <w:sz w:val="28"/>
        </w:rPr>
        <w:t>
      11. Статистикалық нысанның 5-бөлімінің 5.2-бөлігінде ақпарат көрсетілген бөлімнің 5.1-бөлігінде толтырылған көрсеткіштер бойынша бөліне отырып ұсынылады. Әрбір көрсеткіш бойынша берешек алдымен экспорт немесе импорт бойынша, тауарлардың (жұмыстардың, қызметтердің) экспортына немесе импортына байланысты сауда операциялары кезінде берешектің туындауына қарай, одан әрі өтеуге дейін қалған болжамды төлем мерзімдері бойынша бөлінеді. Өтеу мерзімі (берешек өтелетін айлар) статистикалық нысанның 5-бөлімінің 5.1-бөлігінде көрсетілген күннен бастап есептеледі (есепті күн).</w:t>
      </w:r>
    </w:p>
    <w:bookmarkEnd w:id="2046"/>
    <w:bookmarkStart w:name="z5354" w:id="2047"/>
    <w:p>
      <w:pPr>
        <w:spacing w:after="0"/>
        <w:ind w:left="0"/>
        <w:jc w:val="both"/>
      </w:pPr>
      <w:r>
        <w:rPr>
          <w:rFonts w:ascii="Times New Roman"/>
          <w:b w:val="false"/>
          <w:i w:val="false"/>
          <w:color w:val="000000"/>
          <w:sz w:val="28"/>
        </w:rPr>
        <w:t>
      Статистикалық нысанның 5-бөлімінің 5.2-бөлігінің арифметикалық бақылауы:</w:t>
      </w:r>
    </w:p>
    <w:bookmarkEnd w:id="2047"/>
    <w:bookmarkStart w:name="z5355" w:id="2048"/>
    <w:p>
      <w:pPr>
        <w:spacing w:after="0"/>
        <w:ind w:left="0"/>
        <w:jc w:val="both"/>
      </w:pPr>
      <w:r>
        <w:rPr>
          <w:rFonts w:ascii="Times New Roman"/>
          <w:b w:val="false"/>
          <w:i w:val="false"/>
          <w:color w:val="000000"/>
          <w:sz w:val="28"/>
        </w:rPr>
        <w:t>
      1-баған= 2-баған + 3-баған + 4-баған + 5-баған + 6-баған + 7-баған + 8-баған + 9-баған + 10-баған + 11-баған.</w:t>
      </w:r>
    </w:p>
    <w:bookmarkEnd w:id="2048"/>
    <w:bookmarkStart w:name="z5356" w:id="2049"/>
    <w:p>
      <w:pPr>
        <w:spacing w:after="0"/>
        <w:ind w:left="0"/>
        <w:jc w:val="both"/>
      </w:pPr>
      <w:r>
        <w:rPr>
          <w:rFonts w:ascii="Times New Roman"/>
          <w:b w:val="false"/>
          <w:i w:val="false"/>
          <w:color w:val="000000"/>
          <w:sz w:val="28"/>
        </w:rPr>
        <w:t>
       Статистикалық нысанның 5-бөлімінің 5.2-бөлігін толтыру үлгісі:</w:t>
      </w:r>
    </w:p>
    <w:bookmarkEnd w:id="2049"/>
    <w:bookmarkStart w:name="z5357" w:id="2050"/>
    <w:p>
      <w:pPr>
        <w:spacing w:after="0"/>
        <w:ind w:left="0"/>
        <w:jc w:val="both"/>
      </w:pPr>
      <w:r>
        <w:rPr>
          <w:rFonts w:ascii="Times New Roman"/>
          <w:b w:val="false"/>
          <w:i w:val="false"/>
          <w:color w:val="000000"/>
          <w:sz w:val="28"/>
        </w:rPr>
        <w:t>
      "5.2. Берешекті өтеу кестесі Америка Құрама Штаттарының (бұдан әрі – АҚШ) мың долларымен көрсетіледі.</w:t>
      </w:r>
    </w:p>
    <w:bookmarkEnd w:id="2050"/>
    <w:bookmarkStart w:name="z5358" w:id="2051"/>
    <w:p>
      <w:pPr>
        <w:spacing w:after="0"/>
        <w:ind w:left="0"/>
        <w:jc w:val="both"/>
      </w:pPr>
      <w:r>
        <w:rPr>
          <w:rFonts w:ascii="Times New Roman"/>
          <w:b w:val="false"/>
          <w:i w:val="false"/>
          <w:color w:val="000000"/>
          <w:sz w:val="28"/>
        </w:rPr>
        <w:t>
      Кесте</w:t>
      </w:r>
    </w:p>
    <w:bookmarkEnd w:id="20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5.1-бөлігінде көрсетілген 1-ТБ нысанынан көрсеткіштің коды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Экспорттық және импорттық операциялар бойынша нақтылау</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бағанында көрсетілген көрсеткіш бойынша берешек</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етілгенге дейін</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5.1-бөлігінде көрсетілген есепті күннен бастап мерзімнің ішінде (айлармен) өтеуге тиіс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айдан кейін</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59" w:id="2052"/>
          <w:p>
            <w:pPr>
              <w:spacing w:after="20"/>
              <w:ind w:left="20"/>
              <w:jc w:val="both"/>
            </w:pPr>
            <w:r>
              <w:rPr>
                <w:rFonts w:ascii="Times New Roman"/>
                <w:b w:val="false"/>
                <w:i w:val="false"/>
                <w:color w:val="000000"/>
                <w:sz w:val="20"/>
              </w:rPr>
              <w:t>
 </w:t>
            </w:r>
          </w:p>
          <w:bookmarkEnd w:id="2052"/>
          <w:p>
            <w:pPr>
              <w:spacing w:after="20"/>
              <w:ind w:left="20"/>
              <w:jc w:val="both"/>
            </w:pPr>
            <w:r>
              <w:rPr>
                <w:rFonts w:ascii="Times New Roman"/>
                <w:b w:val="false"/>
                <w:i w:val="false"/>
                <w:color w:val="000000"/>
                <w:sz w:val="20"/>
              </w:rPr>
              <w:t>
 2225006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1-ТБ нысанынан көрсеткіштің коды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(жұмыстар, қызметтер) экспорты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(жұмыстар, қызметтер) импорты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5361" w:id="2053"/>
    <w:p>
      <w:pPr>
        <w:spacing w:after="0"/>
        <w:ind w:left="0"/>
        <w:jc w:val="both"/>
      </w:pPr>
      <w:r>
        <w:rPr>
          <w:rFonts w:ascii="Times New Roman"/>
          <w:b w:val="false"/>
          <w:i w:val="false"/>
          <w:color w:val="000000"/>
          <w:sz w:val="28"/>
        </w:rPr>
        <w:t>
      5-бөлімнің 5.2-бөлігінің Кестесін толтыру бойынша түсіндірме: 2225006 көрсеткіші бойынша берешек 2021 жылғы 31 желтоқсандағы жағдай бойынша (Ұлттық Банк 5.1-бөлікті толтырады) 1 000 мың АҚШ доллары деңгейінде болды. 400 мың АҚШ доллары берешегін өтеу күні – 2022 жылдың 10 наурызы, 600 мың АҚШ доллары – 2023 жылдың 21 маусымы. Есепті күннен (2021 жылғы 31 желтоқсан) берешектің бірінші бөлігін өтеу күніне (2022 жылғы 10 наурыз) дейінгі аралықтағы толық айлар саны 2 (екі) айды құрайды және "0-3" ай санатына енгізіледі, сомасы 400 мың АҚШ доллары 5.2-кестенің 3-бағанында көрсетіледі. Тиісінше, сомасы 600 мың АҚШ доллары 5.2-кестенің 8-бағанында көрсетіледі.</w:t>
      </w:r>
    </w:p>
    <w:bookmarkEnd w:id="2053"/>
    <w:bookmarkStart w:name="z5362" w:id="2054"/>
    <w:p>
      <w:pPr>
        <w:spacing w:after="0"/>
        <w:ind w:left="0"/>
        <w:jc w:val="both"/>
      </w:pPr>
      <w:r>
        <w:rPr>
          <w:rFonts w:ascii="Times New Roman"/>
          <w:b w:val="false"/>
          <w:i w:val="false"/>
          <w:color w:val="000000"/>
          <w:sz w:val="28"/>
        </w:rPr>
        <w:t>
      2225006 көрсеткіші бойынша берешек респонденттің 100 мың АҚШ доллары сомасындағы тауарлардың (жұмыстардың, қызметтердің) экспортына және 900 мың АҚШ доллары сомасындағы тауарлардың (жұмыстардың, қызметтердің) импортына байланысты сауда операциялары кезінде пайда болды. 2225006 көрсеткіші бойынша 400 мың АҚШ долларындағы берешек "0-3" ай санатына және 600 мың АҚШ долларындағы берешек "16-18" ай санатына енгізілген тауарлардың (жұмыстар, қызметтер) экспорты немесе импорты бойынша өтеуге бөлінеді.</w:t>
      </w:r>
    </w:p>
    <w:bookmarkEnd w:id="2054"/>
    <w:bookmarkStart w:name="z5363" w:id="2055"/>
    <w:p>
      <w:pPr>
        <w:spacing w:after="0"/>
        <w:ind w:left="0"/>
        <w:jc w:val="both"/>
      </w:pPr>
      <w:r>
        <w:rPr>
          <w:rFonts w:ascii="Times New Roman"/>
          <w:b w:val="false"/>
          <w:i w:val="false"/>
          <w:color w:val="000000"/>
          <w:sz w:val="28"/>
        </w:rPr>
        <w:t>
      12. 6-бөлімнің 6.1-бөлігінде толтырылған көрсеткіштер бойынша бөлінген берешектің валюталық құрылымы 6-бөлімнің 6.2-бөлімінде берілген. Әрбір көрсеткіш бойынша берешек талап және (немесе) міндеттеме көрсетілген валюталардың бағандары бойынша бөлінеді. Барлық сомалар валютаның бағанына сәйкес мың АҚШ долларында көрсетіледі, ол валютада бейрезидентке талап және (немесе) бейрезидент алдындағы міндеттеме көрсетілген. 10-бағанда 2 – 9 аралығындағы бағандарда көрсетілмеген барлық басқа валюталар бойынша сома көрсетіледі.</w:t>
      </w:r>
    </w:p>
    <w:bookmarkEnd w:id="2055"/>
    <w:bookmarkStart w:name="z5364" w:id="2056"/>
    <w:p>
      <w:pPr>
        <w:spacing w:after="0"/>
        <w:ind w:left="0"/>
        <w:jc w:val="both"/>
      </w:pPr>
      <w:r>
        <w:rPr>
          <w:rFonts w:ascii="Times New Roman"/>
          <w:b w:val="false"/>
          <w:i w:val="false"/>
          <w:color w:val="000000"/>
          <w:sz w:val="28"/>
        </w:rPr>
        <w:t>
      АҚШ долларынан басқа валютада деноминирленген сомалар есепті күнгі қолданыстағы бағам бойынша АҚШ долларына аударылады.</w:t>
      </w:r>
    </w:p>
    <w:bookmarkEnd w:id="2056"/>
    <w:bookmarkStart w:name="z5365" w:id="2057"/>
    <w:p>
      <w:pPr>
        <w:spacing w:after="0"/>
        <w:ind w:left="0"/>
        <w:jc w:val="both"/>
      </w:pPr>
      <w:r>
        <w:rPr>
          <w:rFonts w:ascii="Times New Roman"/>
          <w:b w:val="false"/>
          <w:i w:val="false"/>
          <w:color w:val="000000"/>
          <w:sz w:val="28"/>
        </w:rPr>
        <w:t>
      Валюта кодтары ҚР ҰЖ 07 ISO 4217-2019 "Валюталар мен қорларды белгілеуге арналған кодтар" Қазақстан Республикасының ұлттық жіктеуішіне сәйкес көрсетіледі.</w:t>
      </w:r>
    </w:p>
    <w:bookmarkEnd w:id="2057"/>
    <w:bookmarkStart w:name="z5366" w:id="2058"/>
    <w:p>
      <w:pPr>
        <w:spacing w:after="0"/>
        <w:ind w:left="0"/>
        <w:jc w:val="both"/>
      </w:pPr>
      <w:r>
        <w:rPr>
          <w:rFonts w:ascii="Times New Roman"/>
          <w:b w:val="false"/>
          <w:i w:val="false"/>
          <w:color w:val="000000"/>
          <w:sz w:val="28"/>
        </w:rPr>
        <w:t>
      6-бөлімнің 6.2-бөлігінің арифметикалық-логикалық бақылауы:</w:t>
      </w:r>
    </w:p>
    <w:bookmarkEnd w:id="2058"/>
    <w:bookmarkStart w:name="z5367" w:id="2059"/>
    <w:p>
      <w:pPr>
        <w:spacing w:after="0"/>
        <w:ind w:left="0"/>
        <w:jc w:val="both"/>
      </w:pPr>
      <w:r>
        <w:rPr>
          <w:rFonts w:ascii="Times New Roman"/>
          <w:b w:val="false"/>
          <w:i w:val="false"/>
          <w:color w:val="000000"/>
          <w:sz w:val="28"/>
        </w:rPr>
        <w:t>
      1-баған= 2-баған + 3-баған + 4-баған + 5-баған + 6-баған + 7-баған + 8-баған + 9-баған + 10-баған.</w:t>
      </w:r>
    </w:p>
    <w:bookmarkEnd w:id="2059"/>
    <w:bookmarkStart w:name="z5368" w:id="2060"/>
    <w:p>
      <w:pPr>
        <w:spacing w:after="0"/>
        <w:ind w:left="0"/>
        <w:jc w:val="both"/>
      </w:pPr>
      <w:r>
        <w:rPr>
          <w:rFonts w:ascii="Times New Roman"/>
          <w:b w:val="false"/>
          <w:i w:val="false"/>
          <w:color w:val="000000"/>
          <w:sz w:val="28"/>
        </w:rPr>
        <w:t>
      6-бөлімнің 6.2-бөлігін толтыру үлгісі:</w:t>
      </w:r>
    </w:p>
    <w:bookmarkEnd w:id="2060"/>
    <w:bookmarkStart w:name="z5369" w:id="2061"/>
    <w:p>
      <w:pPr>
        <w:spacing w:after="0"/>
        <w:ind w:left="0"/>
        <w:jc w:val="both"/>
      </w:pPr>
      <w:r>
        <w:rPr>
          <w:rFonts w:ascii="Times New Roman"/>
          <w:b w:val="false"/>
          <w:i w:val="false"/>
          <w:color w:val="000000"/>
          <w:sz w:val="28"/>
        </w:rPr>
        <w:t>
      "6.2 Берешектің валюталық құрылымы (мың АҚШ долларымен)</w:t>
      </w:r>
    </w:p>
    <w:bookmarkEnd w:id="20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6.1-бөлігінде көрсетілген 1-ТБ нысанынан көрсеткіштің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6.1-бөлігінде көрсетілген берешек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түрлері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 доллары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Ресей рублі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Швейцар франкі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қарыз алу құқықтары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Канада доллары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Қытай юані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валюта түрлері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2325006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5371" w:id="2062"/>
    <w:p>
      <w:pPr>
        <w:spacing w:after="0"/>
        <w:ind w:left="0"/>
        <w:jc w:val="both"/>
      </w:pPr>
      <w:r>
        <w:rPr>
          <w:rFonts w:ascii="Times New Roman"/>
          <w:b w:val="false"/>
          <w:i w:val="false"/>
          <w:color w:val="000000"/>
          <w:sz w:val="28"/>
        </w:rPr>
        <w:t>
      Статистикалық нысанның 6-бөлімінің 6.2-бөлігінің Кестесін толтыру бойынша түсіндірме: 2021 жылғы 31 желтоқсандағы жағдай бойынша респонденттің бейрезидент тел ұйым алдындағы берешегі (Ұлттық Банк 6.1-бөлікті толтырады) бір қарыз (1-қарыз) бойынша 800 000 мың теңге деңгейінде және сол бейрезидент алдындағы басқа қарыз бойынша 7 000 мың Ресей рублі деңгейінде (2-қарыз) болды. 2021 жылғы 31 желтоқсандағы бағамдар: АҚШ долларына қатысты теңге – 431,8, ресей рубліне қатысты теңге – 5,76. Бейрезидент алдындағы 1-қарыз бойынша берешек теңгемен көрсетілгендіктен, 6.2-кесте мың АҚШ долларымен толтырылады, 1 853 мың АҚШ долларына тең (=800 000/431,8) қарыз сомасын 6.2-кестенің 2-бағанында көрсетеміз. Ал 93 мың АҚШ долларына тең (=7 000*5,76/431,8) 2-қарыз бойынша берешек сомасын 6.2-кестенің 5-бағанында көрсетеміз. Сәйкесінше, 6.2-кестенің 1-бағанында 1 946 мың АҚШ долларына тең (=1 853+93) соманы көрсетеміз.</w:t>
      </w:r>
    </w:p>
    <w:bookmarkEnd w:id="2062"/>
    <w:bookmarkStart w:name="z5372" w:id="2063"/>
    <w:p>
      <w:pPr>
        <w:spacing w:after="0"/>
        <w:ind w:left="0"/>
        <w:jc w:val="both"/>
      </w:pPr>
      <w:r>
        <w:rPr>
          <w:rFonts w:ascii="Times New Roman"/>
          <w:b w:val="false"/>
          <w:i w:val="false"/>
          <w:color w:val="000000"/>
          <w:sz w:val="28"/>
        </w:rPr>
        <w:t>
      13. Статистикалық нысан қағаз жеткізгіште не электрондық цифрлық қолтаңбаны растау рәсімі сақтала отырып, "ҚР ҰБ веб-порталы" цифрлық шағын жүйесі арқылы электрондық тәсілмен ұсынылады</w:t>
      </w:r>
    </w:p>
    <w:bookmarkEnd w:id="206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 Target="media/document_image_rId80.jpeg" Type="http://schemas.openxmlformats.org/officeDocument/2006/relationships/image" Id="rId80"/><Relationship Target="media/document_image_rId81.jpeg" Type="http://schemas.openxmlformats.org/officeDocument/2006/relationships/image" Id="rId81"/><Relationship Target="media/document_image_rId82.jpeg" Type="http://schemas.openxmlformats.org/officeDocument/2006/relationships/image" Id="rId82"/><Relationship Target="media/document_image_rId83.jpeg" Type="http://schemas.openxmlformats.org/officeDocument/2006/relationships/image" Id="rId83"/><Relationship Target="media/document_image_rId84.jpeg" Type="http://schemas.openxmlformats.org/officeDocument/2006/relationships/image" Id="rId84"/><Relationship Target="media/document_image_rId85.jpeg" Type="http://schemas.openxmlformats.org/officeDocument/2006/relationships/image" Id="rId85"/><Relationship Target="media/document_image_rId86.jpeg" Type="http://schemas.openxmlformats.org/officeDocument/2006/relationships/image" Id="rId86"/><Relationship Target="media/document_image_rId87.jpeg" Type="http://schemas.openxmlformats.org/officeDocument/2006/relationships/image" Id="rId87"/><Relationship Target="media/document_image_rId88.jpeg" Type="http://schemas.openxmlformats.org/officeDocument/2006/relationships/image" Id="rId88"/><Relationship Target="media/document_image_rId89.jpeg" Type="http://schemas.openxmlformats.org/officeDocument/2006/relationships/image" Id="rId89"/><Relationship Target="media/document_image_rId90.jpeg" Type="http://schemas.openxmlformats.org/officeDocument/2006/relationships/image" Id="rId90"/><Relationship Target="media/document_image_rId91.jpeg" Type="http://schemas.openxmlformats.org/officeDocument/2006/relationships/image" Id="rId91"/><Relationship Target="media/document_image_rId92.jpeg" Type="http://schemas.openxmlformats.org/officeDocument/2006/relationships/image" Id="rId92"/><Relationship Target="media/document_image_rId93.jpeg" Type="http://schemas.openxmlformats.org/officeDocument/2006/relationships/image" Id="rId93"/><Relationship Target="media/document_image_rId94.jpeg" Type="http://schemas.openxmlformats.org/officeDocument/2006/relationships/image" Id="rId94"/><Relationship Target="media/document_image_rId95.jpeg" Type="http://schemas.openxmlformats.org/officeDocument/2006/relationships/image" Id="rId95"/><Relationship Target="media/document_image_rId96.jpeg" Type="http://schemas.openxmlformats.org/officeDocument/2006/relationships/image" Id="rId96"/><Relationship Target="media/document_image_rId97.jpeg" Type="http://schemas.openxmlformats.org/officeDocument/2006/relationships/image" Id="rId9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