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3f1f" w14:textId="8223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2025 жылғы 4 шiлдедегi № 270-н/қ бұйрығы. Қазақстан Республикасының Әділет министрлігінде 2025 жылғы 4 шiлдеде № 36400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мынадай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Қазақстан Республикасы Энергетика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Есимханов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Ұлттық экономика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Экология және табиғи ресурстар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4 шілдедегі</w:t>
            </w:r>
            <w:r>
              <w:br/>
            </w:r>
            <w:r>
              <w:rPr>
                <w:rFonts w:ascii="Times New Roman"/>
                <w:b w:val="false"/>
                <w:i w:val="false"/>
                <w:color w:val="000000"/>
                <w:sz w:val="20"/>
              </w:rPr>
              <w:t>№ 270-н/қ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466 бұйрығымен</w:t>
            </w:r>
            <w:r>
              <w:br/>
            </w:r>
            <w:r>
              <w:rPr>
                <w:rFonts w:ascii="Times New Roman"/>
                <w:b w:val="false"/>
                <w:i w:val="false"/>
                <w:color w:val="000000"/>
                <w:sz w:val="20"/>
              </w:rPr>
              <w:t>бекітілген</w:t>
            </w:r>
          </w:p>
        </w:tc>
      </w:tr>
    </w:tbl>
    <w:bookmarkStart w:name="z21" w:id="15"/>
    <w:p>
      <w:pPr>
        <w:spacing w:after="0"/>
        <w:ind w:left="0"/>
        <w:jc w:val="left"/>
      </w:pPr>
      <w:r>
        <w:rPr>
          <w:rFonts w:ascii="Times New Roman"/>
          <w:b/>
          <w:i w:val="false"/>
          <w:color w:val="000000"/>
        </w:rPr>
        <w:t xml:space="preserve">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355) тармақшасына</w:t>
      </w:r>
      <w:r>
        <w:rPr>
          <w:rFonts w:ascii="Times New Roman"/>
          <w:b w:val="false"/>
          <w:i w:val="false"/>
          <w:color w:val="000000"/>
          <w:sz w:val="28"/>
        </w:rPr>
        <w:t xml:space="preserve"> сәйкес әзірленген және аукционға қатысушыларға қойылатын біліктілік талаптарын, өтінім мазмұнын және оны беру тәртібін, аукционға қатысуға арналған өтінімді қаржылық қамтамасыз ету түрлері мен оларды енгізу және қайтару шарттарын, қорытынды шығару және жеңімпаздарды анықтау тәртібін қамтитын аукциондық сауда-саттықты ұйымдастыру мен өткізу тәртібін айқындайды.</w:t>
      </w:r>
    </w:p>
    <w:bookmarkEnd w:id="17"/>
    <w:bookmarkStart w:name="z24" w:id="18"/>
    <w:p>
      <w:pPr>
        <w:spacing w:after="0"/>
        <w:ind w:left="0"/>
        <w:jc w:val="both"/>
      </w:pPr>
      <w:r>
        <w:rPr>
          <w:rFonts w:ascii="Times New Roman"/>
          <w:b w:val="false"/>
          <w:i w:val="false"/>
          <w:color w:val="000000"/>
          <w:sz w:val="28"/>
        </w:rPr>
        <w:t>
      2. Осы Қағидаларда мынадай негізгі ұғымдар мен анықтамалар қолданылады:</w:t>
      </w:r>
    </w:p>
    <w:bookmarkEnd w:id="18"/>
    <w:bookmarkStart w:name="z25" w:id="19"/>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энергиясын бірыңғай сатып алушысының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19"/>
    <w:bookmarkStart w:name="z26" w:id="20"/>
    <w:p>
      <w:pPr>
        <w:spacing w:after="0"/>
        <w:ind w:left="0"/>
        <w:jc w:val="both"/>
      </w:pPr>
      <w:r>
        <w:rPr>
          <w:rFonts w:ascii="Times New Roman"/>
          <w:b w:val="false"/>
          <w:i w:val="false"/>
          <w:color w:val="000000"/>
          <w:sz w:val="28"/>
        </w:rPr>
        <w:t>
      2) аукциондық сауда-саттық – аукциондық сауда-саттықты ұйымдастырушы аукцион негізінде электрондық жүйеде ұйымдастыратын және өткізетін, жаңартылатын энергия көздерін пайдалану объектілерін орналастыру, оның ішінде электр энергиясын жинақтау жүйелерімен жарақтандырылған жоспары ескеріле отырып, осы жаңа объектілерді, қалдықтарды энергетикалық кәдеге жаратудың жаңа объектілерін салу жөніндегі жобаларды іріктеуге және жаңартылатын энергия көздерін пайдалану объектілері, қалдықтарды энергетикалық кәдеге жарату объектілері өндіретін электр энергиясының аукциондық бағаларын айқындауға бағытталған процесс;</w:t>
      </w:r>
    </w:p>
    <w:bookmarkEnd w:id="20"/>
    <w:bookmarkStart w:name="z27" w:id="21"/>
    <w:p>
      <w:pPr>
        <w:spacing w:after="0"/>
        <w:ind w:left="0"/>
        <w:jc w:val="both"/>
      </w:pPr>
      <w:r>
        <w:rPr>
          <w:rFonts w:ascii="Times New Roman"/>
          <w:b w:val="false"/>
          <w:i w:val="false"/>
          <w:color w:val="000000"/>
          <w:sz w:val="28"/>
        </w:rPr>
        <w:t>
      3) аукциондық сауда-саттық жеңімпаздарының тізілімі – аукциондық сауда-саттық қорытындылары бойынша ұйымдастырушы қалыптастыратын және өткізілген сауда-саттық нәтижелерін растайтын құжат;</w:t>
      </w:r>
    </w:p>
    <w:bookmarkEnd w:id="21"/>
    <w:bookmarkStart w:name="z28" w:id="22"/>
    <w:p>
      <w:pPr>
        <w:spacing w:after="0"/>
        <w:ind w:left="0"/>
        <w:jc w:val="both"/>
      </w:pPr>
      <w:r>
        <w:rPr>
          <w:rFonts w:ascii="Times New Roman"/>
          <w:b w:val="false"/>
          <w:i w:val="false"/>
          <w:color w:val="000000"/>
          <w:sz w:val="28"/>
        </w:rPr>
        <w:t>
      4) аукциондық сауда-саттыққа қатысушы (бұдан әрі – Қатысушы) – аукциондық сауда-саттықты ұйымдастырушыда тіркелген және қатысушы дәрежесін алған өтінім беруші;</w:t>
      </w:r>
    </w:p>
    <w:bookmarkEnd w:id="22"/>
    <w:bookmarkStart w:name="z29" w:id="23"/>
    <w:p>
      <w:pPr>
        <w:spacing w:after="0"/>
        <w:ind w:left="0"/>
        <w:jc w:val="both"/>
      </w:pPr>
      <w:r>
        <w:rPr>
          <w:rFonts w:ascii="Times New Roman"/>
          <w:b w:val="false"/>
          <w:i w:val="false"/>
          <w:color w:val="000000"/>
          <w:sz w:val="28"/>
        </w:rPr>
        <w:t>
      5) аукциондық сауда-саттықты ұйымдастырушы (бұдан әрі – Ұйымдастырушы) – уәкiлеттi орган айқындайтын, "Жаңартылатын энергия көздерін пайдалануды қолдау туралы" Қазақстан Республикасының Заңында (бұдан әрі – Заң) көзделген тәртіппен аукциондық сауда-саттықты ұйымдастыру мен өткізуді жүзеге асыратын заңды тұлға;</w:t>
      </w:r>
    </w:p>
    <w:bookmarkEnd w:id="23"/>
    <w:bookmarkStart w:name="z30" w:id="24"/>
    <w:p>
      <w:pPr>
        <w:spacing w:after="0"/>
        <w:ind w:left="0"/>
        <w:jc w:val="both"/>
      </w:pPr>
      <w:r>
        <w:rPr>
          <w:rFonts w:ascii="Times New Roman"/>
          <w:b w:val="false"/>
          <w:i w:val="false"/>
          <w:color w:val="000000"/>
          <w:sz w:val="28"/>
        </w:rPr>
        <w:t xml:space="preserve">
      6) банктік кепілдік – Қазақстан Республикасы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болып тіркелген) Банк кепілдіктері мен кепілгерлігін беру қағидаларына сәйкес ресімделген және банктің клиентке (борышкер тұлғаға) оның өтініші негізінде үшінші тұлғаның (кредитор тұлғаның) пайдасына берілетін жазбаша құжат, осы құжат негізінде онда көрсетілген шарттарға сәйкес банк шекті соманы үшінші тұлғаға (кредитор тұлғаға) төлеуге міндеттенеді;</w:t>
      </w:r>
    </w:p>
    <w:bookmarkEnd w:id="24"/>
    <w:bookmarkStart w:name="z31" w:id="25"/>
    <w:p>
      <w:pPr>
        <w:spacing w:after="0"/>
        <w:ind w:left="0"/>
        <w:jc w:val="both"/>
      </w:pPr>
      <w:r>
        <w:rPr>
          <w:rFonts w:ascii="Times New Roman"/>
          <w:b w:val="false"/>
          <w:i w:val="false"/>
          <w:color w:val="000000"/>
          <w:sz w:val="28"/>
        </w:rPr>
        <w:t>
      7) белгіленген қуаттың рұқсат етілетін ең аз көлемі – одан төмен болса қатысушы жаңартылатын энергия көздерін пайдалану бойынша жаңа объекті құрылысының жобасын іске асыра алмайтын белгіленген қуаттың көлемі;</w:t>
      </w:r>
    </w:p>
    <w:bookmarkEnd w:id="25"/>
    <w:bookmarkStart w:name="z32" w:id="26"/>
    <w:p>
      <w:pPr>
        <w:spacing w:after="0"/>
        <w:ind w:left="0"/>
        <w:jc w:val="both"/>
      </w:pPr>
      <w:r>
        <w:rPr>
          <w:rFonts w:ascii="Times New Roman"/>
          <w:b w:val="false"/>
          <w:i w:val="false"/>
          <w:color w:val="000000"/>
          <w:sz w:val="28"/>
        </w:rPr>
        <w:t>
      8) бенефициар – пайдасына төлем және (немесе) ақша аудару жүзеге асырылатын тұлға;</w:t>
      </w:r>
    </w:p>
    <w:bookmarkEnd w:id="26"/>
    <w:bookmarkStart w:name="z33" w:id="27"/>
    <w:p>
      <w:pPr>
        <w:spacing w:after="0"/>
        <w:ind w:left="0"/>
        <w:jc w:val="both"/>
      </w:pPr>
      <w:r>
        <w:rPr>
          <w:rFonts w:ascii="Times New Roman"/>
          <w:b w:val="false"/>
          <w:i w:val="false"/>
          <w:color w:val="000000"/>
          <w:sz w:val="28"/>
        </w:rPr>
        <w:t>
      9) борышкер тұлға – эмитент банкке бенефициар пайдасына банк кепілдігін немесе резервтік аккредитивті шығаруға тапсырма беретін заңды тұлға;</w:t>
      </w:r>
    </w:p>
    <w:bookmarkEnd w:id="27"/>
    <w:bookmarkStart w:name="z34" w:id="28"/>
    <w:p>
      <w:pPr>
        <w:spacing w:after="0"/>
        <w:ind w:left="0"/>
        <w:jc w:val="both"/>
      </w:pPr>
      <w:r>
        <w:rPr>
          <w:rFonts w:ascii="Times New Roman"/>
          <w:b w:val="false"/>
          <w:i w:val="false"/>
          <w:color w:val="000000"/>
          <w:sz w:val="28"/>
        </w:rPr>
        <w:t>
      10) бір жақты аукцион – аукциондық сауда-саттыққа қатысушылардың өтінімдерін аукциондық сауда-саттыққа қатысушылардың сараланған тізімінен бірізді іріктеу жолымен жеңімпаздарды анықтауға бағытталған аукциондық сауда-саттықты ұйымдастыру нысаны;</w:t>
      </w:r>
    </w:p>
    <w:bookmarkEnd w:id="28"/>
    <w:bookmarkStart w:name="z35" w:id="29"/>
    <w:p>
      <w:pPr>
        <w:spacing w:after="0"/>
        <w:ind w:left="0"/>
        <w:jc w:val="both"/>
      </w:pPr>
      <w:r>
        <w:rPr>
          <w:rFonts w:ascii="Times New Roman"/>
          <w:b w:val="false"/>
          <w:i w:val="false"/>
          <w:color w:val="000000"/>
          <w:sz w:val="28"/>
        </w:rPr>
        <w:t>
      11) жаңартылатын энергия көздері (бұдан әрі – ЖЭК)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жерүсті және жерасты су объектілерінің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bookmarkEnd w:id="29"/>
    <w:bookmarkStart w:name="z36" w:id="30"/>
    <w:p>
      <w:pPr>
        <w:spacing w:after="0"/>
        <w:ind w:left="0"/>
        <w:jc w:val="both"/>
      </w:pPr>
      <w:r>
        <w:rPr>
          <w:rFonts w:ascii="Times New Roman"/>
          <w:b w:val="false"/>
          <w:i w:val="false"/>
          <w:color w:val="000000"/>
          <w:sz w:val="28"/>
        </w:rPr>
        <w:t xml:space="preserve">
      12) жаңартылатын энергия көздерін қолдау жөніндегі қаржы-есеп айырысу орталығы (бұдан әрі – Қаржы-есеп айырысу орталығы) – уәкілетті орган айқындаған, осы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 </w:t>
      </w:r>
    </w:p>
    <w:bookmarkEnd w:id="30"/>
    <w:bookmarkStart w:name="z37" w:id="31"/>
    <w:p>
      <w:pPr>
        <w:spacing w:after="0"/>
        <w:ind w:left="0"/>
        <w:jc w:val="both"/>
      </w:pPr>
      <w:r>
        <w:rPr>
          <w:rFonts w:ascii="Times New Roman"/>
          <w:b w:val="false"/>
          <w:i w:val="false"/>
          <w:color w:val="000000"/>
          <w:sz w:val="28"/>
        </w:rPr>
        <w:t>
      13) ЖЭК объектілерінің барынша рұқсат етілген қуаты – электр энергетикалық жүйенің техникалық мүмкіндіктеріне сүйене отырып анықталған, электр желісіне қосылатын күн және жел электр станциялары қуатының барынша рұқсат етілген көлемі;</w:t>
      </w:r>
    </w:p>
    <w:bookmarkEnd w:id="31"/>
    <w:bookmarkStart w:name="z38" w:id="32"/>
    <w:p>
      <w:pPr>
        <w:spacing w:after="0"/>
        <w:ind w:left="0"/>
        <w:jc w:val="both"/>
      </w:pPr>
      <w:r>
        <w:rPr>
          <w:rFonts w:ascii="Times New Roman"/>
          <w:b w:val="false"/>
          <w:i w:val="false"/>
          <w:color w:val="000000"/>
          <w:sz w:val="28"/>
        </w:rPr>
        <w:t>
      14) ЖЭК пайдалану объектісі – ЖЭК пайдалана отырып, электр энергиясын өндіруге арналған техникалық құрылғылар және ЖЭК пайдалану объектісін пайдалану үшін технологиялық тұрғыдан қажетті және ЖЭК объектісі меншік иесінің балансындағы, олармен өзара байланысты құрылыстар мен инфрақұрылым;</w:t>
      </w:r>
    </w:p>
    <w:bookmarkEnd w:id="32"/>
    <w:bookmarkStart w:name="z39" w:id="33"/>
    <w:p>
      <w:pPr>
        <w:spacing w:after="0"/>
        <w:ind w:left="0"/>
        <w:jc w:val="both"/>
      </w:pPr>
      <w:r>
        <w:rPr>
          <w:rFonts w:ascii="Times New Roman"/>
          <w:b w:val="false"/>
          <w:i w:val="false"/>
          <w:color w:val="000000"/>
          <w:sz w:val="28"/>
        </w:rPr>
        <w:t>
      15) қалдықтарды энергетикалық кәдеге жарату – органикалық қалдықтардан биогаз және өзге де отын алуды қоспағанда, қалдықтардың көлемін азайту және энергия алу, оның ішінде оларды екінші реттік және (немесе) энергетикалық ресурстар ретінде пайдалану мақсатында оларды термиялық өңдеу процесі;</w:t>
      </w:r>
    </w:p>
    <w:bookmarkEnd w:id="33"/>
    <w:bookmarkStart w:name="z40" w:id="34"/>
    <w:p>
      <w:pPr>
        <w:spacing w:after="0"/>
        <w:ind w:left="0"/>
        <w:jc w:val="both"/>
      </w:pPr>
      <w:r>
        <w:rPr>
          <w:rFonts w:ascii="Times New Roman"/>
          <w:b w:val="false"/>
          <w:i w:val="false"/>
          <w:color w:val="000000"/>
          <w:sz w:val="28"/>
        </w:rPr>
        <w:t>
      16)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тұрғыдан қажетті, олармен өзара байланысты құрылыстар мен инфрақұрылымның жиынтығы;</w:t>
      </w:r>
    </w:p>
    <w:bookmarkEnd w:id="34"/>
    <w:bookmarkStart w:name="z41" w:id="35"/>
    <w:p>
      <w:pPr>
        <w:spacing w:after="0"/>
        <w:ind w:left="0"/>
        <w:jc w:val="both"/>
      </w:pPr>
      <w:r>
        <w:rPr>
          <w:rFonts w:ascii="Times New Roman"/>
          <w:b w:val="false"/>
          <w:i w:val="false"/>
          <w:color w:val="000000"/>
          <w:sz w:val="28"/>
        </w:rPr>
        <w:t>
      17) қоршаған ортаны қорғау саласындағы уәкілетті орган – қоршаған ортаны қорғау және табиғат пайдалану саласындағы басшылықты және салааралық үйлестіруді жүзеге асыратын орталық атқарушы орган, сондай-ақ оның аумақтық органдары;</w:t>
      </w:r>
    </w:p>
    <w:bookmarkEnd w:id="35"/>
    <w:bookmarkStart w:name="z42" w:id="36"/>
    <w:p>
      <w:pPr>
        <w:spacing w:after="0"/>
        <w:ind w:left="0"/>
        <w:jc w:val="both"/>
      </w:pPr>
      <w:r>
        <w:rPr>
          <w:rFonts w:ascii="Times New Roman"/>
          <w:b w:val="false"/>
          <w:i w:val="false"/>
          <w:color w:val="000000"/>
          <w:sz w:val="28"/>
        </w:rPr>
        <w:t xml:space="preserve">
      18) өтінім беруші – аукциондық сауда-саттыққа қатысуды жоспарлайтын заңды тұлға немесе консорциум; </w:t>
      </w:r>
    </w:p>
    <w:bookmarkEnd w:id="36"/>
    <w:bookmarkStart w:name="z43" w:id="37"/>
    <w:p>
      <w:pPr>
        <w:spacing w:after="0"/>
        <w:ind w:left="0"/>
        <w:jc w:val="both"/>
      </w:pPr>
      <w:r>
        <w:rPr>
          <w:rFonts w:ascii="Times New Roman"/>
          <w:b w:val="false"/>
          <w:i w:val="false"/>
          <w:color w:val="000000"/>
          <w:sz w:val="28"/>
        </w:rPr>
        <w:t>
      19) резервтік аккредитив – жағдай орын алған (борышкер тұлға бенефициар алдында міндеттемелерін орындамаған) кезде бенефициар пайдасына аккредитив бойынша соманы төлеуге банк міндеттемесі. Резервтік аккредитив SWIT жүйесі бойынша шығарылады;</w:t>
      </w:r>
    </w:p>
    <w:bookmarkEnd w:id="37"/>
    <w:bookmarkStart w:name="z44" w:id="38"/>
    <w:p>
      <w:pPr>
        <w:spacing w:after="0"/>
        <w:ind w:left="0"/>
        <w:jc w:val="both"/>
      </w:pPr>
      <w:r>
        <w:rPr>
          <w:rFonts w:ascii="Times New Roman"/>
          <w:b w:val="false"/>
          <w:i w:val="false"/>
          <w:color w:val="000000"/>
          <w:sz w:val="28"/>
        </w:rPr>
        <w:t>
      20) сараланған тізім – аукциондық сауда-саттыққа қатысушылардың өтінімдерінде көрсетілген бағалардың өсуі бойынша реттелген өтінімдер тізімі;</w:t>
      </w:r>
    </w:p>
    <w:bookmarkEnd w:id="38"/>
    <w:bookmarkStart w:name="z45" w:id="39"/>
    <w:p>
      <w:pPr>
        <w:spacing w:after="0"/>
        <w:ind w:left="0"/>
        <w:jc w:val="both"/>
      </w:pPr>
      <w:r>
        <w:rPr>
          <w:rFonts w:ascii="Times New Roman"/>
          <w:b w:val="false"/>
          <w:i w:val="false"/>
          <w:color w:val="000000"/>
          <w:sz w:val="28"/>
        </w:rPr>
        <w:t xml:space="preserve">
      21) сатып алу шарты – қаржы-есеп айырысу орталығы мен ЖЭК немесе қалдықтарды энергетикалық кәдеге жаратуды пайдаланатын энергия өндіруші ұйым арасында жасалатын, ЖЭК немесе қалдықтарды энергетикалық кәдеге жаратуды пайдаланатын энергия өндіруші ұйымнан электр энергиясын аукциондық бағамен сатып алу шарты; </w:t>
      </w:r>
    </w:p>
    <w:bookmarkEnd w:id="39"/>
    <w:bookmarkStart w:name="z46" w:id="40"/>
    <w:p>
      <w:pPr>
        <w:spacing w:after="0"/>
        <w:ind w:left="0"/>
        <w:jc w:val="both"/>
      </w:pPr>
      <w:r>
        <w:rPr>
          <w:rFonts w:ascii="Times New Roman"/>
          <w:b w:val="false"/>
          <w:i w:val="false"/>
          <w:color w:val="000000"/>
          <w:sz w:val="28"/>
        </w:rPr>
        <w:t>
      22) сауда жүйесі – интернет арқылы аукциондық сауда-саттықты өткізуді қамтамасыз ететін ұйымдастырушылық, техникалық, бағдарламалық компоненттер кешені;</w:t>
      </w:r>
    </w:p>
    <w:bookmarkEnd w:id="40"/>
    <w:bookmarkStart w:name="z47" w:id="41"/>
    <w:p>
      <w:pPr>
        <w:spacing w:after="0"/>
        <w:ind w:left="0"/>
        <w:jc w:val="both"/>
      </w:pPr>
      <w:r>
        <w:rPr>
          <w:rFonts w:ascii="Times New Roman"/>
          <w:b w:val="false"/>
          <w:i w:val="false"/>
          <w:color w:val="000000"/>
          <w:sz w:val="28"/>
        </w:rPr>
        <w:t>
      23) сауда сессиясы – аукциондық сауда-саттыққа қатысушылардың өтінім беруін, аукциондық сауда-саттық бағаларын, көлемдерін анықтау кезінде жүзеге асырылатын және аукциондық сауда-саттық жеңімпаздарының тізілімі қалыптастырылатын процесс;</w:t>
      </w:r>
    </w:p>
    <w:bookmarkEnd w:id="41"/>
    <w:bookmarkStart w:name="z48" w:id="42"/>
    <w:p>
      <w:pPr>
        <w:spacing w:after="0"/>
        <w:ind w:left="0"/>
        <w:jc w:val="both"/>
      </w:pPr>
      <w:r>
        <w:rPr>
          <w:rFonts w:ascii="Times New Roman"/>
          <w:b w:val="false"/>
          <w:i w:val="false"/>
          <w:color w:val="000000"/>
          <w:sz w:val="28"/>
        </w:rPr>
        <w:t>
      24)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42"/>
    <w:bookmarkStart w:name="z49" w:id="43"/>
    <w:p>
      <w:pPr>
        <w:spacing w:after="0"/>
        <w:ind w:left="0"/>
        <w:jc w:val="both"/>
      </w:pPr>
      <w:r>
        <w:rPr>
          <w:rFonts w:ascii="Times New Roman"/>
          <w:b w:val="false"/>
          <w:i w:val="false"/>
          <w:color w:val="000000"/>
          <w:sz w:val="28"/>
        </w:rPr>
        <w:t>
      25) шекті аукциондық баға – электр энергиясына аукциондық бағаның ең жоғары шамасы;</w:t>
      </w:r>
    </w:p>
    <w:bookmarkEnd w:id="43"/>
    <w:bookmarkStart w:name="z50" w:id="44"/>
    <w:p>
      <w:pPr>
        <w:spacing w:after="0"/>
        <w:ind w:left="0"/>
        <w:jc w:val="both"/>
      </w:pPr>
      <w:r>
        <w:rPr>
          <w:rFonts w:ascii="Times New Roman"/>
          <w:b w:val="false"/>
          <w:i w:val="false"/>
          <w:color w:val="000000"/>
          <w:sz w:val="28"/>
        </w:rPr>
        <w:t>
      26) электр желісіне қосылу нүктесі – энергия өндіруші ұйымның жаңартылатын энергия көздерін пайдалану объектісін, энергия өндіруші ұйымның қалдықтарын энергетикалық кәдеге жарату объектісін энергия беруші ұйымның электр желісіне физикалық қосу орны.</w:t>
      </w:r>
    </w:p>
    <w:bookmarkEnd w:id="44"/>
    <w:bookmarkStart w:name="z51" w:id="45"/>
    <w:p>
      <w:pPr>
        <w:spacing w:after="0"/>
        <w:ind w:left="0"/>
        <w:jc w:val="both"/>
      </w:pPr>
      <w:r>
        <w:rPr>
          <w:rFonts w:ascii="Times New Roman"/>
          <w:b w:val="false"/>
          <w:i w:val="false"/>
          <w:color w:val="000000"/>
          <w:sz w:val="28"/>
        </w:rPr>
        <w:t>
      3. ЖЭК пайдаланудың жаңа объектілерін салу бойынша жобаларды іріктеу және ЖЭК пайдалану объектілері өндіретін электр энергиясының аукциондық бағаларын айқындау ЖЭК пайдаланудың жаңа объектілерін салу бойынша жобаның дайындалған негізгі параметрлерімен (бұдан әрі – Құжаттама) және/немесе құжаттамасы жоқ аукциондық сауда-саттықты ұйымдастыру және өткізу арқылы жүргізіледі.</w:t>
      </w:r>
    </w:p>
    <w:bookmarkEnd w:id="45"/>
    <w:bookmarkStart w:name="z52" w:id="46"/>
    <w:p>
      <w:pPr>
        <w:spacing w:after="0"/>
        <w:ind w:left="0"/>
        <w:jc w:val="both"/>
      </w:pPr>
      <w:r>
        <w:rPr>
          <w:rFonts w:ascii="Times New Roman"/>
          <w:b w:val="false"/>
          <w:i w:val="false"/>
          <w:color w:val="000000"/>
          <w:sz w:val="28"/>
        </w:rPr>
        <w:t>
      4. Қалдықтарды энергетикалық кәдеге жарату жөніндегі жобаларды іріктеу және қалдықтарды энергетикалық кәдеге жарату жөніндегі объектілер өндіретін электр энергиясының аукциондық бағаларын айқындау осы Қағидалардың 2-тарауы 9-параграфына сәйкес қалдықтарды энергетикалық кәдеге жарату жөніндегі объектілерді салу бойынша дайындалған негізгі ақпаратпен аукциондық сауда-саттықты ұйымдастыру және өткізу арқылы жүргізіледі.</w:t>
      </w:r>
    </w:p>
    <w:bookmarkEnd w:id="46"/>
    <w:bookmarkStart w:name="z53" w:id="47"/>
    <w:p>
      <w:pPr>
        <w:spacing w:after="0"/>
        <w:ind w:left="0"/>
        <w:jc w:val="both"/>
      </w:pPr>
      <w:r>
        <w:rPr>
          <w:rFonts w:ascii="Times New Roman"/>
          <w:b w:val="false"/>
          <w:i w:val="false"/>
          <w:color w:val="000000"/>
          <w:sz w:val="28"/>
        </w:rPr>
        <w:t>
      5. Аукциондық сауда-саттық мынадай түрлерге жіктеледі:</w:t>
      </w:r>
    </w:p>
    <w:bookmarkEnd w:id="47"/>
    <w:bookmarkStart w:name="z54" w:id="48"/>
    <w:p>
      <w:pPr>
        <w:spacing w:after="0"/>
        <w:ind w:left="0"/>
        <w:jc w:val="both"/>
      </w:pPr>
      <w:r>
        <w:rPr>
          <w:rFonts w:ascii="Times New Roman"/>
          <w:b w:val="false"/>
          <w:i w:val="false"/>
          <w:color w:val="000000"/>
          <w:sz w:val="28"/>
        </w:rPr>
        <w:t>
      1) құжаттамасы бар аукциондық сауда-саттық;</w:t>
      </w:r>
    </w:p>
    <w:bookmarkEnd w:id="48"/>
    <w:bookmarkStart w:name="z55" w:id="49"/>
    <w:p>
      <w:pPr>
        <w:spacing w:after="0"/>
        <w:ind w:left="0"/>
        <w:jc w:val="both"/>
      </w:pPr>
      <w:r>
        <w:rPr>
          <w:rFonts w:ascii="Times New Roman"/>
          <w:b w:val="false"/>
          <w:i w:val="false"/>
          <w:color w:val="000000"/>
          <w:sz w:val="28"/>
        </w:rPr>
        <w:t>
      2) құжаттамасыз қосылу нүктесі мен жер учаскесі бар аукциондық сауда-саттық (бұдан әрі – құжаттамасыз аукциондық сауда-саттық);</w:t>
      </w:r>
    </w:p>
    <w:bookmarkEnd w:id="49"/>
    <w:bookmarkStart w:name="z56" w:id="50"/>
    <w:p>
      <w:pPr>
        <w:spacing w:after="0"/>
        <w:ind w:left="0"/>
        <w:jc w:val="both"/>
      </w:pPr>
      <w:r>
        <w:rPr>
          <w:rFonts w:ascii="Times New Roman"/>
          <w:b w:val="false"/>
          <w:i w:val="false"/>
          <w:color w:val="000000"/>
          <w:sz w:val="28"/>
        </w:rPr>
        <w:t>
      3) құжаттамасыз қатысушының қосылу нүктесі мен жер учаскесі бар еркін аукциондық сауда-саттық (бұдан әрі – Еркін аукциондық сауда-саттық).</w:t>
      </w:r>
    </w:p>
    <w:bookmarkEnd w:id="50"/>
    <w:bookmarkStart w:name="z57" w:id="51"/>
    <w:p>
      <w:pPr>
        <w:spacing w:after="0"/>
        <w:ind w:left="0"/>
        <w:jc w:val="left"/>
      </w:pPr>
      <w:r>
        <w:rPr>
          <w:rFonts w:ascii="Times New Roman"/>
          <w:b/>
          <w:i w:val="false"/>
          <w:color w:val="000000"/>
        </w:rPr>
        <w:t xml:space="preserve"> 2-тарау. Аукциондық сауда-саттықты ұйымдастыру және өткізу тәртібі</w:t>
      </w:r>
    </w:p>
    <w:bookmarkEnd w:id="51"/>
    <w:bookmarkStart w:name="z58" w:id="52"/>
    <w:p>
      <w:pPr>
        <w:spacing w:after="0"/>
        <w:ind w:left="0"/>
        <w:jc w:val="left"/>
      </w:pPr>
      <w:r>
        <w:rPr>
          <w:rFonts w:ascii="Times New Roman"/>
          <w:b/>
          <w:i w:val="false"/>
          <w:color w:val="000000"/>
        </w:rPr>
        <w:t xml:space="preserve"> 1-параграф. Аукциондық сауда-саттыққа дайындық</w:t>
      </w:r>
    </w:p>
    <w:bookmarkEnd w:id="52"/>
    <w:bookmarkStart w:name="z59" w:id="53"/>
    <w:p>
      <w:pPr>
        <w:spacing w:after="0"/>
        <w:ind w:left="0"/>
        <w:jc w:val="both"/>
      </w:pPr>
      <w:r>
        <w:rPr>
          <w:rFonts w:ascii="Times New Roman"/>
          <w:b w:val="false"/>
          <w:i w:val="false"/>
          <w:color w:val="000000"/>
          <w:sz w:val="28"/>
        </w:rPr>
        <w:t xml:space="preserve">
      6. Уәкілетті орган осы Ережелердің 5-тармағында көрсетілген аукциондық сауда-саттықтың тиісті түрін өткізу болжанатын күнінен кемінде 1 (бір) ай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аукциондық сауда-саттықтың өткізу графигін (хабарландыру) (бұдан әрі – График) әзірлейді және өзінің интернет-ресурсында жариялайды.</w:t>
      </w:r>
    </w:p>
    <w:bookmarkEnd w:id="53"/>
    <w:bookmarkStart w:name="z60" w:id="54"/>
    <w:p>
      <w:pPr>
        <w:spacing w:after="0"/>
        <w:ind w:left="0"/>
        <w:jc w:val="both"/>
      </w:pPr>
      <w:r>
        <w:rPr>
          <w:rFonts w:ascii="Times New Roman"/>
          <w:b w:val="false"/>
          <w:i w:val="false"/>
          <w:color w:val="000000"/>
          <w:sz w:val="28"/>
        </w:rPr>
        <w:t xml:space="preserve">
      Графикте көрсетілген ақпарат түзетілмейді. </w:t>
      </w:r>
    </w:p>
    <w:bookmarkEnd w:id="54"/>
    <w:bookmarkStart w:name="z61" w:id="55"/>
    <w:p>
      <w:pPr>
        <w:spacing w:after="0"/>
        <w:ind w:left="0"/>
        <w:jc w:val="both"/>
      </w:pPr>
      <w:r>
        <w:rPr>
          <w:rFonts w:ascii="Times New Roman"/>
          <w:b w:val="false"/>
          <w:i w:val="false"/>
          <w:color w:val="000000"/>
          <w:sz w:val="28"/>
        </w:rPr>
        <w:t>
      7. ЖЭК пайдалану объектісінің құрыысы және оны пайдалану Қазақстан Республикасының сәулет, қала құрылысы және құрылыс қызметі мен электр энергетикасы саласындағы заңнамасына сәйкес жүзеге асырылады.</w:t>
      </w:r>
    </w:p>
    <w:bookmarkEnd w:id="55"/>
    <w:bookmarkStart w:name="z62" w:id="56"/>
    <w:p>
      <w:pPr>
        <w:spacing w:after="0"/>
        <w:ind w:left="0"/>
        <w:jc w:val="both"/>
      </w:pPr>
      <w:r>
        <w:rPr>
          <w:rFonts w:ascii="Times New Roman"/>
          <w:b w:val="false"/>
          <w:i w:val="false"/>
          <w:color w:val="000000"/>
          <w:sz w:val="28"/>
        </w:rPr>
        <w:t>
      ЖЭК жаңа объектісінің құрылысы деп танылатын жаңа генерациялайтын жабдықты іске қосу шартымен олардың пайдалану сипаттамаларын және су пайдалану тиімділігін арттыру мақсатында қолданыстағы гидротехникалық құрылыстарды реконструкциялай отырып, судың гидродинамикалық энергиясын пайдаланатын объектілердің құрылысына жол беріледі.</w:t>
      </w:r>
    </w:p>
    <w:bookmarkEnd w:id="56"/>
    <w:bookmarkStart w:name="z63" w:id="57"/>
    <w:p>
      <w:pPr>
        <w:spacing w:after="0"/>
        <w:ind w:left="0"/>
        <w:jc w:val="both"/>
      </w:pPr>
      <w:r>
        <w:rPr>
          <w:rFonts w:ascii="Times New Roman"/>
          <w:b w:val="false"/>
          <w:i w:val="false"/>
          <w:color w:val="000000"/>
          <w:sz w:val="28"/>
        </w:rPr>
        <w:t>
      Бұл ретте ЖЭК пайдалану объектісінің құрылысы (бұдан бұрын пайдалануда болмаған) жаңа генерациялық жабдықты пайдалана отырып жүзеге асырылады.</w:t>
      </w:r>
    </w:p>
    <w:bookmarkEnd w:id="57"/>
    <w:bookmarkStart w:name="z64" w:id="58"/>
    <w:p>
      <w:pPr>
        <w:spacing w:after="0"/>
        <w:ind w:left="0"/>
        <w:jc w:val="both"/>
      </w:pPr>
      <w:r>
        <w:rPr>
          <w:rFonts w:ascii="Times New Roman"/>
          <w:b w:val="false"/>
          <w:i w:val="false"/>
          <w:color w:val="000000"/>
          <w:sz w:val="28"/>
        </w:rPr>
        <w:t>
      8. Аукциондық сауда-саттық Графикте көрсетілген құрылысқа жоспарланған объектілер үшін электр желілерінің нүктелеріне және резервтелген жер учаскелеріне қосылу мүмкіндігі туралы ақпаратқа сәйкес жүргізіледі.</w:t>
      </w:r>
    </w:p>
    <w:bookmarkEnd w:id="58"/>
    <w:bookmarkStart w:name="z65" w:id="59"/>
    <w:p>
      <w:pPr>
        <w:spacing w:after="0"/>
        <w:ind w:left="0"/>
        <w:jc w:val="both"/>
      </w:pPr>
      <w:r>
        <w:rPr>
          <w:rFonts w:ascii="Times New Roman"/>
          <w:b w:val="false"/>
          <w:i w:val="false"/>
          <w:color w:val="000000"/>
          <w:sz w:val="28"/>
        </w:rPr>
        <w:t>
      9. Аукциондық сауда-саттыққа қатысу үшін құжаттарды қабылдау және өтінім берушілерді тіркеу уәкілетті орган бекіткен Графикте көрсетілген мерзімдерде Ұйымдастырушы тарапынан жүзеге асырылады.</w:t>
      </w:r>
    </w:p>
    <w:bookmarkEnd w:id="59"/>
    <w:bookmarkStart w:name="z66" w:id="60"/>
    <w:p>
      <w:pPr>
        <w:spacing w:after="0"/>
        <w:ind w:left="0"/>
        <w:jc w:val="both"/>
      </w:pPr>
      <w:r>
        <w:rPr>
          <w:rFonts w:ascii="Times New Roman"/>
          <w:b w:val="false"/>
          <w:i w:val="false"/>
          <w:color w:val="000000"/>
          <w:sz w:val="28"/>
        </w:rPr>
        <w:t>
      10. Өтінім беруші аукциондық сауда-саттыққа қатысуға арналған өтінімді қаржылық қамтамасыз етуге қатысты түпнұсқа құжаттарды осы Қағидалардың 7-параграфына сәйкес аукциондық сауда-саттықтың басталу күнінен кемінде 2 (екі) жұмыс күні бұрын есеп айырысу-қаржы орталығына ұсынады.</w:t>
      </w:r>
    </w:p>
    <w:bookmarkEnd w:id="60"/>
    <w:bookmarkStart w:name="z67" w:id="61"/>
    <w:p>
      <w:pPr>
        <w:spacing w:after="0"/>
        <w:ind w:left="0"/>
        <w:jc w:val="both"/>
      </w:pPr>
      <w:r>
        <w:rPr>
          <w:rFonts w:ascii="Times New Roman"/>
          <w:b w:val="false"/>
          <w:i w:val="false"/>
          <w:color w:val="000000"/>
          <w:sz w:val="28"/>
        </w:rPr>
        <w:t>
      11. Осы Ережелердің 29-тармағының 1), 2), 3), 4), 5), 7), 8), 9) және 10) тармақшаларына немесе 30 - тармағының 1), 2), 3), 4), 5), 7), 8), 9) және 10) тармақшаларына сәйкес өтінім беруші құжаттар ұсынған жағдайда, өтінім беруші мен Ұйымдастырушы арасында шарт жасалғаннан кейін және Ұйымдастырушының қызметтері үшін төлем жүргізілген соң, Ұйымдастырушы өтінім берушіге аукциондық сауда-саттыққа қатысушы мәртебесін береді.</w:t>
      </w:r>
    </w:p>
    <w:bookmarkEnd w:id="61"/>
    <w:bookmarkStart w:name="z68" w:id="62"/>
    <w:p>
      <w:pPr>
        <w:spacing w:after="0"/>
        <w:ind w:left="0"/>
        <w:jc w:val="both"/>
      </w:pPr>
      <w:r>
        <w:rPr>
          <w:rFonts w:ascii="Times New Roman"/>
          <w:b w:val="false"/>
          <w:i w:val="false"/>
          <w:color w:val="000000"/>
          <w:sz w:val="28"/>
        </w:rPr>
        <w:t>
      Бұл ретте осы Қағидалардың 5-тармағының 3) тармақшасында көзделген аукциондық сауда-саттықтарға қатысу үшін осы Қағидалардың 30-тармағының 7) және 8) тармақшаларында көзделген құжаттарды ұсыну жүзеге асырылмайды.</w:t>
      </w:r>
    </w:p>
    <w:bookmarkEnd w:id="62"/>
    <w:bookmarkStart w:name="z69" w:id="63"/>
    <w:p>
      <w:pPr>
        <w:spacing w:after="0"/>
        <w:ind w:left="0"/>
        <w:jc w:val="both"/>
      </w:pPr>
      <w:r>
        <w:rPr>
          <w:rFonts w:ascii="Times New Roman"/>
          <w:b w:val="false"/>
          <w:i w:val="false"/>
          <w:color w:val="000000"/>
          <w:sz w:val="28"/>
        </w:rPr>
        <w:t>
      12. Ұйымдастырушы аукциондық сауда-саттықтың өткізілу Графигіне немесе құжаттамасы бар аукциондық сауда-саттықтың өткізілуі туралы хабарландыруға сәйкес, аукциондық сауда-саттықтың басталу күнінен 30 (отыз) күнтізбелік күн бұрын құжаттарды қабылдауды бастайды және 5 (бес) жұмыс күні бұрын құжаттарды қабылдауды тоқтатады.</w:t>
      </w:r>
    </w:p>
    <w:bookmarkEnd w:id="63"/>
    <w:bookmarkStart w:name="z70" w:id="64"/>
    <w:p>
      <w:pPr>
        <w:spacing w:after="0"/>
        <w:ind w:left="0"/>
        <w:jc w:val="both"/>
      </w:pPr>
      <w:r>
        <w:rPr>
          <w:rFonts w:ascii="Times New Roman"/>
          <w:b w:val="false"/>
          <w:i w:val="false"/>
          <w:color w:val="000000"/>
          <w:sz w:val="28"/>
        </w:rPr>
        <w:t>
      Бұл ретте Ұйымдастырушы Графикке сәйкес, аукциондық сауда-саттық басталуына 5 (бес) жұмыс күні қалғанға дейін ұсынылған құжаттарды 2 (екі) жұмыс күні ішінде қарайды және егер олар осы Қағидалардың 29-тармағының 1), 2), 3), 4), 5), 7), 8), 9) және 10) тармақшаларына немесе 30-тармағының 1), 2), 3), 4), 5), 7), 8), 9) және 10) тармақшаларына сәйкес келмеген жағдайда, бас тарту себебі көрсетілген электрондық пошта арқылы өтінім берушіге хабарлама жолдай отырып, оны тіркеуден бас тартады.</w:t>
      </w:r>
    </w:p>
    <w:bookmarkEnd w:id="64"/>
    <w:bookmarkStart w:name="z71" w:id="65"/>
    <w:p>
      <w:pPr>
        <w:spacing w:after="0"/>
        <w:ind w:left="0"/>
        <w:jc w:val="both"/>
      </w:pPr>
      <w:r>
        <w:rPr>
          <w:rFonts w:ascii="Times New Roman"/>
          <w:b w:val="false"/>
          <w:i w:val="false"/>
          <w:color w:val="000000"/>
          <w:sz w:val="28"/>
        </w:rPr>
        <w:t>
      Ұйымдастырушыдан тіркеуден бас тарту туралы хабарлама алғаннан кейін өтінім беруші бұдан бұрын ұсынылған құжаттарды хабарлама жасалған күннен бастап 2 (екі) жұмыс күні ішінде толықтырады және (немесе) өзгертеді.</w:t>
      </w:r>
    </w:p>
    <w:bookmarkEnd w:id="65"/>
    <w:bookmarkStart w:name="z72" w:id="66"/>
    <w:p>
      <w:pPr>
        <w:spacing w:after="0"/>
        <w:ind w:left="0"/>
        <w:jc w:val="both"/>
      </w:pPr>
      <w:r>
        <w:rPr>
          <w:rFonts w:ascii="Times New Roman"/>
          <w:b w:val="false"/>
          <w:i w:val="false"/>
          <w:color w:val="000000"/>
          <w:sz w:val="28"/>
        </w:rPr>
        <w:t>
      13. Қатысушының сауда-саттық жүйесіне қол жеткізе алатын қызметкерлердің тізімі, реквизиттері өзгерген жағдайда, қатысушы бұл туралы аукциондық сауда-саттық басталғанға дейін кемінде 5 (бес) жұмыс күні бұрын ресми хат арқылы Ұйымдастырушыны хабардар етеді.</w:t>
      </w:r>
    </w:p>
    <w:bookmarkEnd w:id="66"/>
    <w:bookmarkStart w:name="z73" w:id="67"/>
    <w:p>
      <w:pPr>
        <w:spacing w:after="0"/>
        <w:ind w:left="0"/>
        <w:jc w:val="both"/>
      </w:pPr>
      <w:r>
        <w:rPr>
          <w:rFonts w:ascii="Times New Roman"/>
          <w:b w:val="false"/>
          <w:i w:val="false"/>
          <w:color w:val="000000"/>
          <w:sz w:val="28"/>
        </w:rPr>
        <w:t>
      14. Сауда жүйесіне қол жеткізу құқығын беретін құпия сөз (пароль) үшінші тұлғаларға берілмейді.</w:t>
      </w:r>
    </w:p>
    <w:bookmarkEnd w:id="67"/>
    <w:bookmarkStart w:name="z74" w:id="68"/>
    <w:p>
      <w:pPr>
        <w:spacing w:after="0"/>
        <w:ind w:left="0"/>
        <w:jc w:val="both"/>
      </w:pPr>
      <w:r>
        <w:rPr>
          <w:rFonts w:ascii="Times New Roman"/>
          <w:b w:val="false"/>
          <w:i w:val="false"/>
          <w:color w:val="000000"/>
          <w:sz w:val="28"/>
        </w:rPr>
        <w:t>
      15. Ұйымдастырушының қызметтеріне арналған тарифтер Қазақстан Республикасының заңнамасына сәйкес айқындалады және өтінім беруші мен Ұйымдастырушы арасында жасалатын шарт (бұдан әрі – Шарт) негізінде төленеді.</w:t>
      </w:r>
    </w:p>
    <w:bookmarkEnd w:id="68"/>
    <w:bookmarkStart w:name="z75" w:id="69"/>
    <w:p>
      <w:pPr>
        <w:spacing w:after="0"/>
        <w:ind w:left="0"/>
        <w:jc w:val="both"/>
      </w:pPr>
      <w:r>
        <w:rPr>
          <w:rFonts w:ascii="Times New Roman"/>
          <w:b w:val="false"/>
          <w:i w:val="false"/>
          <w:color w:val="000000"/>
          <w:sz w:val="28"/>
        </w:rPr>
        <w:t>
      16. Шартта мыналар:</w:t>
      </w:r>
    </w:p>
    <w:bookmarkEnd w:id="69"/>
    <w:bookmarkStart w:name="z76" w:id="70"/>
    <w:p>
      <w:pPr>
        <w:spacing w:after="0"/>
        <w:ind w:left="0"/>
        <w:jc w:val="both"/>
      </w:pPr>
      <w:r>
        <w:rPr>
          <w:rFonts w:ascii="Times New Roman"/>
          <w:b w:val="false"/>
          <w:i w:val="false"/>
          <w:color w:val="000000"/>
          <w:sz w:val="28"/>
        </w:rPr>
        <w:t>
      1) Шарттың мәні, Ұйымдастырушы көрсететін қызмет түрлері, төлем мерзімдері мен тәртібі;</w:t>
      </w:r>
    </w:p>
    <w:bookmarkEnd w:id="70"/>
    <w:bookmarkStart w:name="z77" w:id="71"/>
    <w:p>
      <w:pPr>
        <w:spacing w:after="0"/>
        <w:ind w:left="0"/>
        <w:jc w:val="both"/>
      </w:pPr>
      <w:r>
        <w:rPr>
          <w:rFonts w:ascii="Times New Roman"/>
          <w:b w:val="false"/>
          <w:i w:val="false"/>
          <w:color w:val="000000"/>
          <w:sz w:val="28"/>
        </w:rPr>
        <w:t>
      2) Аукциондық сауда-саттыққа қатысу және оған жіберілу үшін өтінім берушіге қойылатын өлшемшарттар мен талаптар;</w:t>
      </w:r>
    </w:p>
    <w:bookmarkEnd w:id="71"/>
    <w:bookmarkStart w:name="z78" w:id="72"/>
    <w:p>
      <w:pPr>
        <w:spacing w:after="0"/>
        <w:ind w:left="0"/>
        <w:jc w:val="both"/>
      </w:pPr>
      <w:r>
        <w:rPr>
          <w:rFonts w:ascii="Times New Roman"/>
          <w:b w:val="false"/>
          <w:i w:val="false"/>
          <w:color w:val="000000"/>
          <w:sz w:val="28"/>
        </w:rPr>
        <w:t>
      3) Аукциондық сауда-саттықты өткізу әдістері;</w:t>
      </w:r>
    </w:p>
    <w:bookmarkEnd w:id="72"/>
    <w:bookmarkStart w:name="z79" w:id="73"/>
    <w:p>
      <w:pPr>
        <w:spacing w:after="0"/>
        <w:ind w:left="0"/>
        <w:jc w:val="both"/>
      </w:pPr>
      <w:r>
        <w:rPr>
          <w:rFonts w:ascii="Times New Roman"/>
          <w:b w:val="false"/>
          <w:i w:val="false"/>
          <w:color w:val="000000"/>
          <w:sz w:val="28"/>
        </w:rPr>
        <w:t>
      4) Ұйымдастырушы қызметтері үшін төлемді өтінім берушіге қайтару шарты;</w:t>
      </w:r>
    </w:p>
    <w:bookmarkEnd w:id="73"/>
    <w:bookmarkStart w:name="z80" w:id="74"/>
    <w:p>
      <w:pPr>
        <w:spacing w:after="0"/>
        <w:ind w:left="0"/>
        <w:jc w:val="both"/>
      </w:pPr>
      <w:r>
        <w:rPr>
          <w:rFonts w:ascii="Times New Roman"/>
          <w:b w:val="false"/>
          <w:i w:val="false"/>
          <w:color w:val="000000"/>
          <w:sz w:val="28"/>
        </w:rPr>
        <w:t>
      5) Шарт талаптарын бұзғаны үшін тараптардың жауапкершілігі көрсетіледі.</w:t>
      </w:r>
    </w:p>
    <w:bookmarkEnd w:id="74"/>
    <w:bookmarkStart w:name="z81" w:id="75"/>
    <w:p>
      <w:pPr>
        <w:spacing w:after="0"/>
        <w:ind w:left="0"/>
        <w:jc w:val="both"/>
      </w:pPr>
      <w:r>
        <w:rPr>
          <w:rFonts w:ascii="Times New Roman"/>
          <w:b w:val="false"/>
          <w:i w:val="false"/>
          <w:color w:val="000000"/>
          <w:sz w:val="28"/>
        </w:rPr>
        <w:t>
      17. Аукциондық сауда-сатықты ұйымдастыру және өткізу мақсатында Ұйымдастырушы:</w:t>
      </w:r>
    </w:p>
    <w:bookmarkEnd w:id="75"/>
    <w:bookmarkStart w:name="z82" w:id="76"/>
    <w:p>
      <w:pPr>
        <w:spacing w:after="0"/>
        <w:ind w:left="0"/>
        <w:jc w:val="both"/>
      </w:pPr>
      <w:r>
        <w:rPr>
          <w:rFonts w:ascii="Times New Roman"/>
          <w:b w:val="false"/>
          <w:i w:val="false"/>
          <w:color w:val="000000"/>
          <w:sz w:val="28"/>
        </w:rPr>
        <w:t>
      1) аукциондық сауда-саттықты өткізуге арналған сауда жүйесінің жұмыс істеуін қамтамасыз етеді;</w:t>
      </w:r>
    </w:p>
    <w:bookmarkEnd w:id="76"/>
    <w:bookmarkStart w:name="z83" w:id="77"/>
    <w:p>
      <w:pPr>
        <w:spacing w:after="0"/>
        <w:ind w:left="0"/>
        <w:jc w:val="both"/>
      </w:pPr>
      <w:r>
        <w:rPr>
          <w:rFonts w:ascii="Times New Roman"/>
          <w:b w:val="false"/>
          <w:i w:val="false"/>
          <w:color w:val="000000"/>
          <w:sz w:val="28"/>
        </w:rPr>
        <w:t>
      2) аукциондық сауда-саттықты өткізу жөніндегі әдістемелік нұсқаулықтар мен регламенттерді әзірлейді және бекітеді;</w:t>
      </w:r>
    </w:p>
    <w:bookmarkEnd w:id="77"/>
    <w:bookmarkStart w:name="z84" w:id="78"/>
    <w:p>
      <w:pPr>
        <w:spacing w:after="0"/>
        <w:ind w:left="0"/>
        <w:jc w:val="both"/>
      </w:pPr>
      <w:r>
        <w:rPr>
          <w:rFonts w:ascii="Times New Roman"/>
          <w:b w:val="false"/>
          <w:i w:val="false"/>
          <w:color w:val="000000"/>
          <w:sz w:val="28"/>
        </w:rPr>
        <w:t>
      3) Қатысушыларға аукциондық сауда-саттыққа тең дәрежеде қол жеткізуді қамтамасыз етеді;</w:t>
      </w:r>
    </w:p>
    <w:bookmarkEnd w:id="78"/>
    <w:bookmarkStart w:name="z85" w:id="79"/>
    <w:p>
      <w:pPr>
        <w:spacing w:after="0"/>
        <w:ind w:left="0"/>
        <w:jc w:val="both"/>
      </w:pPr>
      <w:r>
        <w:rPr>
          <w:rFonts w:ascii="Times New Roman"/>
          <w:b w:val="false"/>
          <w:i w:val="false"/>
          <w:color w:val="000000"/>
          <w:sz w:val="28"/>
        </w:rPr>
        <w:t>
      4) Қатысушылардың қызметкерлеріне сауда жүйесінде жұмыс істеу бойынша нұсқама өткізеді;</w:t>
      </w:r>
    </w:p>
    <w:bookmarkEnd w:id="79"/>
    <w:bookmarkStart w:name="z86" w:id="80"/>
    <w:p>
      <w:pPr>
        <w:spacing w:after="0"/>
        <w:ind w:left="0"/>
        <w:jc w:val="both"/>
      </w:pPr>
      <w:r>
        <w:rPr>
          <w:rFonts w:ascii="Times New Roman"/>
          <w:b w:val="false"/>
          <w:i w:val="false"/>
          <w:color w:val="000000"/>
          <w:sz w:val="28"/>
        </w:rPr>
        <w:t>
      5) аукциондық сауда-саттықты ұйымдастыру және өткізу мәселелері бойынша уәкілетті органмен және есеп айырысу-қаржы орталығымен өзара іс-қимыл жасайды;</w:t>
      </w:r>
    </w:p>
    <w:bookmarkEnd w:id="80"/>
    <w:bookmarkStart w:name="z87" w:id="81"/>
    <w:p>
      <w:pPr>
        <w:spacing w:after="0"/>
        <w:ind w:left="0"/>
        <w:jc w:val="both"/>
      </w:pPr>
      <w:r>
        <w:rPr>
          <w:rFonts w:ascii="Times New Roman"/>
          <w:b w:val="false"/>
          <w:i w:val="false"/>
          <w:color w:val="000000"/>
          <w:sz w:val="28"/>
        </w:rPr>
        <w:t>
      6) аукциондық сауда-саттық жеңімпаздарының тізілімі ресми интернет-ресурсында жариялайды.</w:t>
      </w:r>
    </w:p>
    <w:bookmarkEnd w:id="81"/>
    <w:bookmarkStart w:name="z88" w:id="82"/>
    <w:p>
      <w:pPr>
        <w:spacing w:after="0"/>
        <w:ind w:left="0"/>
        <w:jc w:val="left"/>
      </w:pPr>
      <w:r>
        <w:rPr>
          <w:rFonts w:ascii="Times New Roman"/>
          <w:b/>
          <w:i w:val="false"/>
          <w:color w:val="000000"/>
        </w:rPr>
        <w:t xml:space="preserve"> 2-параграф. Құжаттамасы бар аукциондық сауда-саттық</w:t>
      </w:r>
    </w:p>
    <w:bookmarkEnd w:id="82"/>
    <w:bookmarkStart w:name="z89" w:id="83"/>
    <w:p>
      <w:pPr>
        <w:spacing w:after="0"/>
        <w:ind w:left="0"/>
        <w:jc w:val="both"/>
      </w:pPr>
      <w:r>
        <w:rPr>
          <w:rFonts w:ascii="Times New Roman"/>
          <w:b w:val="false"/>
          <w:i w:val="false"/>
          <w:color w:val="000000"/>
          <w:sz w:val="28"/>
        </w:rPr>
        <w:t>
      18. Құжаттаманы дайындау үшін уәкілетті орган есеп айырысу-қаржы орталығына ағымдағы жылғы қаңтар айында алдағы екі жылға жоспарланған ЖЭК пайдалану объектілерінің түрлері, олардың орналасатын орындары (жер учаскелерін көрсете отырып) және белгіленген қуат көлемі туралы ақпаратты ұсынады.</w:t>
      </w:r>
    </w:p>
    <w:bookmarkEnd w:id="83"/>
    <w:bookmarkStart w:name="z90" w:id="84"/>
    <w:p>
      <w:pPr>
        <w:spacing w:after="0"/>
        <w:ind w:left="0"/>
        <w:jc w:val="both"/>
      </w:pPr>
      <w:r>
        <w:rPr>
          <w:rFonts w:ascii="Times New Roman"/>
          <w:b w:val="false"/>
          <w:i w:val="false"/>
          <w:color w:val="000000"/>
          <w:sz w:val="28"/>
        </w:rPr>
        <w:t>
      Жүйелік оператор уәкілетті органның сұрау салуы бойынша ағымдағы жылғы қаңтар айында есеп айырысу-қаржы орталығына құжаттамасы бар аукциондық сауда-саттық үшін электр желілеріне қосылу мүмкін болатын нүктелер туралы ақпаратты береді.</w:t>
      </w:r>
    </w:p>
    <w:bookmarkEnd w:id="84"/>
    <w:bookmarkStart w:name="z91" w:id="85"/>
    <w:p>
      <w:pPr>
        <w:spacing w:after="0"/>
        <w:ind w:left="0"/>
        <w:jc w:val="both"/>
      </w:pPr>
      <w:r>
        <w:rPr>
          <w:rFonts w:ascii="Times New Roman"/>
          <w:b w:val="false"/>
          <w:i w:val="false"/>
          <w:color w:val="000000"/>
          <w:sz w:val="28"/>
        </w:rPr>
        <w:t>
      19. Есеп айырысу-қаржы орталығы аукциондық сауда-саттықты өткізу күніне дейін кемінде 3 (үш) ай бұрын құны көрсетілген құжаттаманы Ұйымдастырушыға ресми интернет-ресурсқа орналастыру үшін жолдайды.</w:t>
      </w:r>
    </w:p>
    <w:bookmarkEnd w:id="85"/>
    <w:bookmarkStart w:name="z92" w:id="86"/>
    <w:p>
      <w:pPr>
        <w:spacing w:after="0"/>
        <w:ind w:left="0"/>
        <w:jc w:val="both"/>
      </w:pPr>
      <w:r>
        <w:rPr>
          <w:rFonts w:ascii="Times New Roman"/>
          <w:b w:val="false"/>
          <w:i w:val="false"/>
          <w:color w:val="000000"/>
          <w:sz w:val="28"/>
        </w:rPr>
        <w:t>
      Ұйымдастырушы құжаттаманы алғаннан кейін 3 (үш) жұмыс күні ішінде аукциондық сауда-саттықтың өткізу күнін жариялайды. Бұл ретте құжаттамасы бар аукциондық сауда-саттықтың өткізілу күні аукциондық сауда-саттықты өткізгенге дейін кемінде 1 (бір) ай бұрын жарияланады.</w:t>
      </w:r>
    </w:p>
    <w:bookmarkEnd w:id="86"/>
    <w:bookmarkStart w:name="z93" w:id="87"/>
    <w:p>
      <w:pPr>
        <w:spacing w:after="0"/>
        <w:ind w:left="0"/>
        <w:jc w:val="both"/>
      </w:pPr>
      <w:r>
        <w:rPr>
          <w:rFonts w:ascii="Times New Roman"/>
          <w:b w:val="false"/>
          <w:i w:val="false"/>
          <w:color w:val="000000"/>
          <w:sz w:val="28"/>
        </w:rPr>
        <w:t>
      20. Құжаттама мыналарды:</w:t>
      </w:r>
    </w:p>
    <w:bookmarkEnd w:id="87"/>
    <w:bookmarkStart w:name="z94" w:id="88"/>
    <w:p>
      <w:pPr>
        <w:spacing w:after="0"/>
        <w:ind w:left="0"/>
        <w:jc w:val="both"/>
      </w:pPr>
      <w:r>
        <w:rPr>
          <w:rFonts w:ascii="Times New Roman"/>
          <w:b w:val="false"/>
          <w:i w:val="false"/>
          <w:color w:val="000000"/>
          <w:sz w:val="28"/>
        </w:rPr>
        <w:t>
      1) жаңа ЖЭК пайдалану объектісін салу бойынша бастапқы деректерді, маркетингтік зерттеулерді, оның ішінде ресурстық әлеуетті бағалауды;</w:t>
      </w:r>
    </w:p>
    <w:bookmarkEnd w:id="88"/>
    <w:bookmarkStart w:name="z95" w:id="89"/>
    <w:p>
      <w:pPr>
        <w:spacing w:after="0"/>
        <w:ind w:left="0"/>
        <w:jc w:val="both"/>
      </w:pPr>
      <w:r>
        <w:rPr>
          <w:rFonts w:ascii="Times New Roman"/>
          <w:b w:val="false"/>
          <w:i w:val="false"/>
          <w:color w:val="000000"/>
          <w:sz w:val="28"/>
        </w:rPr>
        <w:t>
      2) қоғамдық тыңдаулар мен қоршаған ортаға әсердің алдын ала бағалауының нәтижелерін;</w:t>
      </w:r>
    </w:p>
    <w:bookmarkEnd w:id="89"/>
    <w:bookmarkStart w:name="z96" w:id="90"/>
    <w:p>
      <w:pPr>
        <w:spacing w:after="0"/>
        <w:ind w:left="0"/>
        <w:jc w:val="both"/>
      </w:pPr>
      <w:r>
        <w:rPr>
          <w:rFonts w:ascii="Times New Roman"/>
          <w:b w:val="false"/>
          <w:i w:val="false"/>
          <w:color w:val="000000"/>
          <w:sz w:val="28"/>
        </w:rPr>
        <w:t>
      3) техникалық сипаттамалар мен жерді сатып алу/жалдау шығындарын, салықтарын ескере отырып, жер учаскесінің орналасу орнын;</w:t>
      </w:r>
    </w:p>
    <w:bookmarkEnd w:id="90"/>
    <w:bookmarkStart w:name="z97" w:id="91"/>
    <w:p>
      <w:pPr>
        <w:spacing w:after="0"/>
        <w:ind w:left="0"/>
        <w:jc w:val="both"/>
      </w:pPr>
      <w:r>
        <w:rPr>
          <w:rFonts w:ascii="Times New Roman"/>
          <w:b w:val="false"/>
          <w:i w:val="false"/>
          <w:color w:val="000000"/>
          <w:sz w:val="28"/>
        </w:rPr>
        <w:t xml:space="preserve">
      4)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 10899 болып тіркелген) Электр желілері қағидаларына (бұдан әрі – Электр желілері қағидалары) сәйкес әзірленген және келісілген қосудың қуатты беру схемасы мен техникалық қосылу шарттарын қамтиды.</w:t>
      </w:r>
    </w:p>
    <w:bookmarkEnd w:id="91"/>
    <w:bookmarkStart w:name="z98" w:id="92"/>
    <w:p>
      <w:pPr>
        <w:spacing w:after="0"/>
        <w:ind w:left="0"/>
        <w:jc w:val="both"/>
      </w:pPr>
      <w:r>
        <w:rPr>
          <w:rFonts w:ascii="Times New Roman"/>
          <w:b w:val="false"/>
          <w:i w:val="false"/>
          <w:color w:val="000000"/>
          <w:sz w:val="28"/>
        </w:rPr>
        <w:t>
      Құжаттаманы құжаттама әзірлеушісі әзірлейді немесе уәкілетті орган есеп айырысу-қаржы орталығына тапсырады.</w:t>
      </w:r>
    </w:p>
    <w:bookmarkEnd w:id="92"/>
    <w:bookmarkStart w:name="z99" w:id="93"/>
    <w:p>
      <w:pPr>
        <w:spacing w:after="0"/>
        <w:ind w:left="0"/>
        <w:jc w:val="both"/>
      </w:pPr>
      <w:r>
        <w:rPr>
          <w:rFonts w:ascii="Times New Roman"/>
          <w:b w:val="false"/>
          <w:i w:val="false"/>
          <w:color w:val="000000"/>
          <w:sz w:val="28"/>
        </w:rPr>
        <w:t>
      21. Сауда жүйесінің деректер базасына тіркелу үшін өтінім беруші Ұйымдастырушының ресми интернет-ресурсына мынадай:</w:t>
      </w:r>
    </w:p>
    <w:bookmarkEnd w:id="93"/>
    <w:bookmarkStart w:name="z100" w:id="94"/>
    <w:p>
      <w:pPr>
        <w:spacing w:after="0"/>
        <w:ind w:left="0"/>
        <w:jc w:val="both"/>
      </w:pPr>
      <w:r>
        <w:rPr>
          <w:rFonts w:ascii="Times New Roman"/>
          <w:b w:val="false"/>
          <w:i w:val="false"/>
          <w:color w:val="000000"/>
          <w:sz w:val="28"/>
        </w:rPr>
        <w:t>
      осы Қағидалардың 29-тармағының 1), 2), 3), 4), 5) және 10) тармақшаларына сәйкес қоса алғанда, белгіленген қуатының көлемі 499 МВт-қа дейін болатын, ЖЭК пайдалану объектілерін салу жобалары бойынша;</w:t>
      </w:r>
    </w:p>
    <w:bookmarkEnd w:id="94"/>
    <w:bookmarkStart w:name="z101" w:id="95"/>
    <w:p>
      <w:pPr>
        <w:spacing w:after="0"/>
        <w:ind w:left="0"/>
        <w:jc w:val="both"/>
      </w:pPr>
      <w:r>
        <w:rPr>
          <w:rFonts w:ascii="Times New Roman"/>
          <w:b w:val="false"/>
          <w:i w:val="false"/>
          <w:color w:val="000000"/>
          <w:sz w:val="28"/>
        </w:rPr>
        <w:t>
      осы Қағидалардың 30-тармағының 1), 2), 3), 4), 5), 7) және 8) тармақшаларына сәйкес белгіленген қуатының көлемі 499 МВт-тан асатын ЖЭК пайдалану объектілерін салу жобалары бойынша құжаттарды электрондық форматта ұсынады.</w:t>
      </w:r>
    </w:p>
    <w:bookmarkEnd w:id="95"/>
    <w:bookmarkStart w:name="z102" w:id="96"/>
    <w:p>
      <w:pPr>
        <w:spacing w:after="0"/>
        <w:ind w:left="0"/>
        <w:jc w:val="both"/>
      </w:pPr>
      <w:r>
        <w:rPr>
          <w:rFonts w:ascii="Times New Roman"/>
          <w:b w:val="false"/>
          <w:i w:val="false"/>
          <w:color w:val="000000"/>
          <w:sz w:val="28"/>
        </w:rPr>
        <w:t>
      22. Есеп айырысу-қаржы орталығы техникалық тапсырмаға сәйкес конкурстық іріктеуге қатысуға арналған әлеуетті жеткізушілердің өтінімдерін қарау, оларға рұқсат беру және құжаттама әзірлеушіні айқындау үшін конкурстық комиссияны құрады.</w:t>
      </w:r>
    </w:p>
    <w:bookmarkEnd w:id="96"/>
    <w:bookmarkStart w:name="z103" w:id="97"/>
    <w:p>
      <w:pPr>
        <w:spacing w:after="0"/>
        <w:ind w:left="0"/>
        <w:jc w:val="left"/>
      </w:pPr>
      <w:r>
        <w:rPr>
          <w:rFonts w:ascii="Times New Roman"/>
          <w:b/>
          <w:i w:val="false"/>
          <w:color w:val="000000"/>
        </w:rPr>
        <w:t xml:space="preserve"> 3-параграф. Құжаттамасыз аукциондық сауда-саттық</w:t>
      </w:r>
    </w:p>
    <w:bookmarkEnd w:id="97"/>
    <w:bookmarkStart w:name="z104" w:id="98"/>
    <w:p>
      <w:pPr>
        <w:spacing w:after="0"/>
        <w:ind w:left="0"/>
        <w:jc w:val="both"/>
      </w:pPr>
      <w:r>
        <w:rPr>
          <w:rFonts w:ascii="Times New Roman"/>
          <w:b w:val="false"/>
          <w:i w:val="false"/>
          <w:color w:val="000000"/>
          <w:sz w:val="28"/>
        </w:rPr>
        <w:t>
      23. Құжаттамасыз, қосылу нүктесі мен жер учаскесі бар аукциондық сауда-саттықтың графигінде ЖЭК объектісін салу үшін бөлінуі жоспарланған жер учаскелері туралы және электр энергиясын беруші ұйымдардың электр желілеріне қосылу нүктелері туралы, сондай-ақ рұқсат етілген ең жоғары қуат пен қосылуға болатын мүмкін қосылымдар саны көрсетілген ақпарат қамтылады.</w:t>
      </w:r>
    </w:p>
    <w:bookmarkEnd w:id="98"/>
    <w:bookmarkStart w:name="z105" w:id="99"/>
    <w:p>
      <w:pPr>
        <w:spacing w:after="0"/>
        <w:ind w:left="0"/>
        <w:jc w:val="both"/>
      </w:pPr>
      <w:r>
        <w:rPr>
          <w:rFonts w:ascii="Times New Roman"/>
          <w:b w:val="false"/>
          <w:i w:val="false"/>
          <w:color w:val="000000"/>
          <w:sz w:val="28"/>
        </w:rPr>
        <w:t xml:space="preserve">
      24. Облыстардың, республикалық маңызы бар қала және астананың жергілікті атқарушы органдары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(бұдан әрі – Жер кодексі) сәйкес, аукциондық сауда-саттықтың жеңімпаздарына жер учаскесіне құқық берілген сәтке дейін Заңның 7-бабының 3-1) тармақшасына сәйкес салуға жоспарланған ЖЭК пайдалану объектілеріне арналған жер учаскелерін резервке қоюды жүзеге асырады және тиісті ақпаратты уәкілетті органға Графиктің 1-кестесіне сәйкес нысан бойынша жібереді.</w:t>
      </w:r>
    </w:p>
    <w:bookmarkEnd w:id="99"/>
    <w:bookmarkStart w:name="z106" w:id="100"/>
    <w:p>
      <w:pPr>
        <w:spacing w:after="0"/>
        <w:ind w:left="0"/>
        <w:jc w:val="both"/>
      </w:pPr>
      <w:r>
        <w:rPr>
          <w:rFonts w:ascii="Times New Roman"/>
          <w:b w:val="false"/>
          <w:i w:val="false"/>
          <w:color w:val="000000"/>
          <w:sz w:val="28"/>
        </w:rPr>
        <w:t>
      25. Электр энергиясын беруші ұйымдар уәкілетті органға ұсынған электр желісіне қосылу нүктелері ЖЭК пайдалану объектілерінің құрылысын жоспарлау үшін, аукциондық сауда-саттықтың жеңімпазы электр желісіне қосылуға шарт жасасқанға және (немесе) техникалық шарттар берілгенге дейін резервке қойылады және тиісті ақпарат Графиктің 2-ші кестесіне сәйкес нысанда уәкілетті органға жолданады.</w:t>
      </w:r>
    </w:p>
    <w:bookmarkEnd w:id="100"/>
    <w:bookmarkStart w:name="z107" w:id="101"/>
    <w:p>
      <w:pPr>
        <w:spacing w:after="0"/>
        <w:ind w:left="0"/>
        <w:jc w:val="both"/>
      </w:pPr>
      <w:r>
        <w:rPr>
          <w:rFonts w:ascii="Times New Roman"/>
          <w:b w:val="false"/>
          <w:i w:val="false"/>
          <w:color w:val="000000"/>
          <w:sz w:val="28"/>
        </w:rPr>
        <w:t>
      26. График жарияланған сәттен бастап, График бойынша жоспарланған барлық аукциондық сауда-саттық аяқталғанға дейін, электр энергиясын беруші ұйымдар Графикте көрсетілген электр желісіне резервке қойылған қосылу нүктелері бойынша техникалық шарттарды алу үшін өтінімдерді қабылдауды уақытша тоқтатады.</w:t>
      </w:r>
    </w:p>
    <w:bookmarkEnd w:id="101"/>
    <w:bookmarkStart w:name="z108" w:id="102"/>
    <w:p>
      <w:pPr>
        <w:spacing w:after="0"/>
        <w:ind w:left="0"/>
        <w:jc w:val="both"/>
      </w:pPr>
      <w:r>
        <w:rPr>
          <w:rFonts w:ascii="Times New Roman"/>
          <w:b w:val="false"/>
          <w:i w:val="false"/>
          <w:color w:val="000000"/>
          <w:sz w:val="28"/>
        </w:rPr>
        <w:t>
      27. Сауда жүйесінің деректер базасына тіркелу үшін өтінім беруші Ұйымдастырушының ресми интернет-ресурсына мынадай:</w:t>
      </w:r>
    </w:p>
    <w:bookmarkEnd w:id="102"/>
    <w:bookmarkStart w:name="z109" w:id="103"/>
    <w:p>
      <w:pPr>
        <w:spacing w:after="0"/>
        <w:ind w:left="0"/>
        <w:jc w:val="both"/>
      </w:pPr>
      <w:r>
        <w:rPr>
          <w:rFonts w:ascii="Times New Roman"/>
          <w:b w:val="false"/>
          <w:i w:val="false"/>
          <w:color w:val="000000"/>
          <w:sz w:val="28"/>
        </w:rPr>
        <w:t>
      осы Қағидалардың 29-тармағының 1), 2), 3), 4), 5), 7), 8) және 9) тармақшаларына сәйкес қоса алғанда, белгіленген қуатының көлемі 499 МВт-қа дейін болатын ЖЭК пайдалану объектілерін салу жобалары бойынша.</w:t>
      </w:r>
    </w:p>
    <w:bookmarkEnd w:id="103"/>
    <w:bookmarkStart w:name="z110" w:id="104"/>
    <w:p>
      <w:pPr>
        <w:spacing w:after="0"/>
        <w:ind w:left="0"/>
        <w:jc w:val="both"/>
      </w:pPr>
      <w:r>
        <w:rPr>
          <w:rFonts w:ascii="Times New Roman"/>
          <w:b w:val="false"/>
          <w:i w:val="false"/>
          <w:color w:val="000000"/>
          <w:sz w:val="28"/>
        </w:rPr>
        <w:t>
       Бұл ретте күн сәулесі мен жел энергиясын пайдаланатын объектілерді салу жобалары бойынша аукциондық сауда-саттыққа қатысу үшін осы Қағидалардың 29-тармағының 7), 8) және 9) тармақшаларында көзделген құжаттарды ұсыну жүзеге асырылмайды;</w:t>
      </w:r>
    </w:p>
    <w:bookmarkEnd w:id="104"/>
    <w:bookmarkStart w:name="z111" w:id="105"/>
    <w:p>
      <w:pPr>
        <w:spacing w:after="0"/>
        <w:ind w:left="0"/>
        <w:jc w:val="both"/>
      </w:pPr>
      <w:r>
        <w:rPr>
          <w:rFonts w:ascii="Times New Roman"/>
          <w:b w:val="false"/>
          <w:i w:val="false"/>
          <w:color w:val="000000"/>
          <w:sz w:val="28"/>
        </w:rPr>
        <w:t>
      осы Қағидалардың 30-тармағының 1), 2), 3), 4), 5), 7) және 8) тармақшаларына сәйкес белгіленген қуатының көлемі 499 МВт-тан асатын ЖЭК пайдалану объектілерін салу жобалары бойынша құжаттарды электрондық форматта ұсынады.</w:t>
      </w:r>
    </w:p>
    <w:bookmarkEnd w:id="105"/>
    <w:bookmarkStart w:name="z112" w:id="106"/>
    <w:p>
      <w:pPr>
        <w:spacing w:after="0"/>
        <w:ind w:left="0"/>
        <w:jc w:val="left"/>
      </w:pPr>
      <w:r>
        <w:rPr>
          <w:rFonts w:ascii="Times New Roman"/>
          <w:b/>
          <w:i w:val="false"/>
          <w:color w:val="000000"/>
        </w:rPr>
        <w:t xml:space="preserve"> 4-параграф. Еркін аукциондық сауда-саттық</w:t>
      </w:r>
    </w:p>
    <w:bookmarkEnd w:id="106"/>
    <w:bookmarkStart w:name="z113" w:id="107"/>
    <w:p>
      <w:pPr>
        <w:spacing w:after="0"/>
        <w:ind w:left="0"/>
        <w:jc w:val="both"/>
      </w:pPr>
      <w:r>
        <w:rPr>
          <w:rFonts w:ascii="Times New Roman"/>
          <w:b w:val="false"/>
          <w:i w:val="false"/>
          <w:color w:val="000000"/>
          <w:sz w:val="28"/>
        </w:rPr>
        <w:t>
      28. Еркін аукциондық сауда-саттықтың Графигі Системалық оператордың облыстар, республикалық маңызы бар қалалар, астана және (немесе) Біртұтас энергетикалық жүйенің аймақтары бойынша сатып алатын қуат көлемі туралы ақпарат негізінде уәкілетті органмен қалыптастырылады және жарияланады.</w:t>
      </w:r>
    </w:p>
    <w:bookmarkEnd w:id="107"/>
    <w:bookmarkStart w:name="z114" w:id="108"/>
    <w:p>
      <w:pPr>
        <w:spacing w:after="0"/>
        <w:ind w:left="0"/>
        <w:jc w:val="both"/>
      </w:pPr>
      <w:r>
        <w:rPr>
          <w:rFonts w:ascii="Times New Roman"/>
          <w:b w:val="false"/>
          <w:i w:val="false"/>
          <w:color w:val="000000"/>
          <w:sz w:val="28"/>
        </w:rPr>
        <w:t>
      Сауда жүйесінің деректер базасына тіркелу үшін өтінім беруші Ұйымдастырушының ресми интернет-ресурсында мынадай:</w:t>
      </w:r>
    </w:p>
    <w:bookmarkEnd w:id="108"/>
    <w:bookmarkStart w:name="z115" w:id="109"/>
    <w:p>
      <w:pPr>
        <w:spacing w:after="0"/>
        <w:ind w:left="0"/>
        <w:jc w:val="both"/>
      </w:pPr>
      <w:r>
        <w:rPr>
          <w:rFonts w:ascii="Times New Roman"/>
          <w:b w:val="false"/>
          <w:i w:val="false"/>
          <w:color w:val="000000"/>
          <w:sz w:val="28"/>
        </w:rPr>
        <w:t>
      осы Қағидалардың 29-тармағының 1), 2), 3), 4), 5), 7), 8), 9) және 10) тармақшаларына сәйкес қоса алғанда, белгіленген қуатының көлемі 499 МВт-қа дейін болатын ЖЭК пайдалану объектілерін салу жобалары бойынша;</w:t>
      </w:r>
    </w:p>
    <w:bookmarkEnd w:id="109"/>
    <w:bookmarkStart w:name="z116" w:id="110"/>
    <w:p>
      <w:pPr>
        <w:spacing w:after="0"/>
        <w:ind w:left="0"/>
        <w:jc w:val="both"/>
      </w:pPr>
      <w:r>
        <w:rPr>
          <w:rFonts w:ascii="Times New Roman"/>
          <w:b w:val="false"/>
          <w:i w:val="false"/>
          <w:color w:val="000000"/>
          <w:sz w:val="28"/>
        </w:rPr>
        <w:t>
      осы Қағидалардың 30-тармағының 1), 2), 3), 4), 5), 9) және 10) тармақшаларына сәйкес белгіленген қуатының көлемі 499 МВт-тан асатын ЖЭК пайдалану объектілерін салу жобалары бойынша құжаттарды электрондық түрде ұсынады;</w:t>
      </w:r>
    </w:p>
    <w:bookmarkEnd w:id="110"/>
    <w:bookmarkStart w:name="z117" w:id="111"/>
    <w:p>
      <w:pPr>
        <w:spacing w:after="0"/>
        <w:ind w:left="0"/>
        <w:jc w:val="both"/>
      </w:pPr>
      <w:r>
        <w:rPr>
          <w:rFonts w:ascii="Times New Roman"/>
          <w:b w:val="false"/>
          <w:i w:val="false"/>
          <w:color w:val="000000"/>
          <w:sz w:val="28"/>
        </w:rPr>
        <w:t>
      Еркін аукциондық сауда-саттық шеңберінде жүзеге асырылатын жел және күн электр станциялары мынадай электр қуатын сақтау жүйелерімен жабдықталады:</w:t>
      </w:r>
    </w:p>
    <w:bookmarkEnd w:id="111"/>
    <w:bookmarkStart w:name="z118" w:id="112"/>
    <w:p>
      <w:pPr>
        <w:spacing w:after="0"/>
        <w:ind w:left="0"/>
        <w:jc w:val="both"/>
      </w:pPr>
      <w:r>
        <w:rPr>
          <w:rFonts w:ascii="Times New Roman"/>
          <w:b w:val="false"/>
          <w:i w:val="false"/>
          <w:color w:val="000000"/>
          <w:sz w:val="28"/>
        </w:rPr>
        <w:t>
      жел электр станциялары үшін — объектінің орнатылған қуатынан кемінде 30 % қуатпен және қуаты кемінде екі сағат бойы беру мүмкіндігін қамтамасыз ететін сыйымдылықпен;</w:t>
      </w:r>
    </w:p>
    <w:bookmarkEnd w:id="112"/>
    <w:bookmarkStart w:name="z119" w:id="113"/>
    <w:p>
      <w:pPr>
        <w:spacing w:after="0"/>
        <w:ind w:left="0"/>
        <w:jc w:val="both"/>
      </w:pPr>
      <w:r>
        <w:rPr>
          <w:rFonts w:ascii="Times New Roman"/>
          <w:b w:val="false"/>
          <w:i w:val="false"/>
          <w:color w:val="000000"/>
          <w:sz w:val="28"/>
        </w:rPr>
        <w:t>
      күн электр станциялары үшін — объектінің орнатылған қуатынан кемінде 30 % қуатпен және қуаты кемінде төрт сағат бойы беру мүмкіндігін қамтамасыз ететін сыйымдылықпен электр энергиясының қуатын сақтау жүйелерімен жабдықталады.</w:t>
      </w:r>
    </w:p>
    <w:bookmarkEnd w:id="113"/>
    <w:bookmarkStart w:name="z120" w:id="114"/>
    <w:p>
      <w:pPr>
        <w:spacing w:after="0"/>
        <w:ind w:left="0"/>
        <w:jc w:val="both"/>
      </w:pPr>
      <w:r>
        <w:rPr>
          <w:rFonts w:ascii="Times New Roman"/>
          <w:b w:val="false"/>
          <w:i w:val="false"/>
          <w:color w:val="000000"/>
          <w:sz w:val="28"/>
        </w:rPr>
        <w:t>
      Энергия сақтау жүйелерінің пайдалану мерзімі Электр энергиясын сатып алу-сату туралы шарттың әрекет ету мерзіміне сәйкес болуы тиіс.</w:t>
      </w:r>
    </w:p>
    <w:bookmarkEnd w:id="114"/>
    <w:bookmarkStart w:name="z121" w:id="115"/>
    <w:p>
      <w:pPr>
        <w:spacing w:after="0"/>
        <w:ind w:left="0"/>
        <w:jc w:val="left"/>
      </w:pPr>
      <w:r>
        <w:rPr>
          <w:rFonts w:ascii="Times New Roman"/>
          <w:b/>
          <w:i w:val="false"/>
          <w:color w:val="000000"/>
        </w:rPr>
        <w:t xml:space="preserve"> 5-параграф. Аукциондық сауда-саттыққа қатысушыларға қойылатын біліктілік талаптары</w:t>
      </w:r>
    </w:p>
    <w:bookmarkEnd w:id="115"/>
    <w:bookmarkStart w:name="z122" w:id="116"/>
    <w:p>
      <w:pPr>
        <w:spacing w:after="0"/>
        <w:ind w:left="0"/>
        <w:jc w:val="both"/>
      </w:pPr>
      <w:r>
        <w:rPr>
          <w:rFonts w:ascii="Times New Roman"/>
          <w:b w:val="false"/>
          <w:i w:val="false"/>
          <w:color w:val="000000"/>
          <w:sz w:val="28"/>
        </w:rPr>
        <w:t>
      29. Белгіленген қуатының көлемі 499 МВт-қа дейінгі ЖЭК пайдалану объектілері құрылысының жобалары бойынша аукциондық сауда-саттықтың қатысушыларына қойылатын біліктілік талаптарына сәйкестігі мынадай құжаттарды қоса алғанда:</w:t>
      </w:r>
    </w:p>
    <w:bookmarkEnd w:id="116"/>
    <w:bookmarkStart w:name="z123" w:id="117"/>
    <w:p>
      <w:pPr>
        <w:spacing w:after="0"/>
        <w:ind w:left="0"/>
        <w:jc w:val="both"/>
      </w:pPr>
      <w:r>
        <w:rPr>
          <w:rFonts w:ascii="Times New Roman"/>
          <w:b w:val="false"/>
          <w:i w:val="false"/>
          <w:color w:val="000000"/>
          <w:sz w:val="28"/>
        </w:rPr>
        <w:t>
      1) Жарғы көшірмесін;</w:t>
      </w:r>
    </w:p>
    <w:bookmarkEnd w:id="117"/>
    <w:bookmarkStart w:name="z124" w:id="118"/>
    <w:p>
      <w:pPr>
        <w:spacing w:after="0"/>
        <w:ind w:left="0"/>
        <w:jc w:val="both"/>
      </w:pPr>
      <w:r>
        <w:rPr>
          <w:rFonts w:ascii="Times New Roman"/>
          <w:b w:val="false"/>
          <w:i w:val="false"/>
          <w:color w:val="000000"/>
          <w:sz w:val="28"/>
        </w:rPr>
        <w:t>
      2) заңды тұлғаны мемлекеттік тіркеу/қайта тіркеу туралы анықтаманың көшірмесін;</w:t>
      </w:r>
    </w:p>
    <w:bookmarkEnd w:id="118"/>
    <w:bookmarkStart w:name="z125" w:id="119"/>
    <w:p>
      <w:pPr>
        <w:spacing w:after="0"/>
        <w:ind w:left="0"/>
        <w:jc w:val="both"/>
      </w:pPr>
      <w:r>
        <w:rPr>
          <w:rFonts w:ascii="Times New Roman"/>
          <w:b w:val="false"/>
          <w:i w:val="false"/>
          <w:color w:val="000000"/>
          <w:sz w:val="28"/>
        </w:rPr>
        <w:t>
      3) бірінші басшыны тағайындау туралы заңды тұлғаның тиісті органы шешімінің көшірмесін;</w:t>
      </w:r>
    </w:p>
    <w:bookmarkEnd w:id="119"/>
    <w:bookmarkStart w:name="z126" w:id="120"/>
    <w:p>
      <w:pPr>
        <w:spacing w:after="0"/>
        <w:ind w:left="0"/>
        <w:jc w:val="both"/>
      </w:pPr>
      <w:r>
        <w:rPr>
          <w:rFonts w:ascii="Times New Roman"/>
          <w:b w:val="false"/>
          <w:i w:val="false"/>
          <w:color w:val="000000"/>
          <w:sz w:val="28"/>
        </w:rPr>
        <w:t>
      4) өкілге берілетін сенімхатты (мүдделерді білдіруді бірінші басшы жүзеге асырмаған жағдайда);</w:t>
      </w:r>
    </w:p>
    <w:bookmarkEnd w:id="120"/>
    <w:bookmarkStart w:name="z127" w:id="121"/>
    <w:p>
      <w:pPr>
        <w:spacing w:after="0"/>
        <w:ind w:left="0"/>
        <w:jc w:val="both"/>
      </w:pPr>
      <w:r>
        <w:rPr>
          <w:rFonts w:ascii="Times New Roman"/>
          <w:b w:val="false"/>
          <w:i w:val="false"/>
          <w:color w:val="000000"/>
          <w:sz w:val="28"/>
        </w:rPr>
        <w:t>
      5) заңды тұлғаның деректемелері туралы ақпаратты (банк деректемелері, мекенжайы, байланыс телефондары, электрондық мекенжайы);</w:t>
      </w:r>
    </w:p>
    <w:bookmarkEnd w:id="121"/>
    <w:bookmarkStart w:name="z128" w:id="122"/>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 енгізу;</w:t>
      </w:r>
    </w:p>
    <w:bookmarkEnd w:id="122"/>
    <w:bookmarkStart w:name="z129" w:id="123"/>
    <w:p>
      <w:pPr>
        <w:spacing w:after="0"/>
        <w:ind w:left="0"/>
        <w:jc w:val="both"/>
      </w:pPr>
      <w:r>
        <w:rPr>
          <w:rFonts w:ascii="Times New Roman"/>
          <w:b w:val="false"/>
          <w:i w:val="false"/>
          <w:color w:val="000000"/>
          <w:sz w:val="28"/>
        </w:rPr>
        <w:t>
      7) Графикке сәйкес электр желілеріне қосылу нүктелерін көрсетуге не Электр желілік қағидаларға сәйкес берілген және келісілген электр желісіне қосуға арналған техникалық шарттардың көшірмесін;</w:t>
      </w:r>
    </w:p>
    <w:bookmarkEnd w:id="123"/>
    <w:bookmarkStart w:name="z130" w:id="124"/>
    <w:p>
      <w:pPr>
        <w:spacing w:after="0"/>
        <w:ind w:left="0"/>
        <w:jc w:val="both"/>
      </w:pPr>
      <w:r>
        <w:rPr>
          <w:rFonts w:ascii="Times New Roman"/>
          <w:b w:val="false"/>
          <w:i w:val="false"/>
          <w:color w:val="000000"/>
          <w:sz w:val="28"/>
        </w:rPr>
        <w:t>
      8) Графикке сәйкес жер учаскесін көрсетуге не Жер кодексіне сәйкес жер учаскесіне құқық белгілейтін құжаттардың көшірмелерін ұсыну жолымен расталады.</w:t>
      </w:r>
    </w:p>
    <w:bookmarkEnd w:id="124"/>
    <w:bookmarkStart w:name="z131" w:id="125"/>
    <w:p>
      <w:pPr>
        <w:spacing w:after="0"/>
        <w:ind w:left="0"/>
        <w:jc w:val="both"/>
      </w:pPr>
      <w:r>
        <w:rPr>
          <w:rFonts w:ascii="Times New Roman"/>
          <w:b w:val="false"/>
          <w:i w:val="false"/>
          <w:color w:val="000000"/>
          <w:sz w:val="28"/>
        </w:rPr>
        <w:t>
      Бұл ретте осы Қағидалардың 5-тармағының 2) және 3) тармақшасында көрсетілген аукциондық сауда-саттыққа қатысу үшін, сондай-ақ күн сәулесінің энергиясын, жел энергиясын, судың гидродинамикалық энергиясын, тұтыну қалдықтарын, биомассаны, биогазды және тұтыну қалдықтарынан алынған өзге де отынды пайдаланылатын электр энергиясын өндіруге арналған объектілерді салу жобалары бойынша құрылыс жоспарланып отырған жер учаскесіне тиісті нысаналы мақсаты бар құқық белгілейтін құжаттардың көшірмелері ұсынылады;</w:t>
      </w:r>
    </w:p>
    <w:bookmarkEnd w:id="125"/>
    <w:bookmarkStart w:name="z132" w:id="126"/>
    <w:p>
      <w:pPr>
        <w:spacing w:after="0"/>
        <w:ind w:left="0"/>
        <w:jc w:val="both"/>
      </w:pPr>
      <w:r>
        <w:rPr>
          <w:rFonts w:ascii="Times New Roman"/>
          <w:b w:val="false"/>
          <w:i w:val="false"/>
          <w:color w:val="000000"/>
          <w:sz w:val="28"/>
        </w:rPr>
        <w:t>
      9) Электр желілік қағидаларға сәйкес әзірленген, мәлімделген электр қуаты 5 МВт болатын және одан да жоғары "Электр станциясының қуатын беру схемасын" жүйелік оператордың немесе Графикке сәйкес электр желілеріне қосылу нүктелерін көрсете отырып келісу хатының көшірмесін;</w:t>
      </w:r>
    </w:p>
    <w:bookmarkEnd w:id="126"/>
    <w:bookmarkStart w:name="z133" w:id="127"/>
    <w:p>
      <w:pPr>
        <w:spacing w:after="0"/>
        <w:ind w:left="0"/>
        <w:jc w:val="both"/>
      </w:pPr>
      <w:r>
        <w:rPr>
          <w:rFonts w:ascii="Times New Roman"/>
          <w:b w:val="false"/>
          <w:i w:val="false"/>
          <w:color w:val="000000"/>
          <w:sz w:val="28"/>
        </w:rPr>
        <w:t>
      10) құжаттамасы бар аукциондық сауда-саттыққа қатысатын қатысушылар үшін Ұйымдастырушының интернет-ресурсында орналастырылған құжаттамамен Қатысушыны таныстыру туралы растау хатын ұсыну жолымен расталады.</w:t>
      </w:r>
    </w:p>
    <w:bookmarkEnd w:id="127"/>
    <w:bookmarkStart w:name="z134" w:id="128"/>
    <w:p>
      <w:pPr>
        <w:spacing w:after="0"/>
        <w:ind w:left="0"/>
        <w:jc w:val="both"/>
      </w:pPr>
      <w:r>
        <w:rPr>
          <w:rFonts w:ascii="Times New Roman"/>
          <w:b w:val="false"/>
          <w:i w:val="false"/>
          <w:color w:val="000000"/>
          <w:sz w:val="28"/>
        </w:rPr>
        <w:t>
      30. Белгіленген қуаты 499 МВт жоғары болатын ЖЭК пайдалану объектілері құрылысының жобалары бойынша 5-тармақтың 1 және 2-тармақшаларында көрсетілген аукциондық сауда-саттықтың қатысушыларына қойылатын біліктілік талаптарына сәйкестігі мынадай құжаттарды:</w:t>
      </w:r>
    </w:p>
    <w:bookmarkEnd w:id="128"/>
    <w:bookmarkStart w:name="z135" w:id="129"/>
    <w:p>
      <w:pPr>
        <w:spacing w:after="0"/>
        <w:ind w:left="0"/>
        <w:jc w:val="both"/>
      </w:pPr>
      <w:r>
        <w:rPr>
          <w:rFonts w:ascii="Times New Roman"/>
          <w:b w:val="false"/>
          <w:i w:val="false"/>
          <w:color w:val="000000"/>
          <w:sz w:val="28"/>
        </w:rPr>
        <w:t>
      1) Жарғы көшірмесін;</w:t>
      </w:r>
    </w:p>
    <w:bookmarkEnd w:id="129"/>
    <w:bookmarkStart w:name="z136" w:id="130"/>
    <w:p>
      <w:pPr>
        <w:spacing w:after="0"/>
        <w:ind w:left="0"/>
        <w:jc w:val="both"/>
      </w:pPr>
      <w:r>
        <w:rPr>
          <w:rFonts w:ascii="Times New Roman"/>
          <w:b w:val="false"/>
          <w:i w:val="false"/>
          <w:color w:val="000000"/>
          <w:sz w:val="28"/>
        </w:rPr>
        <w:t>
      2) заңды тұлғаны мемлекеттік тіркеу/қайта тіркеу туралы анықтаманың көшірмесін;</w:t>
      </w:r>
    </w:p>
    <w:bookmarkEnd w:id="130"/>
    <w:bookmarkStart w:name="z137" w:id="131"/>
    <w:p>
      <w:pPr>
        <w:spacing w:after="0"/>
        <w:ind w:left="0"/>
        <w:jc w:val="both"/>
      </w:pPr>
      <w:r>
        <w:rPr>
          <w:rFonts w:ascii="Times New Roman"/>
          <w:b w:val="false"/>
          <w:i w:val="false"/>
          <w:color w:val="000000"/>
          <w:sz w:val="28"/>
        </w:rPr>
        <w:t>
      3) бірінші басшыны тағайындау туралы заңды тұлғаның тиісті органы шешімінің көшірмесін;</w:t>
      </w:r>
    </w:p>
    <w:bookmarkEnd w:id="131"/>
    <w:bookmarkStart w:name="z138" w:id="132"/>
    <w:p>
      <w:pPr>
        <w:spacing w:after="0"/>
        <w:ind w:left="0"/>
        <w:jc w:val="both"/>
      </w:pPr>
      <w:r>
        <w:rPr>
          <w:rFonts w:ascii="Times New Roman"/>
          <w:b w:val="false"/>
          <w:i w:val="false"/>
          <w:color w:val="000000"/>
          <w:sz w:val="28"/>
        </w:rPr>
        <w:t>
      4) өкілге сенімхатты (мүдделерді білдіруді бірінші басшы жүзеге асырмаған жағдайда);</w:t>
      </w:r>
    </w:p>
    <w:bookmarkEnd w:id="132"/>
    <w:bookmarkStart w:name="z139" w:id="133"/>
    <w:p>
      <w:pPr>
        <w:spacing w:after="0"/>
        <w:ind w:left="0"/>
        <w:jc w:val="both"/>
      </w:pPr>
      <w:r>
        <w:rPr>
          <w:rFonts w:ascii="Times New Roman"/>
          <w:b w:val="false"/>
          <w:i w:val="false"/>
          <w:color w:val="000000"/>
          <w:sz w:val="28"/>
        </w:rPr>
        <w:t>
      5) заңды тұлғаның деректемелері туралы ақпаратты (банк деректемелері, мекенжайы, байланыс телефондары, электрондық мекенжайы);</w:t>
      </w:r>
    </w:p>
    <w:bookmarkEnd w:id="133"/>
    <w:bookmarkStart w:name="z140" w:id="134"/>
    <w:p>
      <w:pPr>
        <w:spacing w:after="0"/>
        <w:ind w:left="0"/>
        <w:jc w:val="both"/>
      </w:pPr>
      <w:r>
        <w:rPr>
          <w:rFonts w:ascii="Times New Roman"/>
          <w:b w:val="false"/>
          <w:i w:val="false"/>
          <w:color w:val="000000"/>
          <w:sz w:val="28"/>
        </w:rPr>
        <w:t>
      6) аукциондық сауда-саттыққа қатысуға арналған өтінімді қаржылық қамтамасыз етуді енгізу;</w:t>
      </w:r>
    </w:p>
    <w:bookmarkEnd w:id="134"/>
    <w:bookmarkStart w:name="z141" w:id="135"/>
    <w:p>
      <w:pPr>
        <w:spacing w:after="0"/>
        <w:ind w:left="0"/>
        <w:jc w:val="both"/>
      </w:pPr>
      <w:r>
        <w:rPr>
          <w:rFonts w:ascii="Times New Roman"/>
          <w:b w:val="false"/>
          <w:i w:val="false"/>
          <w:color w:val="000000"/>
          <w:sz w:val="28"/>
        </w:rPr>
        <w:t>
      7) осы Қағидалардың 31-тармағына сәйкес Қазақстан Республикасында жиынтық белгіленген қуаты кемінде 100 МВт болатын ЖЭК-ті пайдалану жөніндегі объектілерді инвестициялау, салу және пайдалануға беру жөніндегі тәжірибенің болуын растайтын құжаттарды ұсыну жолымен расталады;</w:t>
      </w:r>
    </w:p>
    <w:bookmarkEnd w:id="135"/>
    <w:bookmarkStart w:name="z142" w:id="136"/>
    <w:p>
      <w:pPr>
        <w:spacing w:after="0"/>
        <w:ind w:left="0"/>
        <w:jc w:val="both"/>
      </w:pPr>
      <w:r>
        <w:rPr>
          <w:rFonts w:ascii="Times New Roman"/>
          <w:b w:val="false"/>
          <w:i w:val="false"/>
          <w:color w:val="000000"/>
          <w:sz w:val="28"/>
        </w:rPr>
        <w:t>
      8) түпкілікті меншік иелерінің, Қазақстан Республикасы азаматтарының және/немесе Қазақстан Республикасы заңды тұлғаларының шетелдік қатысусыз акциялары (жарғылық капиталға қатысу үлесі) кемінде 51 % (елу бір пайыз) құрайтынын растайтын құжаттары бар құжаттарды қабылдау кезеңі басталған күннен ерте емес жағдай бойынша түпкілікті бенефициарларға дейінгі меншік иелерінің құрылымы және аукциондық сауда-саттыққа қатысушының шешімдерін айқындау мүмкіндігін қамтамасыз етеді (қамтамасыз етеді).</w:t>
      </w:r>
    </w:p>
    <w:bookmarkEnd w:id="136"/>
    <w:bookmarkStart w:name="z143" w:id="137"/>
    <w:p>
      <w:pPr>
        <w:spacing w:after="0"/>
        <w:ind w:left="0"/>
        <w:jc w:val="both"/>
      </w:pPr>
      <w:r>
        <w:rPr>
          <w:rFonts w:ascii="Times New Roman"/>
          <w:b w:val="false"/>
          <w:i w:val="false"/>
          <w:color w:val="000000"/>
          <w:sz w:val="28"/>
        </w:rPr>
        <w:t>
      9) Графикке сәйкес электр желілеріне қосылу нүктелерін көрсету не Электр желілік қағидаларға сәйкес берілген және келісілген электр желісіне қосуға арналған техникалық шарттардың көшірмесін;</w:t>
      </w:r>
    </w:p>
    <w:bookmarkEnd w:id="137"/>
    <w:bookmarkStart w:name="z144" w:id="138"/>
    <w:p>
      <w:pPr>
        <w:spacing w:after="0"/>
        <w:ind w:left="0"/>
        <w:jc w:val="both"/>
      </w:pPr>
      <w:r>
        <w:rPr>
          <w:rFonts w:ascii="Times New Roman"/>
          <w:b w:val="false"/>
          <w:i w:val="false"/>
          <w:color w:val="000000"/>
          <w:sz w:val="28"/>
        </w:rPr>
        <w:t>
      10) Графикке сәйкес жер учаскесін көрсету не Жер кодексіне сәйкес жер учаскесіне құқық белгілейтін құжаттардың көшірмелерін ұсыну жолымен расталады.</w:t>
      </w:r>
    </w:p>
    <w:bookmarkEnd w:id="138"/>
    <w:bookmarkStart w:name="z145" w:id="139"/>
    <w:p>
      <w:pPr>
        <w:spacing w:after="0"/>
        <w:ind w:left="0"/>
        <w:jc w:val="both"/>
      </w:pPr>
      <w:r>
        <w:rPr>
          <w:rFonts w:ascii="Times New Roman"/>
          <w:b w:val="false"/>
          <w:i w:val="false"/>
          <w:color w:val="000000"/>
          <w:sz w:val="28"/>
        </w:rPr>
        <w:t>
      Бұл ретте осы Қағидалардың 5-тармағының 3) тармақшасында көрсетілген аукциондық сауда-саттықтарға қатысу үшін, сондай-ақ күн сәулесі энергиясын, жел энергиясын, судың гидродинамикалық энергиясын, тұтыну қалдықтарын, биомассаны, биогазды және электр энергиясын өндіру үшін тұтыну қалдықтарынан өзге де отынды пайдаланатын объектілер құрылысының жобалары бойынша объектінің құрылысы жоспарланатын тиісті нысаналы мақсаты бар жер учаскесіне құқық белгілейтін құжаттардың көшірмелері ұсынылады.</w:t>
      </w:r>
    </w:p>
    <w:bookmarkEnd w:id="139"/>
    <w:bookmarkStart w:name="z146" w:id="140"/>
    <w:p>
      <w:pPr>
        <w:spacing w:after="0"/>
        <w:ind w:left="0"/>
        <w:jc w:val="both"/>
      </w:pPr>
      <w:r>
        <w:rPr>
          <w:rFonts w:ascii="Times New Roman"/>
          <w:b w:val="false"/>
          <w:i w:val="false"/>
          <w:color w:val="000000"/>
          <w:sz w:val="28"/>
        </w:rPr>
        <w:t>
      Бұл ретте осы Қағидалардың 5-тармағының 3) тармақшасында көзделген аукциондық сауда-саттыққа қатысу үшін осы тармақтың 7) және 8) тармақшаларында көзделген құжаттарды ұсыну жүзеге асырылмайды.</w:t>
      </w:r>
    </w:p>
    <w:bookmarkEnd w:id="140"/>
    <w:bookmarkStart w:name="z147" w:id="141"/>
    <w:p>
      <w:pPr>
        <w:spacing w:after="0"/>
        <w:ind w:left="0"/>
        <w:jc w:val="both"/>
      </w:pPr>
      <w:r>
        <w:rPr>
          <w:rFonts w:ascii="Times New Roman"/>
          <w:b w:val="false"/>
          <w:i w:val="false"/>
          <w:color w:val="000000"/>
          <w:sz w:val="28"/>
        </w:rPr>
        <w:t>
      31. Қазақстан Республикасында тиісті түрдегі ЖЭК пайдалану жөніндегі объектілерді инвестициялау, салу және пайдалануға беру жөніндегі тәжірибе деп аталған ЖЭК пайдалану жөніндегі объектінің меншік иесі болып табылатын, Қазақстан Республикасында тіркелген заңды тұлға акцияларының (жарғылық капиталға қатысу үлестерінің) кемінде 20 %-ы аукциондық сауда-саттыққа сәйкес келетін ЖЭК пайдалану жөніндегі объектіні пайдалануға беру күніне тікелей немесе жанама түрде иелену түсініледі.</w:t>
      </w:r>
    </w:p>
    <w:bookmarkEnd w:id="141"/>
    <w:bookmarkStart w:name="z148" w:id="142"/>
    <w:p>
      <w:pPr>
        <w:spacing w:after="0"/>
        <w:ind w:left="0"/>
        <w:jc w:val="both"/>
      </w:pPr>
      <w:r>
        <w:rPr>
          <w:rFonts w:ascii="Times New Roman"/>
          <w:b w:val="false"/>
          <w:i w:val="false"/>
          <w:color w:val="000000"/>
          <w:sz w:val="28"/>
        </w:rPr>
        <w:t>
      Аукциондық сауда-саттыққа қатысушы, қуаты 499 МВт-тан асатын ЖЭК пайдалану объектілерін салу жобалары бойынша 30-баптың 7) тармақшасында көзделген тәжірибесінің бар екенін растайды, ол не өзінде, не тікелей немесе жанама түрде аукциондық сауда-сатыққа қатысушының 51%-дан астам акцияларына (қатысу үлестеріне) иелік ететін жеке және/немесе заңды тұлғаларда болуы мүмкін, бұл үшін мемлекеттік уәкілетті органдарда тіркелген ЖЭК пайдалану объектілерін пайдалануға енгізу актілерінің көшірмелерін, аталған актілерді тіркеген күнге сәйкес тіркелген заңды тұлғалар туралы мәліметтерді және аталған актілер тіркелген күнге сәйкес тіркеу немесе құрылтай құжаттарының көшірмелерін ұсынады.</w:t>
      </w:r>
    </w:p>
    <w:bookmarkEnd w:id="142"/>
    <w:bookmarkStart w:name="z149" w:id="143"/>
    <w:p>
      <w:pPr>
        <w:spacing w:after="0"/>
        <w:ind w:left="0"/>
        <w:jc w:val="both"/>
      </w:pPr>
      <w:r>
        <w:rPr>
          <w:rFonts w:ascii="Times New Roman"/>
          <w:b w:val="false"/>
          <w:i w:val="false"/>
          <w:color w:val="000000"/>
          <w:sz w:val="28"/>
        </w:rPr>
        <w:t>
      32. Белгіленген қуаты 499 МВт жоғары ЖЭК пайдалану объектілерін салу жобалары бойынша аукциондық сауда-саттықтың жеңімпазы ЖЭК пайдалану жөніндегі объектімен бір мезгілде ЖЭК пайдалану жөніндегі объектінің белгіленген қуатының кемінде 30 % қуаты бар электр энергиясын сақтау жүйесін және сатып алу шартының қолданылу мерзіміне сақтай отырып, екі сағат ішінде қуат беру үшін жеткілікті сыйымдылықты салу және пайдалануға беруді қамтамасыз етеді.</w:t>
      </w:r>
    </w:p>
    <w:bookmarkEnd w:id="143"/>
    <w:bookmarkStart w:name="z150" w:id="144"/>
    <w:p>
      <w:pPr>
        <w:spacing w:after="0"/>
        <w:ind w:left="0"/>
        <w:jc w:val="both"/>
      </w:pPr>
      <w:r>
        <w:rPr>
          <w:rFonts w:ascii="Times New Roman"/>
          <w:b w:val="false"/>
          <w:i w:val="false"/>
          <w:color w:val="000000"/>
          <w:sz w:val="28"/>
        </w:rPr>
        <w:t>
      Жоба сатып алу шарты бойынша құқықтар мен міндеттемелерді қайта табысталмай іске асырылады.</w:t>
      </w:r>
    </w:p>
    <w:bookmarkEnd w:id="144"/>
    <w:bookmarkStart w:name="z151" w:id="145"/>
    <w:p>
      <w:pPr>
        <w:spacing w:after="0"/>
        <w:ind w:left="0"/>
        <w:jc w:val="both"/>
      </w:pPr>
      <w:r>
        <w:rPr>
          <w:rFonts w:ascii="Times New Roman"/>
          <w:b w:val="false"/>
          <w:i w:val="false"/>
          <w:color w:val="000000"/>
          <w:sz w:val="28"/>
        </w:rPr>
        <w:t>
      33. Банктік кепілдік түріндегі аукциондық сауда-саттыққа қатысуға өтінімді қаржылық қамтамасыз ету қаржы-есеп айырысу орталығының пайдасына шығарылған резервтік аккредитив бойынша ұсынылады.</w:t>
      </w:r>
    </w:p>
    <w:bookmarkEnd w:id="145"/>
    <w:bookmarkStart w:name="z152" w:id="146"/>
    <w:p>
      <w:pPr>
        <w:spacing w:after="0"/>
        <w:ind w:left="0"/>
        <w:jc w:val="left"/>
      </w:pPr>
      <w:r>
        <w:rPr>
          <w:rFonts w:ascii="Times New Roman"/>
          <w:b/>
          <w:i w:val="false"/>
          <w:color w:val="000000"/>
        </w:rPr>
        <w:t xml:space="preserve"> 6-параграф. Өтінімнің мазмұны және оны беру тәртібі</w:t>
      </w:r>
    </w:p>
    <w:bookmarkEnd w:id="146"/>
    <w:bookmarkStart w:name="z153" w:id="147"/>
    <w:p>
      <w:pPr>
        <w:spacing w:after="0"/>
        <w:ind w:left="0"/>
        <w:jc w:val="both"/>
      </w:pPr>
      <w:r>
        <w:rPr>
          <w:rFonts w:ascii="Times New Roman"/>
          <w:b w:val="false"/>
          <w:i w:val="false"/>
          <w:color w:val="000000"/>
          <w:sz w:val="28"/>
        </w:rPr>
        <w:t>
      34. Аукциондық сауда-саттық Ұйымдастырушының сауда жүйесінің интернет-ресурсы арқылы интернет желісін пайдалана отырып, қашықтықтан анонимді өткізіледі.</w:t>
      </w:r>
    </w:p>
    <w:bookmarkEnd w:id="147"/>
    <w:bookmarkStart w:name="z154" w:id="148"/>
    <w:p>
      <w:pPr>
        <w:spacing w:after="0"/>
        <w:ind w:left="0"/>
        <w:jc w:val="both"/>
      </w:pPr>
      <w:r>
        <w:rPr>
          <w:rFonts w:ascii="Times New Roman"/>
          <w:b w:val="false"/>
          <w:i w:val="false"/>
          <w:color w:val="000000"/>
          <w:sz w:val="28"/>
        </w:rPr>
        <w:t>
      35. Аукциондық сауда-саттық бір жақты аукцион түрінде өткізіледі.</w:t>
      </w:r>
    </w:p>
    <w:bookmarkEnd w:id="148"/>
    <w:bookmarkStart w:name="z155" w:id="149"/>
    <w:p>
      <w:pPr>
        <w:spacing w:after="0"/>
        <w:ind w:left="0"/>
        <w:jc w:val="both"/>
      </w:pPr>
      <w:r>
        <w:rPr>
          <w:rFonts w:ascii="Times New Roman"/>
          <w:b w:val="false"/>
          <w:i w:val="false"/>
          <w:color w:val="000000"/>
          <w:sz w:val="28"/>
        </w:rPr>
        <w:t>
      36. Аукциондық сауда-саттықты өткізу кезіндегі сауда сессиясы осы Қағидалардың 6-тармағына немесе қалдықтарды энергетикалық кәдеге жарату жөніндегі жобаларды іріктеу бойынша аукциондық сауда-саттық өткізу жағдайында, 85-тармағының 7) тармақшасына сәйкес белгіленетін мерзімдерде өткізіледі және 30 (отыз) минутқа созылады.</w:t>
      </w:r>
    </w:p>
    <w:bookmarkEnd w:id="149"/>
    <w:bookmarkStart w:name="z156" w:id="150"/>
    <w:p>
      <w:pPr>
        <w:spacing w:after="0"/>
        <w:ind w:left="0"/>
        <w:jc w:val="both"/>
      </w:pPr>
      <w:r>
        <w:rPr>
          <w:rFonts w:ascii="Times New Roman"/>
          <w:b w:val="false"/>
          <w:i w:val="false"/>
          <w:color w:val="000000"/>
          <w:sz w:val="28"/>
        </w:rPr>
        <w:t>
      Бұл ретте сауда сессиясы аяқталғанға дейін бес минут ішінде аукциондық сауда-саттыққа қатысушылардан қолда бар ең төменгі ұсыныстан төмен бағамен өтінім түскен кезде сауда сессиясы 5 (бес) минутқа ұзартылады.</w:t>
      </w:r>
    </w:p>
    <w:bookmarkEnd w:id="150"/>
    <w:bookmarkStart w:name="z157" w:id="151"/>
    <w:p>
      <w:pPr>
        <w:spacing w:after="0"/>
        <w:ind w:left="0"/>
        <w:jc w:val="both"/>
      </w:pPr>
      <w:r>
        <w:rPr>
          <w:rFonts w:ascii="Times New Roman"/>
          <w:b w:val="false"/>
          <w:i w:val="false"/>
          <w:color w:val="000000"/>
          <w:sz w:val="28"/>
        </w:rPr>
        <w:t>
      37. Сауда сессиясы ашылғанға дейін Ұйымдастырушы:</w:t>
      </w:r>
    </w:p>
    <w:bookmarkEnd w:id="151"/>
    <w:bookmarkStart w:name="z158" w:id="152"/>
    <w:p>
      <w:pPr>
        <w:spacing w:after="0"/>
        <w:ind w:left="0"/>
        <w:jc w:val="both"/>
      </w:pPr>
      <w:r>
        <w:rPr>
          <w:rFonts w:ascii="Times New Roman"/>
          <w:b w:val="false"/>
          <w:i w:val="false"/>
          <w:color w:val="000000"/>
          <w:sz w:val="28"/>
        </w:rPr>
        <w:t>
      1) сауда жүйесіне белгіленген қуатты іріктеуге жоспарланған көлемдері туралы ақпаратты, шекті аукциондық бағаны Графикке сәйкес өзге де ақпаратты енгізеді;</w:t>
      </w:r>
    </w:p>
    <w:bookmarkEnd w:id="152"/>
    <w:bookmarkStart w:name="z159" w:id="153"/>
    <w:p>
      <w:pPr>
        <w:spacing w:after="0"/>
        <w:ind w:left="0"/>
        <w:jc w:val="both"/>
      </w:pPr>
      <w:r>
        <w:rPr>
          <w:rFonts w:ascii="Times New Roman"/>
          <w:b w:val="false"/>
          <w:i w:val="false"/>
          <w:color w:val="000000"/>
          <w:sz w:val="28"/>
        </w:rPr>
        <w:t>
      2) уәкілетті органнан алынған жоспарланған ЖЭК пайдалану объектілері үшін резервтелген жер учаскелерінің болуы және электр желілеріне қосу нүктелері бойынша ең жоғары рұқсат етілетін қуатты көрсете отырып, энергия беруші ұйымдардың электр желілеріне қосу мүмкіндігі жөнінде сауда жүйесіне ақпарат енгізеді.</w:t>
      </w:r>
    </w:p>
    <w:bookmarkEnd w:id="153"/>
    <w:bookmarkStart w:name="z160" w:id="154"/>
    <w:p>
      <w:pPr>
        <w:spacing w:after="0"/>
        <w:ind w:left="0"/>
        <w:jc w:val="both"/>
      </w:pPr>
      <w:r>
        <w:rPr>
          <w:rFonts w:ascii="Times New Roman"/>
          <w:b w:val="false"/>
          <w:i w:val="false"/>
          <w:color w:val="000000"/>
          <w:sz w:val="28"/>
        </w:rPr>
        <w:t>
      3) сауда жүйесіне аукциондық сауда-саттыққа қатысуға өтінімді қаржылық қамтамасыз ету шамалары туралы қаржы-есеп айырысу орталығынан алған ақпаратты енгізеді;</w:t>
      </w:r>
    </w:p>
    <w:bookmarkEnd w:id="154"/>
    <w:bookmarkStart w:name="z161" w:id="155"/>
    <w:p>
      <w:pPr>
        <w:spacing w:after="0"/>
        <w:ind w:left="0"/>
        <w:jc w:val="both"/>
      </w:pPr>
      <w:r>
        <w:rPr>
          <w:rFonts w:ascii="Times New Roman"/>
          <w:b w:val="false"/>
          <w:i w:val="false"/>
          <w:color w:val="000000"/>
          <w:sz w:val="28"/>
        </w:rPr>
        <w:t>
      4) сауда жүйесіне осы Қағидалардың 29-тармағының 7) және 8) тармақшаларына және 30-тармағының 9) және 10) тармақшаларына сәйкес жер учаскелері және электр желілеріне қосылу нүктелері туралы ақпарат енгізеді.</w:t>
      </w:r>
    </w:p>
    <w:bookmarkEnd w:id="155"/>
    <w:bookmarkStart w:name="z162" w:id="156"/>
    <w:p>
      <w:pPr>
        <w:spacing w:after="0"/>
        <w:ind w:left="0"/>
        <w:jc w:val="both"/>
      </w:pPr>
      <w:r>
        <w:rPr>
          <w:rFonts w:ascii="Times New Roman"/>
          <w:b w:val="false"/>
          <w:i w:val="false"/>
          <w:color w:val="000000"/>
          <w:sz w:val="28"/>
        </w:rPr>
        <w:t>
      38. Сауда сессиясын өткізу рәсімі мыналарды қамтиды:</w:t>
      </w:r>
    </w:p>
    <w:bookmarkEnd w:id="156"/>
    <w:bookmarkStart w:name="z163" w:id="157"/>
    <w:p>
      <w:pPr>
        <w:spacing w:after="0"/>
        <w:ind w:left="0"/>
        <w:jc w:val="both"/>
      </w:pPr>
      <w:r>
        <w:rPr>
          <w:rFonts w:ascii="Times New Roman"/>
          <w:b w:val="false"/>
          <w:i w:val="false"/>
          <w:color w:val="000000"/>
          <w:sz w:val="28"/>
        </w:rPr>
        <w:t>
      1) Ұйымдастырушының сауда сессиясын ашуы;</w:t>
      </w:r>
    </w:p>
    <w:bookmarkEnd w:id="157"/>
    <w:bookmarkStart w:name="z164" w:id="158"/>
    <w:p>
      <w:pPr>
        <w:spacing w:after="0"/>
        <w:ind w:left="0"/>
        <w:jc w:val="both"/>
      </w:pPr>
      <w:r>
        <w:rPr>
          <w:rFonts w:ascii="Times New Roman"/>
          <w:b w:val="false"/>
          <w:i w:val="false"/>
          <w:color w:val="000000"/>
          <w:sz w:val="28"/>
        </w:rPr>
        <w:t>
      2) қатысушылардың сауда жүйесінде аукциондық сауда-саттыққа қатысуға өтінімдерді беруі;</w:t>
      </w:r>
    </w:p>
    <w:bookmarkEnd w:id="158"/>
    <w:bookmarkStart w:name="z165" w:id="159"/>
    <w:p>
      <w:pPr>
        <w:spacing w:after="0"/>
        <w:ind w:left="0"/>
        <w:jc w:val="both"/>
      </w:pPr>
      <w:r>
        <w:rPr>
          <w:rFonts w:ascii="Times New Roman"/>
          <w:b w:val="false"/>
          <w:i w:val="false"/>
          <w:color w:val="000000"/>
          <w:sz w:val="28"/>
        </w:rPr>
        <w:t>
      3) Ұйымдастырушының сауда сессиясын жабуы;</w:t>
      </w:r>
    </w:p>
    <w:bookmarkEnd w:id="159"/>
    <w:bookmarkStart w:name="z166" w:id="160"/>
    <w:p>
      <w:pPr>
        <w:spacing w:after="0"/>
        <w:ind w:left="0"/>
        <w:jc w:val="both"/>
      </w:pPr>
      <w:r>
        <w:rPr>
          <w:rFonts w:ascii="Times New Roman"/>
          <w:b w:val="false"/>
          <w:i w:val="false"/>
          <w:color w:val="000000"/>
          <w:sz w:val="28"/>
        </w:rPr>
        <w:t>
      4) аукциондық бағаларды айқындауды қоса алғанда, аукциондық сауда-саттықтың қорытындысын шығару;</w:t>
      </w:r>
    </w:p>
    <w:bookmarkEnd w:id="160"/>
    <w:bookmarkStart w:name="z167" w:id="161"/>
    <w:p>
      <w:pPr>
        <w:spacing w:after="0"/>
        <w:ind w:left="0"/>
        <w:jc w:val="both"/>
      </w:pPr>
      <w:r>
        <w:rPr>
          <w:rFonts w:ascii="Times New Roman"/>
          <w:b w:val="false"/>
          <w:i w:val="false"/>
          <w:color w:val="000000"/>
          <w:sz w:val="28"/>
        </w:rPr>
        <w:t xml:space="preserve">
      5) Ұйымдастырушының аукциондық сауда-саттық жеңімпаздары тізілімін қалыптастыруы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 өзінің интернет-ресурсында жариялауы.</w:t>
      </w:r>
    </w:p>
    <w:bookmarkEnd w:id="161"/>
    <w:bookmarkStart w:name="z168" w:id="162"/>
    <w:p>
      <w:pPr>
        <w:spacing w:after="0"/>
        <w:ind w:left="0"/>
        <w:jc w:val="both"/>
      </w:pPr>
      <w:r>
        <w:rPr>
          <w:rFonts w:ascii="Times New Roman"/>
          <w:b w:val="false"/>
          <w:i w:val="false"/>
          <w:color w:val="000000"/>
          <w:sz w:val="28"/>
        </w:rPr>
        <w:t>
      39. Қатысушының аукциондық сауда-саттыққа қатысуға арналған өтінімінде мынадай негізгі мәліметтер қамтылады:</w:t>
      </w:r>
    </w:p>
    <w:bookmarkEnd w:id="162"/>
    <w:bookmarkStart w:name="z169" w:id="163"/>
    <w:p>
      <w:pPr>
        <w:spacing w:after="0"/>
        <w:ind w:left="0"/>
        <w:jc w:val="both"/>
      </w:pPr>
      <w:r>
        <w:rPr>
          <w:rFonts w:ascii="Times New Roman"/>
          <w:b w:val="false"/>
          <w:i w:val="false"/>
          <w:color w:val="000000"/>
          <w:sz w:val="28"/>
        </w:rPr>
        <w:t>
      1) қатысушының атауы;</w:t>
      </w:r>
    </w:p>
    <w:bookmarkEnd w:id="163"/>
    <w:bookmarkStart w:name="z170" w:id="164"/>
    <w:p>
      <w:pPr>
        <w:spacing w:after="0"/>
        <w:ind w:left="0"/>
        <w:jc w:val="both"/>
      </w:pPr>
      <w:r>
        <w:rPr>
          <w:rFonts w:ascii="Times New Roman"/>
          <w:b w:val="false"/>
          <w:i w:val="false"/>
          <w:color w:val="000000"/>
          <w:sz w:val="28"/>
        </w:rPr>
        <w:t>
      2) Қазақстан Республикасының ұлттық валютасында көрсетілген, бөлу белгісінен кейін екі киловатт-сағат үшін электр энергиясының бағасы ҚҚС-сыз;</w:t>
      </w:r>
    </w:p>
    <w:bookmarkEnd w:id="164"/>
    <w:bookmarkStart w:name="z171" w:id="165"/>
    <w:p>
      <w:pPr>
        <w:spacing w:after="0"/>
        <w:ind w:left="0"/>
        <w:jc w:val="both"/>
      </w:pPr>
      <w:r>
        <w:rPr>
          <w:rFonts w:ascii="Times New Roman"/>
          <w:b w:val="false"/>
          <w:i w:val="false"/>
          <w:color w:val="000000"/>
          <w:sz w:val="28"/>
        </w:rPr>
        <w:t>
      3) белгіленген қуат көлемі 100 киловаттан кем емес және 1 (бір) киловатқа тең;</w:t>
      </w:r>
    </w:p>
    <w:bookmarkEnd w:id="165"/>
    <w:bookmarkStart w:name="z172" w:id="166"/>
    <w:p>
      <w:pPr>
        <w:spacing w:after="0"/>
        <w:ind w:left="0"/>
        <w:jc w:val="both"/>
      </w:pPr>
      <w:r>
        <w:rPr>
          <w:rFonts w:ascii="Times New Roman"/>
          <w:b w:val="false"/>
          <w:i w:val="false"/>
          <w:color w:val="000000"/>
          <w:sz w:val="28"/>
        </w:rPr>
        <w:t>
      4) ЖЭК пайдалану объектісінің салуы жоспарланатын жер учаскесі және электр желісіне қосу нүктесі;</w:t>
      </w:r>
    </w:p>
    <w:bookmarkEnd w:id="166"/>
    <w:bookmarkStart w:name="z173" w:id="167"/>
    <w:p>
      <w:pPr>
        <w:spacing w:after="0"/>
        <w:ind w:left="0"/>
        <w:jc w:val="both"/>
      </w:pPr>
      <w:r>
        <w:rPr>
          <w:rFonts w:ascii="Times New Roman"/>
          <w:b w:val="false"/>
          <w:i w:val="false"/>
          <w:color w:val="000000"/>
          <w:sz w:val="28"/>
        </w:rPr>
        <w:t>
      5) белгіленген қуаттың ең аз рұқсат етілген көлемі.</w:t>
      </w:r>
    </w:p>
    <w:bookmarkEnd w:id="167"/>
    <w:bookmarkStart w:name="z174" w:id="168"/>
    <w:p>
      <w:pPr>
        <w:spacing w:after="0"/>
        <w:ind w:left="0"/>
        <w:jc w:val="both"/>
      </w:pPr>
      <w:r>
        <w:rPr>
          <w:rFonts w:ascii="Times New Roman"/>
          <w:b w:val="false"/>
          <w:i w:val="false"/>
          <w:color w:val="000000"/>
          <w:sz w:val="28"/>
        </w:rPr>
        <w:t>
      Бұл ретте Қатысушылар өтінімде осы Қағидалардың 29-тармағының 7) және 8) тармақшаларына және 30-тармағының 9) және 10) тармақшаларына сәйкес Ұйымдастырушыға ұсынылған электр желісіне қосуға берілген техникалық шарттарға сәйкес жер учаскесі және электр желісіне қосылу нүктесі туралы тиісті деректерді көрсетеді не кестеден тиісті деректерді таңдайды.</w:t>
      </w:r>
    </w:p>
    <w:bookmarkEnd w:id="168"/>
    <w:bookmarkStart w:name="z175" w:id="169"/>
    <w:p>
      <w:pPr>
        <w:spacing w:after="0"/>
        <w:ind w:left="0"/>
        <w:jc w:val="both"/>
      </w:pPr>
      <w:r>
        <w:rPr>
          <w:rFonts w:ascii="Times New Roman"/>
          <w:b w:val="false"/>
          <w:i w:val="false"/>
          <w:color w:val="000000"/>
          <w:sz w:val="28"/>
        </w:rPr>
        <w:t>
      40. Қатысушылар сауда жүйесіне аукциондық сауда-саттыққа қатысуға өтінімдерді сауда сессиясын өткізу барысында береді, бұл ретте өтінімдерде көрсетілген бағалар тиісті шекті аукциондық бағалар шамасынан аспауға тиіс.</w:t>
      </w:r>
    </w:p>
    <w:bookmarkEnd w:id="169"/>
    <w:bookmarkStart w:name="z176" w:id="170"/>
    <w:p>
      <w:pPr>
        <w:spacing w:after="0"/>
        <w:ind w:left="0"/>
        <w:jc w:val="both"/>
      </w:pPr>
      <w:r>
        <w:rPr>
          <w:rFonts w:ascii="Times New Roman"/>
          <w:b w:val="false"/>
          <w:i w:val="false"/>
          <w:color w:val="000000"/>
          <w:sz w:val="28"/>
        </w:rPr>
        <w:t>
      41. Қатысушылар сауда сессиясы барысында берген, бағалары сауда жүйесіне берілген басқа Қатысушылардың аукциондық сауда-саттыққа қатысуға өтінімдерінде көрсетілген бағалармен бірдей аукциондық сауда-саттыққа қатысуға өтінімдер қабылданбайды.</w:t>
      </w:r>
    </w:p>
    <w:bookmarkEnd w:id="170"/>
    <w:bookmarkStart w:name="z177" w:id="171"/>
    <w:p>
      <w:pPr>
        <w:spacing w:after="0"/>
        <w:ind w:left="0"/>
        <w:jc w:val="both"/>
      </w:pPr>
      <w:r>
        <w:rPr>
          <w:rFonts w:ascii="Times New Roman"/>
          <w:b w:val="false"/>
          <w:i w:val="false"/>
          <w:color w:val="000000"/>
          <w:sz w:val="28"/>
        </w:rPr>
        <w:t>
      42. Қатысушылар осы Қағидалардың 5-тармағының 2) және 3) тармақшаларында көзделген аукциондық сауда-саттыққа қатысуға мыналардан аспайтын көлемдерді көрсете отырып, өтінім береді:</w:t>
      </w:r>
    </w:p>
    <w:bookmarkEnd w:id="171"/>
    <w:bookmarkStart w:name="z178" w:id="172"/>
    <w:p>
      <w:pPr>
        <w:spacing w:after="0"/>
        <w:ind w:left="0"/>
        <w:jc w:val="both"/>
      </w:pPr>
      <w:r>
        <w:rPr>
          <w:rFonts w:ascii="Times New Roman"/>
          <w:b w:val="false"/>
          <w:i w:val="false"/>
          <w:color w:val="000000"/>
          <w:sz w:val="28"/>
        </w:rPr>
        <w:t>
      1) уәкілетті орган аукциондық сауда-саттыққа шығарған белгіленген қуат көлемі;</w:t>
      </w:r>
    </w:p>
    <w:bookmarkEnd w:id="172"/>
    <w:bookmarkStart w:name="z179" w:id="173"/>
    <w:p>
      <w:pPr>
        <w:spacing w:after="0"/>
        <w:ind w:left="0"/>
        <w:jc w:val="both"/>
      </w:pPr>
      <w:r>
        <w:rPr>
          <w:rFonts w:ascii="Times New Roman"/>
          <w:b w:val="false"/>
          <w:i w:val="false"/>
          <w:color w:val="000000"/>
          <w:sz w:val="28"/>
        </w:rPr>
        <w:t>
      2) электр желілеріне қосу нүктелері бойынша ең жоғары рұқсат етілетін қуат көлемі;</w:t>
      </w:r>
    </w:p>
    <w:bookmarkEnd w:id="173"/>
    <w:bookmarkStart w:name="z180" w:id="174"/>
    <w:p>
      <w:pPr>
        <w:spacing w:after="0"/>
        <w:ind w:left="0"/>
        <w:jc w:val="both"/>
      </w:pPr>
      <w:r>
        <w:rPr>
          <w:rFonts w:ascii="Times New Roman"/>
          <w:b w:val="false"/>
          <w:i w:val="false"/>
          <w:color w:val="000000"/>
          <w:sz w:val="28"/>
        </w:rPr>
        <w:t>
      3) аукциондық сауда-саттыққа қатысуға өтінімді қаржылық қамтамасыз ету шамасы.</w:t>
      </w:r>
    </w:p>
    <w:bookmarkEnd w:id="174"/>
    <w:bookmarkStart w:name="z181" w:id="175"/>
    <w:p>
      <w:pPr>
        <w:spacing w:after="0"/>
        <w:ind w:left="0"/>
        <w:jc w:val="both"/>
      </w:pPr>
      <w:r>
        <w:rPr>
          <w:rFonts w:ascii="Times New Roman"/>
          <w:b w:val="false"/>
          <w:i w:val="false"/>
          <w:color w:val="000000"/>
          <w:sz w:val="28"/>
        </w:rPr>
        <w:t>
      Құжаттамасы бар аукциондық сауда-саттық өткізу кезінде қатысушыдан аукциондық сауда-саттыққа қатысуға өтінімді қаржылық қамтамасыз ету шегінде аукциондық сауда-саттыққа қойылған жобаның белгіленген қуатының толық көлеміне тең өтінім беріледі.</w:t>
      </w:r>
    </w:p>
    <w:bookmarkEnd w:id="175"/>
    <w:bookmarkStart w:name="z182" w:id="176"/>
    <w:p>
      <w:pPr>
        <w:spacing w:after="0"/>
        <w:ind w:left="0"/>
        <w:jc w:val="both"/>
      </w:pPr>
      <w:r>
        <w:rPr>
          <w:rFonts w:ascii="Times New Roman"/>
          <w:b w:val="false"/>
          <w:i w:val="false"/>
          <w:color w:val="000000"/>
          <w:sz w:val="28"/>
        </w:rPr>
        <w:t>
      43. Осы Қағидалардың 5-тармағының 2) және 3) тармақшаларында көзделген аукциондық сауда-саттыққа өтінімдер берген кезде қатысушылар әрбір қосылу нүктесіне және жер учаскесіне қатысты аукциондық сауда-саттыққа қатысуға өтінімді қаржылық қамтамасыз ету шегінде жеке-жеке өтінім береді.</w:t>
      </w:r>
    </w:p>
    <w:bookmarkEnd w:id="176"/>
    <w:bookmarkStart w:name="z183" w:id="177"/>
    <w:p>
      <w:pPr>
        <w:spacing w:after="0"/>
        <w:ind w:left="0"/>
        <w:jc w:val="both"/>
      </w:pPr>
      <w:r>
        <w:rPr>
          <w:rFonts w:ascii="Times New Roman"/>
          <w:b w:val="false"/>
          <w:i w:val="false"/>
          <w:color w:val="000000"/>
          <w:sz w:val="28"/>
        </w:rPr>
        <w:t>
      44. Қатысушылар бір мезгілде ЖЭК пайдалану объектілерін салу жоспарланып отырған бірнеше жер учаскелеріне және аукциондық сауда-саттыққа қатысуға берілген әрбір өтінімді қаржылық қамтамасыз ету шегінде электр желісіне қосудың бірнеше нүктелеріне осы Қағидалардың 5-тармағының 2) және 3) тармақшаларында көзделген аукциондық сауда-саттыққа қатысуға өтінімдер бере алады.</w:t>
      </w:r>
    </w:p>
    <w:bookmarkEnd w:id="177"/>
    <w:bookmarkStart w:name="z184" w:id="178"/>
    <w:p>
      <w:pPr>
        <w:spacing w:after="0"/>
        <w:ind w:left="0"/>
        <w:jc w:val="both"/>
      </w:pPr>
      <w:r>
        <w:rPr>
          <w:rFonts w:ascii="Times New Roman"/>
          <w:b w:val="false"/>
          <w:i w:val="false"/>
          <w:color w:val="000000"/>
          <w:sz w:val="28"/>
        </w:rPr>
        <w:t>
      45. Сауда жүйесіне аукциондық сауда-саттыққа қатысуға өтінім берген Қатысушы оны аукциондық сауда-саттықтан алып тастай алмайды.</w:t>
      </w:r>
    </w:p>
    <w:bookmarkEnd w:id="178"/>
    <w:bookmarkStart w:name="z185" w:id="179"/>
    <w:p>
      <w:pPr>
        <w:spacing w:after="0"/>
        <w:ind w:left="0"/>
        <w:jc w:val="both"/>
      </w:pPr>
      <w:r>
        <w:rPr>
          <w:rFonts w:ascii="Times New Roman"/>
          <w:b w:val="false"/>
          <w:i w:val="false"/>
          <w:color w:val="000000"/>
          <w:sz w:val="28"/>
        </w:rPr>
        <w:t>
      46. Қатысушылар өз қалауы бойынша аукциондық сауда-саттыққа қатысуға өтінімдерді қабылдау уақыты аяқталғанға дейін бұрын берілген өтінімді жаңа өтінім беру жолымен өзгертеді.</w:t>
      </w:r>
    </w:p>
    <w:bookmarkEnd w:id="179"/>
    <w:bookmarkStart w:name="z186" w:id="180"/>
    <w:p>
      <w:pPr>
        <w:spacing w:after="0"/>
        <w:ind w:left="0"/>
        <w:jc w:val="both"/>
      </w:pPr>
      <w:r>
        <w:rPr>
          <w:rFonts w:ascii="Times New Roman"/>
          <w:b w:val="false"/>
          <w:i w:val="false"/>
          <w:color w:val="000000"/>
          <w:sz w:val="28"/>
        </w:rPr>
        <w:t>
      Бұл ретте қатысушылар жаңа өтінімдегі бағаны алдыңғы минималды өтінімдегіден төмен көрсетеді, ал бұрын берілген өтінімнің көлемі өзгертуге жатпайды.</w:t>
      </w:r>
    </w:p>
    <w:bookmarkEnd w:id="180"/>
    <w:bookmarkStart w:name="z187" w:id="181"/>
    <w:p>
      <w:pPr>
        <w:spacing w:after="0"/>
        <w:ind w:left="0"/>
        <w:jc w:val="both"/>
      </w:pPr>
      <w:r>
        <w:rPr>
          <w:rFonts w:ascii="Times New Roman"/>
          <w:b w:val="false"/>
          <w:i w:val="false"/>
          <w:color w:val="000000"/>
          <w:sz w:val="28"/>
        </w:rPr>
        <w:t>
      Сауда сессиясының негізгі уақыты – 30 (отыз) минут ішінде бағаны өзгерту қадамы өз өтінімінен кемінде 1 (бір) киловатт-сағат үшін 5 (бес) тиын және минималды бағаның 1 (бір) киловатт-сағат үшін 2 (екі) теңгеден аспауы тиіс. Сауда сессиясын 5 (бес) минутқа ұзарту кезеңінен бастап бағаны өзгерту қадамы өз өтінімінен кемінде 1 (бір) киловатт-сағат үшін 50 (елу) тиын және минималды бағаның 1 (бір) киловатт-сағат үшін 2 (екі) теңгеден аспауы тиіс.</w:t>
      </w:r>
    </w:p>
    <w:bookmarkEnd w:id="181"/>
    <w:bookmarkStart w:name="z188" w:id="182"/>
    <w:p>
      <w:pPr>
        <w:spacing w:after="0"/>
        <w:ind w:left="0"/>
        <w:jc w:val="both"/>
      </w:pPr>
      <w:r>
        <w:rPr>
          <w:rFonts w:ascii="Times New Roman"/>
          <w:b w:val="false"/>
          <w:i w:val="false"/>
          <w:color w:val="000000"/>
          <w:sz w:val="28"/>
        </w:rPr>
        <w:t>
      47. Сауда жүйесіне аукциондық сауда-саттыққа қатысуға өтінімді беру күні мен уақытын тіркеуді миллисекундке дейінгі дәлдікпен Ұйымдастырушы жүзеге асырады.</w:t>
      </w:r>
    </w:p>
    <w:bookmarkEnd w:id="182"/>
    <w:bookmarkStart w:name="z189" w:id="183"/>
    <w:p>
      <w:pPr>
        <w:spacing w:after="0"/>
        <w:ind w:left="0"/>
        <w:jc w:val="left"/>
      </w:pPr>
      <w:r>
        <w:rPr>
          <w:rFonts w:ascii="Times New Roman"/>
          <w:b/>
          <w:i w:val="false"/>
          <w:color w:val="000000"/>
        </w:rPr>
        <w:t xml:space="preserve"> 7-параграф. Аукционға қатысуға арналған өтінімді қаржылық қамтамасыз ету түрлері және оларды енгізу мен қайтару шарттары</w:t>
      </w:r>
    </w:p>
    <w:bookmarkEnd w:id="183"/>
    <w:bookmarkStart w:name="z190" w:id="184"/>
    <w:p>
      <w:pPr>
        <w:spacing w:after="0"/>
        <w:ind w:left="0"/>
        <w:jc w:val="both"/>
      </w:pPr>
      <w:r>
        <w:rPr>
          <w:rFonts w:ascii="Times New Roman"/>
          <w:b w:val="false"/>
          <w:i w:val="false"/>
          <w:color w:val="000000"/>
          <w:sz w:val="28"/>
        </w:rPr>
        <w:t>
      48. Қатысушылар қабылдаған міндеттемелерді, сондай-ақ аукциондық сауда-саттық жеңімпаздарында туындайтын міндеттемелерді орындау кепілдігі мақсатында аталған тұлғалар осы Қағидаларда белгіленген тәртіппен және шарттарда қаржылық қамтамасыз етуді енгізеді.</w:t>
      </w:r>
    </w:p>
    <w:bookmarkEnd w:id="184"/>
    <w:bookmarkStart w:name="z191" w:id="185"/>
    <w:p>
      <w:pPr>
        <w:spacing w:after="0"/>
        <w:ind w:left="0"/>
        <w:jc w:val="both"/>
      </w:pPr>
      <w:r>
        <w:rPr>
          <w:rFonts w:ascii="Times New Roman"/>
          <w:b w:val="false"/>
          <w:i w:val="false"/>
          <w:color w:val="000000"/>
          <w:sz w:val="28"/>
        </w:rPr>
        <w:t>
      Аукциондық сауда-саттыққа қатысуға өтінімдерді қаржылық қамтамасыз ету туралы ақпарат құпия болып табылады және жариялауға жатпайды.</w:t>
      </w:r>
    </w:p>
    <w:bookmarkEnd w:id="185"/>
    <w:bookmarkStart w:name="z192" w:id="186"/>
    <w:p>
      <w:pPr>
        <w:spacing w:after="0"/>
        <w:ind w:left="0"/>
        <w:jc w:val="both"/>
      </w:pPr>
      <w:r>
        <w:rPr>
          <w:rFonts w:ascii="Times New Roman"/>
          <w:b w:val="false"/>
          <w:i w:val="false"/>
          <w:color w:val="000000"/>
          <w:sz w:val="28"/>
        </w:rPr>
        <w:t>
      49. Қаржылық қамтамасыз ету үшінші тұлғалардың талап ету құқықтарынан, сондай-ақ қатысушының және (немесе) аукциондық сауда-саттық жеңімпазының басқа міндеттемелерінен ерікті болуы тиіс.</w:t>
      </w:r>
    </w:p>
    <w:bookmarkEnd w:id="186"/>
    <w:bookmarkStart w:name="z193" w:id="187"/>
    <w:p>
      <w:pPr>
        <w:spacing w:after="0"/>
        <w:ind w:left="0"/>
        <w:jc w:val="both"/>
      </w:pPr>
      <w:r>
        <w:rPr>
          <w:rFonts w:ascii="Times New Roman"/>
          <w:b w:val="false"/>
          <w:i w:val="false"/>
          <w:color w:val="000000"/>
          <w:sz w:val="28"/>
        </w:rPr>
        <w:t>
      50. Банктік кепілдік немесе резервтік аккредитив бойынша төленген талап нәтижесінде алынған ақша қаржы-есеп айырысу орталығының резервтік қорының арнайы шотына аударылады және (немесе) қаржы-есеп айырысу орталығы осы Қағидалардың 20-тармағына сәйкес құжаттаманы дайындауға жібереді.</w:t>
      </w:r>
    </w:p>
    <w:bookmarkEnd w:id="187"/>
    <w:bookmarkStart w:name="z194" w:id="188"/>
    <w:p>
      <w:pPr>
        <w:spacing w:after="0"/>
        <w:ind w:left="0"/>
        <w:jc w:val="both"/>
      </w:pPr>
      <w:r>
        <w:rPr>
          <w:rFonts w:ascii="Times New Roman"/>
          <w:b w:val="false"/>
          <w:i w:val="false"/>
          <w:color w:val="000000"/>
          <w:sz w:val="28"/>
        </w:rPr>
        <w:t>
      51. Қаржылық қамтамасыз етуді енгізу және қайтару шарттары осы параграфқа сәйкес анықталады.</w:t>
      </w:r>
    </w:p>
    <w:bookmarkEnd w:id="188"/>
    <w:bookmarkStart w:name="z195" w:id="189"/>
    <w:p>
      <w:pPr>
        <w:spacing w:after="0"/>
        <w:ind w:left="0"/>
        <w:jc w:val="both"/>
      </w:pPr>
      <w:r>
        <w:rPr>
          <w:rFonts w:ascii="Times New Roman"/>
          <w:b w:val="false"/>
          <w:i w:val="false"/>
          <w:color w:val="000000"/>
          <w:sz w:val="28"/>
        </w:rPr>
        <w:t>
      52. Аукциондық сауда-саттыққа қатысуға өтінімді қаржылық қамтамасыз етуді өтінім берушілер ұйымдастырушыға ұсынады және ол осы Қағидаларда көзделген шарттар мен мерзімдерде аукциондық сауда-саттық жеңімпазы болып анықталған жағдайда қаржы-есеп айырысу орталығымен сатып алу шартын жасауға және сатып алу шартының орындалуын қамтамасыз етуді енгізуге кепілдік болып табылады.</w:t>
      </w:r>
    </w:p>
    <w:bookmarkEnd w:id="189"/>
    <w:bookmarkStart w:name="z196" w:id="190"/>
    <w:p>
      <w:pPr>
        <w:spacing w:after="0"/>
        <w:ind w:left="0"/>
        <w:jc w:val="both"/>
      </w:pPr>
      <w:r>
        <w:rPr>
          <w:rFonts w:ascii="Times New Roman"/>
          <w:b w:val="false"/>
          <w:i w:val="false"/>
          <w:color w:val="000000"/>
          <w:sz w:val="28"/>
        </w:rPr>
        <w:t xml:space="preserve">
      53. Қазақстан Республикасы Энергетика министрінің 2015 жылғы 2 наурыздағы № 164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10662 тіркелген)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қағидаларына (бұдан әрі – Электр энергиясын орталықтандырылған сатып алу-сату қағидалары) сәйкес қатты тұрмыстық қалдықтар полигондарында барлау жұмыстарын жүргізуге арналған қаржылық қамтамасыз ету аукциондық сауда-саттық жеңімпаздары сатып алу шартына қол қойылған күннен бастап 30 (отыз) күнтізбелік күн ішінде есеп айырысу-қаржы орталығына ұсынылады.</w:t>
      </w:r>
    </w:p>
    <w:bookmarkEnd w:id="190"/>
    <w:bookmarkStart w:name="z197" w:id="191"/>
    <w:p>
      <w:pPr>
        <w:spacing w:after="0"/>
        <w:ind w:left="0"/>
        <w:jc w:val="both"/>
      </w:pPr>
      <w:r>
        <w:rPr>
          <w:rFonts w:ascii="Times New Roman"/>
          <w:b w:val="false"/>
          <w:i w:val="false"/>
          <w:color w:val="000000"/>
          <w:sz w:val="28"/>
        </w:rPr>
        <w:t>
      54. Сатып алу шартының талаптарын орындауды қаржылық қамтамасыз ету аукциондық сауда-саттық жеңімпаздары тарапынан электр энергиясын орталықтандырылған сатып алу-сату қағидаларына сәйкес, сатып алу шартына қол қойылған күннен бастап 30 (отыз) күнтізбелік күн ішінде есеп айырысу-қаржы орталығына ұсынылады.</w:t>
      </w:r>
    </w:p>
    <w:bookmarkEnd w:id="191"/>
    <w:bookmarkStart w:name="z198" w:id="192"/>
    <w:p>
      <w:pPr>
        <w:spacing w:after="0"/>
        <w:ind w:left="0"/>
        <w:jc w:val="both"/>
      </w:pPr>
      <w:r>
        <w:rPr>
          <w:rFonts w:ascii="Times New Roman"/>
          <w:b w:val="false"/>
          <w:i w:val="false"/>
          <w:color w:val="000000"/>
          <w:sz w:val="28"/>
        </w:rPr>
        <w:t>
      55. Аукциондық сауда-саттыққа қатысуға өтінімді қаржылық қамтамасыз ету қаржы-есеп айырысу орталығының пайдасына шығарылады және оған аукциондық сауда-саттық басталатын күнге дейін 2 (екі) жұмыс күнінен кешіктірмей ұсынылады.</w:t>
      </w:r>
    </w:p>
    <w:bookmarkEnd w:id="192"/>
    <w:bookmarkStart w:name="z199" w:id="193"/>
    <w:p>
      <w:pPr>
        <w:spacing w:after="0"/>
        <w:ind w:left="0"/>
        <w:jc w:val="both"/>
      </w:pPr>
      <w:r>
        <w:rPr>
          <w:rFonts w:ascii="Times New Roman"/>
          <w:b w:val="false"/>
          <w:i w:val="false"/>
          <w:color w:val="000000"/>
          <w:sz w:val="28"/>
        </w:rPr>
        <w:t>
      56. Қаржы-есеп айырысу орталығы Ұйымдастырушыға сомаларды көрсете отырып, қаржылық қамтамасыз етуі бар өтінім берушілердің тізімін аукциондық сауда-саттық басталғанға дейін 2 (екі) сағат бұрын жібереді.</w:t>
      </w:r>
    </w:p>
    <w:bookmarkEnd w:id="193"/>
    <w:bookmarkStart w:name="z200" w:id="194"/>
    <w:p>
      <w:pPr>
        <w:spacing w:after="0"/>
        <w:ind w:left="0"/>
        <w:jc w:val="both"/>
      </w:pPr>
      <w:r>
        <w:rPr>
          <w:rFonts w:ascii="Times New Roman"/>
          <w:b w:val="false"/>
          <w:i w:val="false"/>
          <w:color w:val="000000"/>
          <w:sz w:val="28"/>
        </w:rPr>
        <w:t>
      57. Өтінім беруші аукциондық сауда-саттыққа қатысуға өтінімді қаржылық қамтамасыз етудің SWIFT жүйесі бойынша шығарылған мына түрлерінің бірін таңдайды:</w:t>
      </w:r>
    </w:p>
    <w:bookmarkEnd w:id="194"/>
    <w:bookmarkStart w:name="z201" w:id="195"/>
    <w:p>
      <w:pPr>
        <w:spacing w:after="0"/>
        <w:ind w:left="0"/>
        <w:jc w:val="both"/>
      </w:pPr>
      <w:r>
        <w:rPr>
          <w:rFonts w:ascii="Times New Roman"/>
          <w:b w:val="false"/>
          <w:i w:val="false"/>
          <w:color w:val="000000"/>
          <w:sz w:val="28"/>
        </w:rPr>
        <w:t>
      1) банк кепілдігі;</w:t>
      </w:r>
    </w:p>
    <w:bookmarkEnd w:id="195"/>
    <w:bookmarkStart w:name="z202" w:id="196"/>
    <w:p>
      <w:pPr>
        <w:spacing w:after="0"/>
        <w:ind w:left="0"/>
        <w:jc w:val="both"/>
      </w:pPr>
      <w:r>
        <w:rPr>
          <w:rFonts w:ascii="Times New Roman"/>
          <w:b w:val="false"/>
          <w:i w:val="false"/>
          <w:color w:val="000000"/>
          <w:sz w:val="28"/>
        </w:rPr>
        <w:t>
      2) резервтік аккредитив.</w:t>
      </w:r>
    </w:p>
    <w:bookmarkEnd w:id="196"/>
    <w:bookmarkStart w:name="z203" w:id="197"/>
    <w:p>
      <w:pPr>
        <w:spacing w:after="0"/>
        <w:ind w:left="0"/>
        <w:jc w:val="both"/>
      </w:pPr>
      <w:r>
        <w:rPr>
          <w:rFonts w:ascii="Times New Roman"/>
          <w:b w:val="false"/>
          <w:i w:val="false"/>
          <w:color w:val="000000"/>
          <w:sz w:val="28"/>
        </w:rPr>
        <w:t>
      58. Қатысуға арналған өтінімді қаржылық қамтамасыз ету мөлшері:</w:t>
      </w:r>
    </w:p>
    <w:bookmarkEnd w:id="197"/>
    <w:bookmarkStart w:name="z204" w:id="198"/>
    <w:p>
      <w:pPr>
        <w:spacing w:after="0"/>
        <w:ind w:left="0"/>
        <w:jc w:val="both"/>
      </w:pPr>
      <w:r>
        <w:rPr>
          <w:rFonts w:ascii="Times New Roman"/>
          <w:b w:val="false"/>
          <w:i w:val="false"/>
          <w:color w:val="000000"/>
          <w:sz w:val="28"/>
        </w:rPr>
        <w:t>
      1) құжаттамасы бар аукциондық сауда-саттықта – Графикте көрсетілген ЖЭК пайдалану объектісінің белгіленген қуатына көбейтілген белгіленген қуаттың 1 (бір) киловатына 5000 (бес мың) теңге;</w:t>
      </w:r>
    </w:p>
    <w:bookmarkEnd w:id="198"/>
    <w:bookmarkStart w:name="z205" w:id="199"/>
    <w:p>
      <w:pPr>
        <w:spacing w:after="0"/>
        <w:ind w:left="0"/>
        <w:jc w:val="both"/>
      </w:pPr>
      <w:r>
        <w:rPr>
          <w:rFonts w:ascii="Times New Roman"/>
          <w:b w:val="false"/>
          <w:i w:val="false"/>
          <w:color w:val="000000"/>
          <w:sz w:val="28"/>
        </w:rPr>
        <w:t>
      2) белгіленген қуаты 499 МВт-қа дейін қоса алғанда, ЖЭК объектілерін салу жобалары бойынша құжаттамасы жоқ аукциондық сауда-саттықта – аукциондық сауда-саттыққа қатысуға өтінімде көрсетілген ЖЭК пайдалану объектісінің белгіленген қуатына көбейтілген белгіленген қуаттың 1 (бір) киловатына 2000 (екі мың) теңге;</w:t>
      </w:r>
    </w:p>
    <w:bookmarkEnd w:id="199"/>
    <w:bookmarkStart w:name="z206" w:id="200"/>
    <w:p>
      <w:pPr>
        <w:spacing w:after="0"/>
        <w:ind w:left="0"/>
        <w:jc w:val="both"/>
      </w:pPr>
      <w:r>
        <w:rPr>
          <w:rFonts w:ascii="Times New Roman"/>
          <w:b w:val="false"/>
          <w:i w:val="false"/>
          <w:color w:val="000000"/>
          <w:sz w:val="28"/>
        </w:rPr>
        <w:t>
      3) белгіленген қуаты 499 МВт-тан асатын ЖЭК объектілерін салу жобалары бойынша құжаттамасы жоқ аукциондық сауда-саттықта – аукциондық сауда-саттыққа қатысуға өтінімде көрсетілген ЖЭК пайдалану объектісінің белгіленген қуатына көбейтілген белгіленген қуаттың 1 (бір) киловатына 5000 (бес мың) теңге.</w:t>
      </w:r>
    </w:p>
    <w:bookmarkEnd w:id="200"/>
    <w:bookmarkStart w:name="z207" w:id="201"/>
    <w:p>
      <w:pPr>
        <w:spacing w:after="0"/>
        <w:ind w:left="0"/>
        <w:jc w:val="both"/>
      </w:pPr>
      <w:r>
        <w:rPr>
          <w:rFonts w:ascii="Times New Roman"/>
          <w:b w:val="false"/>
          <w:i w:val="false"/>
          <w:color w:val="000000"/>
          <w:sz w:val="28"/>
        </w:rPr>
        <w:t>
      4) ЖЭК объектілерін салу жобалары бойынша орнатылған қуаты 499 МВт қоса алғанда болатын көлемдегі еркін аукциондық сауда-саттыққа қатысқанда – аукциондық сауда-саттыққа қатысуға берілген өтінімде көрсетілген ЖЭК объектісінің орнатылған қуатына көбейтілген 1 (бір) киловатт орнатылған қуат үшін 2000 (екі мың) теңге мөлшерінде;</w:t>
      </w:r>
    </w:p>
    <w:bookmarkEnd w:id="201"/>
    <w:bookmarkStart w:name="z208" w:id="202"/>
    <w:p>
      <w:pPr>
        <w:spacing w:after="0"/>
        <w:ind w:left="0"/>
        <w:jc w:val="both"/>
      </w:pPr>
      <w:r>
        <w:rPr>
          <w:rFonts w:ascii="Times New Roman"/>
          <w:b w:val="false"/>
          <w:i w:val="false"/>
          <w:color w:val="000000"/>
          <w:sz w:val="28"/>
        </w:rPr>
        <w:t>
      5) ЖЭК объектілерін салу жобалары бойынша орнатылған қуаты 499 МВт-тан асатын көлемдегі еркін аукциондық сауда-саттыққа қатысқанда – аукциондық сауда-саттыққа қатысуға берілген өтінімде көрсетілген ЖЭК объектісінің орнатылған қуатына көбейтілген 1 (бір) киловатт орнатылған қуат үшін 5000 (бес мың) теңге мөлшерінде.</w:t>
      </w:r>
    </w:p>
    <w:bookmarkEnd w:id="202"/>
    <w:bookmarkStart w:name="z209" w:id="203"/>
    <w:p>
      <w:pPr>
        <w:spacing w:after="0"/>
        <w:ind w:left="0"/>
        <w:jc w:val="both"/>
      </w:pPr>
      <w:r>
        <w:rPr>
          <w:rFonts w:ascii="Times New Roman"/>
          <w:b w:val="false"/>
          <w:i w:val="false"/>
          <w:color w:val="000000"/>
          <w:sz w:val="28"/>
        </w:rPr>
        <w:t>
      59. Банк кепілдігі немесе резервтік аккредитив түрінде өтінім берушімен енгізілген аукциондық сауда-саттыққа қатысуға өтінімді қаржылық қамтамасыз ету қаржы-есеп айырысу орталығымен тиісті хатты аукциондық сауда-саттықты өткізген күнінен бастап 3 (үш) жұмыс күні ішінде банкке (банктерге) жолдау арқылы мына жағдайлардың бірі туындаған кезде қайтарылады (босатылады):</w:t>
      </w:r>
    </w:p>
    <w:bookmarkEnd w:id="203"/>
    <w:bookmarkStart w:name="z210" w:id="204"/>
    <w:p>
      <w:pPr>
        <w:spacing w:after="0"/>
        <w:ind w:left="0"/>
        <w:jc w:val="both"/>
      </w:pPr>
      <w:r>
        <w:rPr>
          <w:rFonts w:ascii="Times New Roman"/>
          <w:b w:val="false"/>
          <w:i w:val="false"/>
          <w:color w:val="000000"/>
          <w:sz w:val="28"/>
        </w:rPr>
        <w:t>
      1) қатысушы аукциондық сауда-саттық қорытындысына сәйкес аукциондық сауда-саттық жеңімпазы болып табылмаса;</w:t>
      </w:r>
    </w:p>
    <w:bookmarkEnd w:id="204"/>
    <w:bookmarkStart w:name="z211" w:id="205"/>
    <w:p>
      <w:pPr>
        <w:spacing w:after="0"/>
        <w:ind w:left="0"/>
        <w:jc w:val="both"/>
      </w:pPr>
      <w:r>
        <w:rPr>
          <w:rFonts w:ascii="Times New Roman"/>
          <w:b w:val="false"/>
          <w:i w:val="false"/>
          <w:color w:val="000000"/>
          <w:sz w:val="28"/>
        </w:rPr>
        <w:t>
      2) аукциондық сауда-саттықтың жеңімпазы сатып алу шартын жасаса және сатып алу шарты талаптарының орындалуын қаржылық қамтамасыз етуді енгізсе.</w:t>
      </w:r>
    </w:p>
    <w:bookmarkEnd w:id="205"/>
    <w:bookmarkStart w:name="z212" w:id="206"/>
    <w:p>
      <w:pPr>
        <w:spacing w:after="0"/>
        <w:ind w:left="0"/>
        <w:jc w:val="both"/>
      </w:pPr>
      <w:r>
        <w:rPr>
          <w:rFonts w:ascii="Times New Roman"/>
          <w:b w:val="false"/>
          <w:i w:val="false"/>
          <w:color w:val="000000"/>
          <w:sz w:val="28"/>
        </w:rPr>
        <w:t>
      3) аукциондық сауда-саттықтың жеңімпазы сатып алу шартын жасасып, қатты тұрмыстық қалдықтар полигондарында барлау жұмыстарын жүргізуге арналған қаржылық қамтамасыз етуді енгізді.</w:t>
      </w:r>
    </w:p>
    <w:bookmarkEnd w:id="206"/>
    <w:bookmarkStart w:name="z213" w:id="207"/>
    <w:p>
      <w:pPr>
        <w:spacing w:after="0"/>
        <w:ind w:left="0"/>
        <w:jc w:val="both"/>
      </w:pPr>
      <w:r>
        <w:rPr>
          <w:rFonts w:ascii="Times New Roman"/>
          <w:b w:val="false"/>
          <w:i w:val="false"/>
          <w:color w:val="000000"/>
          <w:sz w:val="28"/>
        </w:rPr>
        <w:t>
      60. Егер аукциондық сауда-саттықтың жеңімпазы сатып алу шартын жасасудан жалтарса және (немесе) сатып алу шартының талаптарын орындауды қаржылық қамтамасыз етуді осы Қағидалардың 52 және 54-тармақтарына сәйкес ұсынбаса, қаржы-есеп айырысу орталығы тиісті банктік кепілдік немесе резервтік аккредитив бойынша ақы төлеуге талап қояды.</w:t>
      </w:r>
    </w:p>
    <w:bookmarkEnd w:id="207"/>
    <w:bookmarkStart w:name="z214" w:id="208"/>
    <w:p>
      <w:pPr>
        <w:spacing w:after="0"/>
        <w:ind w:left="0"/>
        <w:jc w:val="both"/>
      </w:pPr>
      <w:r>
        <w:rPr>
          <w:rFonts w:ascii="Times New Roman"/>
          <w:b w:val="false"/>
          <w:i w:val="false"/>
          <w:color w:val="000000"/>
          <w:sz w:val="28"/>
        </w:rPr>
        <w:t>
      61. Қаржылық қамтамасыз ету аукциондық сауда-саттық өткізген күннен бастап кемінде 150 (бір жүз елу) күнтізбелік күнге жарамды мерзімге ресімделеді және қайтарып алуға болмайтын болып табылады.</w:t>
      </w:r>
    </w:p>
    <w:bookmarkEnd w:id="208"/>
    <w:bookmarkStart w:name="z215" w:id="209"/>
    <w:p>
      <w:pPr>
        <w:spacing w:after="0"/>
        <w:ind w:left="0"/>
        <w:jc w:val="both"/>
      </w:pPr>
      <w:r>
        <w:rPr>
          <w:rFonts w:ascii="Times New Roman"/>
          <w:b w:val="false"/>
          <w:i w:val="false"/>
          <w:color w:val="000000"/>
          <w:sz w:val="28"/>
        </w:rPr>
        <w:t>
      62. Банк қаржылық қамтамасыз етуді қаржы-есеп айырысу орталығы мынадай құжаттарды ұсынған кезде орындайды (ұстайды):</w:t>
      </w:r>
    </w:p>
    <w:bookmarkEnd w:id="209"/>
    <w:bookmarkStart w:name="z216" w:id="210"/>
    <w:p>
      <w:pPr>
        <w:spacing w:after="0"/>
        <w:ind w:left="0"/>
        <w:jc w:val="both"/>
      </w:pPr>
      <w:r>
        <w:rPr>
          <w:rFonts w:ascii="Times New Roman"/>
          <w:b w:val="false"/>
          <w:i w:val="false"/>
          <w:color w:val="000000"/>
          <w:sz w:val="28"/>
        </w:rPr>
        <w:t>
      1) қаржы-есеп айырысу орталығының уәкілетті тұлғасы қол қойған және қаржы-есеп айырысу орталығы мөрінің баспа таңбасымен куәландырылған борышкер тұлғаның міндеттемелерін орындамауы туралы қағаз түріндегі өтініші;</w:t>
      </w:r>
    </w:p>
    <w:bookmarkEnd w:id="210"/>
    <w:bookmarkStart w:name="z217" w:id="211"/>
    <w:p>
      <w:pPr>
        <w:spacing w:after="0"/>
        <w:ind w:left="0"/>
        <w:jc w:val="both"/>
      </w:pPr>
      <w:r>
        <w:rPr>
          <w:rFonts w:ascii="Times New Roman"/>
          <w:b w:val="false"/>
          <w:i w:val="false"/>
          <w:color w:val="000000"/>
          <w:sz w:val="28"/>
        </w:rPr>
        <w:t>
      2) осы Қағидаларға сәйкес өтеу сомасы көрсетілген төлемге талап.</w:t>
      </w:r>
    </w:p>
    <w:bookmarkEnd w:id="211"/>
    <w:bookmarkStart w:name="z218" w:id="212"/>
    <w:p>
      <w:pPr>
        <w:spacing w:after="0"/>
        <w:ind w:left="0"/>
        <w:jc w:val="both"/>
      </w:pPr>
      <w:r>
        <w:rPr>
          <w:rFonts w:ascii="Times New Roman"/>
          <w:b w:val="false"/>
          <w:i w:val="false"/>
          <w:color w:val="000000"/>
          <w:sz w:val="28"/>
        </w:rPr>
        <w:t>
      63. Қаржылық қамтамасыз етумен байланысты барлық банктік, соның ішінде Алушы (бенефициар) банктің комиссиялары мен шығыстарын борышкер тұлға төлейді.</w:t>
      </w:r>
    </w:p>
    <w:bookmarkEnd w:id="212"/>
    <w:bookmarkStart w:name="z219" w:id="213"/>
    <w:p>
      <w:pPr>
        <w:spacing w:after="0"/>
        <w:ind w:left="0"/>
        <w:jc w:val="both"/>
      </w:pPr>
      <w:r>
        <w:rPr>
          <w:rFonts w:ascii="Times New Roman"/>
          <w:b w:val="false"/>
          <w:i w:val="false"/>
          <w:color w:val="000000"/>
          <w:sz w:val="28"/>
        </w:rPr>
        <w:t>
      64. Банктік кепілдік немесе резервтік аккредитив аукционға қатысуға өтінімнің қамтамасыз етілуі ретінде Қазақстан Республикасының резидент-банктері тарапынан ұсынылады, олардың шетел валютасындағы ұзақ мерзімді кредиттік рейтингі Standard&amp;Poor’s бойынша "В" деңгейінен төмен болмауы тиіс немесе Fitch бойынша "В-" немесе Moody’s Investors Service бойынша "В3" деңгейінен төмен болмауы тиіс, сондай-ақ Қазақстан Республикасының резидент-банкіндегі ата-ана ұйымының рейтингі Standard&amp;Poor’s бойынша "ВВВ", Fitch бойынша "ВВВ" немесе Moody’s Investors Service бойынша "Ваа2" деңгейінен төмен болмауы тиіс.</w:t>
      </w:r>
    </w:p>
    <w:bookmarkEnd w:id="213"/>
    <w:bookmarkStart w:name="z220" w:id="214"/>
    <w:p>
      <w:pPr>
        <w:spacing w:after="0"/>
        <w:ind w:left="0"/>
        <w:jc w:val="both"/>
      </w:pPr>
      <w:r>
        <w:rPr>
          <w:rFonts w:ascii="Times New Roman"/>
          <w:b w:val="false"/>
          <w:i w:val="false"/>
          <w:color w:val="000000"/>
          <w:sz w:val="28"/>
        </w:rPr>
        <w:t>
      Бұл ретте Қазақстан Республикасының резиденті емес банктерден банк кепілдігін немесе резервтік аккредитивті резидент банктер резидент емес банктердің контр-міндеттемелеріне кепілдеме шығару жолымен растауы тиіс.</w:t>
      </w:r>
    </w:p>
    <w:bookmarkEnd w:id="214"/>
    <w:bookmarkStart w:name="z221" w:id="215"/>
    <w:p>
      <w:pPr>
        <w:spacing w:after="0"/>
        <w:ind w:left="0"/>
        <w:jc w:val="both"/>
      </w:pPr>
      <w:r>
        <w:rPr>
          <w:rFonts w:ascii="Times New Roman"/>
          <w:b w:val="false"/>
          <w:i w:val="false"/>
          <w:color w:val="000000"/>
          <w:sz w:val="28"/>
        </w:rPr>
        <w:t>
      Standard &amp; Poor's, "BBB" Fitch "Baa2" бойынша Moody's Investorservice бойынша "BBB"-тен төмен емес шетел валютасындағы ұзақ мерзімді кредиттік рейтингі, Қазақстан Республикасының резидент емес-банктері, тиісті қарсы міндеттемелерді шығарусыз банк кепілдігі немесе резервтік аккредитив шығаруы мүмкін.</w:t>
      </w:r>
    </w:p>
    <w:bookmarkEnd w:id="215"/>
    <w:bookmarkStart w:name="z222" w:id="216"/>
    <w:p>
      <w:pPr>
        <w:spacing w:after="0"/>
        <w:ind w:left="0"/>
        <w:jc w:val="left"/>
      </w:pPr>
      <w:r>
        <w:rPr>
          <w:rFonts w:ascii="Times New Roman"/>
          <w:b/>
          <w:i w:val="false"/>
          <w:color w:val="000000"/>
        </w:rPr>
        <w:t xml:space="preserve"> 8-параграф. Қорытынды шығару және жеңімпаздарды анықтау тәртібі</w:t>
      </w:r>
    </w:p>
    <w:bookmarkEnd w:id="216"/>
    <w:bookmarkStart w:name="z223" w:id="217"/>
    <w:p>
      <w:pPr>
        <w:spacing w:after="0"/>
        <w:ind w:left="0"/>
        <w:jc w:val="both"/>
      </w:pPr>
      <w:r>
        <w:rPr>
          <w:rFonts w:ascii="Times New Roman"/>
          <w:b w:val="false"/>
          <w:i w:val="false"/>
          <w:color w:val="000000"/>
          <w:sz w:val="28"/>
        </w:rPr>
        <w:t>
      65. Сауда сессиясы барысында осы Қағидалардың 5-тармағының 2) және 3) тармақшаларында көзделген аукциондық сауда-саттыққа қатысушыларға мынадай ақпарат ашық:</w:t>
      </w:r>
    </w:p>
    <w:bookmarkEnd w:id="217"/>
    <w:bookmarkStart w:name="z224" w:id="218"/>
    <w:p>
      <w:pPr>
        <w:spacing w:after="0"/>
        <w:ind w:left="0"/>
        <w:jc w:val="both"/>
      </w:pPr>
      <w:r>
        <w:rPr>
          <w:rFonts w:ascii="Times New Roman"/>
          <w:b w:val="false"/>
          <w:i w:val="false"/>
          <w:color w:val="000000"/>
          <w:sz w:val="28"/>
        </w:rPr>
        <w:t>
      1) уәкілетті орган бекіткен Графикте көрсетілген аукциондық сауда-саттықты сипаттайтын жалпы ақпарат;</w:t>
      </w:r>
    </w:p>
    <w:bookmarkEnd w:id="218"/>
    <w:bookmarkStart w:name="z225" w:id="219"/>
    <w:p>
      <w:pPr>
        <w:spacing w:after="0"/>
        <w:ind w:left="0"/>
        <w:jc w:val="both"/>
      </w:pPr>
      <w:r>
        <w:rPr>
          <w:rFonts w:ascii="Times New Roman"/>
          <w:b w:val="false"/>
          <w:i w:val="false"/>
          <w:color w:val="000000"/>
          <w:sz w:val="28"/>
        </w:rPr>
        <w:t>
      2) қатысушының барлық параметрлері бар аукциондық сауда-саттыққа қатысуға берген өтінімі (бағасы, өтінім беру уақыты);</w:t>
      </w:r>
    </w:p>
    <w:bookmarkEnd w:id="219"/>
    <w:bookmarkStart w:name="z226" w:id="220"/>
    <w:p>
      <w:pPr>
        <w:spacing w:after="0"/>
        <w:ind w:left="0"/>
        <w:jc w:val="both"/>
      </w:pPr>
      <w:r>
        <w:rPr>
          <w:rFonts w:ascii="Times New Roman"/>
          <w:b w:val="false"/>
          <w:i w:val="false"/>
          <w:color w:val="000000"/>
          <w:sz w:val="28"/>
        </w:rPr>
        <w:t>
      3) аукциондық сауда-саттыққа қатысуға берілген өтінімдерде көрсетілген ең төмен баға (көлемін көрсетпестен).</w:t>
      </w:r>
    </w:p>
    <w:bookmarkEnd w:id="220"/>
    <w:bookmarkStart w:name="z227" w:id="221"/>
    <w:p>
      <w:pPr>
        <w:spacing w:after="0"/>
        <w:ind w:left="0"/>
        <w:jc w:val="both"/>
      </w:pPr>
      <w:r>
        <w:rPr>
          <w:rFonts w:ascii="Times New Roman"/>
          <w:b w:val="false"/>
          <w:i w:val="false"/>
          <w:color w:val="000000"/>
          <w:sz w:val="28"/>
        </w:rPr>
        <w:t>
      66. Сауда сессиясы барысында құжаттамасы бар аукциондық сауда-саттыққа қатысушыларға мынадай ақпарат ашық:</w:t>
      </w:r>
    </w:p>
    <w:bookmarkEnd w:id="221"/>
    <w:bookmarkStart w:name="z228" w:id="222"/>
    <w:p>
      <w:pPr>
        <w:spacing w:after="0"/>
        <w:ind w:left="0"/>
        <w:jc w:val="both"/>
      </w:pPr>
      <w:r>
        <w:rPr>
          <w:rFonts w:ascii="Times New Roman"/>
          <w:b w:val="false"/>
          <w:i w:val="false"/>
          <w:color w:val="000000"/>
          <w:sz w:val="28"/>
        </w:rPr>
        <w:t>
      1) уәкілетті орган бекіткен Графикте көрсетілген аукциондық сауда-саттықты сипаттайтын жалпы ақпарат;</w:t>
      </w:r>
    </w:p>
    <w:bookmarkEnd w:id="222"/>
    <w:bookmarkStart w:name="z229" w:id="223"/>
    <w:p>
      <w:pPr>
        <w:spacing w:after="0"/>
        <w:ind w:left="0"/>
        <w:jc w:val="both"/>
      </w:pPr>
      <w:r>
        <w:rPr>
          <w:rFonts w:ascii="Times New Roman"/>
          <w:b w:val="false"/>
          <w:i w:val="false"/>
          <w:color w:val="000000"/>
          <w:sz w:val="28"/>
        </w:rPr>
        <w:t>
      2) қатысушының барлық параметрлері бар аукциондық сауда-саттыққа қатысуға берген өтінімі (бағасы, өтінім беру уақыты);</w:t>
      </w:r>
    </w:p>
    <w:bookmarkEnd w:id="223"/>
    <w:bookmarkStart w:name="z230" w:id="224"/>
    <w:p>
      <w:pPr>
        <w:spacing w:after="0"/>
        <w:ind w:left="0"/>
        <w:jc w:val="both"/>
      </w:pPr>
      <w:r>
        <w:rPr>
          <w:rFonts w:ascii="Times New Roman"/>
          <w:b w:val="false"/>
          <w:i w:val="false"/>
          <w:color w:val="000000"/>
          <w:sz w:val="28"/>
        </w:rPr>
        <w:t>
      3) бағаны көрсете отырып, сауда-саттыққа қатысушылар берген өтінімдер.</w:t>
      </w:r>
    </w:p>
    <w:bookmarkEnd w:id="224"/>
    <w:bookmarkStart w:name="z231" w:id="225"/>
    <w:p>
      <w:pPr>
        <w:spacing w:after="0"/>
        <w:ind w:left="0"/>
        <w:jc w:val="both"/>
      </w:pPr>
      <w:r>
        <w:rPr>
          <w:rFonts w:ascii="Times New Roman"/>
          <w:b w:val="false"/>
          <w:i w:val="false"/>
          <w:color w:val="000000"/>
          <w:sz w:val="28"/>
        </w:rPr>
        <w:t>
      67. Ұйымдастырушы баға есебін мынадай шарттар орындалған кезде жүргізеді:</w:t>
      </w:r>
    </w:p>
    <w:bookmarkEnd w:id="225"/>
    <w:bookmarkStart w:name="z232" w:id="226"/>
    <w:p>
      <w:pPr>
        <w:spacing w:after="0"/>
        <w:ind w:left="0"/>
        <w:jc w:val="both"/>
      </w:pPr>
      <w:r>
        <w:rPr>
          <w:rFonts w:ascii="Times New Roman"/>
          <w:b w:val="false"/>
          <w:i w:val="false"/>
          <w:color w:val="000000"/>
          <w:sz w:val="28"/>
        </w:rPr>
        <w:t>
      1) сатуға арналған аукциондық сауда-саттыққа қатысуға өтінімдердің белгіленген қуатының жиынтық көлемі белгіленген қуатқа сұраныс көлемінің кемінде 130 %-ы;</w:t>
      </w:r>
    </w:p>
    <w:bookmarkEnd w:id="226"/>
    <w:bookmarkStart w:name="z233" w:id="227"/>
    <w:p>
      <w:pPr>
        <w:spacing w:after="0"/>
        <w:ind w:left="0"/>
        <w:jc w:val="both"/>
      </w:pPr>
      <w:r>
        <w:rPr>
          <w:rFonts w:ascii="Times New Roman"/>
          <w:b w:val="false"/>
          <w:i w:val="false"/>
          <w:color w:val="000000"/>
          <w:sz w:val="28"/>
        </w:rPr>
        <w:t>
      2) аукциондық сауда-саттыққа қатысу үшін сауда жүйесіне өтінім берген қатысушылардың саны кемінде екеу болуы тиіс;</w:t>
      </w:r>
    </w:p>
    <w:bookmarkEnd w:id="227"/>
    <w:bookmarkStart w:name="z234" w:id="228"/>
    <w:p>
      <w:pPr>
        <w:spacing w:after="0"/>
        <w:ind w:left="0"/>
        <w:jc w:val="both"/>
      </w:pPr>
      <w:r>
        <w:rPr>
          <w:rFonts w:ascii="Times New Roman"/>
          <w:b w:val="false"/>
          <w:i w:val="false"/>
          <w:color w:val="000000"/>
          <w:sz w:val="28"/>
        </w:rPr>
        <w:t>
      Жоғарыда көрсетілген шарттар орындалмаған жағдайда Ұйымдастырушы баға есебін жүргізбейді, сауда сессиясының жабылу уақыты өткенге дейін сауда-саттықты жабады және сауда-саттықты өтпеді деп жариялайды.</w:t>
      </w:r>
    </w:p>
    <w:bookmarkEnd w:id="228"/>
    <w:bookmarkStart w:name="z235" w:id="229"/>
    <w:p>
      <w:pPr>
        <w:spacing w:after="0"/>
        <w:ind w:left="0"/>
        <w:jc w:val="both"/>
      </w:pPr>
      <w:r>
        <w:rPr>
          <w:rFonts w:ascii="Times New Roman"/>
          <w:b w:val="false"/>
          <w:i w:val="false"/>
          <w:color w:val="000000"/>
          <w:sz w:val="28"/>
        </w:rPr>
        <w:t>
      Осы тармақтың 1) тармақшасының ережесі судың гидродинамикалық энергиясын, тұтыну қалдықтарын, биомассаны, биогазды және электр энергиясын өндіру үшін қалдықтардан алынатын өзге де отынды пайдаланатын объектілерді салу жөніндегі жобаларды іріктеу бойынша аукциондық сауда-саттыққа қолданылмайды.</w:t>
      </w:r>
    </w:p>
    <w:bookmarkEnd w:id="229"/>
    <w:bookmarkStart w:name="z236" w:id="230"/>
    <w:p>
      <w:pPr>
        <w:spacing w:after="0"/>
        <w:ind w:left="0"/>
        <w:jc w:val="both"/>
      </w:pPr>
      <w:r>
        <w:rPr>
          <w:rFonts w:ascii="Times New Roman"/>
          <w:b w:val="false"/>
          <w:i w:val="false"/>
          <w:color w:val="000000"/>
          <w:sz w:val="28"/>
        </w:rPr>
        <w:t>
      68. Қатысушылардың аукциондық сауда-саттыққа қатысуға өтінімдерінен Ұйымдастырушы онда көрсетілген бағалардың өсу ретімен қалыптастырылған сараланған тізімді жасайды.</w:t>
      </w:r>
    </w:p>
    <w:bookmarkEnd w:id="230"/>
    <w:bookmarkStart w:name="z237" w:id="231"/>
    <w:p>
      <w:pPr>
        <w:spacing w:after="0"/>
        <w:ind w:left="0"/>
        <w:jc w:val="both"/>
      </w:pPr>
      <w:r>
        <w:rPr>
          <w:rFonts w:ascii="Times New Roman"/>
          <w:b w:val="false"/>
          <w:i w:val="false"/>
          <w:color w:val="000000"/>
          <w:sz w:val="28"/>
        </w:rPr>
        <w:t>
      69. Осы Қағидалардың 5-тармағының 2) және 3) тармақшаларында көзделген аукциондық сауда-саттықта жеңімпаздардың алдын ала тізімін анықтау сауда-саттыққа қатысуға өтінімдерді сауда-саттыққа қатысуға өтінімдерді қабылдау уақыты аяқталғаннан кейін, сұраныс толық қанағаттандырылғанға дейін мәлімделген бағалардың өсу тәртібімен оларды сараланған тізімнен дәйекті іріктеу жолымен жүзеге асырылады.</w:t>
      </w:r>
    </w:p>
    <w:bookmarkEnd w:id="231"/>
    <w:bookmarkStart w:name="z238" w:id="232"/>
    <w:p>
      <w:pPr>
        <w:spacing w:after="0"/>
        <w:ind w:left="0"/>
        <w:jc w:val="both"/>
      </w:pPr>
      <w:r>
        <w:rPr>
          <w:rFonts w:ascii="Times New Roman"/>
          <w:b w:val="false"/>
          <w:i w:val="false"/>
          <w:color w:val="000000"/>
          <w:sz w:val="28"/>
        </w:rPr>
        <w:t>
      70. Құжаттамасы бар аукциондық сауда-саттықта жеңімпазды анықтау аукциондық сауда-саттыққа қатысуға өтінімдерді сауда-саттық сессиясына қабылдау уақыты аяқталғаннан кейін ең төмен бағамен бір өтінімді таңдау жолымен жүзеге асырылады.</w:t>
      </w:r>
    </w:p>
    <w:bookmarkEnd w:id="232"/>
    <w:bookmarkStart w:name="z239" w:id="233"/>
    <w:p>
      <w:pPr>
        <w:spacing w:after="0"/>
        <w:ind w:left="0"/>
        <w:jc w:val="both"/>
      </w:pPr>
      <w:r>
        <w:rPr>
          <w:rFonts w:ascii="Times New Roman"/>
          <w:b w:val="false"/>
          <w:i w:val="false"/>
          <w:color w:val="000000"/>
          <w:sz w:val="28"/>
        </w:rPr>
        <w:t>
      71. Осы Қағидалардың 5-тармағының 2) және 3) тармақшаларында көзделген аукциондық сауда-саттықтың алдын ала жасалған жеңімпаздар тізімінде техникалық талаптары орындалмайтын, яғни көрсетілген қосылу нүктесі бойынша жалпы өтінімдердің көлемі рұқсат етілген ең жоғары қуат көлемінен және/немесе қосылуға болатын мүмкін қосылымдар санынан асып кеткен бірнеше алдын ала қанағаттандырылған өтінімдер болған жағдайда, аукциондық сауда-саттыққа қатысуға арналған өтінімдер алдын ала жасалған жеңімпаздар тізімінен бағаның кему тәртібімен алынып тасталады – бұл қосылу нүктесі бойынша белгіленген ең жоғары қуат көлемі мен қосылу мүмкіндіктері санына сәйкестікке қол жеткізілгенге дейін жүзеге асырылады.</w:t>
      </w:r>
    </w:p>
    <w:bookmarkEnd w:id="233"/>
    <w:bookmarkStart w:name="z240" w:id="234"/>
    <w:p>
      <w:pPr>
        <w:spacing w:after="0"/>
        <w:ind w:left="0"/>
        <w:jc w:val="both"/>
      </w:pPr>
      <w:r>
        <w:rPr>
          <w:rFonts w:ascii="Times New Roman"/>
          <w:b w:val="false"/>
          <w:i w:val="false"/>
          <w:color w:val="000000"/>
          <w:sz w:val="28"/>
        </w:rPr>
        <w:t>
      72. Аукциондық сауда-саттық бір қосылудың техникалық мүмкіндігімен өткізілген кезде, сауда сессиясында Графикте көрсетілгенге тең белгіленген қуаттың көлеміне аукциондық сауда-саттыққа қатысуға өтінімдер қабылданады.</w:t>
      </w:r>
    </w:p>
    <w:bookmarkEnd w:id="234"/>
    <w:bookmarkStart w:name="z241" w:id="235"/>
    <w:p>
      <w:pPr>
        <w:spacing w:after="0"/>
        <w:ind w:left="0"/>
        <w:jc w:val="both"/>
      </w:pPr>
      <w:r>
        <w:rPr>
          <w:rFonts w:ascii="Times New Roman"/>
          <w:b w:val="false"/>
          <w:i w:val="false"/>
          <w:color w:val="000000"/>
          <w:sz w:val="28"/>
        </w:rPr>
        <w:t>
      73. Егер жеңімпаздардың алдын ала тізімінен осы Қағидалардың 5-тармағының 2) және 3) тармақшаларында көзделген аукциондық сауда-саттыққа қатысуға соңғы талап етілген өтінім бар сұраныс кезінде толық қанағаттандырылмаса, онда сауда-саттық өткізу кезінде мынадай шарттар қолданылады:</w:t>
      </w:r>
    </w:p>
    <w:bookmarkEnd w:id="235"/>
    <w:bookmarkStart w:name="z242" w:id="236"/>
    <w:p>
      <w:pPr>
        <w:spacing w:after="0"/>
        <w:ind w:left="0"/>
        <w:jc w:val="both"/>
      </w:pPr>
      <w:r>
        <w:rPr>
          <w:rFonts w:ascii="Times New Roman"/>
          <w:b w:val="false"/>
          <w:i w:val="false"/>
          <w:color w:val="000000"/>
          <w:sz w:val="28"/>
        </w:rPr>
        <w:t>
      1) егер аукциондық сауда-саттыққа қатысуға соңғы талап етілген өтінімнің қанағаттандырылған көлемі оның мәлімделген көлемінен 50 %-ынан немесе одан көп болса, онда аукциондық сауда-саттыққа қатысуға мұндай өтінім сауда-саттық қорытындылары бойынша толық көлемде не қосылу нүктесінің ең жоғары рұқсат етілген көлемін шектеу шамасынан аспайтын көлемде қанағаттандырылады. Бұл ретте, уәкілетті орган жариялаған белгіленген қуатты іріктеу көлемі сараланған тізімнен аукциондық сауда-саттыққа қатысуға соңғы талап етілген өтінімнің қанағаттандырылмаған қалдығының (не оның бір бөлігінің) шамасына ұлғайтылатын болады;</w:t>
      </w:r>
    </w:p>
    <w:bookmarkEnd w:id="236"/>
    <w:bookmarkStart w:name="z243" w:id="237"/>
    <w:p>
      <w:pPr>
        <w:spacing w:after="0"/>
        <w:ind w:left="0"/>
        <w:jc w:val="both"/>
      </w:pPr>
      <w:r>
        <w:rPr>
          <w:rFonts w:ascii="Times New Roman"/>
          <w:b w:val="false"/>
          <w:i w:val="false"/>
          <w:color w:val="000000"/>
          <w:sz w:val="28"/>
        </w:rPr>
        <w:t>
      2) егер аукциондық сауда-саттыққа қатысуға соңғы талап етілген өтінімнің қанағаттандырылған көлемі оның мәлімделген көлемінің 50 % -ынан кем болса, онда аукциондық сауда-саттыққа қатысуға мұндай өтінім белгіленген қуаттың ең аз рұқсат етілген көлемі туралы шартқа тексеріледі.</w:t>
      </w:r>
    </w:p>
    <w:bookmarkEnd w:id="237"/>
    <w:bookmarkStart w:name="z244" w:id="238"/>
    <w:p>
      <w:pPr>
        <w:spacing w:after="0"/>
        <w:ind w:left="0"/>
        <w:jc w:val="both"/>
      </w:pPr>
      <w:r>
        <w:rPr>
          <w:rFonts w:ascii="Times New Roman"/>
          <w:b w:val="false"/>
          <w:i w:val="false"/>
          <w:color w:val="000000"/>
          <w:sz w:val="28"/>
        </w:rPr>
        <w:t>
      74. Осы Қағидалардың 71, 72 және 73-тармақтарында көрсетілген шарттарды тексергеннен кейін Ұйымдастырушы осы Қағидалардың 5-тармағының 2) және 3) тармақшаларында көзделген аукциондық сауда-саттық жеңімпазын (жеңімпаздарын) анықтайды және оларды аукциондық сауда-саттық жеңімпаздарының тізіліміне енгізеді. Бұл ретте аукциондық бағалар аукциондық сауда-саттыққа қатысуға берілген өтінімдерде көрсетілген бағалар бойынша айқындалады.</w:t>
      </w:r>
    </w:p>
    <w:bookmarkEnd w:id="238"/>
    <w:bookmarkStart w:name="z245" w:id="239"/>
    <w:p>
      <w:pPr>
        <w:spacing w:after="0"/>
        <w:ind w:left="0"/>
        <w:jc w:val="both"/>
      </w:pPr>
      <w:r>
        <w:rPr>
          <w:rFonts w:ascii="Times New Roman"/>
          <w:b w:val="false"/>
          <w:i w:val="false"/>
          <w:color w:val="000000"/>
          <w:sz w:val="28"/>
        </w:rPr>
        <w:t>
      75. Гидродинамикалық су энергиясын, биомассаны, биогазды және электр энергиясын өндіру үшін органикалық қалдықтардан алынатын өзге де отынды пайдаланатын жобаларды іріктеу жөніндегі құжаттамасы жоқ аукциондық сауда-саттықтың жеңімпаздары осы Қағидалардың 29-тармағының 7) және 8) тармақшаларына және 30-тармағының 9) және 10) тармақшаларына сәйкес қайта жүктелген құжаттармен күнтізбелік жылға арналған аукциондық сауда-саттықты өткізу графигінде көрсетілген кейінгі аукциондық сауда-саттыққа жіберілмейді.</w:t>
      </w:r>
    </w:p>
    <w:bookmarkEnd w:id="239"/>
    <w:bookmarkStart w:name="z246" w:id="240"/>
    <w:p>
      <w:pPr>
        <w:spacing w:after="0"/>
        <w:ind w:left="0"/>
        <w:jc w:val="both"/>
      </w:pPr>
      <w:r>
        <w:rPr>
          <w:rFonts w:ascii="Times New Roman"/>
          <w:b w:val="false"/>
          <w:i w:val="false"/>
          <w:color w:val="000000"/>
          <w:sz w:val="28"/>
        </w:rPr>
        <w:t>
      76. Ұйымдастырушы өткізілген аукциондық сауда-саттық қорытындысы бойынша сауда сессиясы жабылғаннан кейін 1 (бір) сағат ішінде Қатысушыларға өткізілген аукциондық сауда-саттық қорытындысы туралы электрондық түрде хабарлама жібереді. Қатысушыларға жазбаша хабарламалар келесі жұмыс күні Астана уақыты бойынша сағат 18-00-ден кешіктірілмей жіберіледі.</w:t>
      </w:r>
    </w:p>
    <w:bookmarkEnd w:id="240"/>
    <w:bookmarkStart w:name="z247" w:id="241"/>
    <w:p>
      <w:pPr>
        <w:spacing w:after="0"/>
        <w:ind w:left="0"/>
        <w:jc w:val="both"/>
      </w:pPr>
      <w:r>
        <w:rPr>
          <w:rFonts w:ascii="Times New Roman"/>
          <w:b w:val="false"/>
          <w:i w:val="false"/>
          <w:color w:val="000000"/>
          <w:sz w:val="28"/>
        </w:rPr>
        <w:t>
      77. Аукциондық сауда-саттық жеңімпаздарының тізілімі сауда сессиясы жабылғаннан кейін 1 (бір) сағат ішінде аукциондық бағалар мен аукциондық сауда-саттық барысында іріктелген ЖЭК пайдалану объектілерінің белгіленген қуат көлемін көрсете отырып, Ұйымдастырушының веб-сайтында жарияланады.</w:t>
      </w:r>
    </w:p>
    <w:bookmarkEnd w:id="241"/>
    <w:bookmarkStart w:name="z248" w:id="242"/>
    <w:p>
      <w:pPr>
        <w:spacing w:after="0"/>
        <w:ind w:left="0"/>
        <w:jc w:val="both"/>
      </w:pPr>
      <w:r>
        <w:rPr>
          <w:rFonts w:ascii="Times New Roman"/>
          <w:b w:val="false"/>
          <w:i w:val="false"/>
          <w:color w:val="000000"/>
          <w:sz w:val="28"/>
        </w:rPr>
        <w:t>
      78. Есеп айырысу-қаржы орталығының құжаттаманы әзірлеушінің құжаттамасы бар аукциондық сауда-саттық жеңімпазының меншігіне беруі тиісті сатып алу-сату шартын жасасу жолымен жүзеге асырылады.</w:t>
      </w:r>
    </w:p>
    <w:bookmarkEnd w:id="242"/>
    <w:bookmarkStart w:name="z249" w:id="243"/>
    <w:p>
      <w:pPr>
        <w:spacing w:after="0"/>
        <w:ind w:left="0"/>
        <w:jc w:val="both"/>
      </w:pPr>
      <w:r>
        <w:rPr>
          <w:rFonts w:ascii="Times New Roman"/>
          <w:b w:val="false"/>
          <w:i w:val="false"/>
          <w:color w:val="000000"/>
          <w:sz w:val="28"/>
        </w:rPr>
        <w:t>
      Ілеспе салықтарды қоса алғанда, құжаттаманы әзірлеуге арналған шығындарды жобалық аукциондық сауда-саттық жеңімпазы есеп айырысу-қаржы орталығына аукциондық сауда-саттық жеңімпаздарының тиісті тізілімі жарияланған күннен бастап күнтізбелік 30 күн ішінде өтейді (төлейді).</w:t>
      </w:r>
    </w:p>
    <w:bookmarkEnd w:id="243"/>
    <w:bookmarkStart w:name="z250" w:id="244"/>
    <w:p>
      <w:pPr>
        <w:spacing w:after="0"/>
        <w:ind w:left="0"/>
        <w:jc w:val="both"/>
      </w:pPr>
      <w:r>
        <w:rPr>
          <w:rFonts w:ascii="Times New Roman"/>
          <w:b w:val="false"/>
          <w:i w:val="false"/>
          <w:color w:val="000000"/>
          <w:sz w:val="28"/>
        </w:rPr>
        <w:t>
      79. Ұйымдастырушы сауда сессиясы жабылғаннан кейін 1 (бір) жұмыс күнінен кешіктірмей өткізілген аукциондық сауда-саттықтың өткізу тәртібі ашып көрсетілген және сауда жүйесіне берілген барлық өтінімдер тұратын толық ақпаратты көрсете отырып, аукциондық сауда-саттық қорытындысын және Аукциондық сауда-саттық жеңімпаздарының тізілімін қалыптастырады және уәкілетті органға жібереді.</w:t>
      </w:r>
    </w:p>
    <w:bookmarkEnd w:id="244"/>
    <w:bookmarkStart w:name="z251" w:id="245"/>
    <w:p>
      <w:pPr>
        <w:spacing w:after="0"/>
        <w:ind w:left="0"/>
        <w:jc w:val="both"/>
      </w:pPr>
      <w:r>
        <w:rPr>
          <w:rFonts w:ascii="Times New Roman"/>
          <w:b w:val="false"/>
          <w:i w:val="false"/>
          <w:color w:val="000000"/>
          <w:sz w:val="28"/>
        </w:rPr>
        <w:t>
      80. Уәкілетті орган Ұйымдастырушыдан Аукциондық сауда-саттық жеңімпаздарының тізілімін алған сәттен бастап, 5 (бес) жұмыс күні ішінде аукциондық сауда-саттық жеңімпаздарын ЖЭК пайдаланатын энергия өндіруші ұйымдар тізбесіне және күнтізбелік 30 (отыз) күн ішінде ЖЭК пайдалану объектілерін орналастыру жоспарына енгізеді.</w:t>
      </w:r>
    </w:p>
    <w:bookmarkEnd w:id="245"/>
    <w:bookmarkStart w:name="z252" w:id="246"/>
    <w:p>
      <w:pPr>
        <w:spacing w:after="0"/>
        <w:ind w:left="0"/>
        <w:jc w:val="both"/>
      </w:pPr>
      <w:r>
        <w:rPr>
          <w:rFonts w:ascii="Times New Roman"/>
          <w:b w:val="false"/>
          <w:i w:val="false"/>
          <w:color w:val="000000"/>
          <w:sz w:val="28"/>
        </w:rPr>
        <w:t>
      Бұл ретте сауда-саттықтың жеңімпазы жазбаша өтініш берген жағдайда уәкілетті орган қолданыстағы гидротехникалық құрылыстарды реконструкциялай отырып, судың гидродинамикалық энергиясын пайдаланатын объектілер үшін жобаның атауын өзгертуге қатысты энергия өндіруші ұйымдардың тізбесіне өзгерістер енгізе алады.</w:t>
      </w:r>
    </w:p>
    <w:bookmarkEnd w:id="246"/>
    <w:bookmarkStart w:name="z253" w:id="247"/>
    <w:p>
      <w:pPr>
        <w:spacing w:after="0"/>
        <w:ind w:left="0"/>
        <w:jc w:val="both"/>
      </w:pPr>
      <w:r>
        <w:rPr>
          <w:rFonts w:ascii="Times New Roman"/>
          <w:b w:val="false"/>
          <w:i w:val="false"/>
          <w:color w:val="000000"/>
          <w:sz w:val="28"/>
        </w:rPr>
        <w:t>
      Бұл ретте аукциондық сауда-саттықтың жеңімпаздары ЖЭК пайдаланатын энергия өндіруші ұйымдар тізбесіне енгізілгеннен кейін күнтізбелік 60 (алпыс) күн ішінде қаржы-есеп айырысу орталығымен сату шартын жасасу үшін өтінім береді.</w:t>
      </w:r>
    </w:p>
    <w:bookmarkEnd w:id="247"/>
    <w:bookmarkStart w:name="z254" w:id="248"/>
    <w:p>
      <w:pPr>
        <w:spacing w:after="0"/>
        <w:ind w:left="0"/>
        <w:jc w:val="left"/>
      </w:pPr>
      <w:r>
        <w:rPr>
          <w:rFonts w:ascii="Times New Roman"/>
          <w:b/>
          <w:i w:val="false"/>
          <w:color w:val="000000"/>
        </w:rPr>
        <w:t xml:space="preserve"> 9-параграф. Қалдықтарды энергетикалық кәдеге жарату жөніндегі жобаларды іріктеу бойынша аукциондық сауда-саттықты ұйымдастыру және өткізу</w:t>
      </w:r>
    </w:p>
    <w:bookmarkEnd w:id="248"/>
    <w:bookmarkStart w:name="z255" w:id="249"/>
    <w:p>
      <w:pPr>
        <w:spacing w:after="0"/>
        <w:ind w:left="0"/>
        <w:jc w:val="both"/>
      </w:pPr>
      <w:r>
        <w:rPr>
          <w:rFonts w:ascii="Times New Roman"/>
          <w:b w:val="false"/>
          <w:i w:val="false"/>
          <w:color w:val="000000"/>
          <w:sz w:val="28"/>
        </w:rPr>
        <w:t>
      81. Қоршаған ортаны қорғау саласындағы уәкілетті орган жергілікті атқарушы органдарға қалдықтарды энергетикалық кәдеге жарату жөніндегі объектіні тиісті өңірде енгізу және осы Қағидалардың 82-тармағында көзделген энергетикалық кәдеге жарату жөніндегі объектілерді салу жөнінде ақпарат беру қажеттігі туралы хабарлама жібереді</w:t>
      </w:r>
    </w:p>
    <w:bookmarkEnd w:id="249"/>
    <w:bookmarkStart w:name="z256" w:id="250"/>
    <w:p>
      <w:pPr>
        <w:spacing w:after="0"/>
        <w:ind w:left="0"/>
        <w:jc w:val="both"/>
      </w:pPr>
      <w:r>
        <w:rPr>
          <w:rFonts w:ascii="Times New Roman"/>
          <w:b w:val="false"/>
          <w:i w:val="false"/>
          <w:color w:val="000000"/>
          <w:sz w:val="28"/>
        </w:rPr>
        <w:t>
      82. Жергілікті атқарушы органдар қоршаған ортаны қорғау саласындағы уәкілетті органға бір ай мерзімде жазбаша түрде мынадай ақпаратты жібереді:</w:t>
      </w:r>
    </w:p>
    <w:bookmarkEnd w:id="250"/>
    <w:bookmarkStart w:name="z257" w:id="25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техникалық сипаттамаларын ескере отырып, қалдықтарды энергетикалық кәдеге жарату жөніндегі жобаларды іріктеу бойынша аукциондық сауда-саттықтың жеңімпазына жер учаскесін резервтеу және беру (қалдықтарды энергетикалық кәдеге жарату жөніндегі салынуы жоспарланған объектілер үшін) туралы кепілдік хат;</w:t>
      </w:r>
    </w:p>
    <w:bookmarkEnd w:id="251"/>
    <w:bookmarkStart w:name="z258" w:id="252"/>
    <w:p>
      <w:pPr>
        <w:spacing w:after="0"/>
        <w:ind w:left="0"/>
        <w:jc w:val="both"/>
      </w:pPr>
      <w:r>
        <w:rPr>
          <w:rFonts w:ascii="Times New Roman"/>
          <w:b w:val="false"/>
          <w:i w:val="false"/>
          <w:color w:val="000000"/>
          <w:sz w:val="28"/>
        </w:rPr>
        <w:t>
      2) электр желілеріне қосудың ең жақын нүктесіне ие энергия беруші ұйым туралы ақпарат;</w:t>
      </w:r>
    </w:p>
    <w:bookmarkEnd w:id="252"/>
    <w:bookmarkStart w:name="z259" w:id="253"/>
    <w:p>
      <w:pPr>
        <w:spacing w:after="0"/>
        <w:ind w:left="0"/>
        <w:jc w:val="both"/>
      </w:pPr>
      <w:r>
        <w:rPr>
          <w:rFonts w:ascii="Times New Roman"/>
          <w:b w:val="false"/>
          <w:i w:val="false"/>
          <w:color w:val="000000"/>
          <w:sz w:val="28"/>
        </w:rPr>
        <w:t>
      3) түзілетін қалдықтардың көлемі.</w:t>
      </w:r>
    </w:p>
    <w:bookmarkEnd w:id="253"/>
    <w:bookmarkStart w:name="z260" w:id="254"/>
    <w:p>
      <w:pPr>
        <w:spacing w:after="0"/>
        <w:ind w:left="0"/>
        <w:jc w:val="both"/>
      </w:pPr>
      <w:r>
        <w:rPr>
          <w:rFonts w:ascii="Times New Roman"/>
          <w:b w:val="false"/>
          <w:i w:val="false"/>
          <w:color w:val="000000"/>
          <w:sz w:val="28"/>
        </w:rPr>
        <w:t>
      83. Қоршаған ортаны қорғау саласындағы уәкілетті орган энергия беруші ұйымдарға және Жүйелік операторға белгілі бір өңірде қалдықтарды энергетикалық кәдеге жарату жөніндегі жобаларды іріктеу бойынша аукциондық сауда-саттық үшін электр желілеріне қосудың ықтимал нүктелері туралы ақпаратты ұсыну қажеттігі туралы сұрау салуды жібереді.</w:t>
      </w:r>
    </w:p>
    <w:bookmarkEnd w:id="254"/>
    <w:bookmarkStart w:name="z261" w:id="255"/>
    <w:p>
      <w:pPr>
        <w:spacing w:after="0"/>
        <w:ind w:left="0"/>
        <w:jc w:val="both"/>
      </w:pPr>
      <w:r>
        <w:rPr>
          <w:rFonts w:ascii="Times New Roman"/>
          <w:b w:val="false"/>
          <w:i w:val="false"/>
          <w:color w:val="000000"/>
          <w:sz w:val="28"/>
        </w:rPr>
        <w:t>
      Энергия беруші ұйымдар сұрау алынған сәттен бастап күнтізбелік 15 (он бес) күн ішінде қоршаған ортаны қорғау саласындағы уәкілетті органға көрсетілген өңірдегі электр желілеріне ең жақын қосылу мүмкіндігі туралы ақпарат береді және қалдықтарды энергетикалық кәдеге жарату жөніндегі жобаларды іріктеу бойынша аукциондық сауда-саттық жеңімпазы үшін электр желісіне қосудың осы нүктесін резервке қояды.</w:t>
      </w:r>
    </w:p>
    <w:bookmarkEnd w:id="255"/>
    <w:bookmarkStart w:name="z262" w:id="256"/>
    <w:p>
      <w:pPr>
        <w:spacing w:after="0"/>
        <w:ind w:left="0"/>
        <w:jc w:val="both"/>
      </w:pPr>
      <w:r>
        <w:rPr>
          <w:rFonts w:ascii="Times New Roman"/>
          <w:b w:val="false"/>
          <w:i w:val="false"/>
          <w:color w:val="000000"/>
          <w:sz w:val="28"/>
        </w:rPr>
        <w:t>
      Электр желілеріне қосылу мүмкіндігі туралы ақпаратты ұсынған сәттен бастап қалдықтарды энергетикалық кәдеге жарату жөніндегі жобаларды іріктеу бойынша аукциондық сауда-саттық аяқталғанға дейін энергия беруші ұйымдар электр желісіне резервтелген қосу нүктелері бойынша электр желісіне қосуға арналған техникалық шарттарды алуға өтінімдерді қабылдауды тоқтата тұрады.</w:t>
      </w:r>
    </w:p>
    <w:bookmarkEnd w:id="256"/>
    <w:bookmarkStart w:name="z263" w:id="257"/>
    <w:p>
      <w:pPr>
        <w:spacing w:after="0"/>
        <w:ind w:left="0"/>
        <w:jc w:val="both"/>
      </w:pPr>
      <w:r>
        <w:rPr>
          <w:rFonts w:ascii="Times New Roman"/>
          <w:b w:val="false"/>
          <w:i w:val="false"/>
          <w:color w:val="000000"/>
          <w:sz w:val="28"/>
        </w:rPr>
        <w:t>
      84. Қазақстан Республикасының Жер кодексіне сәйкес жергілікті атқарушы органдар өндіріс және тұтыну қалдықтарын орналастыру жөніндегі объектілерді салуға жер учаскелерін бөледі және энергетикалық кәдеге жарату жөніндегі объектілерді салуға арналған жер учаскелерін жеңімпаздарға жер учаскесіне аукциондық сауда-саттық берген кезге дейін резервте сақтайды.</w:t>
      </w:r>
    </w:p>
    <w:bookmarkEnd w:id="257"/>
    <w:bookmarkStart w:name="z264" w:id="258"/>
    <w:p>
      <w:pPr>
        <w:spacing w:after="0"/>
        <w:ind w:left="0"/>
        <w:jc w:val="both"/>
      </w:pPr>
      <w:r>
        <w:rPr>
          <w:rFonts w:ascii="Times New Roman"/>
          <w:b w:val="false"/>
          <w:i w:val="false"/>
          <w:color w:val="000000"/>
          <w:sz w:val="28"/>
        </w:rPr>
        <w:t>
      85. Қоршаған ортаны қорғау саласындағы уәкілетті орган осы Қағидалардың 82 және 83-тармақтарында көрсетілген ақпаратты алғаннан кейін күнтізбелік 7 (жеті) күн ішінде Ұйымдастырушыға аукциондық сауда-саттық өткізу үшін мынадай ақпаратты жібереді:</w:t>
      </w:r>
    </w:p>
    <w:bookmarkEnd w:id="258"/>
    <w:bookmarkStart w:name="z265" w:id="259"/>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министрі міндетін атқарушының 2021 жылғы 10 тамыздағы № 321 </w:t>
      </w:r>
      <w:r>
        <w:rPr>
          <w:rFonts w:ascii="Times New Roman"/>
          <w:b w:val="false"/>
          <w:i w:val="false"/>
          <w:color w:val="000000"/>
          <w:sz w:val="28"/>
        </w:rPr>
        <w:t>бұйрығымен</w:t>
      </w:r>
      <w:r>
        <w:rPr>
          <w:rFonts w:ascii="Times New Roman"/>
          <w:b w:val="false"/>
          <w:i w:val="false"/>
          <w:color w:val="000000"/>
          <w:sz w:val="28"/>
        </w:rPr>
        <w:t xml:space="preserve"> (бұдан әрі - №321 бұйрық) (Нормативтік құқықтық актілерді мемлекеттік тіркеу тізілімінде № 23936 болып тіркелген) бекітілген Қалдықтарды энергетикалық кәдеге жаратуды пайдаланатын энергия өндіруші ұйымдар тізбесін қалыптастыру қағидаларында айқындалған энергетикалық кәдеге жарату объектілерін енгізу үшін елді мекендердің топтары бойынша;</w:t>
      </w:r>
    </w:p>
    <w:bookmarkEnd w:id="259"/>
    <w:bookmarkStart w:name="z266" w:id="260"/>
    <w:p>
      <w:pPr>
        <w:spacing w:after="0"/>
        <w:ind w:left="0"/>
        <w:jc w:val="both"/>
      </w:pPr>
      <w:r>
        <w:rPr>
          <w:rFonts w:ascii="Times New Roman"/>
          <w:b w:val="false"/>
          <w:i w:val="false"/>
          <w:color w:val="000000"/>
          <w:sz w:val="28"/>
        </w:rPr>
        <w:t>
      2) осы тармақтың 1) тармақшасында көрсетілген топтың әрбір елді мекеніндегі жер учаскелерін резервтеу жөніндегі жергілікті атқарушы органдардың құжаттары бойынша;</w:t>
      </w:r>
    </w:p>
    <w:bookmarkEnd w:id="260"/>
    <w:bookmarkStart w:name="z267" w:id="261"/>
    <w:p>
      <w:pPr>
        <w:spacing w:after="0"/>
        <w:ind w:left="0"/>
        <w:jc w:val="both"/>
      </w:pPr>
      <w:r>
        <w:rPr>
          <w:rFonts w:ascii="Times New Roman"/>
          <w:b w:val="false"/>
          <w:i w:val="false"/>
          <w:color w:val="000000"/>
          <w:sz w:val="28"/>
        </w:rPr>
        <w:t>
      3) қалдықтарды энергетикалық кәдеге жаратуды енгізу болжанатын, осы тармақтың 1) тармақшасында көрсетілген топтың әрбір елді мекенінде түзілетін қалдықтардың көлемі туралы;</w:t>
      </w:r>
    </w:p>
    <w:bookmarkEnd w:id="261"/>
    <w:bookmarkStart w:name="z268" w:id="262"/>
    <w:p>
      <w:pPr>
        <w:spacing w:after="0"/>
        <w:ind w:left="0"/>
        <w:jc w:val="both"/>
      </w:pPr>
      <w:r>
        <w:rPr>
          <w:rFonts w:ascii="Times New Roman"/>
          <w:b w:val="false"/>
          <w:i w:val="false"/>
          <w:color w:val="000000"/>
          <w:sz w:val="28"/>
        </w:rPr>
        <w:t>
      4) қалдықтарды энергетикалық кәдеге жаратуды енгізу болжанатын, осы тармақтың 1) тармақшасында көрсетілген топтың әрбір елді мекені үшін электр желілеріне қосудың таяу нүктелері туралы;</w:t>
      </w:r>
    </w:p>
    <w:bookmarkEnd w:id="262"/>
    <w:bookmarkStart w:name="z269" w:id="263"/>
    <w:p>
      <w:pPr>
        <w:spacing w:after="0"/>
        <w:ind w:left="0"/>
        <w:jc w:val="both"/>
      </w:pPr>
      <w:r>
        <w:rPr>
          <w:rFonts w:ascii="Times New Roman"/>
          <w:b w:val="false"/>
          <w:i w:val="false"/>
          <w:color w:val="000000"/>
          <w:sz w:val="28"/>
        </w:rPr>
        <w:t>
      5) әр топ бойынша шекті аукциондық баға туралы;</w:t>
      </w:r>
    </w:p>
    <w:bookmarkEnd w:id="263"/>
    <w:bookmarkStart w:name="z270" w:id="264"/>
    <w:p>
      <w:pPr>
        <w:spacing w:after="0"/>
        <w:ind w:left="0"/>
        <w:jc w:val="both"/>
      </w:pPr>
      <w:r>
        <w:rPr>
          <w:rFonts w:ascii="Times New Roman"/>
          <w:b w:val="false"/>
          <w:i w:val="false"/>
          <w:color w:val="000000"/>
          <w:sz w:val="28"/>
        </w:rPr>
        <w:t>
      6) қалдықтарды энергетикалық кәдеге жарату жөніндегі болжамды объектілердің белгіленген қуаты туралы;</w:t>
      </w:r>
    </w:p>
    <w:bookmarkEnd w:id="264"/>
    <w:bookmarkStart w:name="z271" w:id="265"/>
    <w:p>
      <w:pPr>
        <w:spacing w:after="0"/>
        <w:ind w:left="0"/>
        <w:jc w:val="both"/>
      </w:pPr>
      <w:r>
        <w:rPr>
          <w:rFonts w:ascii="Times New Roman"/>
          <w:b w:val="false"/>
          <w:i w:val="false"/>
          <w:color w:val="000000"/>
          <w:sz w:val="28"/>
        </w:rPr>
        <w:t>
      7) аукциондық сауда-саттықты өткізу күні мен мерзімі, құжаттарды қабылдау мерзімі және өтінім берушілерді аукциондық сауда-саттықта тіркеу, сондай-ақ сауда сессиясын өткізу күні мен мерзімі туралы.</w:t>
      </w:r>
    </w:p>
    <w:bookmarkEnd w:id="265"/>
    <w:bookmarkStart w:name="z272" w:id="266"/>
    <w:p>
      <w:pPr>
        <w:spacing w:after="0"/>
        <w:ind w:left="0"/>
        <w:jc w:val="both"/>
      </w:pPr>
      <w:r>
        <w:rPr>
          <w:rFonts w:ascii="Times New Roman"/>
          <w:b w:val="false"/>
          <w:i w:val="false"/>
          <w:color w:val="000000"/>
          <w:sz w:val="28"/>
        </w:rPr>
        <w:t>
      Бұл ретте сауда сессиясын өткізу күні Ұйымдастырушы осы тармақта көрсетілген ақпаратты алған сәттен бастап кемінде 2 (екі) ай бұрын айқындалады.</w:t>
      </w:r>
    </w:p>
    <w:bookmarkEnd w:id="266"/>
    <w:bookmarkStart w:name="z273" w:id="267"/>
    <w:p>
      <w:pPr>
        <w:spacing w:after="0"/>
        <w:ind w:left="0"/>
        <w:jc w:val="both"/>
      </w:pPr>
      <w:r>
        <w:rPr>
          <w:rFonts w:ascii="Times New Roman"/>
          <w:b w:val="false"/>
          <w:i w:val="false"/>
          <w:color w:val="000000"/>
          <w:sz w:val="28"/>
        </w:rPr>
        <w:t>
      86. Энергетикалық кәдеге жарату жөніндегі объектілерді салу жөніндегі ақпаратты алғаннан кейін Ұйымдастырушы 3 (үш) жұмыс күні ішінде оны өзінің интернет-ресурсында, сондай-ақ өтінім берушілерді аукциондық сауда-саттықта тіркеу және құжаттарды қабылдау шарттары мен мерзімдерін орналастырады.</w:t>
      </w:r>
    </w:p>
    <w:bookmarkEnd w:id="267"/>
    <w:bookmarkStart w:name="z274" w:id="268"/>
    <w:p>
      <w:pPr>
        <w:spacing w:after="0"/>
        <w:ind w:left="0"/>
        <w:jc w:val="both"/>
      </w:pPr>
      <w:r>
        <w:rPr>
          <w:rFonts w:ascii="Times New Roman"/>
          <w:b w:val="false"/>
          <w:i w:val="false"/>
          <w:color w:val="000000"/>
          <w:sz w:val="28"/>
        </w:rPr>
        <w:t>
      87. Қалдықтарды энергетикалық кәдеге жарату жөніндегі жобаларды іріктеу бойынша аукциондық сауда-саттыққа дайындық осы Қағидалардың 17-тармақтың 5) тармақшасын және 58-тармақты қоспағанда, 10, 11, 14, 15, 16, 17 және 27-тармақтарына сәйкес жүргізіледі.</w:t>
      </w:r>
    </w:p>
    <w:bookmarkEnd w:id="268"/>
    <w:bookmarkStart w:name="z275" w:id="269"/>
    <w:p>
      <w:pPr>
        <w:spacing w:after="0"/>
        <w:ind w:left="0"/>
        <w:jc w:val="both"/>
      </w:pPr>
      <w:r>
        <w:rPr>
          <w:rFonts w:ascii="Times New Roman"/>
          <w:b w:val="false"/>
          <w:i w:val="false"/>
          <w:color w:val="000000"/>
          <w:sz w:val="28"/>
        </w:rPr>
        <w:t>
      88. Осы Қағидалардың 27-тармағына сәйкес Ұйымдастырушы осы Қағидалардың 85-тармағына сәйкес ұсынылған ақпарат мәтіні орналастырылған күннен бастап 1 (бір) ай ішінде сауда жүйесінің деректер базасында құжаттарды қабылдауды және өтінім берушілерді тіркеуді жүргізеді.</w:t>
      </w:r>
    </w:p>
    <w:bookmarkEnd w:id="269"/>
    <w:bookmarkStart w:name="z276" w:id="270"/>
    <w:p>
      <w:pPr>
        <w:spacing w:after="0"/>
        <w:ind w:left="0"/>
        <w:jc w:val="both"/>
      </w:pPr>
      <w:r>
        <w:rPr>
          <w:rFonts w:ascii="Times New Roman"/>
          <w:b w:val="false"/>
          <w:i w:val="false"/>
          <w:color w:val="000000"/>
          <w:sz w:val="28"/>
        </w:rPr>
        <w:t>
      89. Ұйымдастырушы құжаттарды қабылдау және өтінім берушілерді тіркеу аяқталған күннен бастап үш жұмыс күнінен кешіктірмей қоршаған ортаны қорғау саласындағы уәкілетті органға Ұйымдастырушының сауда жүйесінің деректер базасында тіркеуден өткен аукциондық сауда-саттыққа қатысушылардың тізімін жібереді және Ұйымдастырушының интернет-ресурсында орналастырады.</w:t>
      </w:r>
    </w:p>
    <w:bookmarkEnd w:id="270"/>
    <w:bookmarkStart w:name="z277" w:id="271"/>
    <w:p>
      <w:pPr>
        <w:spacing w:after="0"/>
        <w:ind w:left="0"/>
        <w:jc w:val="both"/>
      </w:pPr>
      <w:r>
        <w:rPr>
          <w:rFonts w:ascii="Times New Roman"/>
          <w:b w:val="false"/>
          <w:i w:val="false"/>
          <w:color w:val="000000"/>
          <w:sz w:val="28"/>
        </w:rPr>
        <w:t>
      90. Қалдықтарды энергетикалық кәдеге жарату жөніндегі жобаларды іріктеу жөніндегі аукциондық сауда-саттыққа қатысушылар № 321 бұйрығымен бекітілген Қалдықтарды энергетикалық кәдеге жаратуды пайдаланатын энергия өндіруші ұйымдар тізбесін қалыптастыру қағидаларына сәйкес қалдықтарды энергетикалық кәдеге жаратуды пайдаланатын энергия өндіруші ұйымдардың тізбесіне енгізу үшін құжаттарды қоршаған ортаны қорғау саласындағы уәкілетті органға жібереді.</w:t>
      </w:r>
    </w:p>
    <w:bookmarkEnd w:id="271"/>
    <w:bookmarkStart w:name="z278" w:id="272"/>
    <w:p>
      <w:pPr>
        <w:spacing w:after="0"/>
        <w:ind w:left="0"/>
        <w:jc w:val="both"/>
      </w:pPr>
      <w:r>
        <w:rPr>
          <w:rFonts w:ascii="Times New Roman"/>
          <w:b w:val="false"/>
          <w:i w:val="false"/>
          <w:color w:val="000000"/>
          <w:sz w:val="28"/>
        </w:rPr>
        <w:t>
      91. Қалдықтарды энергетикалық кәдеге жаратуды пайдаланатын энергия өндіруші ұйымдардың тізбесін қалыптастыру мәселелері жөніндегі Комиссия 1 (бір) айдан аспайтын мерзімде қатысушылар ұсынған құжаттарды қарайды, шешім қабылдайды және қалдықтарды энергетикалық кәдеге жаратуды пайдаланатын энергия өндіруші ұйымдардың тізбесін сауда сессиясы өткізілетін күнге дейін күнтізбелік 15 күннен кешіктірмей Ұйымдастырушыға жібереді.</w:t>
      </w:r>
    </w:p>
    <w:bookmarkEnd w:id="272"/>
    <w:bookmarkStart w:name="z279" w:id="273"/>
    <w:p>
      <w:pPr>
        <w:spacing w:after="0"/>
        <w:ind w:left="0"/>
        <w:jc w:val="both"/>
      </w:pPr>
      <w:r>
        <w:rPr>
          <w:rFonts w:ascii="Times New Roman"/>
          <w:b w:val="false"/>
          <w:i w:val="false"/>
          <w:color w:val="000000"/>
          <w:sz w:val="28"/>
        </w:rPr>
        <w:t>
      92. Қалдықтарды энергетикалық кәдеге жарату жөніндегі жобаларды іріктеу бойынша аукциондық сауда-саттыққа қатысу үшін өтінім беру осы Қағидалардың 34, 35, 36, 38-тармақтарына, 39-тармақтың 1), 2) және 3) тармақшаларына және 40, 41, 45, 46 және 47-тармақтарына сәйкес жүзеге асырылады.</w:t>
      </w:r>
    </w:p>
    <w:bookmarkEnd w:id="273"/>
    <w:bookmarkStart w:name="z280" w:id="274"/>
    <w:p>
      <w:pPr>
        <w:spacing w:after="0"/>
        <w:ind w:left="0"/>
        <w:jc w:val="both"/>
      </w:pPr>
      <w:r>
        <w:rPr>
          <w:rFonts w:ascii="Times New Roman"/>
          <w:b w:val="false"/>
          <w:i w:val="false"/>
          <w:color w:val="000000"/>
          <w:sz w:val="28"/>
        </w:rPr>
        <w:t>
      93. Ұйымдастырушы аукциондық сауда-саттық ашылғанға дейін сауда жүйесіне осы Қағидалардың 85-тармағында көрсетілген ақпаратты енгізеді, сауда сессиясы ашылғанға дейін сауда жүйесіне қаржы-есеп айырысу орталығынан алынған аукциондық сауда-саттыққа қатысуға өтінімдерді қаржылық қамтамасыз ету шамалары туралы ақпаратты енгізеді.</w:t>
      </w:r>
    </w:p>
    <w:bookmarkEnd w:id="274"/>
    <w:bookmarkStart w:name="z281" w:id="275"/>
    <w:p>
      <w:pPr>
        <w:spacing w:after="0"/>
        <w:ind w:left="0"/>
        <w:jc w:val="both"/>
      </w:pPr>
      <w:r>
        <w:rPr>
          <w:rFonts w:ascii="Times New Roman"/>
          <w:b w:val="false"/>
          <w:i w:val="false"/>
          <w:color w:val="000000"/>
          <w:sz w:val="28"/>
        </w:rPr>
        <w:t>
      94. Аукционға қатысуға өтінімді қаржылық қолдау түрлері және олардың қалдықтарды энергетикалық кәдеге жарату жөніндегі жобаларды іріктеу бойынша сауда-саттыққа кіру және қайтару шарттары осы Қағидалардың 33, 48, 49, 50, 51, 52, 53, 54, 55, 56, 57, 59, 60, 61, 62, 63 және 64-тармақтарына сәйкес регламенттеледі.</w:t>
      </w:r>
    </w:p>
    <w:bookmarkEnd w:id="275"/>
    <w:bookmarkStart w:name="z282" w:id="276"/>
    <w:p>
      <w:pPr>
        <w:spacing w:after="0"/>
        <w:ind w:left="0"/>
        <w:jc w:val="both"/>
      </w:pPr>
      <w:r>
        <w:rPr>
          <w:rFonts w:ascii="Times New Roman"/>
          <w:b w:val="false"/>
          <w:i w:val="false"/>
          <w:color w:val="000000"/>
          <w:sz w:val="28"/>
        </w:rPr>
        <w:t>
      95. Қатысуға арналған аукциондық сауда-саттыққа өтінімді қаржылық қамтамасыз ету мөлшері осы Қағидалардың 85-тармағының 6) тармақшасына сәйкес қоршаған ортаны қорғау саласындағы уәкілетті орган ұсынған ақпаратта көрсетілген қалдықтарды энергетикалық кәдеге жарату жөніндегі объектінің белгіленген қуатына көбейтілген, белгіленген қуаттың 1 (бір) киловатына - 5000 (бес мың) теңгені құрайды.</w:t>
      </w:r>
    </w:p>
    <w:bookmarkEnd w:id="276"/>
    <w:bookmarkStart w:name="z283" w:id="277"/>
    <w:p>
      <w:pPr>
        <w:spacing w:after="0"/>
        <w:ind w:left="0"/>
        <w:jc w:val="both"/>
      </w:pPr>
      <w:r>
        <w:rPr>
          <w:rFonts w:ascii="Times New Roman"/>
          <w:b w:val="false"/>
          <w:i w:val="false"/>
          <w:color w:val="000000"/>
          <w:sz w:val="28"/>
        </w:rPr>
        <w:t>
      96. Сауда сессиясына қалдықтарды энергетикалық кәдеге жаратуды пайдаланатын энергия өндіруші ұйымдардың тізбесіне енгізілген аукциондық сауда-саттыққа қатысушылар қатысады.</w:t>
      </w:r>
    </w:p>
    <w:bookmarkEnd w:id="277"/>
    <w:bookmarkStart w:name="z284" w:id="278"/>
    <w:p>
      <w:pPr>
        <w:spacing w:after="0"/>
        <w:ind w:left="0"/>
        <w:jc w:val="both"/>
      </w:pPr>
      <w:r>
        <w:rPr>
          <w:rFonts w:ascii="Times New Roman"/>
          <w:b w:val="false"/>
          <w:i w:val="false"/>
          <w:color w:val="000000"/>
          <w:sz w:val="28"/>
        </w:rPr>
        <w:t>
      Сауда сессиясы барысында аукциондық сауда-саттыққа қатысушыларға мынадай ақпарат ашық:</w:t>
      </w:r>
    </w:p>
    <w:bookmarkEnd w:id="278"/>
    <w:bookmarkStart w:name="z285" w:id="279"/>
    <w:p>
      <w:pPr>
        <w:spacing w:after="0"/>
        <w:ind w:left="0"/>
        <w:jc w:val="both"/>
      </w:pPr>
      <w:r>
        <w:rPr>
          <w:rFonts w:ascii="Times New Roman"/>
          <w:b w:val="false"/>
          <w:i w:val="false"/>
          <w:color w:val="000000"/>
          <w:sz w:val="28"/>
        </w:rPr>
        <w:t>
      1) осы Қағидалардың 85-тармағында көзделген ақпарат;</w:t>
      </w:r>
    </w:p>
    <w:bookmarkEnd w:id="279"/>
    <w:bookmarkStart w:name="z286" w:id="280"/>
    <w:p>
      <w:pPr>
        <w:spacing w:after="0"/>
        <w:ind w:left="0"/>
        <w:jc w:val="both"/>
      </w:pPr>
      <w:r>
        <w:rPr>
          <w:rFonts w:ascii="Times New Roman"/>
          <w:b w:val="false"/>
          <w:i w:val="false"/>
          <w:color w:val="000000"/>
          <w:sz w:val="28"/>
        </w:rPr>
        <w:t>
      2) қатысушының оның барлық параметрлерімен берген аукциондық сауда-саттыққа қатысуға өтінімі (бағасы, өтінімді беру уақыты);</w:t>
      </w:r>
    </w:p>
    <w:bookmarkEnd w:id="280"/>
    <w:bookmarkStart w:name="z287" w:id="281"/>
    <w:p>
      <w:pPr>
        <w:spacing w:after="0"/>
        <w:ind w:left="0"/>
        <w:jc w:val="both"/>
      </w:pPr>
      <w:r>
        <w:rPr>
          <w:rFonts w:ascii="Times New Roman"/>
          <w:b w:val="false"/>
          <w:i w:val="false"/>
          <w:color w:val="000000"/>
          <w:sz w:val="28"/>
        </w:rPr>
        <w:t>
      3) баға көрсетілген сауда-саттыққа қатысушылар берген өтінімдер.</w:t>
      </w:r>
    </w:p>
    <w:bookmarkEnd w:id="281"/>
    <w:bookmarkStart w:name="z288" w:id="282"/>
    <w:p>
      <w:pPr>
        <w:spacing w:after="0"/>
        <w:ind w:left="0"/>
        <w:jc w:val="both"/>
      </w:pPr>
      <w:r>
        <w:rPr>
          <w:rFonts w:ascii="Times New Roman"/>
          <w:b w:val="false"/>
          <w:i w:val="false"/>
          <w:color w:val="000000"/>
          <w:sz w:val="28"/>
        </w:rPr>
        <w:t>
      97. Қалдықтарды энергетикалық кәдеге жарату жөніндегі жобаларды іріктеу бойынша аукциондық сауда-саттық қорытындыларын шығару және жеңімпаздарын айқындау тәртібі осы Қағидалардың 67, 68, 70, 76, 77 және 80-тармақтарына сәйкес регламенттеледі.</w:t>
      </w:r>
    </w:p>
    <w:bookmarkEnd w:id="282"/>
    <w:bookmarkStart w:name="z289" w:id="283"/>
    <w:p>
      <w:pPr>
        <w:spacing w:after="0"/>
        <w:ind w:left="0"/>
        <w:jc w:val="both"/>
      </w:pPr>
      <w:r>
        <w:rPr>
          <w:rFonts w:ascii="Times New Roman"/>
          <w:b w:val="false"/>
          <w:i w:val="false"/>
          <w:color w:val="000000"/>
          <w:sz w:val="28"/>
        </w:rPr>
        <w:t>
      98. Ұйымдастырушы сауда сессиясы жабылғаннан кейін 1 (бір) жұмыс күнінен кешіктірмей аукциондық сауда-саттықты өткізу тәртібін кезең-кезеңімен ашып көрсете отырып және сауда жүйесіне берілген барлық өтінімдер туралы толық ақпаратты және аукциондық сауда-саттық жеңімпаздарының тізілімін көрсете отырып, қалдықтарды энергетикалық кәдеге жарату жөніндегі жобаларды іріктеу бойынша өткізілген аукциондық сауда-саттық қорытындыларын қалыптастырады және қоршаған ортаны қорғау саласындағы уәкілетті органға жібереді.</w:t>
      </w:r>
    </w:p>
    <w:bookmarkEnd w:id="283"/>
    <w:bookmarkStart w:name="z290" w:id="284"/>
    <w:p>
      <w:pPr>
        <w:spacing w:after="0"/>
        <w:ind w:left="0"/>
        <w:jc w:val="both"/>
      </w:pPr>
      <w:r>
        <w:rPr>
          <w:rFonts w:ascii="Times New Roman"/>
          <w:b w:val="false"/>
          <w:i w:val="false"/>
          <w:color w:val="000000"/>
          <w:sz w:val="28"/>
        </w:rPr>
        <w:t>
      99. Қалдықтарды энергетикалық кәдеге жарату жөніндегі жобаларды іріктеу бойынша аукциондық сауда-саттық жеңімпаздары оларды аукциондық сауда-саттық жеңімпаздарының тізіліміне енгізгеннен кейін күнтізбелік 60 (алпыс) күн ішінде энергетикалық кәдеге жарату жөніндегі әрбір жекелеген объект бойынша қаржы-есеп айырысу орталығымен сатып алу-сату шартын жасасу үшін өтінім береді.</w:t>
      </w:r>
    </w:p>
    <w:bookmarkEnd w:id="284"/>
    <w:bookmarkStart w:name="z291" w:id="285"/>
    <w:p>
      <w:pPr>
        <w:spacing w:after="0"/>
        <w:ind w:left="0"/>
        <w:jc w:val="both"/>
      </w:pPr>
      <w:r>
        <w:rPr>
          <w:rFonts w:ascii="Times New Roman"/>
          <w:b w:val="false"/>
          <w:i w:val="false"/>
          <w:color w:val="000000"/>
          <w:sz w:val="28"/>
        </w:rPr>
        <w:t>
      100. Аукциондық сауда-саттықты өткізу Сауда-саттықты ұйымдастырушыда мынадай мән-жайлар туындаған жағдайда сауда-саттық сессиясы ішінде 30 (отыз) минутқа дейінгі кезеңге тоқтатыла тұруы мүмкін:</w:t>
      </w:r>
    </w:p>
    <w:bookmarkEnd w:id="285"/>
    <w:bookmarkStart w:name="z292" w:id="286"/>
    <w:p>
      <w:pPr>
        <w:spacing w:after="0"/>
        <w:ind w:left="0"/>
        <w:jc w:val="both"/>
      </w:pPr>
      <w:r>
        <w:rPr>
          <w:rFonts w:ascii="Times New Roman"/>
          <w:b w:val="false"/>
          <w:i w:val="false"/>
          <w:color w:val="000000"/>
          <w:sz w:val="28"/>
        </w:rPr>
        <w:t>
      1) сауда жүйесінің толық немесе ішінара жұмыс істемеуіне әкеп соққан сауда жүйесіндегі техникалық ақаулар және (немесе) іркілістер;</w:t>
      </w:r>
    </w:p>
    <w:bookmarkEnd w:id="286"/>
    <w:bookmarkStart w:name="z293" w:id="287"/>
    <w:p>
      <w:pPr>
        <w:spacing w:after="0"/>
        <w:ind w:left="0"/>
        <w:jc w:val="both"/>
      </w:pPr>
      <w:r>
        <w:rPr>
          <w:rFonts w:ascii="Times New Roman"/>
          <w:b w:val="false"/>
          <w:i w:val="false"/>
          <w:color w:val="000000"/>
          <w:sz w:val="28"/>
        </w:rPr>
        <w:t>
      2) Интернет желісі байланыс арналарының техникалық ақаулары;</w:t>
      </w:r>
    </w:p>
    <w:bookmarkEnd w:id="287"/>
    <w:bookmarkStart w:name="z294" w:id="288"/>
    <w:p>
      <w:pPr>
        <w:spacing w:after="0"/>
        <w:ind w:left="0"/>
        <w:jc w:val="both"/>
      </w:pPr>
      <w:r>
        <w:rPr>
          <w:rFonts w:ascii="Times New Roman"/>
          <w:b w:val="false"/>
          <w:i w:val="false"/>
          <w:color w:val="000000"/>
          <w:sz w:val="28"/>
        </w:rPr>
        <w:t>
      3) сауда залын және (немесе) сауда жүйесінің серверлік жабдығын электрмен жабдықтаудағы үзіліс (30 (отыз) минутқа дейінгі кезеңге).</w:t>
      </w:r>
    </w:p>
    <w:bookmarkEnd w:id="288"/>
    <w:bookmarkStart w:name="z295" w:id="289"/>
    <w:p>
      <w:pPr>
        <w:spacing w:after="0"/>
        <w:ind w:left="0"/>
        <w:jc w:val="both"/>
      </w:pPr>
      <w:r>
        <w:rPr>
          <w:rFonts w:ascii="Times New Roman"/>
          <w:b w:val="false"/>
          <w:i w:val="false"/>
          <w:color w:val="000000"/>
          <w:sz w:val="28"/>
        </w:rPr>
        <w:t>
      101. Аукциондық сауда-саттықты өткізуді тоқтата тұрған кезде Ұйымдастырушы сауда-саттық жүйесінде көрсетілген Қатысушының электрондық поштасы арқылы аукциондық сауда-саттықты өткізу процесі қалпына келтірілетін уақытты көрсете отырып, сауда-саттықты тоқтата тұру себебі туралы Қатысушыларды жедел хабардар етеді</w:t>
      </w:r>
    </w:p>
    <w:bookmarkEnd w:id="289"/>
    <w:bookmarkStart w:name="z296" w:id="290"/>
    <w:p>
      <w:pPr>
        <w:spacing w:after="0"/>
        <w:ind w:left="0"/>
        <w:jc w:val="both"/>
      </w:pPr>
      <w:r>
        <w:rPr>
          <w:rFonts w:ascii="Times New Roman"/>
          <w:b w:val="false"/>
          <w:i w:val="false"/>
          <w:color w:val="000000"/>
          <w:sz w:val="28"/>
        </w:rPr>
        <w:t>
      102. Аукциондық сауда-саттықты өткізу мынадай мән-жайлар туындаған жағдайда Сауда-саттықты ұйымдастырушының актісімен жойылуы мүмкін:</w:t>
      </w:r>
    </w:p>
    <w:bookmarkEnd w:id="290"/>
    <w:bookmarkStart w:name="z297" w:id="291"/>
    <w:p>
      <w:pPr>
        <w:spacing w:after="0"/>
        <w:ind w:left="0"/>
        <w:jc w:val="both"/>
      </w:pPr>
      <w:r>
        <w:rPr>
          <w:rFonts w:ascii="Times New Roman"/>
          <w:b w:val="false"/>
          <w:i w:val="false"/>
          <w:color w:val="000000"/>
          <w:sz w:val="28"/>
        </w:rPr>
        <w:t>
      1) осы Қағидалардың 100-тармағында көрсетілген техникалық ақауларды жоюға 30 (отыз) минуттан астам уақыт қажет;</w:t>
      </w:r>
    </w:p>
    <w:bookmarkEnd w:id="291"/>
    <w:bookmarkStart w:name="z298" w:id="292"/>
    <w:p>
      <w:pPr>
        <w:spacing w:after="0"/>
        <w:ind w:left="0"/>
        <w:jc w:val="both"/>
      </w:pPr>
      <w:r>
        <w:rPr>
          <w:rFonts w:ascii="Times New Roman"/>
          <w:b w:val="false"/>
          <w:i w:val="false"/>
          <w:color w:val="000000"/>
          <w:sz w:val="28"/>
        </w:rPr>
        <w:t>
      2) сауда залын және (немесе) сауда жүйесінің серверлік жабдығын электрмен жабдықтауда ұзақ (30 (отыз) минуттан астам кезеңге) үзіліс.</w:t>
      </w:r>
    </w:p>
    <w:bookmarkEnd w:id="292"/>
    <w:bookmarkStart w:name="z299" w:id="293"/>
    <w:p>
      <w:pPr>
        <w:spacing w:after="0"/>
        <w:ind w:left="0"/>
        <w:jc w:val="both"/>
      </w:pPr>
      <w:r>
        <w:rPr>
          <w:rFonts w:ascii="Times New Roman"/>
          <w:b w:val="false"/>
          <w:i w:val="false"/>
          <w:color w:val="000000"/>
          <w:sz w:val="28"/>
        </w:rPr>
        <w:t>
      3) аукциондық сауда-саттықты өткізуге кедергі келтіретін, Сауда-саттықты ұйымдастырушының іс-әрекетіне және (немесе) әрекетсіздігіне байланысты емес мән-жайлардың басталуы.</w:t>
      </w:r>
    </w:p>
    <w:bookmarkEnd w:id="293"/>
    <w:bookmarkStart w:name="z300" w:id="294"/>
    <w:p>
      <w:pPr>
        <w:spacing w:after="0"/>
        <w:ind w:left="0"/>
        <w:jc w:val="both"/>
      </w:pPr>
      <w:r>
        <w:rPr>
          <w:rFonts w:ascii="Times New Roman"/>
          <w:b w:val="false"/>
          <w:i w:val="false"/>
          <w:color w:val="000000"/>
          <w:sz w:val="28"/>
        </w:rPr>
        <w:t>
      103. Аукциондық сауда-саттықты осы Қағидалардың 63-тармағында көрсетілген себептер бойынша тоқтатқан жағдайда, аукциондық сауда-саттық екінші қайтара аукциондық сауда-саттықты өткізу күнінің келесі жұмыс күні өткізіледі.</w:t>
      </w:r>
    </w:p>
    <w:bookmarkEnd w:id="294"/>
    <w:bookmarkStart w:name="z301" w:id="295"/>
    <w:p>
      <w:pPr>
        <w:spacing w:after="0"/>
        <w:ind w:left="0"/>
        <w:jc w:val="both"/>
      </w:pPr>
      <w:r>
        <w:rPr>
          <w:rFonts w:ascii="Times New Roman"/>
          <w:b w:val="false"/>
          <w:i w:val="false"/>
          <w:color w:val="000000"/>
          <w:sz w:val="28"/>
        </w:rPr>
        <w:t>
      104. Егер аукциондық сауда-саттық осы Қағидалардың 67-тармағында көрсетілген себептер бойынша өтпеді деп жарияланған жағдайда, Ұйымдастырушы бұл туралы уәкілетті органды осы Қағидалардың 67-тармағында белгіленген тәртіппен хабардар етеді.</w:t>
      </w:r>
    </w:p>
    <w:bookmarkEnd w:id="295"/>
    <w:bookmarkStart w:name="z302" w:id="296"/>
    <w:p>
      <w:pPr>
        <w:spacing w:after="0"/>
        <w:ind w:left="0"/>
        <w:jc w:val="both"/>
      </w:pPr>
      <w:r>
        <w:rPr>
          <w:rFonts w:ascii="Times New Roman"/>
          <w:b w:val="false"/>
          <w:i w:val="false"/>
          <w:color w:val="000000"/>
          <w:sz w:val="28"/>
        </w:rPr>
        <w:t>
      Қайталама аукциондық сауда-саттық аукциондық сауда-саттық өткізілмеген деп жарияланған күннен бастап 3 (үш) айдан кешіктірілмей бір реттен көп емес өткізіледі.</w:t>
      </w:r>
    </w:p>
    <w:bookmarkEnd w:id="296"/>
    <w:bookmarkStart w:name="z303" w:id="297"/>
    <w:p>
      <w:pPr>
        <w:spacing w:after="0"/>
        <w:ind w:left="0"/>
        <w:jc w:val="both"/>
      </w:pPr>
      <w:r>
        <w:rPr>
          <w:rFonts w:ascii="Times New Roman"/>
          <w:b w:val="false"/>
          <w:i w:val="false"/>
          <w:color w:val="000000"/>
          <w:sz w:val="28"/>
        </w:rPr>
        <w:t>
      Осы Қағидалардың 67-тармағында көрсетілген себептер бойынша қайталама аукциондық сауда-саттықтар өткізілмеді деп жарияланған кезде Ұйымдастырушы қайталама аукциондық сауда-саттықтар өткізілген күннен бастап 3 (үш) жұмыс күні ішінде өтінім берушіге Ұйымдастырушының көрсеткен қызметтеріне төленетін ақыны қайтаруды жүзеге асырады.</w:t>
      </w:r>
    </w:p>
    <w:bookmarkEnd w:id="297"/>
    <w:bookmarkStart w:name="z304" w:id="298"/>
    <w:p>
      <w:pPr>
        <w:spacing w:after="0"/>
        <w:ind w:left="0"/>
        <w:jc w:val="both"/>
      </w:pPr>
      <w:r>
        <w:rPr>
          <w:rFonts w:ascii="Times New Roman"/>
          <w:b w:val="false"/>
          <w:i w:val="false"/>
          <w:color w:val="000000"/>
          <w:sz w:val="28"/>
        </w:rPr>
        <w:t>
      Осы Қағидалардың 67-тармағында көрсетілген себептер бойынша өтпеген деп жарияланған алдыңғы аукциондық сауда-саттықтарға бұрын қатысқан қатысушылар қайталама аукциондық сауда-саттықтарға қатысқаны үшін Ұйымдастырушының көрсеткен қызметтеріне ақы төлеуді жүргізбейді.</w:t>
      </w:r>
    </w:p>
    <w:bookmarkEnd w:id="298"/>
    <w:bookmarkStart w:name="z305" w:id="299"/>
    <w:p>
      <w:pPr>
        <w:spacing w:after="0"/>
        <w:ind w:left="0"/>
        <w:jc w:val="both"/>
      </w:pPr>
      <w:r>
        <w:rPr>
          <w:rFonts w:ascii="Times New Roman"/>
          <w:b w:val="false"/>
          <w:i w:val="false"/>
          <w:color w:val="000000"/>
          <w:sz w:val="28"/>
        </w:rPr>
        <w:t>
      Аукциондық сауда-саттықты өткізу күнін уәкілетті орган айқындайды және ол туралы қайталама аукциондық сауда-саттықты өткізу күніне дейін күнтізбелік 30 (отыз) күннен кешіктірмей уәкілетті органның және ұйымдастырушының интернет-ресурсында жариялайды.</w:t>
      </w:r>
    </w:p>
    <w:bookmarkEnd w:id="299"/>
    <w:bookmarkStart w:name="z306" w:id="300"/>
    <w:p>
      <w:pPr>
        <w:spacing w:after="0"/>
        <w:ind w:left="0"/>
        <w:jc w:val="both"/>
      </w:pPr>
      <w:r>
        <w:rPr>
          <w:rFonts w:ascii="Times New Roman"/>
          <w:b w:val="false"/>
          <w:i w:val="false"/>
          <w:color w:val="000000"/>
          <w:sz w:val="28"/>
        </w:rPr>
        <w:t>
      Құжаттарды қабылдауды және өтініш берушілерді қайталама аукциондық сауда-саттықта тіркеуді Ұйымдастырушы осы Қағидаларға сәйкес жүргізеді және қайталама аукциондық сауда-саттықты өткізу басталғанға дейін 5 (бес) жұмыс күні бұрын тоқтатады.</w:t>
      </w:r>
    </w:p>
    <w:bookmarkEnd w:id="300"/>
    <w:bookmarkStart w:name="z307" w:id="301"/>
    <w:p>
      <w:pPr>
        <w:spacing w:after="0"/>
        <w:ind w:left="0"/>
        <w:jc w:val="both"/>
      </w:pPr>
      <w:r>
        <w:rPr>
          <w:rFonts w:ascii="Times New Roman"/>
          <w:b w:val="false"/>
          <w:i w:val="false"/>
          <w:color w:val="000000"/>
          <w:sz w:val="28"/>
        </w:rPr>
        <w:t>
      105. Аукциондық сауда-саттықты ұйымдастыру және өткізу барысында туындайтын даулар Қазақстан Республикасының азаматтық заңнамасында белгіленген тәртіппен шешіледі.</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Аукционға қатысушыларға</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 өтінімнің</w:t>
            </w:r>
            <w:r>
              <w:br/>
            </w:r>
            <w:r>
              <w:rPr>
                <w:rFonts w:ascii="Times New Roman"/>
                <w:b w:val="false"/>
                <w:i w:val="false"/>
                <w:color w:val="000000"/>
                <w:sz w:val="20"/>
              </w:rPr>
              <w:t>мазмұнын және оны беру</w:t>
            </w:r>
            <w:r>
              <w:br/>
            </w:r>
            <w:r>
              <w:rPr>
                <w:rFonts w:ascii="Times New Roman"/>
                <w:b w:val="false"/>
                <w:i w:val="false"/>
                <w:color w:val="000000"/>
                <w:sz w:val="20"/>
              </w:rPr>
              <w:t>тәртібін, аукционға қатысуға</w:t>
            </w:r>
            <w:r>
              <w:br/>
            </w:r>
            <w:r>
              <w:rPr>
                <w:rFonts w:ascii="Times New Roman"/>
                <w:b w:val="false"/>
                <w:i w:val="false"/>
                <w:color w:val="000000"/>
                <w:sz w:val="20"/>
              </w:rPr>
              <w:t>арналған өтінімді қаржылық</w:t>
            </w:r>
            <w:r>
              <w:br/>
            </w:r>
            <w:r>
              <w:rPr>
                <w:rFonts w:ascii="Times New Roman"/>
                <w:b w:val="false"/>
                <w:i w:val="false"/>
                <w:color w:val="000000"/>
                <w:sz w:val="20"/>
              </w:rPr>
              <w:t>қамтамасыз ету түрлерін және</w:t>
            </w:r>
            <w:r>
              <w:br/>
            </w:r>
            <w:r>
              <w:rPr>
                <w:rFonts w:ascii="Times New Roman"/>
                <w:b w:val="false"/>
                <w:i w:val="false"/>
                <w:color w:val="000000"/>
                <w:sz w:val="20"/>
              </w:rPr>
              <w:t>оларды енгізу мен қайтару</w:t>
            </w:r>
            <w:r>
              <w:br/>
            </w:r>
            <w:r>
              <w:rPr>
                <w:rFonts w:ascii="Times New Roman"/>
                <w:b w:val="false"/>
                <w:i w:val="false"/>
                <w:color w:val="000000"/>
                <w:sz w:val="20"/>
              </w:rPr>
              <w:t>шарттарын, қорытынды шығару</w:t>
            </w:r>
            <w:r>
              <w:br/>
            </w:r>
            <w:r>
              <w:rPr>
                <w:rFonts w:ascii="Times New Roman"/>
                <w:b w:val="false"/>
                <w:i w:val="false"/>
                <w:color w:val="000000"/>
                <w:sz w:val="20"/>
              </w:rPr>
              <w:t>және жеңімпаздарды анықтау</w:t>
            </w:r>
            <w:r>
              <w:br/>
            </w:r>
            <w:r>
              <w:rPr>
                <w:rFonts w:ascii="Times New Roman"/>
                <w:b w:val="false"/>
                <w:i w:val="false"/>
                <w:color w:val="000000"/>
                <w:sz w:val="20"/>
              </w:rPr>
              <w:t>тәртібін қамтитын аукциондық</w:t>
            </w:r>
            <w:r>
              <w:br/>
            </w:r>
            <w:r>
              <w:rPr>
                <w:rFonts w:ascii="Times New Roman"/>
                <w:b w:val="false"/>
                <w:i w:val="false"/>
                <w:color w:val="000000"/>
                <w:sz w:val="20"/>
              </w:rPr>
              <w:t>сауда- саттықты ұйымдастыру</w:t>
            </w:r>
            <w:r>
              <w:br/>
            </w:r>
            <w:r>
              <w:rPr>
                <w:rFonts w:ascii="Times New Roman"/>
                <w:b w:val="false"/>
                <w:i w:val="false"/>
                <w:color w:val="000000"/>
                <w:sz w:val="20"/>
              </w:rPr>
              <w:t>мен өткізу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09" w:id="302"/>
    <w:p>
      <w:pPr>
        <w:spacing w:after="0"/>
        <w:ind w:left="0"/>
        <w:jc w:val="left"/>
      </w:pPr>
      <w:r>
        <w:rPr>
          <w:rFonts w:ascii="Times New Roman"/>
          <w:b/>
          <w:i w:val="false"/>
          <w:color w:val="000000"/>
        </w:rPr>
        <w:t xml:space="preserve"> Аукциондық сауда-саттықты өткізу графигі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күні (айы)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өткізу уақыты (Астана қаласы уақыты 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қатысушылар тізіліміне енгізу үшін құжаттар қабылдау кезеңі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 аймағы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типі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белгіленген қуат көлемі, МВт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аукциондық баға шамасы, тг/кВт*сағ</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талап етілетін күн, шарттың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белгіленген қуатының 1 кВт есебінен аукциондық сауда-саттыққа қатысуға өтінімді қаржылық қамтамасыз 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белгіленген қуатының 1 кВт есебінен сатып алу шартының талаптарын орындауды қаржылық қамтамасыз ету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0,1-ден 10 МВт дейін қоса алғанда ( 0,75 МВт басталатын ЖЭС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ірілері 10 МВт және одан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10" w:id="303"/>
    <w:p>
      <w:pPr>
        <w:spacing w:after="0"/>
        <w:ind w:left="0"/>
        <w:jc w:val="both"/>
      </w:pPr>
      <w:r>
        <w:rPr>
          <w:rFonts w:ascii="Times New Roman"/>
          <w:b w:val="false"/>
          <w:i w:val="false"/>
          <w:color w:val="000000"/>
          <w:sz w:val="28"/>
        </w:rPr>
        <w:t>
      Жаңартылатын энергия көздерін пайдалану объектілерін салу үшін жоспарланатын резервтелген жер учаскелері туралы ақпараты бар 1-кесте:</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304"/>
    <w:p>
      <w:pPr>
        <w:spacing w:after="0"/>
        <w:ind w:left="0"/>
        <w:jc w:val="both"/>
      </w:pPr>
      <w:r>
        <w:rPr>
          <w:rFonts w:ascii="Times New Roman"/>
          <w:b w:val="false"/>
          <w:i w:val="false"/>
          <w:color w:val="000000"/>
          <w:sz w:val="28"/>
        </w:rPr>
        <w:t>
      Электр желілеріне қосу нүктелері бойынша барынша рұқсат етілген қуат және болжамды қосу саны көрсетілген энергия беруші ұйымның электр желілеріне қосылу мүмкіндігі туралы ақпараты бар 2-кесте:</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қуаты бойынша (белгіленген қуаттың максималды рұқсат етілген көлемі) шектеу, МВт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қосылулар саны бойынша шектеу (жалғаным)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12" w:id="305"/>
    <w:p>
      <w:pPr>
        <w:spacing w:after="0"/>
        <w:ind w:left="0"/>
        <w:jc w:val="both"/>
      </w:pPr>
      <w:r>
        <w:rPr>
          <w:rFonts w:ascii="Times New Roman"/>
          <w:b w:val="false"/>
          <w:i w:val="false"/>
          <w:color w:val="000000"/>
          <w:sz w:val="28"/>
        </w:rPr>
        <w:t>
      Ескертпе:</w:t>
      </w:r>
    </w:p>
    <w:bookmarkEnd w:id="305"/>
    <w:bookmarkStart w:name="z313" w:id="306"/>
    <w:p>
      <w:pPr>
        <w:spacing w:after="0"/>
        <w:ind w:left="0"/>
        <w:jc w:val="both"/>
      </w:pPr>
      <w:r>
        <w:rPr>
          <w:rFonts w:ascii="Times New Roman"/>
          <w:b w:val="false"/>
          <w:i w:val="false"/>
          <w:color w:val="000000"/>
          <w:sz w:val="28"/>
        </w:rPr>
        <w:t>
      осы қосымшада қолданылатын аббревиатуралардың толық жазылуы:</w:t>
      </w:r>
    </w:p>
    <w:bookmarkEnd w:id="306"/>
    <w:bookmarkStart w:name="z314" w:id="307"/>
    <w:p>
      <w:pPr>
        <w:spacing w:after="0"/>
        <w:ind w:left="0"/>
        <w:jc w:val="both"/>
      </w:pPr>
      <w:r>
        <w:rPr>
          <w:rFonts w:ascii="Times New Roman"/>
          <w:b w:val="false"/>
          <w:i w:val="false"/>
          <w:color w:val="000000"/>
          <w:sz w:val="28"/>
        </w:rPr>
        <w:t>
      БЭЖ – біртұтас энергетикалық жүйе;</w:t>
      </w:r>
    </w:p>
    <w:bookmarkEnd w:id="307"/>
    <w:bookmarkStart w:name="z315" w:id="308"/>
    <w:p>
      <w:pPr>
        <w:spacing w:after="0"/>
        <w:ind w:left="0"/>
        <w:jc w:val="both"/>
      </w:pPr>
      <w:r>
        <w:rPr>
          <w:rFonts w:ascii="Times New Roman"/>
          <w:b w:val="false"/>
          <w:i w:val="false"/>
          <w:color w:val="000000"/>
          <w:sz w:val="28"/>
        </w:rPr>
        <w:t>
      ЖЭК – жаңартылатын энергия көздері;</w:t>
      </w:r>
    </w:p>
    <w:bookmarkEnd w:id="308"/>
    <w:bookmarkStart w:name="z316" w:id="309"/>
    <w:p>
      <w:pPr>
        <w:spacing w:after="0"/>
        <w:ind w:left="0"/>
        <w:jc w:val="both"/>
      </w:pPr>
      <w:r>
        <w:rPr>
          <w:rFonts w:ascii="Times New Roman"/>
          <w:b w:val="false"/>
          <w:i w:val="false"/>
          <w:color w:val="000000"/>
          <w:sz w:val="28"/>
        </w:rPr>
        <w:t>
      ЖЭС – жел электр станциялары;</w:t>
      </w:r>
    </w:p>
    <w:bookmarkEnd w:id="309"/>
    <w:bookmarkStart w:name="z317" w:id="310"/>
    <w:p>
      <w:pPr>
        <w:spacing w:after="0"/>
        <w:ind w:left="0"/>
        <w:jc w:val="both"/>
      </w:pPr>
      <w:r>
        <w:rPr>
          <w:rFonts w:ascii="Times New Roman"/>
          <w:b w:val="false"/>
          <w:i w:val="false"/>
          <w:color w:val="000000"/>
          <w:sz w:val="28"/>
        </w:rPr>
        <w:t>
      ЭБЖ – электр беру желілері;</w:t>
      </w:r>
    </w:p>
    <w:bookmarkEnd w:id="310"/>
    <w:bookmarkStart w:name="z318" w:id="311"/>
    <w:p>
      <w:pPr>
        <w:spacing w:after="0"/>
        <w:ind w:left="0"/>
        <w:jc w:val="both"/>
      </w:pPr>
      <w:r>
        <w:rPr>
          <w:rFonts w:ascii="Times New Roman"/>
          <w:b w:val="false"/>
          <w:i w:val="false"/>
          <w:color w:val="000000"/>
          <w:sz w:val="28"/>
        </w:rPr>
        <w:t>
      МВт – мегаватт;</w:t>
      </w:r>
    </w:p>
    <w:bookmarkEnd w:id="311"/>
    <w:bookmarkStart w:name="z319" w:id="312"/>
    <w:p>
      <w:pPr>
        <w:spacing w:after="0"/>
        <w:ind w:left="0"/>
        <w:jc w:val="both"/>
      </w:pPr>
      <w:r>
        <w:rPr>
          <w:rFonts w:ascii="Times New Roman"/>
          <w:b w:val="false"/>
          <w:i w:val="false"/>
          <w:color w:val="000000"/>
          <w:sz w:val="28"/>
        </w:rPr>
        <w:t>
      кВт – киловатт;</w:t>
      </w:r>
    </w:p>
    <w:bookmarkEnd w:id="312"/>
    <w:bookmarkStart w:name="z320" w:id="313"/>
    <w:p>
      <w:pPr>
        <w:spacing w:after="0"/>
        <w:ind w:left="0"/>
        <w:jc w:val="both"/>
      </w:pPr>
      <w:r>
        <w:rPr>
          <w:rFonts w:ascii="Times New Roman"/>
          <w:b w:val="false"/>
          <w:i w:val="false"/>
          <w:color w:val="000000"/>
          <w:sz w:val="28"/>
        </w:rPr>
        <w:t>
      тг/кВт*сағ – теңге/киловатт*сағат.</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Аукционға қатысушыларға</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 өтінімнің мазмұнын</w:t>
            </w:r>
            <w:r>
              <w:br/>
            </w:r>
            <w:r>
              <w:rPr>
                <w:rFonts w:ascii="Times New Roman"/>
                <w:b w:val="false"/>
                <w:i w:val="false"/>
                <w:color w:val="000000"/>
                <w:sz w:val="20"/>
              </w:rPr>
              <w:t>және оны беру тәртібін,</w:t>
            </w:r>
            <w:r>
              <w:br/>
            </w:r>
            <w:r>
              <w:rPr>
                <w:rFonts w:ascii="Times New Roman"/>
                <w:b w:val="false"/>
                <w:i w:val="false"/>
                <w:color w:val="000000"/>
                <w:sz w:val="20"/>
              </w:rPr>
              <w:t>аукционға қатысуға арналған</w:t>
            </w:r>
            <w:r>
              <w:br/>
            </w:r>
            <w:r>
              <w:rPr>
                <w:rFonts w:ascii="Times New Roman"/>
                <w:b w:val="false"/>
                <w:i w:val="false"/>
                <w:color w:val="000000"/>
                <w:sz w:val="20"/>
              </w:rPr>
              <w:t>өтінімді қаржылық қамтамасыз</w:t>
            </w:r>
            <w:r>
              <w:br/>
            </w:r>
            <w:r>
              <w:rPr>
                <w:rFonts w:ascii="Times New Roman"/>
                <w:b w:val="false"/>
                <w:i w:val="false"/>
                <w:color w:val="000000"/>
                <w:sz w:val="20"/>
              </w:rPr>
              <w:t>ету түрлерін және оларды енгізу</w:t>
            </w:r>
            <w:r>
              <w:br/>
            </w:r>
            <w:r>
              <w:rPr>
                <w:rFonts w:ascii="Times New Roman"/>
                <w:b w:val="false"/>
                <w:i w:val="false"/>
                <w:color w:val="000000"/>
                <w:sz w:val="20"/>
              </w:rPr>
              <w:t>мен қайтару шарттарын,</w:t>
            </w:r>
            <w:r>
              <w:br/>
            </w:r>
            <w:r>
              <w:rPr>
                <w:rFonts w:ascii="Times New Roman"/>
                <w:b w:val="false"/>
                <w:i w:val="false"/>
                <w:color w:val="000000"/>
                <w:sz w:val="20"/>
              </w:rPr>
              <w:t>қорытынды шығару және</w:t>
            </w:r>
            <w:r>
              <w:br/>
            </w:r>
            <w:r>
              <w:rPr>
                <w:rFonts w:ascii="Times New Roman"/>
                <w:b w:val="false"/>
                <w:i w:val="false"/>
                <w:color w:val="000000"/>
                <w:sz w:val="20"/>
              </w:rPr>
              <w:t>жеңімпаздарды анықтау тәртібін</w:t>
            </w:r>
            <w:r>
              <w:br/>
            </w:r>
            <w:r>
              <w:rPr>
                <w:rFonts w:ascii="Times New Roman"/>
                <w:b w:val="false"/>
                <w:i w:val="false"/>
                <w:color w:val="000000"/>
                <w:sz w:val="20"/>
              </w:rPr>
              <w:t>қамтитын аукциондық</w:t>
            </w:r>
            <w:r>
              <w:br/>
            </w:r>
            <w:r>
              <w:rPr>
                <w:rFonts w:ascii="Times New Roman"/>
                <w:b w:val="false"/>
                <w:i w:val="false"/>
                <w:color w:val="000000"/>
                <w:sz w:val="20"/>
              </w:rPr>
              <w:t>сауда-саттықты ұйымдастыру</w:t>
            </w:r>
            <w:r>
              <w:br/>
            </w:r>
            <w:r>
              <w:rPr>
                <w:rFonts w:ascii="Times New Roman"/>
                <w:b w:val="false"/>
                <w:i w:val="false"/>
                <w:color w:val="000000"/>
                <w:sz w:val="20"/>
              </w:rPr>
              <w:t>мен өткізу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22" w:id="314"/>
    <w:p>
      <w:pPr>
        <w:spacing w:after="0"/>
        <w:ind w:left="0"/>
        <w:jc w:val="left"/>
      </w:pPr>
      <w:r>
        <w:rPr>
          <w:rFonts w:ascii="Times New Roman"/>
          <w:b/>
          <w:i w:val="false"/>
          <w:color w:val="000000"/>
        </w:rPr>
        <w:t xml:space="preserve"> 20__ жылғы "__" _______ № __ аукциондық сауда-саттық жеңімпаздарының тізілімі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түрі/қалдықтарды энергетикалық кәдеге жарату объектісі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нүктесі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бағасы, тг/кВт*сағ (ҚҚС-сыз)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 кВт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15"/>
    <w:p>
      <w:pPr>
        <w:spacing w:after="0"/>
        <w:ind w:left="0"/>
        <w:jc w:val="both"/>
      </w:pPr>
      <w:r>
        <w:rPr>
          <w:rFonts w:ascii="Times New Roman"/>
          <w:b w:val="false"/>
          <w:i w:val="false"/>
          <w:color w:val="000000"/>
          <w:sz w:val="28"/>
        </w:rPr>
        <w:t>
      Ескертпе:</w:t>
      </w:r>
    </w:p>
    <w:bookmarkEnd w:id="315"/>
    <w:bookmarkStart w:name="z324" w:id="316"/>
    <w:p>
      <w:pPr>
        <w:spacing w:after="0"/>
        <w:ind w:left="0"/>
        <w:jc w:val="both"/>
      </w:pPr>
      <w:r>
        <w:rPr>
          <w:rFonts w:ascii="Times New Roman"/>
          <w:b w:val="false"/>
          <w:i w:val="false"/>
          <w:color w:val="000000"/>
          <w:sz w:val="28"/>
        </w:rPr>
        <w:t>
      осы қосымшада қолданылатын аббревиатуралардың оқылуы:</w:t>
      </w:r>
    </w:p>
    <w:bookmarkEnd w:id="316"/>
    <w:bookmarkStart w:name="z325" w:id="317"/>
    <w:p>
      <w:pPr>
        <w:spacing w:after="0"/>
        <w:ind w:left="0"/>
        <w:jc w:val="both"/>
      </w:pPr>
      <w:r>
        <w:rPr>
          <w:rFonts w:ascii="Times New Roman"/>
          <w:b w:val="false"/>
          <w:i w:val="false"/>
          <w:color w:val="000000"/>
          <w:sz w:val="28"/>
        </w:rPr>
        <w:t>
      ЖЭК – жаңартылатын энергия көздері;</w:t>
      </w:r>
    </w:p>
    <w:bookmarkEnd w:id="317"/>
    <w:bookmarkStart w:name="z326" w:id="318"/>
    <w:p>
      <w:pPr>
        <w:spacing w:after="0"/>
        <w:ind w:left="0"/>
        <w:jc w:val="both"/>
      </w:pPr>
      <w:r>
        <w:rPr>
          <w:rFonts w:ascii="Times New Roman"/>
          <w:b w:val="false"/>
          <w:i w:val="false"/>
          <w:color w:val="000000"/>
          <w:sz w:val="28"/>
        </w:rPr>
        <w:t>
      ҚҚС – қосылған құн салығы;</w:t>
      </w:r>
    </w:p>
    <w:bookmarkEnd w:id="318"/>
    <w:bookmarkStart w:name="z327" w:id="319"/>
    <w:p>
      <w:pPr>
        <w:spacing w:after="0"/>
        <w:ind w:left="0"/>
        <w:jc w:val="both"/>
      </w:pPr>
      <w:r>
        <w:rPr>
          <w:rFonts w:ascii="Times New Roman"/>
          <w:b w:val="false"/>
          <w:i w:val="false"/>
          <w:color w:val="000000"/>
          <w:sz w:val="28"/>
        </w:rPr>
        <w:t>
      тг/кВт*сағ – теңге/киловатт*сағат;</w:t>
      </w:r>
    </w:p>
    <w:bookmarkEnd w:id="319"/>
    <w:bookmarkStart w:name="z328" w:id="320"/>
    <w:p>
      <w:pPr>
        <w:spacing w:after="0"/>
        <w:ind w:left="0"/>
        <w:jc w:val="both"/>
      </w:pPr>
      <w:r>
        <w:rPr>
          <w:rFonts w:ascii="Times New Roman"/>
          <w:b w:val="false"/>
          <w:i w:val="false"/>
          <w:color w:val="000000"/>
          <w:sz w:val="28"/>
        </w:rPr>
        <w:t>
      кВт – киловатт.</w:t>
      </w:r>
    </w:p>
    <w:bookmarkEnd w:id="3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