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6c2" w14:textId="b2c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аттарын тіркеу, есептен шығару және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30 маусымдағы № 111 бұйрығы. Қазақстан Республикасының Әділет министрлігінде 2025 жылғы 3 шiлдеде № 36384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және спорт туралы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65-13)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қоса беріліп отырған Спорт аттарын тіркеу, есептен шығару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Туризм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үш жұмыс күн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аттарын тіркеу, есептен шығару және пайдалану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Спорт аттарын тіркеу, есептен шығару және пайдалану қағидалары (бұдан әрі – Қағида)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65-13) тармақшасына сәйкес әзірленді және спорт түрлері бойынша спорт жарыстары мен оқу-жаттығу жиындарына қатысатын спорт аттарын тіркеу, есептен шығару және пайдалану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аты иесi – жануар меншiк құқығымен немесе өзге де мүлiктiк құқықпен тиесiлi жеке немесе заңды тұлға;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ұстау орны – жануар ұсталатын спорт аты иесімен пайдаланатын ғимараттар, құрылыстар, үй-жайлар немесе жер учаскелері;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тұлға – спорт аттарын есепке алу және есептен шығару журналын жүргізуге дене шынықтыру және спорт ұйымының басшысыммен тағайындалған лауазымды тұлға.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Спорт аттарын тіркеу және есептен шығару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Спорттық-бұқаралық iс-шаралардың бiрыңғай күнтізбесiне енгiзiлген спорттық iс-шараларға қатысатын спорт аттары тiркелуге жатады.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аттарын тiркеу Қазақстан Республикасында спорттық iс-шараларға қатысатын спорт аттарын тiркеу мақсатында жүзеге асырылады.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аттарын тiркеу олардың орналасқан жерi бойынша дене шынықтыру және спорт ұйымдарында (бұдан әрi - ДШСҰ)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 аттарын тiркеу Қазақстан Республикасының Ауыл шаруашылығы министрінің 2015 жылғы 30 қаңтардағы № 7-1/68 бұйрығымен бекітілген (Нормативтік құқықтық актілерді мемлекеттік тіркеу тізілімінде № 11127 болып тіркелген) Ауыл шаруашылығы жануарларын бірдейлендіру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ветеринариялық паспорт негізінде спорт аты иесiмен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 аттарын тiркеу үшiн спорт аты иесімен мынадай құжаттар ұсынылады: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 атының тұқымын, жынысын, туған жылын, лақап атын, микрочип нөмірін көрсете отырып, спорттық атты тіркеу туралы өтініші;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 атының ветеринариялық паспорты немесе Қазақстан Республикасы Ауыл шаруашылығы министрінің 2010 жылғы 2 маусымдағы № 367 бұйрығымен (Нормативтік құқықтық актілерді мемлекеттік тіркеу тізілімінде №6321 болып тіркелген) бекітілген Ауыл шаруашылығы жануарларын бiрдейлендiру жөнiндегi деректер базасын қалыптастыру және жүргізу және одан үзінді көшірмелер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ауыл шаруашылығы жануарларын бірдейлендіру жөніндегі дерекқордан үзінді-көшірме;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басын куәландыратын құжат және (немесе) өкілдің өкілеттігін растайтын құжат (сәйкестендіру үшін).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 аты иесі құжаттар топтамасын толық ұсынған жағдайда, жауапты тұлға 5 (бес) жұмыс күн ішінде: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берілген құжаттарды өтiнiмде қамтылған мәлiметтерге сәйкестiгiн тексереді;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 аттарын есепке алу және есептен шығару журналына (бұдан әрі – Журнал) енгізеді.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Құжаттардың толық топтамасы және/немесе ұсынылған құжаттар мен өтiнiштегi мәлiметтер арасында алшақтық болған жағдайда жауапты тұлға 1 (бір) жұмыс күн ішінде құжаттарды спорт аты иесіне қайтарады.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Қайтыс болған жағдайда немесе спорт аты иесiнiң өтiнiшi бойынша ат тiркелген жерi бойынша есептен шығарылады.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Есептен шығару спорт аты иесінің өтініші негізінде 3 (үш) жұмыс күн ішінде журналға тиісті мәліметтерді енгізу арқылы жүргізіледі. Есептен шығару үшін өтініш қағаз түрінде спорт аты тiркелген жерi бойынша ДШСҰ-ға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беріледі.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Журнал қағаз тасығышта жүргiзiледi, нөмiрленедi, тiгiледi және ДШСҰ басшысының қолымен және мөрiмен расталады.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Спорт аттарын пайдалану тәртібі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 аттары ат спорты түрлерінен оқу-жаттығу жиындары мен спорттық жарыстарда пайдаланылады.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Спорттық жарыстарға қатысуға 4 (төрт) жастан кіші және 20 (жиырма) жастан үлкен емес спорт аттарға рұқсат етіледі.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Спорттық іс-шаралар кезінде рұқсат етілмейді: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сауыққанға дейін ветеринария саласындағы маманның қорытындысы негізінде денсаулық жағдайы бойынша жарамсыз спорт аттарын пайдалану;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ұрып-соғу, жарақаттану және зақымдану;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оларды қолдану тиімділігін арттыру мақсатында спорттағы тыйым салынған субстанциялар және (немесе) әдістер (допингті) қолдану.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Жарысқа қатысуға денсаулығы жақсы спорт аттарына рұқсат етіледі. Спорт атының дене жағдайы және оны жарыстарға жіберу туралы шешім ветеринария саласындағы маманның ветеринариялық анықтамасы негізінде қабылданады.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Спорттық аттар тамақтандыруға және (немесе) олардың жұмыс қабілетін қалпына келтіруге (демалуға) арналған үзілістермен пайдаланылады.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Спорт аттарын спорттық іс-шараларды өткізу орнына тасымалдау Қазақстан Республикасы Экология, геология және табиғи ресурстар министрінің 2022 жылғы 19 мамырдағы № 164 бұйрығымен (Нормативтік құқықтық актілерді мемлекеттік тіркеу тізілімінде № 28139 болып тіркелген) бекітілген Жануарларды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аттарын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ДШСҰ-ның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ДШСҰ басшысының толық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аты иесінің толық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 (ол болған жағдайда)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заңды 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басты куәландыратын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және/немесе өкілдің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өкілеттігін растайтын құжаттың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сериясы:___________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нөмірі:_____________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Кіммен берілді:______________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күні:____жылғы"___"____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мекенжайы:______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нөмірі:______________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атын тiркеу туралы өтiнiш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атын тіркеуді сұраймын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(аттың тұқымы, жынысы, туған жылы, аты, микрочип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Ұстайтын жері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(спорт атының тұрақты тұратын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(өтініш берілген күн)                                              (қолы,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қабылдау күні: 20__ жылғы "__"_____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қабылдаған тұлғаның толық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(ол болған жағдайда) және қолы:________________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аттарын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аттарын есепке алу және есептен шығару журналы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Жазбаның реттік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атының ветеринариялық паспортының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Жынысы, тұқымы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Микрочип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Лақап 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Иесі (тегі, аты, әкесінің аты 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 заңды тұлғаның 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Иесінің мекенжайы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Тiркелген күнi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Есептен шығарылғаны туралы белгі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аттарын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ДШСҰ-ның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ДШСҰ басшысының толық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аты иесінің толық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 (ол болған жағдайда)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заңды 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басты куәландыратын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және/немесе өкілдің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өкілеттігін растайтын құжаттың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сериясы:___________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нөмірі:_____________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Кіммен берілді:______________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күні:____жылғы"___"____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мекенжайы:______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нөмірі:______________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атын тiркеуден шығару туралы өтiнiш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атын тіркеуден шығаруды сұраймын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(аттың тұқымы, жынысы, туған жылы, аты, микрочип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Ұстайтын жері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(спорт атының тұрақты тұратын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(өтініш берілген күн)                                                    (қолы,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қабылдаған тұлғаның толық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(ол болған жағдайда) және қолы: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