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98f8" w14:textId="be39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26 маусымдағы № 153-НҚ бұйрығы. Қазақстан Республикасының Әділет министрлігінде 2025 жылғы 27 маусымда № 36343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Су Кодексі 23-бабының </w:t>
      </w:r>
      <w:r>
        <w:rPr>
          <w:rFonts w:ascii="Times New Roman"/>
          <w:b w:val="false"/>
          <w:i w:val="false"/>
          <w:color w:val="000000"/>
          <w:sz w:val="28"/>
        </w:rPr>
        <w:t>1-тармағының</w:t>
      </w:r>
      <w:r>
        <w:rPr>
          <w:rFonts w:ascii="Times New Roman"/>
          <w:b w:val="false"/>
          <w:i w:val="false"/>
          <w:color w:val="000000"/>
          <w:sz w:val="28"/>
        </w:rPr>
        <w:t xml:space="preserve"> 35) тармақшасының үшінші абзацына, "Мемлекеттік статистика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3-тармағының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 бекіту туралы" Қазақстан Республикасы Су ресурстары және ирригация министрінің міндетін атқарушының 2025 жылғы 28 мамырдағы № 100-НҚ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36209 тіркелген) күші жойылды деп танылсын.</w:t>
      </w:r>
    </w:p>
    <w:bookmarkEnd w:id="2"/>
    <w:bookmarkStart w:name="z5" w:id="3"/>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Суды үнемдеу технологияларын дамыту департаменті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 </w:t>
      </w:r>
    </w:p>
    <w:bookmarkEnd w:id="5"/>
    <w:bookmarkStart w:name="z8"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Су ресурстары және ирригация вице-министріне жүктелсін. </w:t>
      </w:r>
    </w:p>
    <w:bookmarkEnd w:id="6"/>
    <w:bookmarkStart w:name="z9" w:id="7"/>
    <w:p>
      <w:pPr>
        <w:spacing w:after="0"/>
        <w:ind w:left="0"/>
        <w:jc w:val="both"/>
      </w:pPr>
      <w:r>
        <w:rPr>
          <w:rFonts w:ascii="Times New Roman"/>
          <w:b w:val="false"/>
          <w:i w:val="false"/>
          <w:color w:val="000000"/>
          <w:sz w:val="28"/>
        </w:rPr>
        <w:t xml:space="preserve">
      5. Осы бұйрық алғашқы ресми жаряланған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маусымдағы</w:t>
            </w:r>
            <w:r>
              <w:br/>
            </w:r>
            <w:r>
              <w:rPr>
                <w:rFonts w:ascii="Times New Roman"/>
                <w:b w:val="false"/>
                <w:i w:val="false"/>
                <w:color w:val="000000"/>
                <w:sz w:val="20"/>
              </w:rPr>
              <w:t>№ 153-НҚ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Суарудың су үнемдейтін технологияларын енгізуге бағытталған инвестициялық салымдар кезінде ауыл шаруашылығы тауарын өндiрушiлер (бұдан әрі – АШТӨ) шеккен шығыстардың бір бөлігін субсидиялау қағидалары (бұдан әрі – Қағидалар) Қазақстан Республикасының Су Кодексінің (бұдан әрі – Кодекс) 23-бабының </w:t>
      </w:r>
      <w:r>
        <w:rPr>
          <w:rFonts w:ascii="Times New Roman"/>
          <w:b w:val="false"/>
          <w:i w:val="false"/>
          <w:color w:val="000000"/>
          <w:sz w:val="28"/>
        </w:rPr>
        <w:t>1-тармағының</w:t>
      </w:r>
      <w:r>
        <w:rPr>
          <w:rFonts w:ascii="Times New Roman"/>
          <w:b w:val="false"/>
          <w:i w:val="false"/>
          <w:color w:val="000000"/>
          <w:sz w:val="28"/>
        </w:rPr>
        <w:t xml:space="preserve"> 35) тармақшасының үшінші абзацына, "Мемлекеттік статистика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3-тармағының 2)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"Суарудың су үнемдейтін технологияларын енгізуге бағытталған инвестициялық салымдар кезінде АШТӨ шеккен шығыстардың бір бөлігін өтеу бойынша субсидиялау" мемлекеттік қызметін көрсету тәртібін айқындайды.</w:t>
      </w:r>
    </w:p>
    <w:bookmarkEnd w:id="10"/>
    <w:bookmarkStart w:name="z14" w:id="11"/>
    <w:p>
      <w:pPr>
        <w:spacing w:after="0"/>
        <w:ind w:left="0"/>
        <w:jc w:val="both"/>
      </w:pPr>
      <w:r>
        <w:rPr>
          <w:rFonts w:ascii="Times New Roman"/>
          <w:b w:val="false"/>
          <w:i w:val="false"/>
          <w:color w:val="000000"/>
          <w:sz w:val="28"/>
        </w:rPr>
        <w:t>
      2. Суарудың су үнемдейтін технологияларын енгізуге инвестициялық салымдар кезінде АШТӨ шеккен шығыстардың бір бөлігін өтеу бойынша субсидиялаудың негізгі мақсаты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15" w:id="12"/>
    <w:p>
      <w:pPr>
        <w:spacing w:after="0"/>
        <w:ind w:left="0"/>
        <w:jc w:val="both"/>
      </w:pPr>
      <w:r>
        <w:rPr>
          <w:rFonts w:ascii="Times New Roman"/>
          <w:b w:val="false"/>
          <w:i w:val="false"/>
          <w:color w:val="000000"/>
          <w:sz w:val="28"/>
        </w:rPr>
        <w:t>
      3. Осы Қағидаларда мынадай терминдер мен айқындамалар пайдаланылады:</w:t>
      </w:r>
    </w:p>
    <w:bookmarkEnd w:id="12"/>
    <w:bookmarkStart w:name="z16" w:id="13"/>
    <w:p>
      <w:pPr>
        <w:spacing w:after="0"/>
        <w:ind w:left="0"/>
        <w:jc w:val="both"/>
      </w:pPr>
      <w:r>
        <w:rPr>
          <w:rFonts w:ascii="Times New Roman"/>
          <w:b w:val="false"/>
          <w:i w:val="false"/>
          <w:color w:val="000000"/>
          <w:sz w:val="28"/>
        </w:rPr>
        <w:t>
      1) агоөнеркәсіптік кешендегі су үнемдеу технологияларын енгізу бөлігіндегі инвестициялық жоба (бұдан әрі – инвестициялық жоба) – су ресурстарын ұтымды тиімді пайдалану мақсатында жобаның паспортына сәйкес жаңаларын құруға, су алу және беру үшін инфрақұрылымды кеңейтуге, жабдықтарды сатып алуға арналған инвестициялық салымдарды көздейтін іс-шаралар кешені;</w:t>
      </w:r>
    </w:p>
    <w:bookmarkEnd w:id="13"/>
    <w:bookmarkStart w:name="z17" w:id="14"/>
    <w:p>
      <w:pPr>
        <w:spacing w:after="0"/>
        <w:ind w:left="0"/>
        <w:jc w:val="both"/>
      </w:pPr>
      <w:r>
        <w:rPr>
          <w:rFonts w:ascii="Times New Roman"/>
          <w:b w:val="false"/>
          <w:i w:val="false"/>
          <w:color w:val="000000"/>
          <w:sz w:val="28"/>
        </w:rPr>
        <w:t xml:space="preserve">
      2) агроөнеркәсіптік кешендегі инвестор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18" w:id="15"/>
    <w:p>
      <w:pPr>
        <w:spacing w:after="0"/>
        <w:ind w:left="0"/>
        <w:jc w:val="both"/>
      </w:pPr>
      <w:r>
        <w:rPr>
          <w:rFonts w:ascii="Times New Roman"/>
          <w:b w:val="false"/>
          <w:i w:val="false"/>
          <w:color w:val="000000"/>
          <w:sz w:val="28"/>
        </w:rPr>
        <w:t>
      3) арнайы шот – осы Қағидалардың 4-тарауының шарттарына сәйкес инвестициялық субсидиялардың сомалары аударылатын қаржы институтының екінші деңгейдегі банктегі шоты;</w:t>
      </w:r>
    </w:p>
    <w:bookmarkEnd w:id="15"/>
    <w:bookmarkStart w:name="z19"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20" w:id="17"/>
    <w:p>
      <w:pPr>
        <w:spacing w:after="0"/>
        <w:ind w:left="0"/>
        <w:jc w:val="both"/>
      </w:pPr>
      <w:r>
        <w:rPr>
          <w:rFonts w:ascii="Times New Roman"/>
          <w:b w:val="false"/>
          <w:i w:val="false"/>
          <w:color w:val="000000"/>
          <w:sz w:val="28"/>
        </w:rPr>
        <w:t>
      5)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7"/>
    <w:bookmarkStart w:name="z21" w:id="18"/>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18"/>
    <w:bookmarkStart w:name="z22" w:id="19"/>
    <w:p>
      <w:pPr>
        <w:spacing w:after="0"/>
        <w:ind w:left="0"/>
        <w:jc w:val="both"/>
      </w:pPr>
      <w:r>
        <w:rPr>
          <w:rFonts w:ascii="Times New Roman"/>
          <w:b w:val="false"/>
          <w:i w:val="false"/>
          <w:color w:val="000000"/>
          <w:sz w:val="28"/>
        </w:rPr>
        <w:t xml:space="preserve">
      7) жобаның паспорты – инвестициялық субсидиялауға жататын жаңа, бұрын пайдаланылмаған жабдықтар мен басқа да негізгі құралдарды, жұмыстар мен көрсетілетін қызметтерді сатып алу, су алу және беру үшін осы Қағидаларға </w:t>
      </w:r>
      <w:r>
        <w:rPr>
          <w:rFonts w:ascii="Times New Roman"/>
          <w:b w:val="false"/>
          <w:i w:val="false"/>
          <w:color w:val="000000"/>
          <w:sz w:val="28"/>
        </w:rPr>
        <w:t>2 қосымшада</w:t>
      </w:r>
      <w:r>
        <w:rPr>
          <w:rFonts w:ascii="Times New Roman"/>
          <w:b w:val="false"/>
          <w:i w:val="false"/>
          <w:color w:val="000000"/>
          <w:sz w:val="28"/>
        </w:rPr>
        <w:t xml:space="preserve"> көрсетілген жаңа инфрақұрылым кеңейтімдерін құруға арналаған жабдықтардың атауы және инвестициялық салымдарды өтеу үлесі;</w:t>
      </w:r>
    </w:p>
    <w:bookmarkEnd w:id="19"/>
    <w:bookmarkStart w:name="z23" w:id="20"/>
    <w:p>
      <w:pPr>
        <w:spacing w:after="0"/>
        <w:ind w:left="0"/>
        <w:jc w:val="both"/>
      </w:pPr>
      <w:r>
        <w:rPr>
          <w:rFonts w:ascii="Times New Roman"/>
          <w:b w:val="false"/>
          <w:i w:val="false"/>
          <w:color w:val="000000"/>
          <w:sz w:val="28"/>
        </w:rPr>
        <w:t>
      8) инвестициялық салымдар – суды алу және жеткізу үшін жаңа инфрақұрылымды құруға немесе қолданыстағы инфрақұрылымды кеңейтуге бағытталған шығындар;</w:t>
      </w:r>
    </w:p>
    <w:bookmarkEnd w:id="20"/>
    <w:bookmarkStart w:name="z24" w:id="21"/>
    <w:p>
      <w:pPr>
        <w:spacing w:after="0"/>
        <w:ind w:left="0"/>
        <w:jc w:val="both"/>
      </w:pPr>
      <w:r>
        <w:rPr>
          <w:rFonts w:ascii="Times New Roman"/>
          <w:b w:val="false"/>
          <w:i w:val="false"/>
          <w:color w:val="000000"/>
          <w:sz w:val="28"/>
        </w:rPr>
        <w:t>
      9) инвестициялық субсидиялау – суарудың су үнемдейтін технологияларын енгізуге бағытталған инвестициялық салымдар кезінде инвестор (көрсетілетін қызметті алушы) шеккен шығыстардың бір бөлігін өтеу;</w:t>
      </w:r>
    </w:p>
    <w:bookmarkEnd w:id="21"/>
    <w:bookmarkStart w:name="z25" w:id="22"/>
    <w:p>
      <w:pPr>
        <w:spacing w:after="0"/>
        <w:ind w:left="0"/>
        <w:jc w:val="both"/>
      </w:pPr>
      <w:r>
        <w:rPr>
          <w:rFonts w:ascii="Times New Roman"/>
          <w:b w:val="false"/>
          <w:i w:val="false"/>
          <w:color w:val="000000"/>
          <w:sz w:val="28"/>
        </w:rPr>
        <w:t>
      10)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2"/>
    <w:bookmarkStart w:name="z26" w:id="23"/>
    <w:p>
      <w:pPr>
        <w:spacing w:after="0"/>
        <w:ind w:left="0"/>
        <w:jc w:val="both"/>
      </w:pPr>
      <w:r>
        <w:rPr>
          <w:rFonts w:ascii="Times New Roman"/>
          <w:b w:val="false"/>
          <w:i w:val="false"/>
          <w:color w:val="000000"/>
          <w:sz w:val="28"/>
        </w:rPr>
        <w:t>
      11)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3"/>
    <w:bookmarkStart w:name="z27" w:id="24"/>
    <w:p>
      <w:pPr>
        <w:spacing w:after="0"/>
        <w:ind w:left="0"/>
        <w:jc w:val="both"/>
      </w:pPr>
      <w:r>
        <w:rPr>
          <w:rFonts w:ascii="Times New Roman"/>
          <w:b w:val="false"/>
          <w:i w:val="false"/>
          <w:color w:val="000000"/>
          <w:sz w:val="28"/>
        </w:rPr>
        <w:t>
      12) қаржы институттары – екінші деңгейдегі банктер, банктік операцияларды жүзеге асыру құқығына тиісті лицензиясы бар микроқаржы ұйымдары, әлеуметтік-кәсіпкерлік корпорациялар, кредиттік ұйымдар, лизингтік компаниялар, кредиттік серіктестіктер, Қазақстан Республикасының бюджеттік заңнамасына сәйкес айқындалған сенім білдірген өкілдер (агенттер);</w:t>
      </w:r>
    </w:p>
    <w:bookmarkEnd w:id="24"/>
    <w:bookmarkStart w:name="z28" w:id="25"/>
    <w:p>
      <w:pPr>
        <w:spacing w:after="0"/>
        <w:ind w:left="0"/>
        <w:jc w:val="both"/>
      </w:pPr>
      <w:r>
        <w:rPr>
          <w:rFonts w:ascii="Times New Roman"/>
          <w:b w:val="false"/>
          <w:i w:val="false"/>
          <w:color w:val="000000"/>
          <w:sz w:val="28"/>
        </w:rPr>
        <w:t xml:space="preserve">
      13) өтінім –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25"/>
    <w:bookmarkStart w:name="z29" w:id="26"/>
    <w:p>
      <w:pPr>
        <w:spacing w:after="0"/>
        <w:ind w:left="0"/>
        <w:jc w:val="both"/>
      </w:pPr>
      <w:r>
        <w:rPr>
          <w:rFonts w:ascii="Times New Roman"/>
          <w:b w:val="false"/>
          <w:i w:val="false"/>
          <w:color w:val="000000"/>
          <w:sz w:val="28"/>
        </w:rPr>
        <w:t>
      14) су алу және беруге арналған инфрақұрылымды кеңейту – жұмыс істеп тұрған объектіде қосымша өндірістік қуаттарды салуды, жұмыс істеп тұрған өндірістік қуаттарды осы Қағидаларға 2-қосымшаға сәйкес жетіспейтін немесе қажетті жаңа, бұрын пайдаланылмаған жабдықтармен жарақтандыруды көздейтін іс-шаралар;</w:t>
      </w:r>
    </w:p>
    <w:bookmarkEnd w:id="26"/>
    <w:bookmarkStart w:name="z30" w:id="27"/>
    <w:p>
      <w:pPr>
        <w:spacing w:after="0"/>
        <w:ind w:left="0"/>
        <w:jc w:val="both"/>
      </w:pPr>
      <w:r>
        <w:rPr>
          <w:rFonts w:ascii="Times New Roman"/>
          <w:b w:val="false"/>
          <w:i w:val="false"/>
          <w:color w:val="000000"/>
          <w:sz w:val="28"/>
        </w:rPr>
        <w:t>
      15)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27"/>
    <w:bookmarkStart w:name="z31" w:id="28"/>
    <w:p>
      <w:pPr>
        <w:spacing w:after="0"/>
        <w:ind w:left="0"/>
        <w:jc w:val="both"/>
      </w:pPr>
      <w:r>
        <w:rPr>
          <w:rFonts w:ascii="Times New Roman"/>
          <w:b w:val="false"/>
          <w:i w:val="false"/>
          <w:color w:val="000000"/>
          <w:sz w:val="28"/>
        </w:rPr>
        <w:t>
      16)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8"/>
    <w:bookmarkStart w:name="z32" w:id="29"/>
    <w:p>
      <w:pPr>
        <w:spacing w:after="0"/>
        <w:ind w:left="0"/>
        <w:jc w:val="both"/>
      </w:pPr>
      <w:r>
        <w:rPr>
          <w:rFonts w:ascii="Times New Roman"/>
          <w:b w:val="false"/>
          <w:i w:val="false"/>
          <w:color w:val="000000"/>
          <w:sz w:val="28"/>
        </w:rPr>
        <w:t>
      17)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29"/>
    <w:bookmarkStart w:name="z33" w:id="30"/>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0"/>
    <w:bookmarkStart w:name="z34" w:id="31"/>
    <w:p>
      <w:pPr>
        <w:spacing w:after="0"/>
        <w:ind w:left="0"/>
        <w:jc w:val="both"/>
      </w:pPr>
      <w:r>
        <w:rPr>
          <w:rFonts w:ascii="Times New Roman"/>
          <w:b w:val="false"/>
          <w:i w:val="false"/>
          <w:color w:val="000000"/>
          <w:sz w:val="28"/>
        </w:rPr>
        <w:t xml:space="preserve">
      4. Су алу және жеткізу үшін жаңа инфрақұрылым құруға немесе кеңейтуге арналған шығындарды субсидиялау осы Қағидалардағы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жобаның паспортына сәйкес жүзеге асырылады.</w:t>
      </w:r>
    </w:p>
    <w:bookmarkEnd w:id="31"/>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bookmarkStart w:name="z35" w:id="32"/>
    <w:p>
      <w:pPr>
        <w:spacing w:after="0"/>
        <w:ind w:left="0"/>
        <w:jc w:val="both"/>
      </w:pPr>
      <w:r>
        <w:rPr>
          <w:rFonts w:ascii="Times New Roman"/>
          <w:b w:val="false"/>
          <w:i w:val="false"/>
          <w:color w:val="000000"/>
          <w:sz w:val="28"/>
        </w:rPr>
        <w:t>
      5.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32"/>
    <w:p>
      <w:pPr>
        <w:spacing w:after="0"/>
        <w:ind w:left="0"/>
        <w:jc w:val="both"/>
      </w:pPr>
      <w:r>
        <w:rPr>
          <w:rFonts w:ascii="Times New Roman"/>
          <w:b w:val="false"/>
          <w:i w:val="false"/>
          <w:color w:val="000000"/>
          <w:sz w:val="28"/>
        </w:rPr>
        <w:t>
      Су алу және жеткізу үшін жаңа инфрақұрылым құруға немесе кеңейтуді көздейтін жобалар паспорттары бойынша объектілерді қарап-тексеру кезінде мамандар тобына құрылыс, қала құрылысы және сәулет мәселелері жөніндегі басқармасының мамандары енгізіледі.</w:t>
      </w:r>
    </w:p>
    <w:p>
      <w:pPr>
        <w:spacing w:after="0"/>
        <w:ind w:left="0"/>
        <w:jc w:val="both"/>
      </w:pPr>
      <w:r>
        <w:rPr>
          <w:rFonts w:ascii="Times New Roman"/>
          <w:b w:val="false"/>
          <w:i w:val="false"/>
          <w:color w:val="000000"/>
          <w:sz w:val="28"/>
        </w:rPr>
        <w:t>
      Инвестициялық жобалар бойынша жобалық паспорт бойынша мамандар тобы құжаттарды тексеруді, растайтын фотосуреттер мен бейнематериалдарды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p>
      <w:pPr>
        <w:spacing w:after="0"/>
        <w:ind w:left="0"/>
        <w:jc w:val="both"/>
      </w:pPr>
      <w:r>
        <w:rPr>
          <w:rFonts w:ascii="Times New Roman"/>
          <w:b w:val="false"/>
          <w:i w:val="false"/>
          <w:color w:val="000000"/>
          <w:sz w:val="28"/>
        </w:rPr>
        <w:t>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5-қосымшаға сәйкес нысан бойынша инвестордың объектісін қарап-тексеру актісімен (бұдан әрі – объектінің қарап-тексеру актісі) ресімделеді.</w:t>
      </w:r>
    </w:p>
    <w:bookmarkStart w:name="z36" w:id="33"/>
    <w:p>
      <w:pPr>
        <w:spacing w:after="0"/>
        <w:ind w:left="0"/>
        <w:jc w:val="both"/>
      </w:pPr>
      <w:r>
        <w:rPr>
          <w:rFonts w:ascii="Times New Roman"/>
          <w:b w:val="false"/>
          <w:i w:val="false"/>
          <w:color w:val="000000"/>
          <w:sz w:val="28"/>
        </w:rPr>
        <w:t xml:space="preserve">
      6. Осы Қағидалардың 5-тармағына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33"/>
    <w:bookmarkStart w:name="z37" w:id="34"/>
    <w:p>
      <w:pPr>
        <w:spacing w:after="0"/>
        <w:ind w:left="0"/>
        <w:jc w:val="both"/>
      </w:pPr>
      <w:r>
        <w:rPr>
          <w:rFonts w:ascii="Times New Roman"/>
          <w:b w:val="false"/>
          <w:i w:val="false"/>
          <w:color w:val="000000"/>
          <w:sz w:val="28"/>
        </w:rPr>
        <w:t>
      7.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w:t>
      </w:r>
    </w:p>
    <w:bookmarkEnd w:id="34"/>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p>
      <w:pPr>
        <w:spacing w:after="0"/>
        <w:ind w:left="0"/>
        <w:jc w:val="both"/>
      </w:pPr>
      <w:r>
        <w:rPr>
          <w:rFonts w:ascii="Times New Roman"/>
          <w:b w:val="false"/>
          <w:i w:val="false"/>
          <w:color w:val="000000"/>
          <w:sz w:val="28"/>
        </w:rPr>
        <w:t>
      Осы тармақтың екінші бөлігінде көрсетілген талап инвестор (көрсетілетін қызметті алушы) осы Қағидалардың 4-тарауына сәйкес қаржы институтына аванстық төлеммен инвестициялық субсидияларды аудару тетігін қолдана отырып, жабдықтарды лизингке сатып алған кезде оны субсидиялау жағдайларына қолданылмайды.</w:t>
      </w:r>
    </w:p>
    <w:bookmarkStart w:name="z38" w:id="35"/>
    <w:p>
      <w:pPr>
        <w:spacing w:after="0"/>
        <w:ind w:left="0"/>
        <w:jc w:val="both"/>
      </w:pPr>
      <w:r>
        <w:rPr>
          <w:rFonts w:ascii="Times New Roman"/>
          <w:b w:val="false"/>
          <w:i w:val="false"/>
          <w:color w:val="000000"/>
          <w:sz w:val="28"/>
        </w:rPr>
        <w:t xml:space="preserve">
      8.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тоқтатылған инвесторларға (көрсетілетін қызметті алушыларға) берілмейді.</w:t>
      </w:r>
    </w:p>
    <w:bookmarkEnd w:id="35"/>
    <w:bookmarkStart w:name="z39" w:id="36"/>
    <w:p>
      <w:pPr>
        <w:spacing w:after="0"/>
        <w:ind w:left="0"/>
        <w:jc w:val="left"/>
      </w:pPr>
      <w:r>
        <w:rPr>
          <w:rFonts w:ascii="Times New Roman"/>
          <w:b/>
          <w:i w:val="false"/>
          <w:color w:val="000000"/>
        </w:rPr>
        <w:t xml:space="preserve"> 2-тарау. Инвестициялық субсидиялаудың негізгі шарттары</w:t>
      </w:r>
    </w:p>
    <w:bookmarkEnd w:id="36"/>
    <w:bookmarkStart w:name="z40" w:id="37"/>
    <w:p>
      <w:pPr>
        <w:spacing w:after="0"/>
        <w:ind w:left="0"/>
        <w:jc w:val="both"/>
      </w:pPr>
      <w:r>
        <w:rPr>
          <w:rFonts w:ascii="Times New Roman"/>
          <w:b w:val="false"/>
          <w:i w:val="false"/>
          <w:color w:val="000000"/>
          <w:sz w:val="28"/>
        </w:rPr>
        <w:t>
      9. Инвестициялық субсидиялау инвестициялық жобаны іске асыру орны бойынша жүргізіледі.</w:t>
      </w:r>
    </w:p>
    <w:bookmarkEnd w:id="37"/>
    <w:p>
      <w:pPr>
        <w:spacing w:after="0"/>
        <w:ind w:left="0"/>
        <w:jc w:val="both"/>
      </w:pPr>
      <w:r>
        <w:rPr>
          <w:rFonts w:ascii="Times New Roman"/>
          <w:b w:val="false"/>
          <w:i w:val="false"/>
          <w:color w:val="000000"/>
          <w:sz w:val="28"/>
        </w:rPr>
        <w:t xml:space="preserve">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Start w:name="z41" w:id="38"/>
    <w:p>
      <w:pPr>
        <w:spacing w:after="0"/>
        <w:ind w:left="0"/>
        <w:jc w:val="both"/>
      </w:pPr>
      <w:r>
        <w:rPr>
          <w:rFonts w:ascii="Times New Roman"/>
          <w:b w:val="false"/>
          <w:i w:val="false"/>
          <w:color w:val="000000"/>
          <w:sz w:val="28"/>
        </w:rPr>
        <w:t>
      10.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жабдықтар субсидиялауға жатады.</w:t>
      </w:r>
    </w:p>
    <w:bookmarkEnd w:id="38"/>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жабдықтар сатып алу жүзеге асырылған инвестициялық жобаны пайдалануға беру актісін қоса береді.</w:t>
      </w:r>
    </w:p>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(суармалы жерлер) қолданылады.</w:t>
      </w:r>
    </w:p>
    <w:bookmarkStart w:name="z42" w:id="39"/>
    <w:p>
      <w:pPr>
        <w:spacing w:after="0"/>
        <w:ind w:left="0"/>
        <w:jc w:val="both"/>
      </w:pPr>
      <w:r>
        <w:rPr>
          <w:rFonts w:ascii="Times New Roman"/>
          <w:b w:val="false"/>
          <w:i w:val="false"/>
          <w:color w:val="000000"/>
          <w:sz w:val="28"/>
        </w:rPr>
        <w:t>
      11. Егер жобаның паспорттары бойынша тек жабдықтарды сатып алу көзделсе, онда өтінім берілген жылға дейін 3 (үш) жылдан ерте емес шығарылған және сатып алынған жаңа, бұрын пайдаланылмаған жабдықтар субсидиялауға жатады.</w:t>
      </w:r>
    </w:p>
    <w:bookmarkEnd w:id="39"/>
    <w:bookmarkStart w:name="z43" w:id="40"/>
    <w:p>
      <w:pPr>
        <w:spacing w:after="0"/>
        <w:ind w:left="0"/>
        <w:jc w:val="both"/>
      </w:pPr>
      <w:r>
        <w:rPr>
          <w:rFonts w:ascii="Times New Roman"/>
          <w:b w:val="false"/>
          <w:i w:val="false"/>
          <w:color w:val="000000"/>
          <w:sz w:val="28"/>
        </w:rPr>
        <w:t>
      12. Субсидияны алу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40"/>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жоба паспорты бойынша өтінім берілген жағдайда, сатып алынған, шаруа немесе фермер қожалығының мүшесіне тіркелген жабдықтарға субсидия беруге жол беріледі.</w:t>
      </w:r>
    </w:p>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bookmarkStart w:name="z44" w:id="41"/>
    <w:p>
      <w:pPr>
        <w:spacing w:after="0"/>
        <w:ind w:left="0"/>
        <w:jc w:val="both"/>
      </w:pPr>
      <w:r>
        <w:rPr>
          <w:rFonts w:ascii="Times New Roman"/>
          <w:b w:val="false"/>
          <w:i w:val="false"/>
          <w:color w:val="000000"/>
          <w:sz w:val="28"/>
        </w:rPr>
        <w:t>
      13. Өтінім осы Қағидаларда көрсетілген жоба паспортына, сондай-ақ осы Қағидалардың талаптарына сәйкес болған жағдайда инвестициялық субсидиялау жүзеге асырылады.</w:t>
      </w:r>
    </w:p>
    <w:bookmarkEnd w:id="41"/>
    <w:bookmarkStart w:name="z45" w:id="42"/>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42"/>
    <w:p>
      <w:pPr>
        <w:spacing w:after="0"/>
        <w:ind w:left="0"/>
        <w:jc w:val="both"/>
      </w:pPr>
      <w:r>
        <w:rPr>
          <w:rFonts w:ascii="Times New Roman"/>
          <w:b w:val="false"/>
          <w:i w:val="false"/>
          <w:color w:val="000000"/>
          <w:sz w:val="28"/>
        </w:rPr>
        <w:t xml:space="preserve">
      АШТӨ (ауыл шаруашылығы кооперативі) жабдықтарды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456-бабының</w:t>
      </w:r>
      <w:r>
        <w:rPr>
          <w:rFonts w:ascii="Times New Roman"/>
          <w:b w:val="false"/>
          <w:i w:val="false"/>
          <w:color w:val="000000"/>
          <w:sz w:val="28"/>
        </w:rPr>
        <w:t xml:space="preserve"> 2-тармағына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Start w:name="z46" w:id="43"/>
    <w:p>
      <w:pPr>
        <w:spacing w:after="0"/>
        <w:ind w:left="0"/>
        <w:jc w:val="both"/>
      </w:pPr>
      <w:r>
        <w:rPr>
          <w:rFonts w:ascii="Times New Roman"/>
          <w:b w:val="false"/>
          <w:i w:val="false"/>
          <w:color w:val="000000"/>
          <w:sz w:val="28"/>
        </w:rPr>
        <w:t>
      15.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43"/>
    <w:bookmarkStart w:name="z47" w:id="44"/>
    <w:p>
      <w:pPr>
        <w:spacing w:after="0"/>
        <w:ind w:left="0"/>
        <w:jc w:val="both"/>
      </w:pPr>
      <w:r>
        <w:rPr>
          <w:rFonts w:ascii="Times New Roman"/>
          <w:b w:val="false"/>
          <w:i w:val="false"/>
          <w:color w:val="000000"/>
          <w:sz w:val="28"/>
        </w:rPr>
        <w:t>
      16. Инвестициялық субсидиялар осы Қағидалардың 33-тармағында көзделген жағдайларды қоспағанда, суды алу және беру және/немесе жабдықты сатып алу үшін инфрақұрылымды құру және кеңейту кезінде пайдалануға берілгеннен кейін төленеді.</w:t>
      </w:r>
    </w:p>
    <w:bookmarkEnd w:id="44"/>
    <w:bookmarkStart w:name="z48" w:id="45"/>
    <w:p>
      <w:pPr>
        <w:spacing w:after="0"/>
        <w:ind w:left="0"/>
        <w:jc w:val="both"/>
      </w:pPr>
      <w:r>
        <w:rPr>
          <w:rFonts w:ascii="Times New Roman"/>
          <w:b w:val="false"/>
          <w:i w:val="false"/>
          <w:color w:val="000000"/>
          <w:sz w:val="28"/>
        </w:rPr>
        <w:t>
      17. Инвестициялық субсидияларды есептеу іс жүзінде салынған инвестициялар бойынша жүзеге асырылады. Шығындарды өтеу пайызы (бұдан әрі – %) жоба паспортында көзделген өтеу үлесіне сәйкес белгіленеді.</w:t>
      </w:r>
    </w:p>
    <w:bookmarkEnd w:id="45"/>
    <w:bookmarkStart w:name="z49" w:id="46"/>
    <w:p>
      <w:pPr>
        <w:spacing w:after="0"/>
        <w:ind w:left="0"/>
        <w:jc w:val="both"/>
      </w:pPr>
      <w:r>
        <w:rPr>
          <w:rFonts w:ascii="Times New Roman"/>
          <w:b w:val="false"/>
          <w:i w:val="false"/>
          <w:color w:val="000000"/>
          <w:sz w:val="28"/>
        </w:rPr>
        <w:t>
      18.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инвестициялық салымдардың өтеу үлесін 80 (сексен) %-ға ұлғайтуға жол беріледі.</w:t>
      </w:r>
    </w:p>
    <w:bookmarkEnd w:id="46"/>
    <w:bookmarkStart w:name="z50" w:id="47"/>
    <w:p>
      <w:pPr>
        <w:spacing w:after="0"/>
        <w:ind w:left="0"/>
        <w:jc w:val="both"/>
      </w:pPr>
      <w:r>
        <w:rPr>
          <w:rFonts w:ascii="Times New Roman"/>
          <w:b w:val="false"/>
          <w:i w:val="false"/>
          <w:color w:val="000000"/>
          <w:sz w:val="28"/>
        </w:rPr>
        <w:t>
      19. Инвестициялық субсидиялардың мөлшері мынадай формула бойынша айқындалады:</w:t>
      </w:r>
    </w:p>
    <w:bookmarkEnd w:id="47"/>
    <w:p>
      <w:pPr>
        <w:spacing w:after="0"/>
        <w:ind w:left="0"/>
        <w:jc w:val="both"/>
      </w:pPr>
      <w:r>
        <w:rPr>
          <w:rFonts w:ascii="Times New Roman"/>
          <w:b w:val="false"/>
          <w:i w:val="false"/>
          <w:color w:val="000000"/>
          <w:sz w:val="28"/>
        </w:rPr>
        <w:t>
      А = (Б х В) х Г,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 (суармалы жер ауданы, га).</w:t>
      </w:r>
    </w:p>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АШТӨ үшін субсидиялар сомасын есептеу есепке жатқызылған ҚҚС сомасына азайтылған инвестициялық салымдар сомасына сүйене отырып жүргізіледі.</w:t>
      </w:r>
    </w:p>
    <w:bookmarkStart w:name="z51" w:id="48"/>
    <w:p>
      <w:pPr>
        <w:spacing w:after="0"/>
        <w:ind w:left="0"/>
        <w:jc w:val="both"/>
      </w:pPr>
      <w:r>
        <w:rPr>
          <w:rFonts w:ascii="Times New Roman"/>
          <w:b w:val="false"/>
          <w:i w:val="false"/>
          <w:color w:val="000000"/>
          <w:sz w:val="28"/>
        </w:rPr>
        <w:t>
      20.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48"/>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Start w:name="z52" w:id="49"/>
    <w:p>
      <w:pPr>
        <w:spacing w:after="0"/>
        <w:ind w:left="0"/>
        <w:jc w:val="both"/>
      </w:pPr>
      <w:r>
        <w:rPr>
          <w:rFonts w:ascii="Times New Roman"/>
          <w:b w:val="false"/>
          <w:i w:val="false"/>
          <w:color w:val="000000"/>
          <w:sz w:val="28"/>
        </w:rPr>
        <w:t>
      21.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49"/>
    <w:p>
      <w:pPr>
        <w:spacing w:after="0"/>
        <w:ind w:left="0"/>
        <w:jc w:val="both"/>
      </w:pPr>
      <w:r>
        <w:rPr>
          <w:rFonts w:ascii="Times New Roman"/>
          <w:b w:val="false"/>
          <w:i w:val="false"/>
          <w:color w:val="000000"/>
          <w:sz w:val="28"/>
        </w:rPr>
        <w:t>
      Жабдықтарды және су алу және су беру үшін инфрақұрылымды құру және кеңейту объектілерді кредитке/лизингке сатып алған кезде инвестициялық субсидиялар қаржы институтына инвестордың (көрсетілетін қызметті алушының) оң шешімі негізінде инвестициялық жоба шеңберінде жабдықты сатып алуға пайдаланған кредит/лизинг бойынша инвестордың (көрсетілген қызметті алушының) негізгі борышын өтеу қаржы институтының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Қаржы институты жұмыс органына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анықтама береді. Шоттың деректемелері өзгерген жағдайда қаржы институты жаңа деректемелерді көрсете отырып анықтама береді.</w:t>
      </w:r>
    </w:p>
    <w:p>
      <w:pPr>
        <w:spacing w:after="0"/>
        <w:ind w:left="0"/>
        <w:jc w:val="both"/>
      </w:pPr>
      <w:r>
        <w:rPr>
          <w:rFonts w:ascii="Times New Roman"/>
          <w:b w:val="false"/>
          <w:i w:val="false"/>
          <w:color w:val="000000"/>
          <w:sz w:val="28"/>
        </w:rPr>
        <w:t xml:space="preserve">
      Инвестициялық субсидиялар алатын АШТӨ үшін қарсы міндеттеме 2020 жылдан бастап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ауыл шаруашылығы мен тамақ өнімдерін өндірудің негізгі капиталына инвестициялар бойынша статистикалық есептілікті ұсыну болады.</w:t>
      </w:r>
    </w:p>
    <w:bookmarkStart w:name="z53" w:id="50"/>
    <w:p>
      <w:pPr>
        <w:spacing w:after="0"/>
        <w:ind w:left="0"/>
        <w:jc w:val="both"/>
      </w:pPr>
      <w:r>
        <w:rPr>
          <w:rFonts w:ascii="Times New Roman"/>
          <w:b w:val="false"/>
          <w:i w:val="false"/>
          <w:color w:val="000000"/>
          <w:sz w:val="28"/>
        </w:rPr>
        <w:t>
      22.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50"/>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Start w:name="z54" w:id="51"/>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51"/>
    <w:bookmarkStart w:name="z55" w:id="52"/>
    <w:p>
      <w:pPr>
        <w:spacing w:after="0"/>
        <w:ind w:left="0"/>
        <w:jc w:val="both"/>
      </w:pPr>
      <w:r>
        <w:rPr>
          <w:rFonts w:ascii="Times New Roman"/>
          <w:b w:val="false"/>
          <w:i w:val="false"/>
          <w:color w:val="000000"/>
          <w:sz w:val="28"/>
        </w:rPr>
        <w:t xml:space="preserve">
      23.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52"/>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p>
      <w:pPr>
        <w:spacing w:after="0"/>
        <w:ind w:left="0"/>
        <w:jc w:val="both"/>
      </w:pPr>
      <w:r>
        <w:rPr>
          <w:rFonts w:ascii="Times New Roman"/>
          <w:b w:val="false"/>
          <w:i w:val="false"/>
          <w:color w:val="000000"/>
          <w:sz w:val="28"/>
        </w:rPr>
        <w:t>
      Хабарлама инвестор (көрсетілетін қызметті алушы СМАЖ-ғы "жеке кабинетіне"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Start w:name="z56" w:id="53"/>
    <w:p>
      <w:pPr>
        <w:spacing w:after="0"/>
        <w:ind w:left="0"/>
        <w:jc w:val="both"/>
      </w:pPr>
      <w:r>
        <w:rPr>
          <w:rFonts w:ascii="Times New Roman"/>
          <w:b w:val="false"/>
          <w:i w:val="false"/>
          <w:color w:val="000000"/>
          <w:sz w:val="28"/>
        </w:rPr>
        <w:t xml:space="preserve">
      24.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субсидиялау" мемлекеттік қызметін көрсетуге қойылатын негізгі талаптардың тізбесінің 9-тармағында көрсетілген нысан бойынша инвестициялық субсидиялауға арналған өтінімін береді.</w:t>
      </w:r>
    </w:p>
    <w:bookmarkEnd w:id="53"/>
    <w:bookmarkStart w:name="z57" w:id="54"/>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54"/>
    <w:bookmarkStart w:name="z58" w:id="55"/>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өтінімді қабылдаудан бас тартады.</w:t>
      </w:r>
    </w:p>
    <w:bookmarkEnd w:id="55"/>
    <w:bookmarkStart w:name="z59" w:id="56"/>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56"/>
    <w:p>
      <w:pPr>
        <w:spacing w:after="0"/>
        <w:ind w:left="0"/>
        <w:jc w:val="both"/>
      </w:pPr>
      <w:r>
        <w:rPr>
          <w:rFonts w:ascii="Times New Roman"/>
          <w:b w:val="false"/>
          <w:i w:val="false"/>
          <w:color w:val="000000"/>
          <w:sz w:val="28"/>
        </w:rPr>
        <w:t>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5-тармағына сәйкес жұмыс жүргізеді.</w:t>
      </w:r>
    </w:p>
    <w:bookmarkStart w:name="z60" w:id="57"/>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10-тармағында көрсетілген негіздер бойынша жүзеге асырылады.</w:t>
      </w:r>
    </w:p>
    <w:bookmarkEnd w:id="57"/>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Start w:name="z61" w:id="58"/>
    <w:p>
      <w:pPr>
        <w:spacing w:after="0"/>
        <w:ind w:left="0"/>
        <w:jc w:val="both"/>
      </w:pPr>
      <w:r>
        <w:rPr>
          <w:rFonts w:ascii="Times New Roman"/>
          <w:b w:val="false"/>
          <w:i w:val="false"/>
          <w:color w:val="000000"/>
          <w:sz w:val="28"/>
        </w:rPr>
        <w:t xml:space="preserve">
      29. Мемлекеттік қызметті көрсетуден бас тартылған жағдайда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58"/>
    <w:bookmarkStart w:name="z62" w:id="59"/>
    <w:p>
      <w:pPr>
        <w:spacing w:after="0"/>
        <w:ind w:left="0"/>
        <w:jc w:val="both"/>
      </w:pPr>
      <w:r>
        <w:rPr>
          <w:rFonts w:ascii="Times New Roman"/>
          <w:b w:val="false"/>
          <w:i w:val="false"/>
          <w:color w:val="000000"/>
          <w:sz w:val="28"/>
        </w:rPr>
        <w:t>
      30.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bookmarkEnd w:id="59"/>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инвестициялық субсидиялау шартын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сатып алынатын жабдықтарды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Start w:name="z63" w:id="60"/>
    <w:p>
      <w:pPr>
        <w:spacing w:after="0"/>
        <w:ind w:left="0"/>
        <w:jc w:val="both"/>
      </w:pPr>
      <w:r>
        <w:rPr>
          <w:rFonts w:ascii="Times New Roman"/>
          <w:b w:val="false"/>
          <w:i w:val="false"/>
          <w:color w:val="000000"/>
          <w:sz w:val="28"/>
        </w:rPr>
        <w:t xml:space="preserve">
      31. Мұрагер (лер) мұрагер құқықтарын иеленген жағдайда, мұрагер (лер) СМАЖ арқылы жұмыс органына (көрсетілетін қызметті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субсидиялау шартына өзгерістер енгізу туралы хабарлама жібереді.</w:t>
      </w:r>
    </w:p>
    <w:bookmarkEnd w:id="60"/>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bookmarkStart w:name="z64" w:id="61"/>
    <w:p>
      <w:pPr>
        <w:spacing w:after="0"/>
        <w:ind w:left="0"/>
        <w:jc w:val="both"/>
      </w:pPr>
      <w:r>
        <w:rPr>
          <w:rFonts w:ascii="Times New Roman"/>
          <w:b w:val="false"/>
          <w:i w:val="false"/>
          <w:color w:val="000000"/>
          <w:sz w:val="28"/>
        </w:rPr>
        <w:t>
      32.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w:t>
      </w:r>
    </w:p>
    <w:bookmarkEnd w:id="61"/>
    <w:p>
      <w:pPr>
        <w:spacing w:after="0"/>
        <w:ind w:left="0"/>
        <w:jc w:val="both"/>
      </w:pPr>
      <w:r>
        <w:rPr>
          <w:rFonts w:ascii="Times New Roman"/>
          <w:b w:val="false"/>
          <w:i w:val="false"/>
          <w:color w:val="000000"/>
          <w:sz w:val="28"/>
        </w:rPr>
        <w:t>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w:t>
      </w:r>
    </w:p>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w:t>
      </w:r>
    </w:p>
    <w:p>
      <w:pPr>
        <w:spacing w:after="0"/>
        <w:ind w:left="0"/>
        <w:jc w:val="both"/>
      </w:pPr>
      <w:r>
        <w:rPr>
          <w:rFonts w:ascii="Times New Roman"/>
          <w:b w:val="false"/>
          <w:i w:val="false"/>
          <w:color w:val="000000"/>
          <w:sz w:val="28"/>
        </w:rPr>
        <w:t>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w:t>
      </w:r>
    </w:p>
    <w:bookmarkStart w:name="z65" w:id="62"/>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62"/>
    <w:bookmarkStart w:name="z66" w:id="63"/>
    <w:p>
      <w:pPr>
        <w:spacing w:after="0"/>
        <w:ind w:left="0"/>
        <w:jc w:val="both"/>
      </w:pPr>
      <w:r>
        <w:rPr>
          <w:rFonts w:ascii="Times New Roman"/>
          <w:b w:val="false"/>
          <w:i w:val="false"/>
          <w:color w:val="000000"/>
          <w:sz w:val="28"/>
        </w:rPr>
        <w:t xml:space="preserve">
      33. Инвестор (көрсетілетін қызметті алушы) жабдықтарды кредитке/лизингке сатып алған жағдайда, инвестициялық субсидияларды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 Аванстық төлеммен аудару тетігін қолданудың орындылығын жұмыс органы (көрсетілетін қызметті беруші) айқындайды.</w:t>
      </w:r>
    </w:p>
    <w:bookmarkEnd w:id="63"/>
    <w:bookmarkStart w:name="z67" w:id="64"/>
    <w:p>
      <w:pPr>
        <w:spacing w:after="0"/>
        <w:ind w:left="0"/>
        <w:jc w:val="both"/>
      </w:pPr>
      <w:r>
        <w:rPr>
          <w:rFonts w:ascii="Times New Roman"/>
          <w:b w:val="false"/>
          <w:i w:val="false"/>
          <w:color w:val="000000"/>
          <w:sz w:val="28"/>
        </w:rPr>
        <w:t xml:space="preserve">
      34.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кредиттік комитетінің оң шешімінің көшірмесін қоса береді.</w:t>
      </w:r>
    </w:p>
    <w:bookmarkEnd w:id="64"/>
    <w:p>
      <w:pPr>
        <w:spacing w:after="0"/>
        <w:ind w:left="0"/>
        <w:jc w:val="both"/>
      </w:pPr>
      <w:r>
        <w:rPr>
          <w:rFonts w:ascii="Times New Roman"/>
          <w:b w:val="false"/>
          <w:i w:val="false"/>
          <w:color w:val="000000"/>
          <w:sz w:val="28"/>
        </w:rPr>
        <w:t xml:space="preserve">
      Жұмыс органы (көрсетілетін қызметті беруші) инвестордың (көрсетілетін қызметті алушының) өтінімін мақұлдаған күннен бастап 3 (үш) жұмыс күні ішінде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және инвестор (көрсетілетін қызметті алушының) арасында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институтының/лизингктік компанияның арнайы шоттағы инвестициялық субсидияларды пайдаланбауы туралы үшжақты шарт және келісім жасалады.</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(бұдан әрі – қаржы институты) осы Қағидалардың 35 немесе 36-тармақтарында көрсетілген шарттар уақытында орындалғанға дейін арнайы шотқа алынған инвестициялық субсидиялар қаражатын пайдаланбайды.</w:t>
      </w:r>
    </w:p>
    <w:bookmarkStart w:name="z68" w:id="65"/>
    <w:p>
      <w:pPr>
        <w:spacing w:after="0"/>
        <w:ind w:left="0"/>
        <w:jc w:val="both"/>
      </w:pPr>
      <w:r>
        <w:rPr>
          <w:rFonts w:ascii="Times New Roman"/>
          <w:b w:val="false"/>
          <w:i w:val="false"/>
          <w:color w:val="000000"/>
          <w:sz w:val="28"/>
        </w:rPr>
        <w:t>
      35. Кредит/микрокредит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инвестициялық субсидиялар алынған күннен бастап 10 (он) жұмыс күні ішінде инвесторға (көрсетілетін қызметті алушыға) кредит/микрокредит беруді жүзеге асырады және растайтын құжаттарды, кредиттік/микрокредиттік шарттың көшірмесін жұмыс органына (көрсетілетін қызметті берушіге) ұсынады.</w:t>
      </w:r>
    </w:p>
    <w:bookmarkEnd w:id="65"/>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жабдықты қабылдау-тапсыру актісінің және кредиттік/микрокредиттік шартқа қосымша келісімнің (бар болса) көшірмелерін қоса бере отырып, инвесторға (көрсетілетін қызметті алушыға) жабдықтарды жеткізудің аяқталғаны туралы хабарламаны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кредиттік шартқа қосымша келісім (бар болса) және сатып алынатын жабдықтарды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қаражатты пайдалана алмайды.</w:t>
      </w:r>
    </w:p>
    <w:p>
      <w:pPr>
        <w:spacing w:after="0"/>
        <w:ind w:left="0"/>
        <w:jc w:val="both"/>
      </w:pPr>
      <w:r>
        <w:rPr>
          <w:rFonts w:ascii="Times New Roman"/>
          <w:b w:val="false"/>
          <w:i w:val="false"/>
          <w:color w:val="000000"/>
          <w:sz w:val="28"/>
        </w:rPr>
        <w:t>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p>
      <w:pPr>
        <w:spacing w:after="0"/>
        <w:ind w:left="0"/>
        <w:jc w:val="both"/>
      </w:pPr>
      <w:r>
        <w:rPr>
          <w:rFonts w:ascii="Times New Roman"/>
          <w:b w:val="false"/>
          <w:i w:val="false"/>
          <w:color w:val="000000"/>
          <w:sz w:val="28"/>
        </w:rPr>
        <w:t>
      36.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және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жабдықты жеткізудің аяқталғаны туралы жазбаша хабарлама жолдайды.</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мөлшердегі қаражатты жұмыс органының (көрсетілетін қызметті берушінің) есеп шотына қайтарады.</w:t>
      </w:r>
    </w:p>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лизинг нысанасының түпкілікті құны субсидияларды есептеуге арналған барынша жол берілген құннан асатын субсидияларды қайта есептеу жүзеге асырылмайды.</w:t>
      </w:r>
    </w:p>
    <w:bookmarkStart w:name="z69" w:id="66"/>
    <w:p>
      <w:pPr>
        <w:spacing w:after="0"/>
        <w:ind w:left="0"/>
        <w:jc w:val="both"/>
      </w:pPr>
      <w:r>
        <w:rPr>
          <w:rFonts w:ascii="Times New Roman"/>
          <w:b w:val="false"/>
          <w:i w:val="false"/>
          <w:color w:val="000000"/>
          <w:sz w:val="28"/>
        </w:rPr>
        <w:t>
      37.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Қағидалардың 35-тармағында (инвесторды (көрсетілетін қызметті алушыны) кредит беру жолымен қаржыландырған кезде) немесе осы Қағидалардың 36-тармағында (инвесторды (көрсетілетін қызметті алушыны)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институты/лизингктік компания 3 (үш) жұмыс күні ішінде жұмыс органы (көрсетілетін қызметті берушінің)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66"/>
    <w:bookmarkStart w:name="z70" w:id="67"/>
    <w:p>
      <w:pPr>
        <w:spacing w:after="0"/>
        <w:ind w:left="0"/>
        <w:jc w:val="both"/>
      </w:pPr>
      <w:r>
        <w:rPr>
          <w:rFonts w:ascii="Times New Roman"/>
          <w:b w:val="false"/>
          <w:i w:val="false"/>
          <w:color w:val="000000"/>
          <w:sz w:val="28"/>
        </w:rPr>
        <w:t>
      38. Арнайы шотқа аударылған қаражатты қаржы институты/лизингктік компания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жабдықтарды сатып алуға пайдаланылған кредит/лизинг бойынша инвестордың (көрсетілетін қызметті алушының) негізгі борышын өтеу есебіне аударады.</w:t>
      </w:r>
    </w:p>
    <w:bookmarkEnd w:id="67"/>
    <w:bookmarkStart w:name="z71" w:id="68"/>
    <w:p>
      <w:pPr>
        <w:spacing w:after="0"/>
        <w:ind w:left="0"/>
        <w:jc w:val="both"/>
      </w:pPr>
      <w:r>
        <w:rPr>
          <w:rFonts w:ascii="Times New Roman"/>
          <w:b w:val="false"/>
          <w:i w:val="false"/>
          <w:color w:val="000000"/>
          <w:sz w:val="28"/>
        </w:rPr>
        <w:t>
      39.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68"/>
    <w:bookmarkStart w:name="z72" w:id="69"/>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жабдықтарды иеліктен шығармауы және мақсатты пайдалануы тұрғысынан;</w:t>
      </w:r>
    </w:p>
    <w:bookmarkEnd w:id="69"/>
    <w:bookmarkStart w:name="z73" w:id="70"/>
    <w:p>
      <w:pPr>
        <w:spacing w:after="0"/>
        <w:ind w:left="0"/>
        <w:jc w:val="both"/>
      </w:pPr>
      <w:r>
        <w:rPr>
          <w:rFonts w:ascii="Times New Roman"/>
          <w:b w:val="false"/>
          <w:i w:val="false"/>
          <w:color w:val="000000"/>
          <w:sz w:val="28"/>
        </w:rPr>
        <w:t>
      2)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70"/>
    <w:bookmarkStart w:name="z74" w:id="71"/>
    <w:p>
      <w:pPr>
        <w:spacing w:after="0"/>
        <w:ind w:left="0"/>
        <w:jc w:val="both"/>
      </w:pPr>
      <w:r>
        <w:rPr>
          <w:rFonts w:ascii="Times New Roman"/>
          <w:b w:val="false"/>
          <w:i w:val="false"/>
          <w:color w:val="000000"/>
          <w:sz w:val="28"/>
        </w:rPr>
        <w:t>
      3)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p>
    <w:bookmarkEnd w:id="71"/>
    <w:bookmarkStart w:name="z75" w:id="72"/>
    <w:p>
      <w:pPr>
        <w:spacing w:after="0"/>
        <w:ind w:left="0"/>
        <w:jc w:val="both"/>
      </w:pPr>
      <w:r>
        <w:rPr>
          <w:rFonts w:ascii="Times New Roman"/>
          <w:b w:val="false"/>
          <w:i w:val="false"/>
          <w:color w:val="000000"/>
          <w:sz w:val="28"/>
        </w:rPr>
        <w:t xml:space="preserve">
      40. Мониторинг функцияларын жүзеге асыру үшін жұмыс органы (көрсетілетін қызметті беруші) инвестордан (көрсетілетін қызметті алушыдан) осы Қағидалардың 39-тармағында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72"/>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Start w:name="z76" w:id="73"/>
    <w:p>
      <w:pPr>
        <w:spacing w:after="0"/>
        <w:ind w:left="0"/>
        <w:jc w:val="both"/>
      </w:pPr>
      <w:r>
        <w:rPr>
          <w:rFonts w:ascii="Times New Roman"/>
          <w:b w:val="false"/>
          <w:i w:val="false"/>
          <w:color w:val="000000"/>
          <w:sz w:val="28"/>
        </w:rPr>
        <w:t>
      41.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73"/>
    <w:p>
      <w:pPr>
        <w:spacing w:after="0"/>
        <w:ind w:left="0"/>
        <w:jc w:val="both"/>
      </w:pPr>
      <w:r>
        <w:rPr>
          <w:rFonts w:ascii="Times New Roman"/>
          <w:b w:val="false"/>
          <w:i w:val="false"/>
          <w:color w:val="000000"/>
          <w:sz w:val="28"/>
        </w:rPr>
        <w:t xml:space="preserve">
      Инвестор (көрсетілетін қызметті алушы) сатып алынған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сондай-ақ инвестор қызметінің негізгі және қосымша түрінің осы Қағидаларға 1-қосымшаға сәйкес келмейтіндігі анықталған, </w:t>
      </w:r>
      <w:r>
        <w:rPr>
          <w:rFonts w:ascii="Times New Roman"/>
          <w:b w:val="false"/>
          <w:i w:val="false"/>
          <w:color w:val="000000"/>
          <w:sz w:val="28"/>
        </w:rPr>
        <w:t>Салық 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p>
      <w:pPr>
        <w:spacing w:after="0"/>
        <w:ind w:left="0"/>
        <w:jc w:val="both"/>
      </w:pPr>
      <w:r>
        <w:rPr>
          <w:rFonts w:ascii="Times New Roman"/>
          <w:b w:val="false"/>
          <w:i w:val="false"/>
          <w:color w:val="000000"/>
          <w:sz w:val="28"/>
        </w:rPr>
        <w:t>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жазбаша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bookmarkStart w:name="z77" w:id="74"/>
    <w:p>
      <w:pPr>
        <w:spacing w:after="0"/>
        <w:ind w:left="0"/>
        <w:jc w:val="both"/>
      </w:pPr>
      <w:r>
        <w:rPr>
          <w:rFonts w:ascii="Times New Roman"/>
          <w:b w:val="false"/>
          <w:i w:val="false"/>
          <w:color w:val="000000"/>
          <w:sz w:val="28"/>
        </w:rPr>
        <w:t xml:space="preserve">
      42.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74"/>
    <w:p>
      <w:pPr>
        <w:spacing w:after="0"/>
        <w:ind w:left="0"/>
        <w:jc w:val="both"/>
      </w:pPr>
      <w:r>
        <w:rPr>
          <w:rFonts w:ascii="Times New Roman"/>
          <w:b w:val="false"/>
          <w:i w:val="false"/>
          <w:color w:val="000000"/>
          <w:sz w:val="28"/>
        </w:rPr>
        <w:t>
      Инвестициялық салымдар кезінде АШТӨ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15-қосымшаға сәйкес нысан бойынша есепті кезеңнен кейінгі айдың 10-күнінен кешіктірілмей СМАЖ арқылы су қорын пайдалану және қорғау, сумен жабдықтау, су бұру саласындағы уәкілетті органға ұсынылады. Сондай-ақ, жұмыс органы (көрсетілетін қызметті беруші) СМАЖ арқылы осы Қағидалардың 39-тармағында көрсетілген шарттардың мониторингі туралы есеп береді.</w:t>
      </w:r>
    </w:p>
    <w:bookmarkStart w:name="z78" w:id="75"/>
    <w:p>
      <w:pPr>
        <w:spacing w:after="0"/>
        <w:ind w:left="0"/>
        <w:jc w:val="both"/>
      </w:pPr>
      <w:r>
        <w:rPr>
          <w:rFonts w:ascii="Times New Roman"/>
          <w:b w:val="false"/>
          <w:i w:val="false"/>
          <w:color w:val="000000"/>
          <w:sz w:val="28"/>
        </w:rPr>
        <w:t>
      43.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75"/>
    <w:bookmarkStart w:name="z79" w:id="76"/>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6"/>
    <w:bookmarkStart w:name="z80" w:id="77"/>
    <w:p>
      <w:pPr>
        <w:spacing w:after="0"/>
        <w:ind w:left="0"/>
        <w:jc w:val="both"/>
      </w:pPr>
      <w:r>
        <w:rPr>
          <w:rFonts w:ascii="Times New Roman"/>
          <w:b w:val="false"/>
          <w:i w:val="false"/>
          <w:color w:val="000000"/>
          <w:sz w:val="28"/>
        </w:rPr>
        <w:t>
      44.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77"/>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Start w:name="z81" w:id="78"/>
    <w:p>
      <w:pPr>
        <w:spacing w:after="0"/>
        <w:ind w:left="0"/>
        <w:jc w:val="both"/>
      </w:pPr>
      <w:r>
        <w:rPr>
          <w:rFonts w:ascii="Times New Roman"/>
          <w:b w:val="false"/>
          <w:i w:val="false"/>
          <w:color w:val="000000"/>
          <w:sz w:val="28"/>
        </w:rPr>
        <w:t xml:space="preserve">
      45. Инвестордың (көрсетілетін қызметті алушының) шағымын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78"/>
    <w:bookmarkStart w:name="z82" w:id="79"/>
    <w:p>
      <w:pPr>
        <w:spacing w:after="0"/>
        <w:ind w:left="0"/>
        <w:jc w:val="both"/>
      </w:pPr>
      <w:r>
        <w:rPr>
          <w:rFonts w:ascii="Times New Roman"/>
          <w:b w:val="false"/>
          <w:i w:val="false"/>
          <w:color w:val="000000"/>
          <w:sz w:val="28"/>
        </w:rPr>
        <w:t>
      1) жұмыс органы (көрсетілетін қызметті беруші), жергілікті атқарушы орган – тіркелген күнінен бастап 5 (бес) жұмыс күні ішінде;</w:t>
      </w:r>
    </w:p>
    <w:bookmarkEnd w:id="79"/>
    <w:bookmarkStart w:name="z83" w:id="80"/>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80"/>
    <w:bookmarkStart w:name="z84" w:id="81"/>
    <w:p>
      <w:pPr>
        <w:spacing w:after="0"/>
        <w:ind w:left="0"/>
        <w:jc w:val="both"/>
      </w:pPr>
      <w:r>
        <w:rPr>
          <w:rFonts w:ascii="Times New Roman"/>
          <w:b w:val="false"/>
          <w:i w:val="false"/>
          <w:color w:val="000000"/>
          <w:sz w:val="28"/>
        </w:rPr>
        <w:t xml:space="preserve">
      46.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w:t>
      </w:r>
    </w:p>
    <w:bookmarkEnd w:id="81"/>
    <w:bookmarkStart w:name="z85" w:id="8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2"/>
    <w:bookmarkStart w:name="z86" w:id="8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Start w:name="z87" w:id="84"/>
    <w:p>
      <w:pPr>
        <w:spacing w:after="0"/>
        <w:ind w:left="0"/>
        <w:jc w:val="both"/>
      </w:pPr>
      <w:r>
        <w:rPr>
          <w:rFonts w:ascii="Times New Roman"/>
          <w:b w:val="false"/>
          <w:i w:val="false"/>
          <w:color w:val="000000"/>
          <w:sz w:val="28"/>
        </w:rPr>
        <w:t xml:space="preserve">
      47.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84"/>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89" w:id="85"/>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91" w:id="86"/>
    <w:p>
      <w:pPr>
        <w:spacing w:after="0"/>
        <w:ind w:left="0"/>
        <w:jc w:val="left"/>
      </w:pPr>
      <w:r>
        <w:rPr>
          <w:rFonts w:ascii="Times New Roman"/>
          <w:b/>
          <w:i w:val="false"/>
          <w:color w:val="000000"/>
        </w:rPr>
        <w:t xml:space="preserve"> Су алу және беруге арналған инфрақұрылымын құру және кеңейту арқылы су үнемдейтін суару технологияларын енгізу жобасының паспорты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фронтальді жұмыс істейтін жаңбырлатқыш машиналар, стационарлық немесе тез жиналмалы жаңбырлатқыш жүйе (спринклерлік жүйе), сондай-ақ тамшылатып суару жүйесі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және айналмалы жұмыс істейтін жаңбырлатқыш машиналар: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 алғанда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астам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гектардан аспайтын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гектардан аспайтын модельдер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жобалық-сметалық құжаттамаға сәйкес анықталады (бұдан әрі – ЖСҚ). Бұл ретте ЖСҚ су алу және су беруге арналған инфрақұрылымын құру және кеңейтумен қатар, енгізілетін су үнемдеу технологияларының түрін таңдау бөлімі де көрсетіледі. Жобаларды сараптау түрі жауапкершілік деңгейі бойынша Қазақстан Республикасы Ұлттық экономика министрінің 2015 жылғы 28 ақпандағы № 165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10666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жаңбырлатқыш машиналарды, стационарлық немесе тез жиналмалы жаңбырлатқыш жүйені (спринклерлік жүйе), тамшылатып суару жүйесін сатып алуды және монтаждауды ғана көздесе, онда олар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және жабдық құнының инвестициялық салымдарды өтеу үлесіне арналған субсидияларды есептеу үшін белгіленген жол берілетін ең жоғары құн шегінде ЖСҚ әзірлемей субсидияланады. Сондай-ақ су үнемдеу жабдықтың шығу тегі туралы зауыттық паспорт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Жаңбырлатқыш машиналарға мыналар жатады: айналмалы, фронтальді жұмыс істейтін сондай-ақ барабан типті жаңбырлатқыш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алу және беру инфрақұрылымына (оның ішінде құрылыс-монтаждау жұмыстары) мыналар жатады: су алу құрылғысы (суды жерүсті су объектілерінен алу кезінде) немесе ұңғыма (суды жерасты суларынан алу кезінде), сорғы станциясы (электр, дизель немесе бензин), магистральдық құбыр немесе канал, тарату желілері, тәуліктік немесе онкүндік реттеу бассейні (қажет болған жағдайда), электр желісі, трансформаторлық қосалқы станция.</w:t>
            </w:r>
          </w:p>
          <w:p>
            <w:pPr>
              <w:spacing w:after="20"/>
              <w:ind w:left="20"/>
              <w:jc w:val="both"/>
            </w:pPr>
            <w:r>
              <w:rPr>
                <w:rFonts w:ascii="Times New Roman"/>
                <w:b w:val="false"/>
                <w:i w:val="false"/>
                <w:color w:val="000000"/>
                <w:sz w:val="20"/>
              </w:rPr>
              <w:t>
Бұл ретте жобалық-сметалық құжаттамаға сәйкес инфрақұрылым тізбесінің жекелеген объектілері түрлері бойынша субсидиялауға жол беріледі, бұл ретте жекелеген объектілердің түрлері бойынша инфрақұрылым көрсетілген кадастрлық нөмері бойынша 1 (бір) реттен артық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кооперативінен немесе бірлескен шаруашылық қызмет (бұдан әрі – бірлескен қызмет) туралы шарт негізінде әрекет ететін инвестор (қызмет алушы) Қазақстан Республикасының азаматтық заңнамасына сәйкес өтініш берген жағдайда ауыл шаруашылығы кооперативiнiң мүшелерiнде, сондай-ақ бiрлескен қызмет туралы шартқа қатысушыларда тiркелген жер пайдалану және (немесе) жеке меншiк құқығындағы ауыл шаруашылығы мақсатындағы жер учаскелерiнiң болуын растай отырып, бiрлескен шаруашылық қызмет туралы шарттың көшiрмесiн қоса бере отырып, субсидия беруге жол беріледі.</w:t>
            </w:r>
          </w:p>
          <w:p>
            <w:pPr>
              <w:spacing w:after="20"/>
              <w:ind w:left="20"/>
              <w:jc w:val="both"/>
            </w:pPr>
            <w:r>
              <w:rPr>
                <w:rFonts w:ascii="Times New Roman"/>
                <w:b w:val="false"/>
                <w:i w:val="false"/>
                <w:color w:val="000000"/>
                <w:sz w:val="20"/>
              </w:rPr>
              <w:t>
Бұл ретте субсидияны есептеу үшін ауыл шаруашылығы кооперативінің мүшелерінде, сондай-ақ бірлескен қызмет туралы шартқа қатысушыларда тіркелген суармалы жерлердің жалпы алаңы есепке алынады.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немесе жерасты су объектілерінен тікелей (бастапқы) су алу кезінде объектіні пайдалануға беру актісін аяқтағаннан кейін және алғаннан кейін АШТӨ арнайы су пайдалануға рұқсат алуды, суды алу немесе ағызу жөніндегі құрылыстарда немесе құрылғыларда орнатылатын суды есепке алу аспаптарын пломбалауды қамтамасыз етеді.</w:t>
            </w:r>
          </w:p>
          <w:p>
            <w:pPr>
              <w:spacing w:after="20"/>
              <w:ind w:left="20"/>
              <w:jc w:val="both"/>
            </w:pPr>
            <w:r>
              <w:rPr>
                <w:rFonts w:ascii="Times New Roman"/>
                <w:b w:val="false"/>
                <w:i w:val="false"/>
                <w:color w:val="000000"/>
                <w:sz w:val="20"/>
              </w:rPr>
              <w:t>
Ал АШТӨ қосалқы (қайталама) суармалы су беру қызметтерін алған жағдайда су ұйымдарымен жасалынған келісім-шартты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Егер суарылмайтын жерлерге суарылатындай жағдай жасалса, инвестор Қазақстан Республикасының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жерлерден суарылатын жерлерге) ауыстыруды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Тамшылату таспаларын (тамшылату құбырларын) бөлек субсидиялауға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үнемдейтін суару технологияларын ендірмей су алу және беру инфрақұрылымы шығындарын өтеуге жол беріледі, бұл ретте АШТӨ инфрақұрылымды енгізу актісіне қол қойылғанкүннен бастап бір жылдың ішінде су үнемдеу технологияларын (технологияның түрін көрсете отырып) енгізуді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үнемдеу жабдыққа арналған шығындарды инфрақұрылымсыз өтеуге жол беріледі, бұл ретте АШТӨ су үнемдеу жабдығын енгізу актісіне қол қойылған күннен бастап бір жыл ішінде инфрақұрылым құруды қамтамасыз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93" w:id="87"/>
    <w:p>
      <w:pPr>
        <w:spacing w:after="0"/>
        <w:ind w:left="0"/>
        <w:jc w:val="both"/>
      </w:pPr>
      <w:r>
        <w:rPr>
          <w:rFonts w:ascii="Times New Roman"/>
          <w:b w:val="false"/>
          <w:i w:val="false"/>
          <w:color w:val="000000"/>
          <w:sz w:val="28"/>
        </w:rPr>
        <w:t>
      Нысан</w:t>
      </w:r>
    </w:p>
    <w:bookmarkEnd w:id="87"/>
    <w:bookmarkStart w:name="z94" w:id="88"/>
    <w:p>
      <w:pPr>
        <w:spacing w:after="0"/>
        <w:ind w:left="0"/>
        <w:jc w:val="left"/>
      </w:pPr>
      <w:r>
        <w:rPr>
          <w:rFonts w:ascii="Times New Roman"/>
          <w:b/>
          <w:i w:val="false"/>
          <w:color w:val="000000"/>
        </w:rPr>
        <w:t xml:space="preserve"> Инвестициялық субсидиялауға арналған өтінім</w:t>
      </w:r>
    </w:p>
    <w:bookmarkEnd w:id="88"/>
    <w:p>
      <w:pPr>
        <w:spacing w:after="0"/>
        <w:ind w:left="0"/>
        <w:jc w:val="both"/>
      </w:pPr>
      <w:bookmarkStart w:name="z95" w:id="89"/>
      <w:r>
        <w:rPr>
          <w:rFonts w:ascii="Times New Roman"/>
          <w:b w:val="false"/>
          <w:i w:val="false"/>
          <w:color w:val="000000"/>
          <w:sz w:val="28"/>
        </w:rPr>
        <w:t>
      Кімге: ______________________________________________________________</w:t>
      </w:r>
    </w:p>
    <w:bookmarkEnd w:id="8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Маған Қазақстан Республикасы Су ресурстары және ирригация министрінің</w:t>
      </w:r>
    </w:p>
    <w:p>
      <w:pPr>
        <w:spacing w:after="0"/>
        <w:ind w:left="0"/>
        <w:jc w:val="both"/>
      </w:pPr>
      <w:r>
        <w:rPr>
          <w:rFonts w:ascii="Times New Roman"/>
          <w:b w:val="false"/>
          <w:i w:val="false"/>
          <w:color w:val="000000"/>
          <w:sz w:val="28"/>
        </w:rPr>
        <w:t xml:space="preserve">
      осы бұйрығымен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w:t>
      </w:r>
    </w:p>
    <w:p>
      <w:pPr>
        <w:spacing w:after="0"/>
        <w:ind w:left="0"/>
        <w:jc w:val="both"/>
      </w:pPr>
      <w:r>
        <w:rPr>
          <w:rFonts w:ascii="Times New Roman"/>
          <w:b w:val="false"/>
          <w:i w:val="false"/>
          <w:color w:val="000000"/>
          <w:sz w:val="28"/>
        </w:rPr>
        <w:t xml:space="preserve">
      қағидаларына сәйкес "________________________________________________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жобасының паспорты (жоба паспортының толық атауы) бойынша _____________________________________ теңге мөлшеріндегі инвестициялық</w:t>
      </w:r>
    </w:p>
    <w:p>
      <w:pPr>
        <w:spacing w:after="0"/>
        <w:ind w:left="0"/>
        <w:jc w:val="both"/>
      </w:pPr>
      <w:r>
        <w:rPr>
          <w:rFonts w:ascii="Times New Roman"/>
          <w:b w:val="false"/>
          <w:i w:val="false"/>
          <w:color w:val="000000"/>
          <w:sz w:val="28"/>
        </w:rPr>
        <w:t>
      субсидия (сома санмен және жазбаша) сомасын төлеуді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97" w:id="90"/>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1"/>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Инвестициялық жоба туралы мәліметтер:</w:t>
      </w:r>
      <w:r>
        <w:br/>
      </w:r>
      <w:r>
        <w:rPr>
          <w:rFonts w:ascii="Times New Roman"/>
          <w:b w:val="false"/>
          <w:i w:val="false"/>
          <w:color w:val="000000"/>
          <w:sz w:val="28"/>
        </w:rPr>
        <w:t>
      сипаттауы __________________________________________________________</w:t>
      </w:r>
      <w:r>
        <w:br/>
      </w:r>
      <w:r>
        <w:rPr>
          <w:rFonts w:ascii="Times New Roman"/>
          <w:b w:val="false"/>
          <w:i w:val="false"/>
          <w:color w:val="000000"/>
          <w:sz w:val="28"/>
        </w:rPr>
        <w:t>
      инвестициялар сомасы ________________________________________________</w:t>
      </w:r>
      <w:r>
        <w:br/>
      </w:r>
      <w:r>
        <w:rPr>
          <w:rFonts w:ascii="Times New Roman"/>
          <w:b w:val="false"/>
          <w:i w:val="false"/>
          <w:color w:val="000000"/>
          <w:sz w:val="28"/>
        </w:rPr>
        <w:t>
      жоба іске асырылатын қаражат көзі _____________________________________</w:t>
      </w:r>
      <w:r>
        <w:br/>
      </w:r>
      <w:r>
        <w:rPr>
          <w:rFonts w:ascii="Times New Roman"/>
          <w:b w:val="false"/>
          <w:i w:val="false"/>
          <w:color w:val="000000"/>
          <w:sz w:val="28"/>
        </w:rPr>
        <w:t>
      субсидиялардың есептік сомасы ________________________________________</w:t>
      </w:r>
      <w:r>
        <w:br/>
      </w:r>
      <w:r>
        <w:rPr>
          <w:rFonts w:ascii="Times New Roman"/>
          <w:b w:val="false"/>
          <w:i w:val="false"/>
          <w:color w:val="000000"/>
          <w:sz w:val="28"/>
        </w:rPr>
        <w:t>
      инвестициялық жоба іске асырылатын мекенжайы _________________________</w:t>
      </w:r>
      <w:r>
        <w:br/>
      </w:r>
      <w:r>
        <w:rPr>
          <w:rFonts w:ascii="Times New Roman"/>
          <w:b w:val="false"/>
          <w:i w:val="false"/>
          <w:color w:val="000000"/>
          <w:sz w:val="28"/>
        </w:rPr>
        <w:t xml:space="preserve">
      </w:t>
      </w:r>
      <w:r>
        <w:rPr>
          <w:rFonts w:ascii="Times New Roman"/>
          <w:b w:val="false"/>
          <w:i w:val="false"/>
          <w:color w:val="000000"/>
          <w:sz w:val="28"/>
        </w:rPr>
        <w:t>6. Қаржы институт туралы мәліметтер:</w:t>
      </w:r>
      <w:r>
        <w:br/>
      </w:r>
      <w:r>
        <w:rPr>
          <w:rFonts w:ascii="Times New Roman"/>
          <w:b w:val="false"/>
          <w:i w:val="false"/>
          <w:color w:val="000000"/>
          <w:sz w:val="28"/>
        </w:rPr>
        <w:t>
      қаржы институтының атауы ____________________________________________</w:t>
      </w:r>
      <w:r>
        <w:br/>
      </w: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Тиесілі субсидияның алдын ала есептемесі _____________________________</w:t>
      </w:r>
      <w:r>
        <w:br/>
      </w:r>
      <w:r>
        <w:rPr>
          <w:rFonts w:ascii="Times New Roman"/>
          <w:b w:val="false"/>
          <w:i w:val="false"/>
          <w:color w:val="000000"/>
          <w:sz w:val="28"/>
        </w:rPr>
        <w:t xml:space="preserve">
      </w:t>
      </w:r>
      <w:r>
        <w:rPr>
          <w:rFonts w:ascii="Times New Roman"/>
          <w:b w:val="false"/>
          <w:i w:val="false"/>
          <w:color w:val="000000"/>
          <w:sz w:val="28"/>
        </w:rPr>
        <w:t>8. Инвестициялық жобаның Қағидалардың шарттарына сәйкестігі туралы жұмыс органының шешімі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Сатып алушы мен жеткізуші арасындағы жабдықтарды пайдалануға беру актісі (жабдықтар сатып алу кезінде)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11. Жаңа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13. Ауыл шаруашылығы техникасын, арнайы техника мен технологиялық жабдықтарды қабылдап алу-беру актілері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14. Кредиттік/лизингтік шарттар (қаржы институттарында тартылған қаражат есебінен инвестициялық салымдар жүзеге асырылған жағдайда)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15. Жобаның толтырылған паспорты қоса беріледі.</w:t>
      </w:r>
      <w:r>
        <w:br/>
      </w: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r>
        <w:br/>
      </w:r>
      <w:r>
        <w:rPr>
          <w:rFonts w:ascii="Times New Roman"/>
          <w:b w:val="false"/>
          <w:i w:val="false"/>
          <w:color w:val="000000"/>
          <w:sz w:val="28"/>
        </w:rPr>
        <w:t>
      Мен/Біз инвестор ретінде Қағидалардың 8-тармағының талаптарына сай екенімізді растаймын.</w:t>
      </w:r>
      <w:r>
        <w:br/>
      </w: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r>
        <w:br/>
      </w: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39-тармағының талаптары орындалмаған жағдайда, он жұмыс күні ішінде заңсыз алынған қаражатты қайтаруға міндеттенемін.</w:t>
      </w:r>
      <w:r>
        <w:br/>
      </w:r>
      <w:r>
        <w:rPr>
          <w:rFonts w:ascii="Times New Roman"/>
          <w:b w:val="false"/>
          <w:i w:val="false"/>
          <w:color w:val="000000"/>
          <w:sz w:val="28"/>
        </w:rPr>
        <w:t>
      Осымен Қағидалардың 16-тармағы шеңберінде қосымша қаражат бөлінген жағдайда, инвестициялық субсидиялау сомасын ұлғайтуға келісім беремін.</w:t>
      </w:r>
      <w:r>
        <w:br/>
      </w:r>
      <w:r>
        <w:rPr>
          <w:rFonts w:ascii="Times New Roman"/>
          <w:b w:val="false"/>
          <w:i w:val="false"/>
          <w:color w:val="000000"/>
          <w:sz w:val="28"/>
        </w:rPr>
        <w:t>
      Инвестор 20 __ жылғы "__" ________ сағат _____-де қол қойып, жіберді:</w:t>
      </w:r>
      <w:r>
        <w:br/>
      </w:r>
      <w:r>
        <w:rPr>
          <w:rFonts w:ascii="Times New Roman"/>
          <w:b w:val="false"/>
          <w:i w:val="false"/>
          <w:color w:val="000000"/>
          <w:sz w:val="28"/>
        </w:rPr>
        <w:t>
      Электрондық цифрлық қолтаңбадан (бұдан әрі – ЭЦҚ) алынған деректер</w:t>
      </w:r>
      <w:r>
        <w:br/>
      </w:r>
      <w:r>
        <w:rPr>
          <w:rFonts w:ascii="Times New Roman"/>
          <w:b w:val="false"/>
          <w:i w:val="false"/>
          <w:color w:val="000000"/>
          <w:sz w:val="28"/>
        </w:rPr>
        <w:t>
      ЭЦҚ қою күні мен уақыты</w:t>
      </w:r>
      <w:r>
        <w:br/>
      </w:r>
      <w:r>
        <w:rPr>
          <w:rFonts w:ascii="Times New Roman"/>
          <w:b w:val="false"/>
          <w:i w:val="false"/>
          <w:color w:val="000000"/>
          <w:sz w:val="28"/>
        </w:rPr>
        <w:t>
      Өтінімді қабылдау туралы хабарлама:</w:t>
      </w:r>
      <w:r>
        <w:br/>
      </w:r>
      <w:r>
        <w:rPr>
          <w:rFonts w:ascii="Times New Roman"/>
          <w:b w:val="false"/>
          <w:i w:val="false"/>
          <w:color w:val="000000"/>
          <w:sz w:val="28"/>
        </w:rPr>
        <w:t>
      Жұмыс органы 20__ жылғы "__" _____ сағат _______-де қабылдады:</w:t>
      </w:r>
      <w:r>
        <w:br/>
      </w:r>
      <w:r>
        <w:rPr>
          <w:rFonts w:ascii="Times New Roman"/>
          <w:b w:val="false"/>
          <w:i w:val="false"/>
          <w:color w:val="000000"/>
          <w:sz w:val="28"/>
        </w:rPr>
        <w:t>
      ЭЦҚ-дан алынған деректер</w:t>
      </w:r>
      <w:r>
        <w:br/>
      </w:r>
      <w:r>
        <w:rPr>
          <w:rFonts w:ascii="Times New Roman"/>
          <w:b w:val="false"/>
          <w:i w:val="false"/>
          <w:color w:val="000000"/>
          <w:sz w:val="28"/>
        </w:rPr>
        <w:t>
      ЭЦҚ қою күні мен уақыты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11" w:id="92"/>
    <w:p>
      <w:pPr>
        <w:spacing w:after="0"/>
        <w:ind w:left="0"/>
        <w:jc w:val="both"/>
      </w:pPr>
      <w:r>
        <w:rPr>
          <w:rFonts w:ascii="Times New Roman"/>
          <w:b w:val="false"/>
          <w:i w:val="false"/>
          <w:color w:val="000000"/>
          <w:sz w:val="28"/>
        </w:rPr>
        <w:t>
      Нысан</w:t>
      </w:r>
    </w:p>
    <w:bookmarkEnd w:id="92"/>
    <w:bookmarkStart w:name="z112" w:id="93"/>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93"/>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 ___ "_______________________________________________________"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шарттарына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 бойынша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w:t>
      </w:r>
    </w:p>
    <w:p>
      <w:pPr>
        <w:spacing w:after="0"/>
        <w:ind w:left="0"/>
        <w:jc w:val="both"/>
      </w:pPr>
      <w:r>
        <w:rPr>
          <w:rFonts w:ascii="Times New Roman"/>
          <w:b w:val="false"/>
          <w:i w:val="false"/>
          <w:color w:val="000000"/>
          <w:sz w:val="28"/>
        </w:rPr>
        <w:t>
      жалпы жіктеуішіне сәйкес код) бойынша сыныбы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5. Инвестициялық жоба туралы мәліметтер:</w:t>
      </w:r>
      <w:r>
        <w:br/>
      </w:r>
      <w:r>
        <w:rPr>
          <w:rFonts w:ascii="Times New Roman"/>
          <w:b w:val="false"/>
          <w:i w:val="false"/>
          <w:color w:val="000000"/>
          <w:sz w:val="28"/>
        </w:rPr>
        <w:t>
      сипаттамасы ____________________________________________________</w:t>
      </w:r>
      <w:r>
        <w:br/>
      </w:r>
      <w:r>
        <w:rPr>
          <w:rFonts w:ascii="Times New Roman"/>
          <w:b w:val="false"/>
          <w:i w:val="false"/>
          <w:color w:val="000000"/>
          <w:sz w:val="28"/>
        </w:rPr>
        <w:t>
      инвестициялар сомасы ___________________________________________</w:t>
      </w:r>
      <w:r>
        <w:br/>
      </w:r>
      <w:r>
        <w:rPr>
          <w:rFonts w:ascii="Times New Roman"/>
          <w:b w:val="false"/>
          <w:i w:val="false"/>
          <w:color w:val="000000"/>
          <w:sz w:val="28"/>
        </w:rPr>
        <w:t>
      соның есебінен жоба іске асырылатын қаражат көзі ___________________</w:t>
      </w:r>
      <w:r>
        <w:br/>
      </w:r>
      <w:r>
        <w:rPr>
          <w:rFonts w:ascii="Times New Roman"/>
          <w:b w:val="false"/>
          <w:i w:val="false"/>
          <w:color w:val="000000"/>
          <w:sz w:val="28"/>
        </w:rPr>
        <w:t>
      субсидиялардың есептік сомасы ___________________________________</w:t>
      </w:r>
      <w:r>
        <w:br/>
      </w:r>
      <w:r>
        <w:rPr>
          <w:rFonts w:ascii="Times New Roman"/>
          <w:b w:val="false"/>
          <w:i w:val="false"/>
          <w:color w:val="000000"/>
          <w:sz w:val="28"/>
        </w:rPr>
        <w:t>
      инвестициялық жобаны іске асыру мекенжайы _______________________.</w:t>
      </w:r>
      <w:r>
        <w:br/>
      </w:r>
      <w:r>
        <w:rPr>
          <w:rFonts w:ascii="Times New Roman"/>
          <w:b w:val="false"/>
          <w:i w:val="false"/>
          <w:color w:val="000000"/>
          <w:sz w:val="28"/>
        </w:rPr>
        <w:t>
      6. Тиесілі субсидияның алдын ала есептемесі ________________________.</w:t>
      </w:r>
      <w:r>
        <w:br/>
      </w:r>
      <w:r>
        <w:rPr>
          <w:rFonts w:ascii="Times New Roman"/>
          <w:b w:val="false"/>
          <w:i w:val="false"/>
          <w:color w:val="000000"/>
          <w:sz w:val="28"/>
        </w:rPr>
        <w:t>
      7. Су алу және жеткізу үшін жаңа инфрақұрылым құруға немесе жұмыс істеп тұрғандарын кеңейтуге арналған инвестициялық салымдар және оларды іске асыру мерзімдері туралы ақпарат, шарттар немесе коммерциялық ұсыныстар туралы ақпарат _____________________________________________.</w:t>
      </w:r>
      <w:r>
        <w:br/>
      </w:r>
      <w:r>
        <w:rPr>
          <w:rFonts w:ascii="Times New Roman"/>
          <w:b w:val="false"/>
          <w:i w:val="false"/>
          <w:color w:val="000000"/>
          <w:sz w:val="28"/>
        </w:rPr>
        <w:t>
      8.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w:t>
      </w:r>
      <w:r>
        <w:br/>
      </w:r>
      <w:r>
        <w:rPr>
          <w:rFonts w:ascii="Times New Roman"/>
          <w:b w:val="false"/>
          <w:i w:val="false"/>
          <w:color w:val="000000"/>
          <w:sz w:val="28"/>
        </w:rPr>
        <w:t>
      9. Қаржы институты кредиттік комитетінің оң шешімі ________________.</w:t>
      </w:r>
      <w:r>
        <w:br/>
      </w:r>
      <w:r>
        <w:rPr>
          <w:rFonts w:ascii="Times New Roman"/>
          <w:b w:val="false"/>
          <w:i w:val="false"/>
          <w:color w:val="000000"/>
          <w:sz w:val="28"/>
        </w:rPr>
        <w:t>
      10. Жобаның толтырылған паспорты қоса беріледі.</w:t>
      </w:r>
      <w:r>
        <w:br/>
      </w: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r>
        <w:br/>
      </w: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r>
        <w:br/>
      </w: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r>
        <w:br/>
      </w:r>
      <w:r>
        <w:rPr>
          <w:rFonts w:ascii="Times New Roman"/>
          <w:b w:val="false"/>
          <w:i w:val="false"/>
          <w:color w:val="000000"/>
          <w:sz w:val="28"/>
        </w:rPr>
        <w:t>
      Инвестор 20__ жылғы "__" ________ сағат ____-де қол қойып, жіберді:</w:t>
      </w:r>
      <w:r>
        <w:br/>
      </w:r>
      <w:r>
        <w:rPr>
          <w:rFonts w:ascii="Times New Roman"/>
          <w:b w:val="false"/>
          <w:i w:val="false"/>
          <w:color w:val="000000"/>
          <w:sz w:val="28"/>
        </w:rPr>
        <w:t>
      Электрондық цифрлық қолтаңбадан (бұдан әрі – ЭЦҚ) алынған деректер</w:t>
      </w:r>
      <w:r>
        <w:br/>
      </w:r>
      <w:r>
        <w:rPr>
          <w:rFonts w:ascii="Times New Roman"/>
          <w:b w:val="false"/>
          <w:i w:val="false"/>
          <w:color w:val="000000"/>
          <w:sz w:val="28"/>
        </w:rPr>
        <w:t>
      ЭЦҚ қою күні мен уақыты</w:t>
      </w:r>
      <w:r>
        <w:br/>
      </w:r>
      <w:r>
        <w:rPr>
          <w:rFonts w:ascii="Times New Roman"/>
          <w:b w:val="false"/>
          <w:i w:val="false"/>
          <w:color w:val="000000"/>
          <w:sz w:val="28"/>
        </w:rPr>
        <w:t>
      Өтінімді қабылдау туралы хабарлама:</w:t>
      </w:r>
      <w:r>
        <w:br/>
      </w:r>
      <w:r>
        <w:rPr>
          <w:rFonts w:ascii="Times New Roman"/>
          <w:b w:val="false"/>
          <w:i w:val="false"/>
          <w:color w:val="000000"/>
          <w:sz w:val="28"/>
        </w:rPr>
        <w:t>
      Жұмыс органы 20__ жылғы "__" _____ сағат _____-де қабылдады:</w:t>
      </w:r>
      <w:r>
        <w:br/>
      </w:r>
      <w:r>
        <w:rPr>
          <w:rFonts w:ascii="Times New Roman"/>
          <w:b w:val="false"/>
          <w:i w:val="false"/>
          <w:color w:val="000000"/>
          <w:sz w:val="28"/>
        </w:rPr>
        <w:t>
      ЭЦҚ-дан алынған деректер</w:t>
      </w:r>
      <w:r>
        <w:br/>
      </w:r>
      <w:r>
        <w:rPr>
          <w:rFonts w:ascii="Times New Roman"/>
          <w:b w:val="false"/>
          <w:i w:val="false"/>
          <w:color w:val="000000"/>
          <w:sz w:val="28"/>
        </w:rPr>
        <w:t>
      ЭЦҚ қою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114" w:id="94"/>
    <w:p>
      <w:pPr>
        <w:spacing w:after="0"/>
        <w:ind w:left="0"/>
        <w:jc w:val="both"/>
      </w:pPr>
      <w:r>
        <w:rPr>
          <w:rFonts w:ascii="Times New Roman"/>
          <w:b w:val="false"/>
          <w:i w:val="false"/>
          <w:color w:val="000000"/>
          <w:sz w:val="28"/>
        </w:rPr>
        <w:t>
      Нысан</w:t>
      </w:r>
    </w:p>
    <w:bookmarkEnd w:id="94"/>
    <w:bookmarkStart w:name="z115" w:id="95"/>
    <w:p>
      <w:pPr>
        <w:spacing w:after="0"/>
        <w:ind w:left="0"/>
        <w:jc w:val="left"/>
      </w:pPr>
      <w:r>
        <w:rPr>
          <w:rFonts w:ascii="Times New Roman"/>
          <w:b/>
          <w:i w:val="false"/>
          <w:color w:val="000000"/>
        </w:rPr>
        <w:t xml:space="preserve"> 20__ жылғы "___" __________ № ___ инвестордың объектісін қарап-тексеру актісі</w:t>
      </w:r>
    </w:p>
    <w:bookmarkEnd w:id="9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20__ жылғы _______ № _________________________ негізінде құрылған</w:t>
      </w:r>
    </w:p>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1. _______________________________________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Инвестордың (инвестор өкілінің) қолтаңбасы: ______________________</w:t>
      </w:r>
    </w:p>
    <w:p>
      <w:pPr>
        <w:spacing w:after="0"/>
        <w:ind w:left="0"/>
        <w:jc w:val="both"/>
      </w:pPr>
      <w:r>
        <w:rPr>
          <w:rFonts w:ascii="Times New Roman"/>
          <w:b w:val="false"/>
          <w:i w:val="false"/>
          <w:color w:val="000000"/>
          <w:sz w:val="28"/>
        </w:rPr>
        <w:t>
      (________ № ___ сенімхат)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117" w:id="96"/>
    <w:p>
      <w:pPr>
        <w:spacing w:after="0"/>
        <w:ind w:left="0"/>
        <w:jc w:val="both"/>
      </w:pPr>
      <w:r>
        <w:rPr>
          <w:rFonts w:ascii="Times New Roman"/>
          <w:b w:val="false"/>
          <w:i w:val="false"/>
          <w:color w:val="000000"/>
          <w:sz w:val="28"/>
        </w:rPr>
        <w:t>
      Нысан</w:t>
      </w:r>
    </w:p>
    <w:bookmarkEnd w:id="96"/>
    <w:bookmarkStart w:name="z118" w:id="97"/>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97"/>
    <w:p>
      <w:pPr>
        <w:spacing w:after="0"/>
        <w:ind w:left="0"/>
        <w:jc w:val="both"/>
      </w:pPr>
      <w:r>
        <w:rPr>
          <w:rFonts w:ascii="Times New Roman"/>
          <w:b w:val="false"/>
          <w:i w:val="false"/>
          <w:color w:val="000000"/>
          <w:sz w:val="28"/>
        </w:rPr>
        <w:t>
      ______ қала                                                                        20 жылғы "___" _______</w:t>
      </w:r>
    </w:p>
    <w:p>
      <w:pPr>
        <w:spacing w:after="0"/>
        <w:ind w:left="0"/>
        <w:jc w:val="both"/>
      </w:pPr>
      <w:bookmarkStart w:name="z119" w:id="98"/>
      <w:r>
        <w:rPr>
          <w:rFonts w:ascii="Times New Roman"/>
          <w:b w:val="false"/>
          <w:i w:val="false"/>
          <w:color w:val="000000"/>
          <w:sz w:val="28"/>
        </w:rPr>
        <w:t>
      Мен, жұмыс органының басшысы ______________________________________</w:t>
      </w:r>
    </w:p>
    <w:bookmarkEnd w:id="9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 құжаты негізінде</w:t>
      </w:r>
    </w:p>
    <w:p>
      <w:pPr>
        <w:spacing w:after="0"/>
        <w:ind w:left="0"/>
        <w:jc w:val="both"/>
      </w:pPr>
      <w:r>
        <w:rPr>
          <w:rFonts w:ascii="Times New Roman"/>
          <w:b w:val="false"/>
          <w:i w:val="false"/>
          <w:color w:val="000000"/>
          <w:sz w:val="28"/>
        </w:rPr>
        <w:t>
      (демалысты ұсыну немесе іссапарға жіберу немесе жұмыстан босату туралы бұйрық/уақытша еңбекке жарамсыздық парағы*)</w:t>
      </w:r>
    </w:p>
    <w:p>
      <w:pPr>
        <w:spacing w:after="0"/>
        <w:ind w:left="0"/>
        <w:jc w:val="both"/>
      </w:pPr>
      <w:r>
        <w:rPr>
          <w:rFonts w:ascii="Times New Roman"/>
          <w:b w:val="false"/>
          <w:i w:val="false"/>
          <w:color w:val="000000"/>
          <w:sz w:val="28"/>
        </w:rPr>
        <w:t>
      төмендегілер туралы осы 20__жылғы "___" _______ № ______ актіні жасадым:</w:t>
      </w:r>
    </w:p>
    <w:p>
      <w:pPr>
        <w:spacing w:after="0"/>
        <w:ind w:left="0"/>
        <w:jc w:val="both"/>
      </w:pPr>
      <w:r>
        <w:rPr>
          <w:rFonts w:ascii="Times New Roman"/>
          <w:b w:val="false"/>
          <w:i w:val="false"/>
          <w:color w:val="000000"/>
          <w:sz w:val="28"/>
        </w:rPr>
        <w:t>
      Мамандар тобының мүшесі 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Осы актінің мазмұнын жеке қолтаңбалармен растаймыз:</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(инвестициялық субсидиялауды іске асыруға жауапты жұмыс органы</w:t>
      </w:r>
    </w:p>
    <w:p>
      <w:pPr>
        <w:spacing w:after="0"/>
        <w:ind w:left="0"/>
        <w:jc w:val="both"/>
      </w:pPr>
      <w:r>
        <w:rPr>
          <w:rFonts w:ascii="Times New Roman"/>
          <w:b w:val="false"/>
          <w:i w:val="false"/>
          <w:color w:val="000000"/>
          <w:sz w:val="28"/>
        </w:rPr>
        <w:t>
      жұмыскерінің аты, әкесінің аты (бар болса), тегі) (күні мен уақыты, электрондық</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__________________________________________________________________ </w:t>
      </w:r>
    </w:p>
    <w:p>
      <w:pPr>
        <w:spacing w:after="0"/>
        <w:ind w:left="0"/>
        <w:jc w:val="both"/>
      </w:pPr>
      <w:r>
        <w:rPr>
          <w:rFonts w:ascii="Times New Roman"/>
          <w:b w:val="false"/>
          <w:i w:val="false"/>
          <w:color w:val="000000"/>
          <w:sz w:val="28"/>
        </w:rPr>
        <w:t>
      (мамандар тобы мүшесінің аты, әкесінің аты (бар болса), тегі)</w:t>
      </w:r>
    </w:p>
    <w:p>
      <w:pPr>
        <w:spacing w:after="0"/>
        <w:ind w:left="0"/>
        <w:jc w:val="both"/>
      </w:pPr>
      <w:r>
        <w:rPr>
          <w:rFonts w:ascii="Times New Roman"/>
          <w:b w:val="false"/>
          <w:i w:val="false"/>
          <w:color w:val="000000"/>
          <w:sz w:val="28"/>
        </w:rPr>
        <w:t>
      (күні мен уақыты,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122" w:id="99"/>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мемлекеттік қызметін көрсетуге қойылатын негізгі талаптардың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осы Қағидаларға 3-қосымшаcына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8) Жерүсті немесе жерасты көздерінен суды тікелей (бастапқы) алған жағдайда арнайы су пайдалануға рұқсаттың көшірмесі.</w:t>
            </w:r>
          </w:p>
          <w:p>
            <w:pPr>
              <w:spacing w:after="20"/>
              <w:ind w:left="20"/>
              <w:jc w:val="both"/>
            </w:pPr>
            <w:r>
              <w:rPr>
                <w:rFonts w:ascii="Times New Roman"/>
                <w:b w:val="false"/>
                <w:i w:val="false"/>
                <w:color w:val="000000"/>
                <w:sz w:val="20"/>
              </w:rPr>
              <w:t>
АШТӨ суармалы су беру қызметтерін су беру ұйымдарынан алған жағдайда су ұйымдарымен жасалынған келісім-шартты ұсынады.</w:t>
            </w:r>
          </w:p>
          <w:p>
            <w:pPr>
              <w:spacing w:after="20"/>
              <w:ind w:left="20"/>
              <w:jc w:val="both"/>
            </w:pPr>
            <w:r>
              <w:rPr>
                <w:rFonts w:ascii="Times New Roman"/>
                <w:b w:val="false"/>
                <w:i w:val="false"/>
                <w:color w:val="000000"/>
                <w:sz w:val="20"/>
              </w:rPr>
              <w:t xml:space="preserve">
Егер суарылмайтын жерлерге суарылатындай жағдай жасалса, инвестор Қазақстан Республикасы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егістіктен суарылатын егістікке) ауыстыруды қамтамасыз етеді.</w:t>
            </w:r>
          </w:p>
          <w:p>
            <w:pPr>
              <w:spacing w:after="20"/>
              <w:ind w:left="20"/>
              <w:jc w:val="both"/>
            </w:pPr>
            <w:r>
              <w:rPr>
                <w:rFonts w:ascii="Times New Roman"/>
                <w:b w:val="false"/>
                <w:i w:val="false"/>
                <w:color w:val="000000"/>
                <w:sz w:val="20"/>
              </w:rPr>
              <w:t>
9)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10)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Су ресурстары және ирригация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24" w:id="100"/>
    <w:p>
      <w:pPr>
        <w:spacing w:after="0"/>
        <w:ind w:left="0"/>
        <w:jc w:val="both"/>
      </w:pPr>
      <w:r>
        <w:rPr>
          <w:rFonts w:ascii="Times New Roman"/>
          <w:b w:val="false"/>
          <w:i w:val="false"/>
          <w:color w:val="000000"/>
          <w:sz w:val="28"/>
        </w:rPr>
        <w:t>
      Нысан</w:t>
      </w:r>
    </w:p>
    <w:bookmarkEnd w:id="100"/>
    <w:bookmarkStart w:name="z125" w:id="101"/>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101"/>
    <w:p>
      <w:pPr>
        <w:spacing w:after="0"/>
        <w:ind w:left="0"/>
        <w:jc w:val="both"/>
      </w:pPr>
      <w:r>
        <w:rPr>
          <w:rFonts w:ascii="Times New Roman"/>
          <w:b w:val="false"/>
          <w:i w:val="false"/>
          <w:color w:val="000000"/>
          <w:sz w:val="28"/>
        </w:rPr>
        <w:t>
      Құрметті 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Сізді 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жобаның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Сұрақтар туындаған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 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127" w:id="102"/>
    <w:p>
      <w:pPr>
        <w:spacing w:after="0"/>
        <w:ind w:left="0"/>
        <w:jc w:val="both"/>
      </w:pPr>
      <w:r>
        <w:rPr>
          <w:rFonts w:ascii="Times New Roman"/>
          <w:b w:val="false"/>
          <w:i w:val="false"/>
          <w:color w:val="000000"/>
          <w:sz w:val="28"/>
        </w:rPr>
        <w:t>
      Нысан</w:t>
      </w:r>
    </w:p>
    <w:bookmarkEnd w:id="102"/>
    <w:bookmarkStart w:name="z128" w:id="103"/>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103"/>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жұмыс органының инвестициялық</w:t>
      </w:r>
    </w:p>
    <w:p>
      <w:pPr>
        <w:spacing w:after="0"/>
        <w:ind w:left="0"/>
        <w:jc w:val="both"/>
      </w:pPr>
      <w:r>
        <w:rPr>
          <w:rFonts w:ascii="Times New Roman"/>
          <w:b w:val="false"/>
          <w:i w:val="false"/>
          <w:color w:val="000000"/>
          <w:sz w:val="28"/>
        </w:rPr>
        <w:t>
      субсидияны төлеу/төлеуден бас тарту туралы шешімі туралы хабардар етеміз.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Орындаушы: ________________________________________ 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bookmarkStart w:name="z130" w:id="104"/>
    <w:p>
      <w:pPr>
        <w:spacing w:after="0"/>
        <w:ind w:left="0"/>
        <w:jc w:val="left"/>
      </w:pPr>
      <w:r>
        <w:rPr>
          <w:rFonts w:ascii="Times New Roman"/>
          <w:b/>
          <w:i w:val="false"/>
          <w:color w:val="000000"/>
        </w:rPr>
        <w:t xml:space="preserve"> №__ инвестициялық субсидиялау шарты</w:t>
      </w:r>
    </w:p>
    <w:bookmarkEnd w:id="104"/>
    <w:p>
      <w:pPr>
        <w:spacing w:after="0"/>
        <w:ind w:left="0"/>
        <w:jc w:val="both"/>
      </w:pPr>
      <w:r>
        <w:rPr>
          <w:rFonts w:ascii="Times New Roman"/>
          <w:b w:val="false"/>
          <w:i w:val="false"/>
          <w:color w:val="000000"/>
          <w:sz w:val="28"/>
        </w:rPr>
        <w:t>
      ______ қала                                                                        20 жылғы "___" _______</w:t>
      </w:r>
    </w:p>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___________________ бір тараптан және бұдан әрі "Инвестор" деп аталатын, __________________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Start w:name="z131" w:id="105"/>
    <w:p>
      <w:pPr>
        <w:spacing w:after="0"/>
        <w:ind w:left="0"/>
        <w:jc w:val="left"/>
      </w:pPr>
      <w:r>
        <w:rPr>
          <w:rFonts w:ascii="Times New Roman"/>
          <w:b/>
          <w:i w:val="false"/>
          <w:color w:val="000000"/>
        </w:rPr>
        <w:t xml:space="preserve"> 1-тарау. Жалпы ережелер</w:t>
      </w:r>
    </w:p>
    <w:bookmarkEnd w:id="105"/>
    <w:bookmarkStart w:name="z132" w:id="106"/>
    <w:p>
      <w:pPr>
        <w:spacing w:after="0"/>
        <w:ind w:left="0"/>
        <w:jc w:val="both"/>
      </w:pPr>
      <w:r>
        <w:rPr>
          <w:rFonts w:ascii="Times New Roman"/>
          <w:b w:val="false"/>
          <w:i w:val="false"/>
          <w:color w:val="000000"/>
          <w:sz w:val="28"/>
        </w:rPr>
        <w:t>
      Осы Шартты жасауға мыналар негіз болып табылады:</w:t>
      </w:r>
    </w:p>
    <w:bookmarkEnd w:id="106"/>
    <w:bookmarkStart w:name="z133" w:id="107"/>
    <w:p>
      <w:pPr>
        <w:spacing w:after="0"/>
        <w:ind w:left="0"/>
        <w:jc w:val="both"/>
      </w:pPr>
      <w:r>
        <w:rPr>
          <w:rFonts w:ascii="Times New Roman"/>
          <w:b w:val="false"/>
          <w:i w:val="false"/>
          <w:color w:val="000000"/>
          <w:sz w:val="28"/>
        </w:rPr>
        <w:t>
      1)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 (бұдан әрі - Субсидиялау қағидалары);</w:t>
      </w:r>
    </w:p>
    <w:bookmarkEnd w:id="107"/>
    <w:bookmarkStart w:name="z134" w:id="108"/>
    <w:p>
      <w:pPr>
        <w:spacing w:after="0"/>
        <w:ind w:left="0"/>
        <w:jc w:val="both"/>
      </w:pPr>
      <w:r>
        <w:rPr>
          <w:rFonts w:ascii="Times New Roman"/>
          <w:b w:val="false"/>
          <w:i w:val="false"/>
          <w:color w:val="000000"/>
          <w:sz w:val="28"/>
        </w:rPr>
        <w:t>
      2) Жұмыс органының 20 __ жылғы ______________ №___ шешімі.</w:t>
      </w:r>
    </w:p>
    <w:bookmarkEnd w:id="108"/>
    <w:bookmarkStart w:name="z135" w:id="109"/>
    <w:p>
      <w:pPr>
        <w:spacing w:after="0"/>
        <w:ind w:left="0"/>
        <w:jc w:val="left"/>
      </w:pPr>
      <w:r>
        <w:rPr>
          <w:rFonts w:ascii="Times New Roman"/>
          <w:b/>
          <w:i w:val="false"/>
          <w:color w:val="000000"/>
        </w:rPr>
        <w:t xml:space="preserve"> 2-тарау. Терминдер мен айқындамалар</w:t>
      </w:r>
    </w:p>
    <w:bookmarkEnd w:id="109"/>
    <w:bookmarkStart w:name="z136" w:id="110"/>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110"/>
    <w:bookmarkStart w:name="z137" w:id="111"/>
    <w:p>
      <w:pPr>
        <w:spacing w:after="0"/>
        <w:ind w:left="0"/>
        <w:jc w:val="left"/>
      </w:pPr>
      <w:r>
        <w:rPr>
          <w:rFonts w:ascii="Times New Roman"/>
          <w:b/>
          <w:i w:val="false"/>
          <w:color w:val="000000"/>
        </w:rPr>
        <w:t xml:space="preserve"> 3-тарау. Шарттың мәні</w:t>
      </w:r>
    </w:p>
    <w:bookmarkEnd w:id="111"/>
    <w:bookmarkStart w:name="z138" w:id="112"/>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(Субсидиялау қағидаларына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3"/>
    <w:p>
      <w:pPr>
        <w:spacing w:after="0"/>
        <w:ind w:left="0"/>
        <w:jc w:val="both"/>
      </w:pPr>
      <w:r>
        <w:rPr>
          <w:rFonts w:ascii="Times New Roman"/>
          <w:b w:val="false"/>
          <w:i w:val="false"/>
          <w:color w:val="000000"/>
          <w:sz w:val="28"/>
        </w:rPr>
        <w:t>
      3.2 Инвестициялық субсидиялау тиісті қаржы жылына _________________ облысының (республикалық маңызы бар қаланың, астананың) бюджетінде көзделген қаражат есебінен және шегінде жүргізіледі.</w:t>
      </w:r>
    </w:p>
    <w:bookmarkEnd w:id="113"/>
    <w:bookmarkStart w:name="z140" w:id="114"/>
    <w:p>
      <w:pPr>
        <w:spacing w:after="0"/>
        <w:ind w:left="0"/>
        <w:jc w:val="left"/>
      </w:pPr>
      <w:r>
        <w:rPr>
          <w:rFonts w:ascii="Times New Roman"/>
          <w:b/>
          <w:i w:val="false"/>
          <w:color w:val="000000"/>
        </w:rPr>
        <w:t xml:space="preserve"> 4-тарау. Инвесторға қаражат аудару тәртібі мен шарттары</w:t>
      </w:r>
    </w:p>
    <w:bookmarkEnd w:id="114"/>
    <w:bookmarkStart w:name="z141" w:id="115"/>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жабдықтарды кредит/лизингке сатып алған кезде Инвестордың негізгі борышын өтеу есебіне аударады.</w:t>
      </w:r>
    </w:p>
    <w:bookmarkEnd w:id="115"/>
    <w:bookmarkStart w:name="z142" w:id="116"/>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116"/>
    <w:bookmarkStart w:name="z143" w:id="117"/>
    <w:p>
      <w:pPr>
        <w:spacing w:after="0"/>
        <w:ind w:left="0"/>
        <w:jc w:val="both"/>
      </w:pPr>
      <w:r>
        <w:rPr>
          <w:rFonts w:ascii="Times New Roman"/>
          <w:b w:val="false"/>
          <w:i w:val="false"/>
          <w:color w:val="000000"/>
          <w:sz w:val="28"/>
        </w:rPr>
        <w:t>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w:t>
      </w:r>
    </w:p>
    <w:bookmarkEnd w:id="117"/>
    <w:bookmarkStart w:name="z144" w:id="118"/>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 паспортына сәйкес төленеді.</w:t>
      </w:r>
    </w:p>
    <w:bookmarkEnd w:id="118"/>
    <w:bookmarkStart w:name="z145" w:id="119"/>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жабдықтарды сатып алуға арналған инвестициялық салымдары бойынша төленеді.</w:t>
      </w:r>
    </w:p>
    <w:bookmarkEnd w:id="119"/>
    <w:bookmarkStart w:name="z146" w:id="120"/>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120"/>
    <w:bookmarkStart w:name="z147" w:id="121"/>
    <w:p>
      <w:pPr>
        <w:spacing w:after="0"/>
        <w:ind w:left="0"/>
        <w:jc w:val="left"/>
      </w:pPr>
      <w:r>
        <w:rPr>
          <w:rFonts w:ascii="Times New Roman"/>
          <w:b/>
          <w:i w:val="false"/>
          <w:color w:val="000000"/>
        </w:rPr>
        <w:t xml:space="preserve"> 5-тарау. Тараптардың құқықтары мен міндеттері</w:t>
      </w:r>
    </w:p>
    <w:bookmarkEnd w:id="121"/>
    <w:bookmarkStart w:name="z148" w:id="122"/>
    <w:p>
      <w:pPr>
        <w:spacing w:after="0"/>
        <w:ind w:left="0"/>
        <w:jc w:val="both"/>
      </w:pPr>
      <w:r>
        <w:rPr>
          <w:rFonts w:ascii="Times New Roman"/>
          <w:b w:val="false"/>
          <w:i w:val="false"/>
          <w:color w:val="000000"/>
          <w:sz w:val="28"/>
        </w:rPr>
        <w:t>
      5.1 Инвестор:</w:t>
      </w:r>
    </w:p>
    <w:bookmarkEnd w:id="122"/>
    <w:p>
      <w:pPr>
        <w:spacing w:after="0"/>
        <w:ind w:left="0"/>
        <w:jc w:val="both"/>
      </w:pPr>
      <w:r>
        <w:rPr>
          <w:rFonts w:ascii="Times New Roman"/>
          <w:b w:val="false"/>
          <w:i w:val="false"/>
          <w:color w:val="000000"/>
          <w:sz w:val="28"/>
        </w:rPr>
        <w:t>
      Субсидиялау қағидаларының шарттарын уақтылы және толық көлемде орындауға;</w:t>
      </w:r>
    </w:p>
    <w:p>
      <w:pPr>
        <w:spacing w:after="0"/>
        <w:ind w:left="0"/>
        <w:jc w:val="both"/>
      </w:pPr>
      <w:r>
        <w:rPr>
          <w:rFonts w:ascii="Times New Roman"/>
          <w:b w:val="false"/>
          <w:i w:val="false"/>
          <w:color w:val="000000"/>
          <w:sz w:val="28"/>
        </w:rPr>
        <w:t>
      Шарт бойынша өзінің міндеттемелерін уақтылы және толық көлемде орындауға;</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Жұмыс органына Инвестордың объектісін қарап-тексеру және өндірістік қуаттылықтардың жүктелгеніне көз жеткізу үшін рұқсат беруге;</w:t>
      </w:r>
    </w:p>
    <w:p>
      <w:pPr>
        <w:spacing w:after="0"/>
        <w:ind w:left="0"/>
        <w:jc w:val="both"/>
      </w:pPr>
      <w:r>
        <w:rPr>
          <w:rFonts w:ascii="Times New Roman"/>
          <w:b w:val="false"/>
          <w:i w:val="false"/>
          <w:color w:val="000000"/>
          <w:sz w:val="28"/>
        </w:rPr>
        <w:t>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p>
      <w:pPr>
        <w:spacing w:after="0"/>
        <w:ind w:left="0"/>
        <w:jc w:val="both"/>
      </w:pPr>
      <w:r>
        <w:rPr>
          <w:rFonts w:ascii="Times New Roman"/>
          <w:b w:val="false"/>
          <w:i w:val="false"/>
          <w:color w:val="000000"/>
          <w:sz w:val="28"/>
        </w:rPr>
        <w:t>
      осы Шарттың талаптары мен оны іске асыру жөніндегі ақпаратты үшінші тұлғаларға Тараптардың алдын ала жазбаша келісімінсіз бермеуге және ашпауға;</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149" w:id="123"/>
    <w:p>
      <w:pPr>
        <w:spacing w:after="0"/>
        <w:ind w:left="0"/>
        <w:jc w:val="both"/>
      </w:pPr>
      <w:r>
        <w:rPr>
          <w:rFonts w:ascii="Times New Roman"/>
          <w:b w:val="false"/>
          <w:i w:val="false"/>
          <w:color w:val="000000"/>
          <w:sz w:val="28"/>
        </w:rPr>
        <w:t>
      5.2 Жұмыс органы:</w:t>
      </w:r>
    </w:p>
    <w:bookmarkEnd w:id="123"/>
    <w:p>
      <w:pPr>
        <w:spacing w:after="0"/>
        <w:ind w:left="0"/>
        <w:jc w:val="both"/>
      </w:pPr>
      <w:r>
        <w:rPr>
          <w:rFonts w:ascii="Times New Roman"/>
          <w:b w:val="false"/>
          <w:i w:val="false"/>
          <w:color w:val="000000"/>
          <w:sz w:val="28"/>
        </w:rPr>
        <w:t>
      - Инвестордан инвестициялық жоба мен осы Шартты іске асыру барысы туралы барлық қажетті құжаттар мен ақпаратты сұратуға құқылы.</w:t>
      </w:r>
    </w:p>
    <w:bookmarkStart w:name="z150" w:id="124"/>
    <w:p>
      <w:pPr>
        <w:spacing w:after="0"/>
        <w:ind w:left="0"/>
        <w:jc w:val="both"/>
      </w:pPr>
      <w:r>
        <w:rPr>
          <w:rFonts w:ascii="Times New Roman"/>
          <w:b w:val="false"/>
          <w:i w:val="false"/>
          <w:color w:val="000000"/>
          <w:sz w:val="28"/>
        </w:rPr>
        <w:t>
      5.3 Жұмыс органы:</w:t>
      </w:r>
    </w:p>
    <w:bookmarkEnd w:id="124"/>
    <w:bookmarkStart w:name="z151" w:id="125"/>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bookmarkEnd w:id="125"/>
    <w:bookmarkStart w:name="z152" w:id="126"/>
    <w:p>
      <w:pPr>
        <w:spacing w:after="0"/>
        <w:ind w:left="0"/>
        <w:jc w:val="both"/>
      </w:pPr>
      <w:r>
        <w:rPr>
          <w:rFonts w:ascii="Times New Roman"/>
          <w:b w:val="false"/>
          <w:i w:val="false"/>
          <w:color w:val="000000"/>
          <w:sz w:val="28"/>
        </w:rPr>
        <w:t>
      Қағидалардың 39-тармағына сәйкес мониторинг жүргізуге міндетті.</w:t>
      </w:r>
    </w:p>
    <w:bookmarkEnd w:id="126"/>
    <w:bookmarkStart w:name="z153" w:id="127"/>
    <w:p>
      <w:pPr>
        <w:spacing w:after="0"/>
        <w:ind w:left="0"/>
        <w:jc w:val="left"/>
      </w:pPr>
      <w:r>
        <w:rPr>
          <w:rFonts w:ascii="Times New Roman"/>
          <w:b/>
          <w:i w:val="false"/>
          <w:color w:val="000000"/>
        </w:rPr>
        <w:t xml:space="preserve"> 6-тарау. Тараптардың жауапкершілігі</w:t>
      </w:r>
    </w:p>
    <w:bookmarkEnd w:id="127"/>
    <w:bookmarkStart w:name="z154" w:id="128"/>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128"/>
    <w:bookmarkStart w:name="z155" w:id="129"/>
    <w:p>
      <w:pPr>
        <w:spacing w:after="0"/>
        <w:ind w:left="0"/>
        <w:jc w:val="left"/>
      </w:pPr>
      <w:r>
        <w:rPr>
          <w:rFonts w:ascii="Times New Roman"/>
          <w:b/>
          <w:i w:val="false"/>
          <w:color w:val="000000"/>
        </w:rPr>
        <w:t xml:space="preserve"> 7-тарау. Шарттың қолданылу мерзімі</w:t>
      </w:r>
    </w:p>
    <w:bookmarkEnd w:id="129"/>
    <w:bookmarkStart w:name="z156" w:id="130"/>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130"/>
    <w:bookmarkStart w:name="z157" w:id="131"/>
    <w:p>
      <w:pPr>
        <w:spacing w:after="0"/>
        <w:ind w:left="0"/>
        <w:jc w:val="left"/>
      </w:pPr>
      <w:r>
        <w:rPr>
          <w:rFonts w:ascii="Times New Roman"/>
          <w:b/>
          <w:i w:val="false"/>
          <w:color w:val="000000"/>
        </w:rPr>
        <w:t xml:space="preserve"> 8-тарау. Еңсерілмейтін күштің мән-жайлары</w:t>
      </w:r>
    </w:p>
    <w:bookmarkEnd w:id="131"/>
    <w:bookmarkStart w:name="z158" w:id="132"/>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32"/>
    <w:bookmarkStart w:name="z159" w:id="133"/>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33"/>
    <w:bookmarkStart w:name="z160" w:id="134"/>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134"/>
    <w:bookmarkStart w:name="z161" w:id="135"/>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135"/>
    <w:bookmarkStart w:name="z162" w:id="136"/>
    <w:p>
      <w:pPr>
        <w:spacing w:after="0"/>
        <w:ind w:left="0"/>
        <w:jc w:val="both"/>
      </w:pPr>
      <w:r>
        <w:rPr>
          <w:rFonts w:ascii="Times New Roman"/>
          <w:b w:val="false"/>
          <w:i w:val="false"/>
          <w:color w:val="000000"/>
          <w:sz w:val="28"/>
        </w:rPr>
        <w:t>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w:t>
      </w:r>
    </w:p>
    <w:bookmarkEnd w:id="136"/>
    <w:bookmarkStart w:name="z163" w:id="137"/>
    <w:p>
      <w:pPr>
        <w:spacing w:after="0"/>
        <w:ind w:left="0"/>
        <w:jc w:val="left"/>
      </w:pPr>
      <w:r>
        <w:rPr>
          <w:rFonts w:ascii="Times New Roman"/>
          <w:b/>
          <w:i w:val="false"/>
          <w:color w:val="000000"/>
        </w:rPr>
        <w:t xml:space="preserve"> 9-тарау. Дауларды шешу</w:t>
      </w:r>
    </w:p>
    <w:bookmarkEnd w:id="137"/>
    <w:bookmarkStart w:name="z164" w:id="138"/>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38"/>
    <w:bookmarkStart w:name="z165" w:id="139"/>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39"/>
    <w:bookmarkStart w:name="z166" w:id="140"/>
    <w:p>
      <w:pPr>
        <w:spacing w:after="0"/>
        <w:ind w:left="0"/>
        <w:jc w:val="left"/>
      </w:pPr>
      <w:r>
        <w:rPr>
          <w:rFonts w:ascii="Times New Roman"/>
          <w:b/>
          <w:i w:val="false"/>
          <w:color w:val="000000"/>
        </w:rPr>
        <w:t xml:space="preserve"> 10-тарау. Хат-хабар алмасу</w:t>
      </w:r>
    </w:p>
    <w:bookmarkEnd w:id="140"/>
    <w:bookmarkStart w:name="z167" w:id="141"/>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41"/>
    <w:bookmarkStart w:name="z168" w:id="142"/>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42"/>
    <w:bookmarkStart w:name="z169" w:id="143"/>
    <w:p>
      <w:pPr>
        <w:spacing w:after="0"/>
        <w:ind w:left="0"/>
        <w:jc w:val="left"/>
      </w:pPr>
      <w:r>
        <w:rPr>
          <w:rFonts w:ascii="Times New Roman"/>
          <w:b/>
          <w:i w:val="false"/>
          <w:color w:val="000000"/>
        </w:rPr>
        <w:t xml:space="preserve"> 11-тарау. Құпиялылық</w:t>
      </w:r>
    </w:p>
    <w:bookmarkEnd w:id="143"/>
    <w:bookmarkStart w:name="z170" w:id="144"/>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44"/>
    <w:bookmarkStart w:name="z171" w:id="145"/>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45"/>
    <w:bookmarkStart w:name="z172" w:id="146"/>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46"/>
    <w:bookmarkStart w:name="z173" w:id="147"/>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47"/>
    <w:bookmarkStart w:name="z174" w:id="148"/>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148"/>
    <w:bookmarkStart w:name="z175" w:id="149"/>
    <w:p>
      <w:pPr>
        <w:spacing w:after="0"/>
        <w:ind w:left="0"/>
        <w:jc w:val="left"/>
      </w:pPr>
      <w:r>
        <w:rPr>
          <w:rFonts w:ascii="Times New Roman"/>
          <w:b/>
          <w:i w:val="false"/>
          <w:color w:val="000000"/>
        </w:rPr>
        <w:t xml:space="preserve"> 12-тарау. Мәлімдеулер, кепілдіктер және келісім берулер</w:t>
      </w:r>
    </w:p>
    <w:bookmarkEnd w:id="149"/>
    <w:bookmarkStart w:name="z176" w:id="150"/>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150"/>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Start w:name="z177" w:id="151"/>
    <w:p>
      <w:pPr>
        <w:spacing w:after="0"/>
        <w:ind w:left="0"/>
        <w:jc w:val="both"/>
      </w:pPr>
      <w:r>
        <w:rPr>
          <w:rFonts w:ascii="Times New Roman"/>
          <w:b w:val="false"/>
          <w:i w:val="false"/>
          <w:color w:val="000000"/>
          <w:sz w:val="28"/>
        </w:rPr>
        <w:t>
      12.2 Инвестор:</w:t>
      </w:r>
    </w:p>
    <w:bookmarkEnd w:id="151"/>
    <w:p>
      <w:pPr>
        <w:spacing w:after="0"/>
        <w:ind w:left="0"/>
        <w:jc w:val="both"/>
      </w:pPr>
      <w:r>
        <w:rPr>
          <w:rFonts w:ascii="Times New Roman"/>
          <w:b w:val="false"/>
          <w:i w:val="false"/>
          <w:color w:val="000000"/>
          <w:sz w:val="28"/>
        </w:rPr>
        <w:t>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w:t>
      </w:r>
    </w:p>
    <w:p>
      <w:pPr>
        <w:spacing w:after="0"/>
        <w:ind w:left="0"/>
        <w:jc w:val="both"/>
      </w:pPr>
      <w:r>
        <w:rPr>
          <w:rFonts w:ascii="Times New Roman"/>
          <w:b w:val="false"/>
          <w:i w:val="false"/>
          <w:color w:val="000000"/>
          <w:sz w:val="28"/>
        </w:rPr>
        <w:t>
      сондай-ақ Инвестор оның құзыреті осы Шартқа қол қоятын адамға осы Шартты жасасуға мүмкіндік беретінін растайды.</w:t>
      </w:r>
    </w:p>
    <w:bookmarkStart w:name="z178" w:id="152"/>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152"/>
    <w:bookmarkStart w:name="z179" w:id="153"/>
    <w:p>
      <w:pPr>
        <w:spacing w:after="0"/>
        <w:ind w:left="0"/>
        <w:jc w:val="both"/>
      </w:pPr>
      <w:r>
        <w:rPr>
          <w:rFonts w:ascii="Times New Roman"/>
          <w:b w:val="false"/>
          <w:i w:val="false"/>
          <w:color w:val="000000"/>
          <w:sz w:val="28"/>
        </w:rPr>
        <w:t>
      12.4 Инвестор барлық ақпарат, сондай-ақ берілген (ұсынылған) барлық құжаттама дәл және шындыққа сай екенін мәлімдейді және растайды.</w:t>
      </w:r>
    </w:p>
    <w:bookmarkEnd w:id="153"/>
    <w:bookmarkStart w:name="z180" w:id="154"/>
    <w:p>
      <w:pPr>
        <w:spacing w:after="0"/>
        <w:ind w:left="0"/>
        <w:jc w:val="left"/>
      </w:pPr>
      <w:r>
        <w:rPr>
          <w:rFonts w:ascii="Times New Roman"/>
          <w:b/>
          <w:i w:val="false"/>
          <w:color w:val="000000"/>
        </w:rPr>
        <w:t xml:space="preserve"> 13-тарау. Қорытынды ережелер</w:t>
      </w:r>
    </w:p>
    <w:bookmarkEnd w:id="154"/>
    <w:bookmarkStart w:name="z181" w:id="155"/>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55"/>
    <w:bookmarkStart w:name="z182" w:id="156"/>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156"/>
    <w:bookmarkStart w:name="z183" w:id="157"/>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185" w:id="158"/>
    <w:p>
      <w:pPr>
        <w:spacing w:after="0"/>
        <w:ind w:left="0"/>
        <w:jc w:val="left"/>
      </w:pPr>
      <w:r>
        <w:rPr>
          <w:rFonts w:ascii="Times New Roman"/>
          <w:b/>
          <w:i w:val="false"/>
          <w:color w:val="000000"/>
        </w:rPr>
        <w:t xml:space="preserve"> №___ сатып алынатын жабдықты мақсатты пайдалану және иеліктен шығармау туралы келісім</w:t>
      </w:r>
    </w:p>
    <w:bookmarkEnd w:id="158"/>
    <w:p>
      <w:pPr>
        <w:spacing w:after="0"/>
        <w:ind w:left="0"/>
        <w:jc w:val="both"/>
      </w:pPr>
      <w:r>
        <w:rPr>
          <w:rFonts w:ascii="Times New Roman"/>
          <w:b w:val="false"/>
          <w:i w:val="false"/>
          <w:color w:val="000000"/>
          <w:sz w:val="28"/>
        </w:rPr>
        <w:t>
      ______ қала                                                                        20 жылғы "___" _______</w:t>
      </w:r>
    </w:p>
    <w:p>
      <w:pPr>
        <w:spacing w:after="0"/>
        <w:ind w:left="0"/>
        <w:jc w:val="both"/>
      </w:pPr>
      <w:r>
        <w:rPr>
          <w:rFonts w:ascii="Times New Roman"/>
          <w:b w:val="false"/>
          <w:i w:val="false"/>
          <w:color w:val="000000"/>
          <w:sz w:val="28"/>
        </w:rPr>
        <w:t>
      Бұдан әрі "Жұмыс органы" деп аталатын Қазақстан Республикасы _______________ облысының (республикалық маңызы бар қаланың, астананың) ______________ _______________________ басқармасы атынан ___________ № ______ _______ (атауы) негізінде әрекет ететін ____________________ басшы (немесе бұйрық негізінде оны алмастыратын адам) бір тараптан және бұдан әрі "Инвестор" деп аталатын _________________________ атынан ___________________________ негізінде әрекет ететін ______________________ екінші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Сатып алынатын жабдықты мақсатты пайдалану және иеліктен шығармау туралы келісімді (бұдан әрі - Келісім) жасасты:</w:t>
      </w:r>
    </w:p>
    <w:bookmarkStart w:name="z186" w:id="159"/>
    <w:p>
      <w:pPr>
        <w:spacing w:after="0"/>
        <w:ind w:left="0"/>
        <w:jc w:val="left"/>
      </w:pPr>
      <w:r>
        <w:rPr>
          <w:rFonts w:ascii="Times New Roman"/>
          <w:b/>
          <w:i w:val="false"/>
          <w:color w:val="000000"/>
        </w:rPr>
        <w:t xml:space="preserve"> 1-тарау. Келісімнің нысанасы мен мақсаты</w:t>
      </w:r>
    </w:p>
    <w:bookmarkEnd w:id="159"/>
    <w:bookmarkStart w:name="z187" w:id="160"/>
    <w:p>
      <w:pPr>
        <w:spacing w:after="0"/>
        <w:ind w:left="0"/>
        <w:jc w:val="both"/>
      </w:pPr>
      <w:r>
        <w:rPr>
          <w:rFonts w:ascii="Times New Roman"/>
          <w:b w:val="false"/>
          <w:i w:val="false"/>
          <w:color w:val="000000"/>
          <w:sz w:val="28"/>
        </w:rPr>
        <w:t>
      1.1 Осымен Инвестор өзіне жабдықты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w:t>
      </w:r>
    </w:p>
    <w:bookmarkEnd w:id="160"/>
    <w:bookmarkStart w:name="z188" w:id="161"/>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Қазақстан Республикасының Су Кодексі үлкен күшке ие болады.</w:t>
      </w:r>
    </w:p>
    <w:bookmarkEnd w:id="161"/>
    <w:bookmarkStart w:name="z189" w:id="162"/>
    <w:p>
      <w:pPr>
        <w:spacing w:after="0"/>
        <w:ind w:left="0"/>
        <w:jc w:val="left"/>
      </w:pPr>
      <w:r>
        <w:rPr>
          <w:rFonts w:ascii="Times New Roman"/>
          <w:b/>
          <w:i w:val="false"/>
          <w:color w:val="000000"/>
        </w:rPr>
        <w:t xml:space="preserve"> 2-тарау. Тараптардың құқықтары мен міндеттері</w:t>
      </w:r>
    </w:p>
    <w:bookmarkEnd w:id="162"/>
    <w:bookmarkStart w:name="z190" w:id="163"/>
    <w:p>
      <w:pPr>
        <w:spacing w:after="0"/>
        <w:ind w:left="0"/>
        <w:jc w:val="both"/>
      </w:pPr>
      <w:r>
        <w:rPr>
          <w:rFonts w:ascii="Times New Roman"/>
          <w:b w:val="false"/>
          <w:i w:val="false"/>
          <w:color w:val="000000"/>
          <w:sz w:val="28"/>
        </w:rPr>
        <w:t>
      2.1 Инвестор:</w:t>
      </w:r>
    </w:p>
    <w:bookmarkEnd w:id="163"/>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40-тармағына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жабдықты иеліктен шығармауға міндетті.</w:t>
      </w:r>
    </w:p>
    <w:bookmarkStart w:name="z191" w:id="164"/>
    <w:p>
      <w:pPr>
        <w:spacing w:after="0"/>
        <w:ind w:left="0"/>
        <w:jc w:val="both"/>
      </w:pPr>
      <w:r>
        <w:rPr>
          <w:rFonts w:ascii="Times New Roman"/>
          <w:b w:val="false"/>
          <w:i w:val="false"/>
          <w:color w:val="000000"/>
          <w:sz w:val="28"/>
        </w:rPr>
        <w:t>
      2.2 Жұмыс органы:</w:t>
      </w:r>
    </w:p>
    <w:bookmarkEnd w:id="164"/>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192" w:id="165"/>
    <w:p>
      <w:pPr>
        <w:spacing w:after="0"/>
        <w:ind w:left="0"/>
        <w:jc w:val="left"/>
      </w:pPr>
      <w:r>
        <w:rPr>
          <w:rFonts w:ascii="Times New Roman"/>
          <w:b/>
          <w:i w:val="false"/>
          <w:color w:val="000000"/>
        </w:rPr>
        <w:t xml:space="preserve"> 3-тарау. Келісімнің қолданылу мерзімі</w:t>
      </w:r>
    </w:p>
    <w:bookmarkEnd w:id="165"/>
    <w:bookmarkStart w:name="z193" w:id="166"/>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166"/>
    <w:bookmarkStart w:name="z194" w:id="167"/>
    <w:p>
      <w:pPr>
        <w:spacing w:after="0"/>
        <w:ind w:left="0"/>
        <w:jc w:val="left"/>
      </w:pPr>
      <w:r>
        <w:rPr>
          <w:rFonts w:ascii="Times New Roman"/>
          <w:b/>
          <w:i w:val="false"/>
          <w:color w:val="000000"/>
        </w:rPr>
        <w:t xml:space="preserve"> 4-тарау. Еңсерілмейтін күштің мән-жайлары</w:t>
      </w:r>
    </w:p>
    <w:bookmarkEnd w:id="167"/>
    <w:bookmarkStart w:name="z195" w:id="168"/>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168"/>
    <w:bookmarkStart w:name="z196" w:id="169"/>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расталуға тиіс.</w:t>
      </w:r>
    </w:p>
    <w:bookmarkEnd w:id="169"/>
    <w:bookmarkStart w:name="z197" w:id="170"/>
    <w:p>
      <w:pPr>
        <w:spacing w:after="0"/>
        <w:ind w:left="0"/>
        <w:jc w:val="both"/>
      </w:pPr>
      <w:r>
        <w:rPr>
          <w:rFonts w:ascii="Times New Roman"/>
          <w:b w:val="false"/>
          <w:i w:val="false"/>
          <w:color w:val="000000"/>
          <w:sz w:val="28"/>
        </w:rPr>
        <w:t>
      4.3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170"/>
    <w:bookmarkStart w:name="z198" w:id="171"/>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171"/>
    <w:bookmarkStart w:name="z199" w:id="172"/>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172"/>
    <w:bookmarkStart w:name="z200" w:id="173"/>
    <w:p>
      <w:pPr>
        <w:spacing w:after="0"/>
        <w:ind w:left="0"/>
        <w:jc w:val="left"/>
      </w:pPr>
      <w:r>
        <w:rPr>
          <w:rFonts w:ascii="Times New Roman"/>
          <w:b/>
          <w:i w:val="false"/>
          <w:color w:val="000000"/>
        </w:rPr>
        <w:t xml:space="preserve"> 5-тарау. Қорытынды ережелер</w:t>
      </w:r>
    </w:p>
    <w:bookmarkEnd w:id="173"/>
    <w:bookmarkStart w:name="z201" w:id="174"/>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174"/>
    <w:bookmarkStart w:name="z202" w:id="175"/>
    <w:p>
      <w:pPr>
        <w:spacing w:after="0"/>
        <w:ind w:left="0"/>
        <w:jc w:val="both"/>
      </w:pPr>
      <w:r>
        <w:rPr>
          <w:rFonts w:ascii="Times New Roman"/>
          <w:b w:val="false"/>
          <w:i w:val="false"/>
          <w:color w:val="000000"/>
          <w:sz w:val="28"/>
        </w:rPr>
        <w:t>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w:t>
      </w:r>
    </w:p>
    <w:bookmarkEnd w:id="175"/>
    <w:bookmarkStart w:name="z203" w:id="176"/>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176"/>
    <w:bookmarkStart w:name="z204" w:id="177"/>
    <w:p>
      <w:pPr>
        <w:spacing w:after="0"/>
        <w:ind w:left="0"/>
        <w:jc w:val="both"/>
      </w:pPr>
      <w:r>
        <w:rPr>
          <w:rFonts w:ascii="Times New Roman"/>
          <w:b w:val="false"/>
          <w:i w:val="false"/>
          <w:color w:val="000000"/>
          <w:sz w:val="28"/>
        </w:rPr>
        <w:t>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w:t>
      </w:r>
    </w:p>
    <w:bookmarkEnd w:id="177"/>
    <w:bookmarkStart w:name="z205" w:id="178"/>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178"/>
    <w:bookmarkStart w:name="z206" w:id="179"/>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208" w:id="180"/>
    <w:p>
      <w:pPr>
        <w:spacing w:after="0"/>
        <w:ind w:left="0"/>
        <w:jc w:val="both"/>
      </w:pPr>
      <w:r>
        <w:rPr>
          <w:rFonts w:ascii="Times New Roman"/>
          <w:b w:val="false"/>
          <w:i w:val="false"/>
          <w:color w:val="000000"/>
          <w:sz w:val="28"/>
        </w:rPr>
        <w:t>
      Нысан</w:t>
      </w:r>
    </w:p>
    <w:bookmarkEnd w:id="180"/>
    <w:bookmarkStart w:name="z209" w:id="181"/>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181"/>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 (көрсетілетін қызметті беруші)):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Бизнес сәйкестендіру нөмірі (бұдан әрі – БСН):  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 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xml:space="preserve">
      Субсидиялау шарты: ________________ жылғы ________ № ____________ </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xml:space="preserve">
      Осымен инвестор ________________________________________________ </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xml:space="preserve">
      атынан 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(бұдан әрі – Қағидалар) 31-тармағы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______________________________ Инвестициялық субсидиялау шарты бойынша </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Қазақстан Республикасы Азаматтық кодексiнің 235-бабының 2-тармағына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xml:space="preserve">
      ________________________________________________ мұрагерлікті иеленуіне </w:t>
      </w:r>
    </w:p>
    <w:p>
      <w:pPr>
        <w:spacing w:after="0"/>
        <w:ind w:left="0"/>
        <w:jc w:val="both"/>
      </w:pPr>
      <w:r>
        <w:rPr>
          <w:rFonts w:ascii="Times New Roman"/>
          <w:b w:val="false"/>
          <w:i w:val="false"/>
          <w:color w:val="000000"/>
          <w:sz w:val="28"/>
        </w:rPr>
        <w:t>
      (жаңа инвестордың атауы және БСН/ЖСН) байланысты инвесторды  ауыстыру қажеттілігін хабарлайды.</w:t>
      </w:r>
    </w:p>
    <w:p>
      <w:pPr>
        <w:spacing w:after="0"/>
        <w:ind w:left="0"/>
        <w:jc w:val="both"/>
      </w:pPr>
      <w:r>
        <w:rPr>
          <w:rFonts w:ascii="Times New Roman"/>
          <w:b w:val="false"/>
          <w:i w:val="false"/>
          <w:color w:val="000000"/>
          <w:sz w:val="28"/>
        </w:rPr>
        <w:t>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w:t>
      </w:r>
    </w:p>
    <w:p>
      <w:pPr>
        <w:spacing w:after="0"/>
        <w:ind w:left="0"/>
        <w:jc w:val="both"/>
      </w:pPr>
      <w:r>
        <w:rPr>
          <w:rFonts w:ascii="Times New Roman"/>
          <w:b w:val="false"/>
          <w:i w:val="false"/>
          <w:color w:val="000000"/>
          <w:sz w:val="28"/>
        </w:rPr>
        <w:t>
      Хабарлама шешім қабылдау үшін қарауға жіберіледі.</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202___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202__ жылғы ___.____. 00:00:00 – 202___жылғы ___.___.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bookmarkStart w:name="z211" w:id="182"/>
    <w:p>
      <w:pPr>
        <w:spacing w:after="0"/>
        <w:ind w:left="0"/>
        <w:jc w:val="both"/>
      </w:pPr>
      <w:r>
        <w:rPr>
          <w:rFonts w:ascii="Times New Roman"/>
          <w:b w:val="false"/>
          <w:i w:val="false"/>
          <w:color w:val="000000"/>
          <w:sz w:val="28"/>
        </w:rPr>
        <w:t>
      Нысан</w:t>
      </w:r>
    </w:p>
    <w:bookmarkEnd w:id="182"/>
    <w:bookmarkStart w:name="z212" w:id="183"/>
    <w:p>
      <w:pPr>
        <w:spacing w:after="0"/>
        <w:ind w:left="0"/>
        <w:jc w:val="left"/>
      </w:pPr>
      <w:r>
        <w:rPr>
          <w:rFonts w:ascii="Times New Roman"/>
          <w:b/>
          <w:i w:val="false"/>
          <w:color w:val="000000"/>
        </w:rPr>
        <w:t xml:space="preserve"> Банк операцияларын жүргізуге қаржы нарығын және қаржы ұйымдарын реттеу, бақылау және қадағалау жөніндегі уәкілетті органның микроқаржы қызметін жүзеге асыруға лицензиясы бар қаржы институтының арнайы шоттағы инвестициялық субсидияны пайдаланбауы туралы № ___ шарт пен келісім</w:t>
      </w:r>
    </w:p>
    <w:bookmarkEnd w:id="183"/>
    <w:p>
      <w:pPr>
        <w:spacing w:after="0"/>
        <w:ind w:left="0"/>
        <w:jc w:val="both"/>
      </w:pPr>
      <w:r>
        <w:rPr>
          <w:rFonts w:ascii="Times New Roman"/>
          <w:b w:val="false"/>
          <w:i w:val="false"/>
          <w:color w:val="000000"/>
          <w:sz w:val="28"/>
        </w:rPr>
        <w:t>
      ______ қаласы                                                                        20___ жылғы "___" _______</w:t>
      </w:r>
    </w:p>
    <w:p>
      <w:pPr>
        <w:spacing w:after="0"/>
        <w:ind w:left="0"/>
        <w:jc w:val="both"/>
      </w:pPr>
      <w:r>
        <w:rPr>
          <w:rFonts w:ascii="Times New Roman"/>
          <w:b w:val="false"/>
          <w:i w:val="false"/>
          <w:color w:val="000000"/>
          <w:sz w:val="28"/>
        </w:rPr>
        <w:t>
      Бұдан әрі "Қаржы институты" деп аталатын __________________________ бір тараптан, бұдан әрі "Жұмыс органы" деп аталатын _____________________ облысының (республикалық маңызы бар қаланың, астананың) _______________ __________________________________________________________ басқармасы (атауы) мемлекеттік мекемесі атынан мемлекеттік мекеме туралы ереже негізінде әрекет ететін басшысы (немесе бұйрық негізінде оны алмастыратын адам) ___________________ екінші тараптан, бұдан әрі "Инвестор" деп аталатын ____________________________________ атынан Жарғы негізінде әрекет ететін ______________________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213" w:id="184"/>
    <w:p>
      <w:pPr>
        <w:spacing w:after="0"/>
        <w:ind w:left="0"/>
        <w:jc w:val="left"/>
      </w:pPr>
      <w:r>
        <w:rPr>
          <w:rFonts w:ascii="Times New Roman"/>
          <w:b/>
          <w:i w:val="false"/>
          <w:color w:val="000000"/>
        </w:rPr>
        <w:t xml:space="preserve"> 1-тарау. Жалпы ережелер</w:t>
      </w:r>
    </w:p>
    <w:bookmarkEnd w:id="184"/>
    <w:bookmarkStart w:name="z214" w:id="185"/>
    <w:p>
      <w:pPr>
        <w:spacing w:after="0"/>
        <w:ind w:left="0"/>
        <w:jc w:val="both"/>
      </w:pPr>
      <w:r>
        <w:rPr>
          <w:rFonts w:ascii="Times New Roman"/>
          <w:b w:val="false"/>
          <w:i w:val="false"/>
          <w:color w:val="000000"/>
          <w:sz w:val="28"/>
        </w:rPr>
        <w:t>
      1.1. Осы Шартты жасасуға мыналар негіз болып табылады:</w:t>
      </w:r>
    </w:p>
    <w:bookmarkEnd w:id="185"/>
    <w:bookmarkStart w:name="z215" w:id="186"/>
    <w:p>
      <w:pPr>
        <w:spacing w:after="0"/>
        <w:ind w:left="0"/>
        <w:jc w:val="both"/>
      </w:pPr>
      <w:r>
        <w:rPr>
          <w:rFonts w:ascii="Times New Roman"/>
          <w:b w:val="false"/>
          <w:i w:val="false"/>
          <w:color w:val="000000"/>
          <w:sz w:val="28"/>
        </w:rPr>
        <w:t xml:space="preserve">
      1)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w:t>
      </w:r>
    </w:p>
    <w:bookmarkEnd w:id="186"/>
    <w:bookmarkStart w:name="z216" w:id="187"/>
    <w:p>
      <w:pPr>
        <w:spacing w:after="0"/>
        <w:ind w:left="0"/>
        <w:jc w:val="both"/>
      </w:pPr>
      <w:r>
        <w:rPr>
          <w:rFonts w:ascii="Times New Roman"/>
          <w:b w:val="false"/>
          <w:i w:val="false"/>
          <w:color w:val="000000"/>
          <w:sz w:val="28"/>
        </w:rPr>
        <w:t>
      2)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 (бұдан әрі – Субсидиялау қағидалары);</w:t>
      </w:r>
    </w:p>
    <w:bookmarkEnd w:id="187"/>
    <w:bookmarkStart w:name="z217" w:id="188"/>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 (20___ жылғы ______________ № ___).</w:t>
      </w:r>
    </w:p>
    <w:bookmarkEnd w:id="188"/>
    <w:bookmarkStart w:name="z218" w:id="189"/>
    <w:p>
      <w:pPr>
        <w:spacing w:after="0"/>
        <w:ind w:left="0"/>
        <w:jc w:val="left"/>
      </w:pPr>
      <w:r>
        <w:rPr>
          <w:rFonts w:ascii="Times New Roman"/>
          <w:b/>
          <w:i w:val="false"/>
          <w:color w:val="000000"/>
        </w:rPr>
        <w:t xml:space="preserve"> 2-тарау. Терминдер мен анықтаулар</w:t>
      </w:r>
    </w:p>
    <w:bookmarkEnd w:id="189"/>
    <w:bookmarkStart w:name="z219" w:id="190"/>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End w:id="190"/>
    <w:bookmarkStart w:name="z220" w:id="191"/>
    <w:p>
      <w:pPr>
        <w:spacing w:after="0"/>
        <w:ind w:left="0"/>
        <w:jc w:val="left"/>
      </w:pPr>
      <w:r>
        <w:rPr>
          <w:rFonts w:ascii="Times New Roman"/>
          <w:b/>
          <w:i w:val="false"/>
          <w:color w:val="000000"/>
        </w:rPr>
        <w:t xml:space="preserve"> 3-тарау. Шарттың мәні</w:t>
      </w:r>
    </w:p>
    <w:bookmarkEnd w:id="191"/>
    <w:bookmarkStart w:name="z221" w:id="192"/>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bookmarkEnd w:id="192"/>
    <w:bookmarkStart w:name="z222" w:id="193"/>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193"/>
    <w:bookmarkStart w:name="z223" w:id="194"/>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194"/>
    <w:p>
      <w:pPr>
        <w:spacing w:after="0"/>
        <w:ind w:left="0"/>
        <w:jc w:val="both"/>
      </w:pPr>
      <w:bookmarkStart w:name="z224" w:id="195"/>
      <w:r>
        <w:rPr>
          <w:rFonts w:ascii="Times New Roman"/>
          <w:b w:val="false"/>
          <w:i w:val="false"/>
          <w:color w:val="000000"/>
          <w:sz w:val="28"/>
        </w:rPr>
        <w:t>
      4.1. _______________ (_____________) теңге мөлшеріндегі инвестициялық субсидиялар сомасын Жұмыс органы аванстық төлеммен қаржы институтының арнайы шотына аударады.</w:t>
      </w:r>
    </w:p>
    <w:bookmarkEnd w:id="195"/>
    <w:p>
      <w:pPr>
        <w:spacing w:after="0"/>
        <w:ind w:left="0"/>
        <w:jc w:val="both"/>
      </w:pPr>
      <w:r>
        <w:rPr>
          <w:rFonts w:ascii="Times New Roman"/>
          <w:b w:val="false"/>
          <w:i w:val="false"/>
          <w:color w:val="000000"/>
          <w:sz w:val="28"/>
        </w:rPr>
        <w:t>
      Қаржы институтының арнайы шотының деректемелері: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Барлық операциялар ұлттық валюта – теңгемен жасалады.</w:t>
      </w:r>
    </w:p>
    <w:bookmarkStart w:name="z226" w:id="196"/>
    <w:p>
      <w:pPr>
        <w:spacing w:after="0"/>
        <w:ind w:left="0"/>
        <w:jc w:val="left"/>
      </w:pPr>
      <w:r>
        <w:rPr>
          <w:rFonts w:ascii="Times New Roman"/>
          <w:b/>
          <w:i w:val="false"/>
          <w:color w:val="000000"/>
        </w:rPr>
        <w:t xml:space="preserve"> 5-тарау. Тараптардың құқықтары мен міндеттері</w:t>
      </w:r>
    </w:p>
    <w:bookmarkEnd w:id="196"/>
    <w:bookmarkStart w:name="z227" w:id="197"/>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197"/>
    <w:bookmarkStart w:name="z228" w:id="198"/>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bookmarkEnd w:id="198"/>
    <w:bookmarkStart w:name="z229" w:id="199"/>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bookmarkEnd w:id="199"/>
    <w:bookmarkStart w:name="z230" w:id="200"/>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сатып алуға пайдаланылған инвестордың кредит/лизинг бойынша негізгі борышын өтеу шотына аударады.</w:t>
      </w:r>
    </w:p>
    <w:bookmarkEnd w:id="200"/>
    <w:bookmarkStart w:name="z231" w:id="201"/>
    <w:p>
      <w:pPr>
        <w:spacing w:after="0"/>
        <w:ind w:left="0"/>
        <w:jc w:val="left"/>
      </w:pPr>
      <w:r>
        <w:rPr>
          <w:rFonts w:ascii="Times New Roman"/>
          <w:b/>
          <w:i w:val="false"/>
          <w:color w:val="000000"/>
        </w:rPr>
        <w:t xml:space="preserve"> 6-тарау. Тараптардың жауапкершілігі</w:t>
      </w:r>
    </w:p>
    <w:bookmarkEnd w:id="201"/>
    <w:bookmarkStart w:name="z232" w:id="202"/>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End w:id="202"/>
    <w:bookmarkStart w:name="z233" w:id="203"/>
    <w:p>
      <w:pPr>
        <w:spacing w:after="0"/>
        <w:ind w:left="0"/>
        <w:jc w:val="left"/>
      </w:pPr>
      <w:r>
        <w:rPr>
          <w:rFonts w:ascii="Times New Roman"/>
          <w:b/>
          <w:i w:val="false"/>
          <w:color w:val="000000"/>
        </w:rPr>
        <w:t xml:space="preserve"> 7-тарау. Шарттың қолданылу мерзімі</w:t>
      </w:r>
    </w:p>
    <w:bookmarkEnd w:id="203"/>
    <w:bookmarkStart w:name="z234" w:id="204"/>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204"/>
    <w:bookmarkStart w:name="z235" w:id="205"/>
    <w:p>
      <w:pPr>
        <w:spacing w:after="0"/>
        <w:ind w:left="0"/>
        <w:jc w:val="left"/>
      </w:pPr>
      <w:r>
        <w:rPr>
          <w:rFonts w:ascii="Times New Roman"/>
          <w:b/>
          <w:i w:val="false"/>
          <w:color w:val="000000"/>
        </w:rPr>
        <w:t xml:space="preserve"> 8-тарау. Еңсерілмейтін күштің мән-жайлары</w:t>
      </w:r>
    </w:p>
    <w:bookmarkEnd w:id="205"/>
    <w:bookmarkStart w:name="z236" w:id="206"/>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bookmarkEnd w:id="206"/>
    <w:bookmarkStart w:name="z237" w:id="207"/>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207"/>
    <w:bookmarkStart w:name="z238" w:id="208"/>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208"/>
    <w:bookmarkStart w:name="z239" w:id="209"/>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209"/>
    <w:bookmarkStart w:name="z240" w:id="210"/>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210"/>
    <w:bookmarkStart w:name="z241" w:id="211"/>
    <w:p>
      <w:pPr>
        <w:spacing w:after="0"/>
        <w:ind w:left="0"/>
        <w:jc w:val="left"/>
      </w:pPr>
      <w:r>
        <w:rPr>
          <w:rFonts w:ascii="Times New Roman"/>
          <w:b/>
          <w:i w:val="false"/>
          <w:color w:val="000000"/>
        </w:rPr>
        <w:t xml:space="preserve"> 9-тарау. Дауларды шешу</w:t>
      </w:r>
    </w:p>
    <w:bookmarkEnd w:id="211"/>
    <w:bookmarkStart w:name="z242" w:id="212"/>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212"/>
    <w:bookmarkStart w:name="z243" w:id="213"/>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213"/>
    <w:bookmarkStart w:name="z244" w:id="214"/>
    <w:p>
      <w:pPr>
        <w:spacing w:after="0"/>
        <w:ind w:left="0"/>
        <w:jc w:val="left"/>
      </w:pPr>
      <w:r>
        <w:rPr>
          <w:rFonts w:ascii="Times New Roman"/>
          <w:b/>
          <w:i w:val="false"/>
          <w:color w:val="000000"/>
        </w:rPr>
        <w:t xml:space="preserve"> 10-тарау. Хат-хабар алмасу</w:t>
      </w:r>
    </w:p>
    <w:bookmarkEnd w:id="214"/>
    <w:bookmarkStart w:name="z245" w:id="215"/>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215"/>
    <w:bookmarkStart w:name="z246" w:id="216"/>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216"/>
    <w:bookmarkStart w:name="z247" w:id="217"/>
    <w:p>
      <w:pPr>
        <w:spacing w:after="0"/>
        <w:ind w:left="0"/>
        <w:jc w:val="left"/>
      </w:pPr>
      <w:r>
        <w:rPr>
          <w:rFonts w:ascii="Times New Roman"/>
          <w:b/>
          <w:i w:val="false"/>
          <w:color w:val="000000"/>
        </w:rPr>
        <w:t xml:space="preserve"> 11-тарау. Құпиялылық</w:t>
      </w:r>
    </w:p>
    <w:bookmarkEnd w:id="217"/>
    <w:bookmarkStart w:name="z248" w:id="218"/>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218"/>
    <w:bookmarkStart w:name="z249" w:id="219"/>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219"/>
    <w:bookmarkStart w:name="z250" w:id="220"/>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220"/>
    <w:bookmarkStart w:name="z251" w:id="221"/>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221"/>
    <w:bookmarkStart w:name="z252" w:id="222"/>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222"/>
    <w:bookmarkStart w:name="z253" w:id="223"/>
    <w:p>
      <w:pPr>
        <w:spacing w:after="0"/>
        <w:ind w:left="0"/>
        <w:jc w:val="left"/>
      </w:pPr>
      <w:r>
        <w:rPr>
          <w:rFonts w:ascii="Times New Roman"/>
          <w:b/>
          <w:i w:val="false"/>
          <w:color w:val="000000"/>
        </w:rPr>
        <w:t xml:space="preserve"> 12-тарау. Қорытынды ережелер</w:t>
      </w:r>
    </w:p>
    <w:bookmarkEnd w:id="223"/>
    <w:bookmarkStart w:name="z254" w:id="224"/>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24"/>
    <w:bookmarkStart w:name="z255" w:id="225"/>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225"/>
    <w:bookmarkStart w:name="z256" w:id="226"/>
    <w:p>
      <w:pPr>
        <w:spacing w:after="0"/>
        <w:ind w:left="0"/>
        <w:jc w:val="both"/>
      </w:pPr>
      <w:r>
        <w:rPr>
          <w:rFonts w:ascii="Times New Roman"/>
          <w:b w:val="false"/>
          <w:i w:val="false"/>
          <w:color w:val="000000"/>
          <w:sz w:val="28"/>
        </w:rPr>
        <w:t>
      13. Заңды мекенжайлар және банктік деректемелер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институты: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58" w:id="22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22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ресурста орналастырылған.</w:t>
      </w:r>
    </w:p>
    <w:p>
      <w:pPr>
        <w:spacing w:after="0"/>
        <w:ind w:left="0"/>
        <w:jc w:val="both"/>
      </w:pPr>
      <w:r>
        <w:rPr>
          <w:rFonts w:ascii="Times New Roman"/>
          <w:b w:val="false"/>
          <w:i w:val="false"/>
          <w:color w:val="000000"/>
          <w:sz w:val="28"/>
        </w:rPr>
        <w:t>
      Әкімшілік нысанның атауы:</w:t>
      </w:r>
    </w:p>
    <w:bookmarkStart w:name="z259" w:id="228"/>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субсидиялардың игерілуі туралы есеп</w:t>
      </w:r>
    </w:p>
    <w:bookmarkEnd w:id="2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№1-ИССҮТ нысаны</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w:t>
      </w:r>
      <w:r>
        <w:br/>
      </w:r>
      <w:r>
        <w:rPr>
          <w:rFonts w:ascii="Times New Roman"/>
          <w:b w:val="false"/>
          <w:i w:val="false"/>
          <w:color w:val="000000"/>
          <w:sz w:val="28"/>
        </w:rPr>
        <w:t>
      Мекенжайы ______________________________________________________</w:t>
      </w:r>
      <w:r>
        <w:br/>
      </w:r>
      <w:r>
        <w:rPr>
          <w:rFonts w:ascii="Times New Roman"/>
          <w:b w:val="false"/>
          <w:i w:val="false"/>
          <w:color w:val="000000"/>
          <w:sz w:val="28"/>
        </w:rPr>
        <w:t>
      Телефоны ________________________________________________________</w:t>
      </w:r>
      <w:r>
        <w:br/>
      </w:r>
      <w:r>
        <w:rPr>
          <w:rFonts w:ascii="Times New Roman"/>
          <w:b w:val="false"/>
          <w:i w:val="false"/>
          <w:color w:val="000000"/>
          <w:sz w:val="28"/>
        </w:rPr>
        <w:t>
      Электрондық почтасының мекенжайы ________________________________</w:t>
      </w:r>
      <w:r>
        <w:br/>
      </w:r>
      <w:r>
        <w:rPr>
          <w:rFonts w:ascii="Times New Roman"/>
          <w:b w:val="false"/>
          <w:i w:val="false"/>
          <w:color w:val="000000"/>
          <w:sz w:val="28"/>
        </w:rPr>
        <w:t>
      Орындаушы 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Басшы немесе оның міндетін атқарушы адам 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Бірінші басшы-төмен тұрған бюджеттің бюджеттік бағдарламаларының</w:t>
      </w:r>
      <w:r>
        <w:br/>
      </w:r>
      <w:r>
        <w:rPr>
          <w:rFonts w:ascii="Times New Roman"/>
          <w:b w:val="false"/>
          <w:i w:val="false"/>
          <w:color w:val="000000"/>
          <w:sz w:val="28"/>
        </w:rPr>
        <w:t>
      әкімшісі _____________________________________________________________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Мөрге арналған орын</w:t>
      </w:r>
      <w:r>
        <w:br/>
      </w:r>
      <w:r>
        <w:rPr>
          <w:rFonts w:ascii="Times New Roman"/>
          <w:b w:val="false"/>
          <w:i w:val="false"/>
          <w:color w:val="000000"/>
          <w:sz w:val="28"/>
        </w:rPr>
        <w:t>
      ___________________________</w:t>
      </w:r>
      <w:r>
        <w:br/>
      </w:r>
      <w:r>
        <w:rPr>
          <w:rFonts w:ascii="Times New Roman"/>
          <w:b w:val="false"/>
          <w:i w:val="false"/>
          <w:color w:val="000000"/>
          <w:sz w:val="28"/>
        </w:rPr>
        <w:t>
      Есеп тапсырылған күн 20 ___ жылғы "___" __________</w:t>
      </w:r>
      <w:r>
        <w:br/>
      </w:r>
      <w:r>
        <w:rPr>
          <w:rFonts w:ascii="Times New Roman"/>
          <w:b w:val="false"/>
          <w:i w:val="false"/>
          <w:color w:val="000000"/>
          <w:sz w:val="28"/>
        </w:rPr>
        <w:t>
</w:t>
      </w:r>
    </w:p>
    <w:bookmarkStart w:name="z260" w:id="229"/>
    <w:p>
      <w:pPr>
        <w:spacing w:after="0"/>
        <w:ind w:left="0"/>
        <w:jc w:val="left"/>
      </w:pPr>
      <w:r>
        <w:rPr>
          <w:rFonts w:ascii="Times New Roman"/>
          <w:b/>
          <w:i w:val="false"/>
          <w:color w:val="000000"/>
        </w:rPr>
        <w:t xml:space="preserve">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өндiрушiлер шеккен шығыстардың бір бөлігін субсидиялардың игерілуі туралы есеп" нысанын толтыру бойынша түсіндірме 1-тарау. Жалпы ережелер</w:t>
      </w:r>
    </w:p>
    <w:bookmarkEnd w:id="229"/>
    <w:bookmarkStart w:name="z261" w:id="230"/>
    <w:p>
      <w:pPr>
        <w:spacing w:after="0"/>
        <w:ind w:left="0"/>
        <w:jc w:val="both"/>
      </w:pPr>
      <w:r>
        <w:rPr>
          <w:rFonts w:ascii="Times New Roman"/>
          <w:b w:val="false"/>
          <w:i w:val="false"/>
          <w:color w:val="000000"/>
          <w:sz w:val="28"/>
        </w:rPr>
        <w:t>
      1. Осы түсіндірме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өндiрушiлер шеккен шығыстардың бір бөлігін субсидиялардың игерілуі туралы есеп" нысанын (бұдан әрі – Нысан) толтыру бойынша бірыңғай талаптарды айқындайды.</w:t>
      </w:r>
    </w:p>
    <w:bookmarkEnd w:id="230"/>
    <w:bookmarkStart w:name="z262" w:id="231"/>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231"/>
    <w:bookmarkStart w:name="z263" w:id="232"/>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232"/>
    <w:bookmarkStart w:name="z264" w:id="233"/>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233"/>
    <w:bookmarkStart w:name="z265" w:id="234"/>
    <w:p>
      <w:pPr>
        <w:spacing w:after="0"/>
        <w:ind w:left="0"/>
        <w:jc w:val="both"/>
      </w:pPr>
      <w:r>
        <w:rPr>
          <w:rFonts w:ascii="Times New Roman"/>
          <w:b w:val="false"/>
          <w:i w:val="false"/>
          <w:color w:val="000000"/>
          <w:sz w:val="28"/>
        </w:rPr>
        <w:t>
      5. Нысан қазақ немесе орыс тілдерінде толтырылады.</w:t>
      </w:r>
    </w:p>
    <w:bookmarkEnd w:id="234"/>
    <w:bookmarkStart w:name="z266"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267" w:id="236"/>
    <w:p>
      <w:pPr>
        <w:spacing w:after="0"/>
        <w:ind w:left="0"/>
        <w:jc w:val="both"/>
      </w:pPr>
      <w:r>
        <w:rPr>
          <w:rFonts w:ascii="Times New Roman"/>
          <w:b w:val="false"/>
          <w:i w:val="false"/>
          <w:color w:val="000000"/>
          <w:sz w:val="28"/>
        </w:rPr>
        <w:t>
      6. 1-бағанда реттік нөмір көрсетіледі.</w:t>
      </w:r>
    </w:p>
    <w:bookmarkEnd w:id="236"/>
    <w:bookmarkStart w:name="z268" w:id="237"/>
    <w:p>
      <w:pPr>
        <w:spacing w:after="0"/>
        <w:ind w:left="0"/>
        <w:jc w:val="both"/>
      </w:pPr>
      <w:r>
        <w:rPr>
          <w:rFonts w:ascii="Times New Roman"/>
          <w:b w:val="false"/>
          <w:i w:val="false"/>
          <w:color w:val="000000"/>
          <w:sz w:val="28"/>
        </w:rPr>
        <w:t>
      7. 2-бағанда инвестордың атауы көрсетіледі.</w:t>
      </w:r>
    </w:p>
    <w:bookmarkEnd w:id="237"/>
    <w:bookmarkStart w:name="z269" w:id="238"/>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238"/>
    <w:bookmarkStart w:name="z270" w:id="239"/>
    <w:p>
      <w:pPr>
        <w:spacing w:after="0"/>
        <w:ind w:left="0"/>
        <w:jc w:val="both"/>
      </w:pPr>
      <w:r>
        <w:rPr>
          <w:rFonts w:ascii="Times New Roman"/>
          <w:b w:val="false"/>
          <w:i w:val="false"/>
          <w:color w:val="000000"/>
          <w:sz w:val="28"/>
        </w:rPr>
        <w:t xml:space="preserve">
      9. 4-бағанда Қазақстан Республикасы Су ресурстары және ирригация министрінің осы бұйрығымен бекітілген Суарудың су үнемдейтін технологияларын енгізуге инвестициялық салымдар кезінде ауыл шаруашылығы тауарын өндiрушiлер шеккен шығыстардың бір бөлігін өтеу жөнінде субсидиялау қағидаларына (бұдан әрі – Қағидалар)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жоба паспортының атауы көрсетіледі.</w:t>
      </w:r>
    </w:p>
    <w:bookmarkEnd w:id="239"/>
    <w:bookmarkStart w:name="z271" w:id="240"/>
    <w:p>
      <w:pPr>
        <w:spacing w:after="0"/>
        <w:ind w:left="0"/>
        <w:jc w:val="both"/>
      </w:pPr>
      <w:r>
        <w:rPr>
          <w:rFonts w:ascii="Times New Roman"/>
          <w:b w:val="false"/>
          <w:i w:val="false"/>
          <w:color w:val="000000"/>
          <w:sz w:val="28"/>
        </w:rPr>
        <w:t>
      10. 5, 6, 7, 8-бағандарда инвестордан алынған ақпараттар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240"/>
    <w:bookmarkStart w:name="z272" w:id="241"/>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241"/>
    <w:bookmarkStart w:name="z273" w:id="242"/>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242"/>
    <w:bookmarkStart w:name="z274" w:id="243"/>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243"/>
    <w:bookmarkStart w:name="z275" w:id="244"/>
    <w:p>
      <w:pPr>
        <w:spacing w:after="0"/>
        <w:ind w:left="0"/>
        <w:jc w:val="both"/>
      </w:pPr>
      <w:r>
        <w:rPr>
          <w:rFonts w:ascii="Times New Roman"/>
          <w:b w:val="false"/>
          <w:i w:val="false"/>
          <w:color w:val="000000"/>
          <w:sz w:val="28"/>
        </w:rPr>
        <w:t>
      14. 13-бағанда төленген субсидиялар сомасы көрсетіледі.</w:t>
      </w:r>
    </w:p>
    <w:bookmarkEnd w:id="244"/>
    <w:bookmarkStart w:name="z276" w:id="245"/>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245"/>
    <w:bookmarkStart w:name="z277" w:id="246"/>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246"/>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