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d6f3" w14:textId="ba1d6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"Топырақты бонитерлеуді жүргізу әдістемесін бекіту туралы" Қазақстан Республикасы Ауыл шаруашылығы министрінің 2022 жылғы 26 қазандағы № 342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24 маусымдағы № 205 бұйрығы. Қазақстан Республикасының Әділет министрлігінде 2025 жылғы 27 маусымда № 36336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Ауыл шаруашылығы министрінің 2022 жылғы 26 қазандағы № 342 "Топырақты бонитерлеуді жүргізу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30350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Топырақты бонитерлеуді жүргізу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bookmarkStart w:name="z8" w:id="3"/>
    <w:p>
      <w:pPr>
        <w:spacing w:after="0"/>
        <w:ind w:left="0"/>
        <w:jc w:val="both"/>
      </w:pPr>
      <w:r>
        <w:rPr>
          <w:rFonts w:ascii="Times New Roman"/>
          <w:b w:val="false"/>
          <w:i w:val="false"/>
          <w:color w:val="000000"/>
          <w:sz w:val="28"/>
        </w:rPr>
        <w:t>
      "3. Топырақты бонитирлеу мемлекеттік жер кадастрының құрамдас бөлігі болып табылады.</w:t>
      </w:r>
    </w:p>
    <w:bookmarkEnd w:id="3"/>
    <w:bookmarkStart w:name="z9" w:id="4"/>
    <w:p>
      <w:pPr>
        <w:spacing w:after="0"/>
        <w:ind w:left="0"/>
        <w:jc w:val="both"/>
      </w:pPr>
      <w:r>
        <w:rPr>
          <w:rFonts w:ascii="Times New Roman"/>
          <w:b w:val="false"/>
          <w:i w:val="false"/>
          <w:color w:val="000000"/>
          <w:sz w:val="28"/>
        </w:rPr>
        <w:t>
      Топырақты бонитирлеуді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(бұдан әрі – Шаруашылық жүргізу құқығындағы республикалық мемлекеттік кәсіпорын) жүзеге асырады.</w:t>
      </w:r>
    </w:p>
    <w:bookmarkEnd w:id="4"/>
    <w:bookmarkStart w:name="z10" w:id="5"/>
    <w:p>
      <w:pPr>
        <w:spacing w:after="0"/>
        <w:ind w:left="0"/>
        <w:jc w:val="both"/>
      </w:pPr>
      <w:r>
        <w:rPr>
          <w:rFonts w:ascii="Times New Roman"/>
          <w:b w:val="false"/>
          <w:i w:val="false"/>
          <w:color w:val="000000"/>
          <w:sz w:val="28"/>
        </w:rPr>
        <w:t>
      4. Топырақты бонитирлеуге меншік нысанына және оларға шаруашылық жүргізу нысанына тиесілілігіне қарамастан, барлық ауыл шаруашылығы алқаптары (егістіктер, тыңайған жерлер, көпжылдық екпелер алып жатқан жерлер, шабындықтар мен жайылымдар), елді мекендерден тыс орналасқан ауыл шаруашылығы мақсатындағы жерлер мен өнеркәсіп, көлік, байланыс, қорғаныс және ауыл шаруашылығына арналмаған өзге де жерлер жатады.";</w:t>
      </w:r>
    </w:p>
    <w:bookmarkEnd w:id="5"/>
    <w:bookmarkStart w:name="z11" w:id="6"/>
    <w:p>
      <w:pPr>
        <w:spacing w:after="0"/>
        <w:ind w:left="0"/>
        <w:jc w:val="both"/>
      </w:pPr>
      <w:r>
        <w:rPr>
          <w:rFonts w:ascii="Times New Roman"/>
          <w:b w:val="false"/>
          <w:i w:val="false"/>
          <w:color w:val="000000"/>
          <w:sz w:val="28"/>
        </w:rPr>
        <w:t xml:space="preserve">
      мынадай мазмұндағы 8-1-тармақпен толықтырылсын: </w:t>
      </w:r>
    </w:p>
    <w:bookmarkEnd w:id="6"/>
    <w:bookmarkStart w:name="z12" w:id="7"/>
    <w:p>
      <w:pPr>
        <w:spacing w:after="0"/>
        <w:ind w:left="0"/>
        <w:jc w:val="both"/>
      </w:pPr>
      <w:r>
        <w:rPr>
          <w:rFonts w:ascii="Times New Roman"/>
          <w:b w:val="false"/>
          <w:i w:val="false"/>
          <w:color w:val="000000"/>
          <w:sz w:val="28"/>
        </w:rPr>
        <w:t xml:space="preserve">
      "8-1. Дала жұмыстары басталғанға дейінгі дайындық жұмыстары кезеңінде Шаруашылық жүргізу құқығындағы республикалық мемлекеттік кәсіпорын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21366 болып тіркелген) бекітілген "Іздестіру жұмыстарын жүргізу үшін жер учаскелерін пайдалануға рұқсат беру" мемлекеттік қызметін көрсету қағидаларына сәйкес іздестіру жұмыстары үшін жер учаскесін пайдалануға рұқсат алады.";</w:t>
      </w:r>
    </w:p>
    <w:bookmarkEnd w:id="7"/>
    <w:bookmarkStart w:name="z13" w:id="8"/>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 </w:t>
      </w:r>
    </w:p>
    <w:bookmarkEnd w:id="8"/>
    <w:bookmarkStart w:name="z14" w:id="9"/>
    <w:p>
      <w:pPr>
        <w:spacing w:after="0"/>
        <w:ind w:left="0"/>
        <w:jc w:val="both"/>
      </w:pPr>
      <w:r>
        <w:rPr>
          <w:rFonts w:ascii="Times New Roman"/>
          <w:b w:val="false"/>
          <w:i w:val="false"/>
          <w:color w:val="000000"/>
          <w:sz w:val="28"/>
        </w:rPr>
        <w:t xml:space="preserve">
      "3) осы Әдістемеге 1-қосымшаға сәйкес нысан бойынша далалық күнделік жүргізу; </w:t>
      </w:r>
    </w:p>
    <w:bookmarkEnd w:id="9"/>
    <w:bookmarkStart w:name="z15" w:id="10"/>
    <w:p>
      <w:pPr>
        <w:spacing w:after="0"/>
        <w:ind w:left="0"/>
        <w:jc w:val="both"/>
      </w:pPr>
      <w:r>
        <w:rPr>
          <w:rFonts w:ascii="Times New Roman"/>
          <w:b w:val="false"/>
          <w:i w:val="false"/>
          <w:color w:val="000000"/>
          <w:sz w:val="28"/>
        </w:rPr>
        <w:t>
      4) осы Әдістемеге 1-1-қосымшаға сәйкес нысан бойынша талдау жүргізу үшін зертханаға тапсырылатын топырақ үлгілерінің ведомосін толтыру.";</w:t>
      </w:r>
    </w:p>
    <w:bookmarkEnd w:id="10"/>
    <w:bookmarkStart w:name="z16" w:id="11"/>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11"/>
    <w:bookmarkStart w:name="z17" w:id="12"/>
    <w:p>
      <w:pPr>
        <w:spacing w:after="0"/>
        <w:ind w:left="0"/>
        <w:jc w:val="both"/>
      </w:pPr>
      <w:r>
        <w:rPr>
          <w:rFonts w:ascii="Times New Roman"/>
          <w:b w:val="false"/>
          <w:i w:val="false"/>
          <w:color w:val="000000"/>
          <w:sz w:val="28"/>
        </w:rPr>
        <w:t xml:space="preserve">
      "3) ауыл шаруашылығы алқаптары бойынша орташа бонитет балын есептеу;";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1-1-қосымшамен толықтырылсын.</w:t>
      </w:r>
    </w:p>
    <w:bookmarkStart w:name="z19" w:id="13"/>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Қазақстан Республикасының заңнамасында белгіленген тәртіппен:</w:t>
      </w:r>
    </w:p>
    <w:bookmarkEnd w:id="13"/>
    <w:bookmarkStart w:name="z20" w:id="1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4"/>
    <w:bookmarkStart w:name="z21" w:id="1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5"/>
    <w:bookmarkStart w:name="z22"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шаруашылығы вице-министріне жүктелсін.</w:t>
      </w:r>
    </w:p>
    <w:bookmarkEnd w:id="16"/>
    <w:bookmarkStart w:name="z23"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24 маусымдағы</w:t>
            </w:r>
            <w:r>
              <w:br/>
            </w:r>
            <w:r>
              <w:rPr>
                <w:rFonts w:ascii="Times New Roman"/>
                <w:b w:val="false"/>
                <w:i w:val="false"/>
                <w:color w:val="000000"/>
                <w:sz w:val="20"/>
              </w:rPr>
              <w:t>№ 205 бұйрығына</w:t>
            </w:r>
            <w:r>
              <w:br/>
            </w:r>
            <w:r>
              <w:rPr>
                <w:rFonts w:ascii="Times New Roman"/>
                <w:b w:val="false"/>
                <w:i w:val="false"/>
                <w:color w:val="000000"/>
                <w:sz w:val="20"/>
              </w:rPr>
              <w:t>1-қосымша</w:t>
            </w:r>
            <w:r>
              <w:br/>
            </w:r>
            <w:r>
              <w:rPr>
                <w:rFonts w:ascii="Times New Roman"/>
                <w:b w:val="false"/>
                <w:i w:val="false"/>
                <w:color w:val="000000"/>
                <w:sz w:val="20"/>
              </w:rPr>
              <w:t>Топырақты бонитирленуді</w:t>
            </w:r>
            <w:r>
              <w:br/>
            </w:r>
            <w:r>
              <w:rPr>
                <w:rFonts w:ascii="Times New Roman"/>
                <w:b w:val="false"/>
                <w:i w:val="false"/>
                <w:color w:val="000000"/>
                <w:sz w:val="20"/>
              </w:rPr>
              <w:t>жүргізу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6" w:id="18"/>
    <w:p>
      <w:pPr>
        <w:spacing w:after="0"/>
        <w:ind w:left="0"/>
        <w:jc w:val="left"/>
      </w:pPr>
      <w:r>
        <w:rPr>
          <w:rFonts w:ascii="Times New Roman"/>
          <w:b/>
          <w:i w:val="false"/>
          <w:color w:val="000000"/>
        </w:rPr>
        <w:t xml:space="preserve"> Далалық күнделік</w:t>
      </w:r>
    </w:p>
    <w:bookmarkEnd w:id="18"/>
    <w:bookmarkStart w:name="z27" w:id="19"/>
    <w:p>
      <w:pPr>
        <w:spacing w:after="0"/>
        <w:ind w:left="0"/>
        <w:jc w:val="both"/>
      </w:pPr>
      <w:r>
        <w:rPr>
          <w:rFonts w:ascii="Times New Roman"/>
          <w:b w:val="false"/>
          <w:i w:val="false"/>
          <w:color w:val="000000"/>
          <w:sz w:val="28"/>
        </w:rPr>
        <w:t>
      ____________________________________________________________</w:t>
      </w:r>
    </w:p>
    <w:bookmarkEnd w:id="19"/>
    <w:bookmarkStart w:name="z28" w:id="20"/>
    <w:p>
      <w:pPr>
        <w:spacing w:after="0"/>
        <w:ind w:left="0"/>
        <w:jc w:val="both"/>
      </w:pPr>
      <w:r>
        <w:rPr>
          <w:rFonts w:ascii="Times New Roman"/>
          <w:b w:val="false"/>
          <w:i w:val="false"/>
          <w:color w:val="000000"/>
          <w:sz w:val="28"/>
        </w:rPr>
        <w:t>
      (ауылдық округ, есепке алу кварталының нөмірі)</w:t>
      </w:r>
    </w:p>
    <w:bookmarkEnd w:id="20"/>
    <w:bookmarkStart w:name="z29" w:id="21"/>
    <w:p>
      <w:pPr>
        <w:spacing w:after="0"/>
        <w:ind w:left="0"/>
        <w:jc w:val="both"/>
      </w:pPr>
      <w:r>
        <w:rPr>
          <w:rFonts w:ascii="Times New Roman"/>
          <w:b w:val="false"/>
          <w:i w:val="false"/>
          <w:color w:val="000000"/>
          <w:sz w:val="28"/>
        </w:rPr>
        <w:t>
      ______________________________________________________________</w:t>
      </w:r>
    </w:p>
    <w:bookmarkEnd w:id="21"/>
    <w:bookmarkStart w:name="z30" w:id="22"/>
    <w:p>
      <w:pPr>
        <w:spacing w:after="0"/>
        <w:ind w:left="0"/>
        <w:jc w:val="both"/>
      </w:pPr>
      <w:r>
        <w:rPr>
          <w:rFonts w:ascii="Times New Roman"/>
          <w:b w:val="false"/>
          <w:i w:val="false"/>
          <w:color w:val="000000"/>
          <w:sz w:val="28"/>
        </w:rPr>
        <w:t>
       (аудан)</w:t>
      </w:r>
    </w:p>
    <w:bookmarkEnd w:id="22"/>
    <w:bookmarkStart w:name="z31" w:id="23"/>
    <w:p>
      <w:pPr>
        <w:spacing w:after="0"/>
        <w:ind w:left="0"/>
        <w:jc w:val="both"/>
      </w:pPr>
      <w:r>
        <w:rPr>
          <w:rFonts w:ascii="Times New Roman"/>
          <w:b w:val="false"/>
          <w:i w:val="false"/>
          <w:color w:val="000000"/>
          <w:sz w:val="28"/>
        </w:rPr>
        <w:t>
      ______________________________________________________________</w:t>
      </w:r>
    </w:p>
    <w:bookmarkEnd w:id="23"/>
    <w:bookmarkStart w:name="z32" w:id="24"/>
    <w:p>
      <w:pPr>
        <w:spacing w:after="0"/>
        <w:ind w:left="0"/>
        <w:jc w:val="both"/>
      </w:pPr>
      <w:r>
        <w:rPr>
          <w:rFonts w:ascii="Times New Roman"/>
          <w:b w:val="false"/>
          <w:i w:val="false"/>
          <w:color w:val="000000"/>
          <w:sz w:val="28"/>
        </w:rPr>
        <w:t>
       (облыс)</w:t>
      </w:r>
    </w:p>
    <w:bookmarkEnd w:id="24"/>
    <w:bookmarkStart w:name="z33" w:id="25"/>
    <w:p>
      <w:pPr>
        <w:spacing w:after="0"/>
        <w:ind w:left="0"/>
        <w:jc w:val="both"/>
      </w:pPr>
      <w:r>
        <w:rPr>
          <w:rFonts w:ascii="Times New Roman"/>
          <w:b w:val="false"/>
          <w:i w:val="false"/>
          <w:color w:val="000000"/>
          <w:sz w:val="28"/>
        </w:rPr>
        <w:t xml:space="preserve">
      Қазынды орындарының саны: _________ бастап _________дейін </w:t>
      </w:r>
    </w:p>
    <w:bookmarkEnd w:id="25"/>
    <w:bookmarkStart w:name="z34" w:id="26"/>
    <w:p>
      <w:pPr>
        <w:spacing w:after="0"/>
        <w:ind w:left="0"/>
        <w:jc w:val="both"/>
      </w:pPr>
      <w:r>
        <w:rPr>
          <w:rFonts w:ascii="Times New Roman"/>
          <w:b w:val="false"/>
          <w:i w:val="false"/>
          <w:color w:val="000000"/>
          <w:sz w:val="28"/>
        </w:rPr>
        <w:t>
      Барлық қазындылар _________</w:t>
      </w:r>
    </w:p>
    <w:bookmarkEnd w:id="26"/>
    <w:bookmarkStart w:name="z35" w:id="27"/>
    <w:p>
      <w:pPr>
        <w:spacing w:after="0"/>
        <w:ind w:left="0"/>
        <w:jc w:val="both"/>
      </w:pPr>
      <w:r>
        <w:rPr>
          <w:rFonts w:ascii="Times New Roman"/>
          <w:b w:val="false"/>
          <w:i w:val="false"/>
          <w:color w:val="000000"/>
          <w:sz w:val="28"/>
        </w:rPr>
        <w:t>
      Тексеру жүргізілді: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__"_________________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дейін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____________________________________________ ____________</w:t>
      </w:r>
    </w:p>
    <w:bookmarkStart w:name="z39" w:id="28"/>
    <w:p>
      <w:pPr>
        <w:spacing w:after="0"/>
        <w:ind w:left="0"/>
        <w:jc w:val="both"/>
      </w:pPr>
      <w:r>
        <w:rPr>
          <w:rFonts w:ascii="Times New Roman"/>
          <w:b w:val="false"/>
          <w:i w:val="false"/>
          <w:color w:val="000000"/>
          <w:sz w:val="28"/>
        </w:rPr>
        <w:t>
      (тегі, аты, әкесінің аты (болған кезде)) қолы</w:t>
      </w:r>
    </w:p>
    <w:bookmarkEnd w:id="28"/>
    <w:bookmarkStart w:name="z40" w:id="29"/>
    <w:p>
      <w:pPr>
        <w:spacing w:after="0"/>
        <w:ind w:left="0"/>
        <w:jc w:val="both"/>
      </w:pPr>
      <w:r>
        <w:rPr>
          <w:rFonts w:ascii="Times New Roman"/>
          <w:b w:val="false"/>
          <w:i w:val="false"/>
          <w:color w:val="000000"/>
          <w:sz w:val="28"/>
        </w:rPr>
        <w:t>
      Басқарма басшысы ________________________________________ ___________</w:t>
      </w:r>
    </w:p>
    <w:bookmarkEnd w:id="29"/>
    <w:bookmarkStart w:name="z41" w:id="30"/>
    <w:p>
      <w:pPr>
        <w:spacing w:after="0"/>
        <w:ind w:left="0"/>
        <w:jc w:val="both"/>
      </w:pPr>
      <w:r>
        <w:rPr>
          <w:rFonts w:ascii="Times New Roman"/>
          <w:b w:val="false"/>
          <w:i w:val="false"/>
          <w:color w:val="000000"/>
          <w:sz w:val="28"/>
        </w:rPr>
        <w:t>
      (тегі, аты, әкесінің аты (болған кезде)) қолы</w:t>
      </w:r>
    </w:p>
    <w:bookmarkEnd w:id="30"/>
    <w:bookmarkStart w:name="z42" w:id="31"/>
    <w:p>
      <w:pPr>
        <w:spacing w:after="0"/>
        <w:ind w:left="0"/>
        <w:jc w:val="both"/>
      </w:pPr>
      <w:r>
        <w:rPr>
          <w:rFonts w:ascii="Times New Roman"/>
          <w:b w:val="false"/>
          <w:i w:val="false"/>
          <w:color w:val="000000"/>
          <w:sz w:val="28"/>
        </w:rPr>
        <w:t>
      Қазынды № _________ 20__ жылы "_____" ____________</w:t>
      </w:r>
    </w:p>
    <w:bookmarkEnd w:id="31"/>
    <w:bookmarkStart w:name="z43" w:id="32"/>
    <w:p>
      <w:pPr>
        <w:spacing w:after="0"/>
        <w:ind w:left="0"/>
        <w:jc w:val="both"/>
      </w:pPr>
      <w:r>
        <w:rPr>
          <w:rFonts w:ascii="Times New Roman"/>
          <w:b w:val="false"/>
          <w:i w:val="false"/>
          <w:color w:val="000000"/>
          <w:sz w:val="28"/>
        </w:rPr>
        <w:t>
      (координаттар)</w:t>
      </w:r>
    </w:p>
    <w:bookmarkEnd w:id="32"/>
    <w:bookmarkStart w:name="z44" w:id="33"/>
    <w:p>
      <w:pPr>
        <w:spacing w:after="0"/>
        <w:ind w:left="0"/>
        <w:jc w:val="both"/>
      </w:pPr>
      <w:r>
        <w:rPr>
          <w:rFonts w:ascii="Times New Roman"/>
          <w:b w:val="false"/>
          <w:i w:val="false"/>
          <w:color w:val="000000"/>
          <w:sz w:val="28"/>
        </w:rPr>
        <w:t>
      N….……°..…..…´……………..…´´Е………°………..´…………..….´´</w:t>
      </w:r>
    </w:p>
    <w:bookmarkEnd w:id="33"/>
    <w:bookmarkStart w:name="z45" w:id="34"/>
    <w:p>
      <w:pPr>
        <w:spacing w:after="0"/>
        <w:ind w:left="0"/>
        <w:jc w:val="both"/>
      </w:pPr>
      <w:r>
        <w:rPr>
          <w:rFonts w:ascii="Times New Roman"/>
          <w:b w:val="false"/>
          <w:i w:val="false"/>
          <w:color w:val="000000"/>
          <w:sz w:val="28"/>
        </w:rPr>
        <w:t>
      Топырақ шифры _______________</w:t>
      </w:r>
    </w:p>
    <w:bookmarkEnd w:id="34"/>
    <w:bookmarkStart w:name="z46" w:id="35"/>
    <w:p>
      <w:pPr>
        <w:spacing w:after="0"/>
        <w:ind w:left="0"/>
        <w:jc w:val="both"/>
      </w:pPr>
      <w:r>
        <w:rPr>
          <w:rFonts w:ascii="Times New Roman"/>
          <w:b w:val="false"/>
          <w:i w:val="false"/>
          <w:color w:val="000000"/>
          <w:sz w:val="28"/>
        </w:rPr>
        <w:t>
      Контурдың мазмұны _______________________________</w:t>
      </w:r>
    </w:p>
    <w:bookmarkEnd w:id="35"/>
    <w:bookmarkStart w:name="z47" w:id="36"/>
    <w:p>
      <w:pPr>
        <w:spacing w:after="0"/>
        <w:ind w:left="0"/>
        <w:jc w:val="both"/>
      </w:pPr>
      <w:r>
        <w:rPr>
          <w:rFonts w:ascii="Times New Roman"/>
          <w:b w:val="false"/>
          <w:i w:val="false"/>
          <w:color w:val="000000"/>
          <w:sz w:val="28"/>
        </w:rPr>
        <w:t>
      Алқап ___________________________________________</w:t>
      </w:r>
    </w:p>
    <w:bookmarkEnd w:id="36"/>
    <w:bookmarkStart w:name="z48" w:id="37"/>
    <w:p>
      <w:pPr>
        <w:spacing w:after="0"/>
        <w:ind w:left="0"/>
        <w:jc w:val="both"/>
      </w:pPr>
      <w:r>
        <w:rPr>
          <w:rFonts w:ascii="Times New Roman"/>
          <w:b w:val="false"/>
          <w:i w:val="false"/>
          <w:color w:val="000000"/>
          <w:sz w:val="28"/>
        </w:rPr>
        <w:t>
      Өсімдік жамылғысы _______________________________</w:t>
      </w:r>
    </w:p>
    <w:bookmarkEnd w:id="37"/>
    <w:bookmarkStart w:name="z49" w:id="38"/>
    <w:p>
      <w:pPr>
        <w:spacing w:after="0"/>
        <w:ind w:left="0"/>
        <w:jc w:val="both"/>
      </w:pPr>
      <w:r>
        <w:rPr>
          <w:rFonts w:ascii="Times New Roman"/>
          <w:b w:val="false"/>
          <w:i w:val="false"/>
          <w:color w:val="000000"/>
          <w:sz w:val="28"/>
        </w:rPr>
        <w:t>
      Топырақ профилінің сипаттамасы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Қат-қабаттардағы қасиеттер мен белгілер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қат-қабаттардың белгіленуі, орналасу тереңдігі және қалыңдығы, сантиметрмен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Көпіршуі (сипаты, тереңдігі)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Үлгі алу</w:t>
            </w:r>
          </w:p>
          <w:bookmarkEnd w:id="39"/>
          <w:p>
            <w:pPr>
              <w:spacing w:after="20"/>
              <w:ind w:left="20"/>
              <w:jc w:val="both"/>
            </w:pPr>
            <w:r>
              <w:rPr>
                <w:rFonts w:ascii="Times New Roman"/>
                <w:b w:val="false"/>
                <w:i w:val="false"/>
                <w:color w:val="000000"/>
                <w:sz w:val="20"/>
              </w:rPr>
              <w:t>
тереңдігі,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Орындаушы: ______________________________________ ___________</w:t>
      </w:r>
    </w:p>
    <w:bookmarkStart w:name="z52" w:id="40"/>
    <w:p>
      <w:pPr>
        <w:spacing w:after="0"/>
        <w:ind w:left="0"/>
        <w:jc w:val="both"/>
      </w:pPr>
      <w:r>
        <w:rPr>
          <w:rFonts w:ascii="Times New Roman"/>
          <w:b w:val="false"/>
          <w:i w:val="false"/>
          <w:color w:val="000000"/>
          <w:sz w:val="28"/>
        </w:rPr>
        <w:t>
       (тегі, аты, әкесінің аты (бар болса)) қолы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24 маусымдағы</w:t>
            </w:r>
            <w:r>
              <w:br/>
            </w:r>
            <w:r>
              <w:rPr>
                <w:rFonts w:ascii="Times New Roman"/>
                <w:b w:val="false"/>
                <w:i w:val="false"/>
                <w:color w:val="000000"/>
                <w:sz w:val="20"/>
              </w:rPr>
              <w:t>№ 205 бұйрығына</w:t>
            </w:r>
            <w:r>
              <w:br/>
            </w:r>
            <w:r>
              <w:rPr>
                <w:rFonts w:ascii="Times New Roman"/>
                <w:b w:val="false"/>
                <w:i w:val="false"/>
                <w:color w:val="000000"/>
                <w:sz w:val="20"/>
              </w:rPr>
              <w:t>2-қосымша</w:t>
            </w:r>
            <w:r>
              <w:br/>
            </w:r>
            <w:r>
              <w:rPr>
                <w:rFonts w:ascii="Times New Roman"/>
                <w:b w:val="false"/>
                <w:i w:val="false"/>
                <w:color w:val="000000"/>
                <w:sz w:val="20"/>
              </w:rPr>
              <w:t>Топырақты бонитерлеуді</w:t>
            </w:r>
            <w:r>
              <w:br/>
            </w:r>
            <w:r>
              <w:rPr>
                <w:rFonts w:ascii="Times New Roman"/>
                <w:b w:val="false"/>
                <w:i w:val="false"/>
                <w:color w:val="000000"/>
                <w:sz w:val="20"/>
              </w:rPr>
              <w:t>жүргізу әдістемесіне</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54" w:id="41"/>
    <w:p>
      <w:pPr>
        <w:spacing w:after="0"/>
        <w:ind w:left="0"/>
        <w:jc w:val="left"/>
      </w:pPr>
      <w:r>
        <w:rPr>
          <w:rFonts w:ascii="Times New Roman"/>
          <w:b/>
          <w:i w:val="false"/>
          <w:color w:val="000000"/>
        </w:rPr>
        <w:t xml:space="preserve"> Топырақ үлгілерінің ведомосі __________________________________________________________________</w:t>
      </w:r>
    </w:p>
    <w:bookmarkEnd w:id="41"/>
    <w:bookmarkStart w:name="z55" w:id="42"/>
    <w:p>
      <w:pPr>
        <w:spacing w:after="0"/>
        <w:ind w:left="0"/>
        <w:jc w:val="left"/>
      </w:pPr>
      <w:r>
        <w:rPr>
          <w:rFonts w:ascii="Times New Roman"/>
          <w:b/>
          <w:i w:val="false"/>
          <w:color w:val="000000"/>
        </w:rPr>
        <w:t xml:space="preserve"> (жер пайдалану)</w:t>
      </w:r>
    </w:p>
    <w:bookmarkEnd w:id="42"/>
    <w:bookmarkStart w:name="z56" w:id="43"/>
    <w:p>
      <w:pPr>
        <w:spacing w:after="0"/>
        <w:ind w:left="0"/>
        <w:jc w:val="left"/>
      </w:pPr>
      <w:r>
        <w:rPr>
          <w:rFonts w:ascii="Times New Roman"/>
          <w:b/>
          <w:i w:val="false"/>
          <w:color w:val="000000"/>
        </w:rPr>
        <w:t xml:space="preserve"> __________________________________________________________________</w:t>
      </w:r>
    </w:p>
    <w:bookmarkEnd w:id="43"/>
    <w:bookmarkStart w:name="z57" w:id="44"/>
    <w:p>
      <w:pPr>
        <w:spacing w:after="0"/>
        <w:ind w:left="0"/>
        <w:jc w:val="left"/>
      </w:pPr>
      <w:r>
        <w:rPr>
          <w:rFonts w:ascii="Times New Roman"/>
          <w:b/>
          <w:i w:val="false"/>
          <w:color w:val="000000"/>
        </w:rPr>
        <w:t xml:space="preserve"> (аудан, облыс)</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кесіндісінің нөмірі</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Қат-қабат, үлгінің тереңдігі (сантиметрмен)</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атауы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 түрі</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Басқарма басшысы ______________________________ ________</w:t>
      </w:r>
    </w:p>
    <w:bookmarkStart w:name="z59" w:id="45"/>
    <w:p>
      <w:pPr>
        <w:spacing w:after="0"/>
        <w:ind w:left="0"/>
        <w:jc w:val="both"/>
      </w:pPr>
      <w:r>
        <w:rPr>
          <w:rFonts w:ascii="Times New Roman"/>
          <w:b w:val="false"/>
          <w:i w:val="false"/>
          <w:color w:val="000000"/>
          <w:sz w:val="28"/>
        </w:rPr>
        <w:t>
       (аты, әкесінің аты (бар болса), тегі) (қолы)</w:t>
      </w:r>
    </w:p>
    <w:bookmarkEnd w:id="45"/>
    <w:bookmarkStart w:name="z60" w:id="46"/>
    <w:p>
      <w:pPr>
        <w:spacing w:after="0"/>
        <w:ind w:left="0"/>
        <w:jc w:val="both"/>
      </w:pPr>
      <w:r>
        <w:rPr>
          <w:rFonts w:ascii="Times New Roman"/>
          <w:b w:val="false"/>
          <w:i w:val="false"/>
          <w:color w:val="000000"/>
          <w:sz w:val="28"/>
        </w:rPr>
        <w:t>
      Топырақ танушы ________________________________ ________</w:t>
      </w:r>
    </w:p>
    <w:bookmarkEnd w:id="46"/>
    <w:bookmarkStart w:name="z61" w:id="47"/>
    <w:p>
      <w:pPr>
        <w:spacing w:after="0"/>
        <w:ind w:left="0"/>
        <w:jc w:val="both"/>
      </w:pPr>
      <w:r>
        <w:rPr>
          <w:rFonts w:ascii="Times New Roman"/>
          <w:b w:val="false"/>
          <w:i w:val="false"/>
          <w:color w:val="000000"/>
          <w:sz w:val="28"/>
        </w:rPr>
        <w:t>
      (аты, әкесінің аты (бар болса), тегі) (қолы)</w:t>
      </w:r>
    </w:p>
    <w:bookmarkEnd w:id="47"/>
    <w:bookmarkStart w:name="z62" w:id="48"/>
    <w:p>
      <w:pPr>
        <w:spacing w:after="0"/>
        <w:ind w:left="0"/>
        <w:jc w:val="both"/>
      </w:pPr>
      <w:r>
        <w:rPr>
          <w:rFonts w:ascii="Times New Roman"/>
          <w:b w:val="false"/>
          <w:i w:val="false"/>
          <w:color w:val="000000"/>
          <w:sz w:val="28"/>
        </w:rPr>
        <w:t>
      Топырақ үлгілерін тапсырған________________________ __________</w:t>
      </w:r>
    </w:p>
    <w:bookmarkEnd w:id="48"/>
    <w:bookmarkStart w:name="z63" w:id="49"/>
    <w:p>
      <w:pPr>
        <w:spacing w:after="0"/>
        <w:ind w:left="0"/>
        <w:jc w:val="both"/>
      </w:pPr>
      <w:r>
        <w:rPr>
          <w:rFonts w:ascii="Times New Roman"/>
          <w:b w:val="false"/>
          <w:i w:val="false"/>
          <w:color w:val="000000"/>
          <w:sz w:val="28"/>
        </w:rPr>
        <w:t>
      (аты, әкесінің аты (бар болса), тегі) (күні және қолы)</w:t>
      </w:r>
    </w:p>
    <w:bookmarkEnd w:id="49"/>
    <w:bookmarkStart w:name="z64" w:id="50"/>
    <w:p>
      <w:pPr>
        <w:spacing w:after="0"/>
        <w:ind w:left="0"/>
        <w:jc w:val="both"/>
      </w:pPr>
      <w:r>
        <w:rPr>
          <w:rFonts w:ascii="Times New Roman"/>
          <w:b w:val="false"/>
          <w:i w:val="false"/>
          <w:color w:val="000000"/>
          <w:sz w:val="28"/>
        </w:rPr>
        <w:t>
      Қабылдаған_______________________________________ __________</w:t>
      </w:r>
    </w:p>
    <w:bookmarkEnd w:id="50"/>
    <w:bookmarkStart w:name="z65" w:id="51"/>
    <w:p>
      <w:pPr>
        <w:spacing w:after="0"/>
        <w:ind w:left="0"/>
        <w:jc w:val="both"/>
      </w:pPr>
      <w:r>
        <w:rPr>
          <w:rFonts w:ascii="Times New Roman"/>
          <w:b w:val="false"/>
          <w:i w:val="false"/>
          <w:color w:val="000000"/>
          <w:sz w:val="28"/>
        </w:rPr>
        <w:t>
      (аты, әкесінің аты (бар болса), тегі) (күні және қолы)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