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31f7" w14:textId="b843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23 маусымдағы № 18 бұйрығы. Қазақстан Республикасының Әділет министрлігінде 2025 жылғы 26 маусымда № 36319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Заң департаментімен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Еңбек және </w:t>
      </w:r>
    </w:p>
    <w:p>
      <w:pPr>
        <w:spacing w:after="0"/>
        <w:ind w:left="0"/>
        <w:jc w:val="both"/>
      </w:pPr>
      <w:r>
        <w:rPr>
          <w:rFonts w:ascii="Times New Roman"/>
          <w:b w:val="false"/>
          <w:i w:val="false"/>
          <w:color w:val="000000"/>
          <w:sz w:val="28"/>
        </w:rPr>
        <w:t>
      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xml:space="preserve">
№ 34 бұйрығына </w:t>
            </w:r>
          </w:p>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жылға орташа алғанда қызметкерлердің саны және жалақы қоры туралы деректерді көрсетіңіз</w:t>
            </w:r>
          </w:p>
          <w:p>
            <w:pPr>
              <w:spacing w:after="20"/>
              <w:ind w:left="20"/>
              <w:jc w:val="both"/>
            </w:pPr>
            <w:r>
              <w:rPr>
                <w:rFonts w:ascii="Times New Roman"/>
                <w:b w:val="false"/>
                <w:i w:val="false"/>
                <w:color w:val="000000"/>
                <w:sz w:val="20"/>
              </w:rPr>
              <w:t>
Укажите данные о численности работников в среднем за отчетный год и фонде заработной платы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both"/>
      </w:pPr>
      <w:r>
        <w:rPr>
          <w:rFonts w:ascii="Times New Roman"/>
          <w:b w:val="false"/>
          <w:i w:val="false"/>
          <w:color w:val="000000"/>
          <w:sz w:val="28"/>
        </w:rPr>
        <w:t>
      Ескерту</w:t>
      </w:r>
    </w:p>
    <w:bookmarkEnd w:id="10"/>
    <w:bookmarkStart w:name="z13" w:id="11"/>
    <w:p>
      <w:pPr>
        <w:spacing w:after="0"/>
        <w:ind w:left="0"/>
        <w:jc w:val="both"/>
      </w:pPr>
      <w:r>
        <w:rPr>
          <w:rFonts w:ascii="Times New Roman"/>
          <w:b w:val="false"/>
          <w:i w:val="false"/>
          <w:color w:val="000000"/>
          <w:sz w:val="28"/>
        </w:rPr>
        <w:t>
      *Егер 2 бөлімде ішкі жолдардың бірі ЭҚЖЖ 3512 немес 3514 болса, онда 2.1 бөлімнің әкімшілік және өндірістік персонал бойынша қосымша жолдарды толтыру керек.</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*Если в разделе 2 один из подстрок ОКЭД 3512 или 3514, то необходимо заполнить дополнительные строки по административному и производственному персоналу в разделе 2.1</w:t>
      </w:r>
    </w:p>
    <w:bookmarkStart w:name="z14" w:id="12"/>
    <w:p>
      <w:pPr>
        <w:spacing w:after="0"/>
        <w:ind w:left="0"/>
        <w:jc w:val="both"/>
      </w:pPr>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12"/>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4"/>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15"/>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6"/>
    <w:p>
      <w:pPr>
        <w:spacing w:after="0"/>
        <w:ind w:left="0"/>
        <w:jc w:val="both"/>
      </w:pPr>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16"/>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w:t>
            </w:r>
            <w:r>
              <w:rPr>
                <w:rFonts w:ascii="Times New Roman"/>
                <w:b/>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келесі бағыттар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both"/>
      </w:pPr>
      <w:r>
        <w:rPr>
          <w:rFonts w:ascii="Times New Roman"/>
          <w:b w:val="false"/>
          <w:i w:val="false"/>
          <w:color w:val="000000"/>
          <w:sz w:val="28"/>
        </w:rPr>
        <w:t>
      7. Қызметкерлердің қозғалысы туралы деректерді көрсетіңіз, адам</w:t>
      </w:r>
    </w:p>
    <w:bookmarkEnd w:id="17"/>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білім деңгейімен </w:t>
            </w:r>
          </w:p>
          <w:p>
            <w:pPr>
              <w:spacing w:after="20"/>
              <w:ind w:left="20"/>
              <w:jc w:val="both"/>
            </w:pPr>
            <w:r>
              <w:rPr>
                <w:rFonts w:ascii="Times New Roman"/>
                <w:b w:val="false"/>
                <w:i w:val="false"/>
                <w:color w:val="000000"/>
                <w:sz w:val="20"/>
              </w:rPr>
              <w:t>
</w:t>
            </w:r>
            <w:r>
              <w:rPr>
                <w:rFonts w:ascii="Times New Roman"/>
                <w:b/>
                <w:i w:val="false"/>
                <w:color w:val="000000"/>
                <w:sz w:val="20"/>
              </w:rPr>
              <w:t>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көрсетіңіз,адам</w:t>
      </w:r>
    </w:p>
    <w:bookmarkEnd w:id="18"/>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жас және одан асқан </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9"/>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мөлшерлеме мен лауазымдық (базалық) айлықақы бойынша есептелген жалақы </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нысандағы жалақы қоры </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нысандағы жалақы қоры </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 тұрғын үймен қамтамасыз ету бойынша ұйымның шығыстары </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меншігіне берілген тұрғын үйдің құны </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оқытуға жұмсаған шығыстары </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жоғарыда көрсетілген топтарға жатпайтын жұмыс күшіне шығыстары, жұмыс берушінің міндетті зейнетақы жарнасы </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 обязательный пенсионный взнос работадателя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20"/>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2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left"/>
      </w:pPr>
      <w:r>
        <w:rPr>
          <w:rFonts w:ascii="Times New Roman"/>
          <w:b w:val="false"/>
          <w:i w:val="false"/>
          <w:color w:val="000000"/>
          <w:sz w:val="28"/>
        </w:rPr>
        <w:t>      Атауы</w:t>
      </w:r>
      <w:r>
        <w:br/>
      </w:r>
      <w:r>
        <w:rPr>
          <w:rFonts w:ascii="Times New Roman"/>
          <w:b w:val="false"/>
          <w:i w:val="false"/>
          <w:color w:val="000000"/>
          <w:sz w:val="28"/>
        </w:rPr>
        <w:t xml:space="preserve">
      Наименование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(респонденттің)</w:t>
      </w:r>
      <w:r>
        <w:br/>
      </w:r>
      <w:r>
        <w:rPr>
          <w:rFonts w:ascii="Times New Roman"/>
          <w:b w:val="false"/>
          <w:i w:val="false"/>
          <w:color w:val="000000"/>
          <w:sz w:val="28"/>
        </w:rPr>
        <w:t>
      Адрес (респондента) _______________________________________________________________</w:t>
      </w:r>
      <w:r>
        <w:br/>
      </w:r>
      <w:r>
        <w:rPr>
          <w:rFonts w:ascii="Times New Roman"/>
          <w:b w:val="false"/>
          <w:i w:val="false"/>
          <w:color w:val="000000"/>
          <w:sz w:val="28"/>
        </w:rPr>
        <w:t>
      Телефоны (респонденттің)</w:t>
      </w:r>
      <w:r>
        <w:br/>
      </w:r>
      <w:r>
        <w:rPr>
          <w:rFonts w:ascii="Times New Roman"/>
          <w:b w:val="false"/>
          <w:i w:val="false"/>
          <w:color w:val="000000"/>
          <w:sz w:val="28"/>
        </w:rPr>
        <w:t xml:space="preserve">
      Телефон(респондента) __________________________________ ____________________  </w:t>
      </w:r>
      <w:r>
        <w:br/>
      </w:r>
      <w:r>
        <w:rPr>
          <w:rFonts w:ascii="Times New Roman"/>
          <w:b w:val="false"/>
          <w:i w:val="false"/>
          <w:color w:val="000000"/>
          <w:sz w:val="28"/>
        </w:rPr>
        <w:t>
                                             стационарлық  ұялы                            стационарный мобильный</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 __________________________________</w:t>
      </w:r>
      <w:r>
        <w:br/>
      </w:r>
      <w:r>
        <w:rPr>
          <w:rFonts w:ascii="Times New Roman"/>
          <w:b w:val="false"/>
          <w:i w:val="false"/>
          <w:color w:val="000000"/>
          <w:sz w:val="28"/>
        </w:rPr>
        <w:t>
      тегі, аты және әкесінің аты (бар болған жағдайда)               қолы, телефоны (орындаушының)</w:t>
      </w:r>
      <w:r>
        <w:br/>
      </w:r>
      <w:r>
        <w:rPr>
          <w:rFonts w:ascii="Times New Roman"/>
          <w:b w:val="false"/>
          <w:i w:val="false"/>
          <w:color w:val="000000"/>
          <w:sz w:val="28"/>
        </w:rPr>
        <w:t>
      фамилия, имя и отчество (при его наличии)                          подпись, телефон (исполнителя)</w:t>
      </w:r>
      <w:r>
        <w:br/>
      </w:r>
      <w:r>
        <w:rPr>
          <w:rFonts w:ascii="Times New Roman"/>
          <w:b w:val="false"/>
          <w:i w:val="false"/>
          <w:color w:val="000000"/>
          <w:sz w:val="28"/>
        </w:rPr>
        <w:t>
      Бас бухгалтер немесе оның міндетін атқарушы тұлға</w:t>
      </w:r>
      <w:r>
        <w:br/>
      </w:r>
      <w:r>
        <w:rPr>
          <w:rFonts w:ascii="Times New Roman"/>
          <w:b w:val="false"/>
          <w:i w:val="false"/>
          <w:color w:val="000000"/>
          <w:sz w:val="28"/>
        </w:rPr>
        <w:t>
      Главный бухгалтер или лицо, исполняющее его обязанности</w:t>
      </w:r>
      <w:r>
        <w:br/>
      </w:r>
      <w:r>
        <w:rPr>
          <w:rFonts w:ascii="Times New Roman"/>
          <w:b w:val="false"/>
          <w:i w:val="false"/>
          <w:color w:val="000000"/>
          <w:sz w:val="28"/>
        </w:rPr>
        <w:t xml:space="preserve">
      ________________________________________________ ______________________________ </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________________________________________________ ______________________________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2-қосымша</w:t>
            </w:r>
          </w:p>
        </w:tc>
      </w:tr>
    </w:tbl>
    <w:bookmarkStart w:name="z25" w:id="21"/>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21"/>
    <w:bookmarkStart w:name="z26" w:id="22"/>
    <w:p>
      <w:pPr>
        <w:spacing w:after="0"/>
        <w:ind w:left="0"/>
        <w:jc w:val="both"/>
      </w:pPr>
      <w:r>
        <w:rPr>
          <w:rFonts w:ascii="Times New Roman"/>
          <w:b w:val="false"/>
          <w:i w:val="false"/>
          <w:color w:val="000000"/>
          <w:sz w:val="28"/>
        </w:rPr>
        <w:t>
      1. Осы нұсқаулық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bookmarkStart w:name="z27" w:id="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3"/>
    <w:bookmarkStart w:name="z28" w:id="24"/>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24"/>
    <w:bookmarkStart w:name="z29" w:id="25"/>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bookmarkEnd w:id="25"/>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30" w:id="26"/>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26"/>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31" w:id="27"/>
    <w:p>
      <w:pPr>
        <w:spacing w:after="0"/>
        <w:ind w:left="0"/>
        <w:jc w:val="both"/>
      </w:pPr>
      <w:r>
        <w:rPr>
          <w:rFonts w:ascii="Times New Roman"/>
          <w:b w:val="false"/>
          <w:i w:val="false"/>
          <w:color w:val="000000"/>
          <w:sz w:val="28"/>
        </w:rPr>
        <w:t>
      4. Статистикалық нысанды респондент белгіленген күнтізбелік есепті кезең уақытында толтырады: жыл.</w:t>
      </w:r>
    </w:p>
    <w:bookmarkEnd w:id="27"/>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bookmarkStart w:name="z32" w:id="28"/>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w:t>
      </w:r>
    </w:p>
    <w:bookmarkEnd w:id="28"/>
    <w:p>
      <w:pPr>
        <w:spacing w:after="0"/>
        <w:ind w:left="0"/>
        <w:jc w:val="both"/>
      </w:pPr>
      <w:r>
        <w:rPr>
          <w:rFonts w:ascii="Times New Roman"/>
          <w:b w:val="false"/>
          <w:i w:val="false"/>
          <w:color w:val="000000"/>
          <w:sz w:val="28"/>
        </w:rPr>
        <w:t>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w:t>
      </w:r>
    </w:p>
    <w:bookmarkStart w:name="z33" w:id="29"/>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29"/>
    <w:bookmarkStart w:name="z34" w:id="30"/>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w:t>
      </w:r>
    </w:p>
    <w:bookmarkEnd w:id="30"/>
    <w:bookmarkStart w:name="z35" w:id="31"/>
    <w:p>
      <w:pPr>
        <w:spacing w:after="0"/>
        <w:ind w:left="0"/>
        <w:jc w:val="both"/>
      </w:pPr>
      <w:r>
        <w:rPr>
          <w:rFonts w:ascii="Times New Roman"/>
          <w:b w:val="false"/>
          <w:i w:val="false"/>
          <w:color w:val="000000"/>
          <w:sz w:val="28"/>
        </w:rPr>
        <w:t>
      Тізімдік санға:</w:t>
      </w:r>
    </w:p>
    <w:bookmarkEnd w:id="31"/>
    <w:bookmarkStart w:name="z36" w:id="32"/>
    <w:p>
      <w:pPr>
        <w:spacing w:after="0"/>
        <w:ind w:left="0"/>
        <w:jc w:val="both"/>
      </w:pPr>
      <w:r>
        <w:rPr>
          <w:rFonts w:ascii="Times New Roman"/>
          <w:b w:val="false"/>
          <w:i w:val="false"/>
          <w:color w:val="000000"/>
          <w:sz w:val="28"/>
        </w:rPr>
        <w:t>
      1) қызметкерлер:</w:t>
      </w:r>
    </w:p>
    <w:bookmarkEnd w:id="32"/>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bookmarkStart w:name="z37" w:id="33"/>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bookmarkEnd w:id="33"/>
    <w:p>
      <w:pPr>
        <w:spacing w:after="0"/>
        <w:ind w:left="0"/>
        <w:jc w:val="both"/>
      </w:pPr>
      <w:r>
        <w:rPr>
          <w:rFonts w:ascii="Times New Roman"/>
          <w:b w:val="false"/>
          <w:i w:val="false"/>
          <w:color w:val="000000"/>
          <w:sz w:val="28"/>
        </w:rPr>
        <w:t>
      Қоғамдық бастамаларда жұмыс істейтін адамдардың тізімдік санында әрбір күнтізбелік күн бүтін бірлік ретінде есептеледі.</w:t>
      </w:r>
    </w:p>
    <w:bookmarkStart w:name="z38" w:id="34"/>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bookmarkEnd w:id="34"/>
    <w:bookmarkStart w:name="z39" w:id="35"/>
    <w:p>
      <w:pPr>
        <w:spacing w:after="0"/>
        <w:ind w:left="0"/>
        <w:jc w:val="both"/>
      </w:pPr>
      <w:r>
        <w:rPr>
          <w:rFonts w:ascii="Times New Roman"/>
          <w:b w:val="false"/>
          <w:i w:val="false"/>
          <w:color w:val="000000"/>
          <w:sz w:val="28"/>
        </w:rPr>
        <w:t>
      1) ақы төленетін жыл сайынғы еңбек демалысында жүргендер;</w:t>
      </w:r>
    </w:p>
    <w:bookmarkEnd w:id="35"/>
    <w:bookmarkStart w:name="z40" w:id="36"/>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bookmarkEnd w:id="36"/>
    <w:bookmarkStart w:name="z41" w:id="37"/>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bookmarkEnd w:id="37"/>
    <w:bookmarkStart w:name="z42" w:id="38"/>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bookmarkEnd w:id="38"/>
    <w:bookmarkStart w:name="z43" w:id="39"/>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bookmarkEnd w:id="39"/>
    <w:bookmarkStart w:name="z44" w:id="40"/>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40"/>
    <w:bookmarkStart w:name="z45" w:id="41"/>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bookmarkEnd w:id="41"/>
    <w:bookmarkStart w:name="z46" w:id="42"/>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bookmarkEnd w:id="42"/>
    <w:bookmarkStart w:name="z47" w:id="43"/>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bookmarkEnd w:id="43"/>
    <w:bookmarkStart w:name="z48" w:id="44"/>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bookmarkEnd w:id="44"/>
    <w:bookmarkStart w:name="z49" w:id="45"/>
    <w:p>
      <w:pPr>
        <w:spacing w:after="0"/>
        <w:ind w:left="0"/>
        <w:jc w:val="both"/>
      </w:pPr>
      <w:r>
        <w:rPr>
          <w:rFonts w:ascii="Times New Roman"/>
          <w:b w:val="false"/>
          <w:i w:val="false"/>
          <w:color w:val="000000"/>
          <w:sz w:val="28"/>
        </w:rPr>
        <w:t>
      11) өндірістің бос тұруына байланысты орнында болмағандар;</w:t>
      </w:r>
    </w:p>
    <w:bookmarkEnd w:id="45"/>
    <w:bookmarkStart w:name="z50" w:id="46"/>
    <w:p>
      <w:pPr>
        <w:spacing w:after="0"/>
        <w:ind w:left="0"/>
        <w:jc w:val="both"/>
      </w:pPr>
      <w:r>
        <w:rPr>
          <w:rFonts w:ascii="Times New Roman"/>
          <w:b w:val="false"/>
          <w:i w:val="false"/>
          <w:color w:val="000000"/>
          <w:sz w:val="28"/>
        </w:rPr>
        <w:t>
      12) сот өкімі шыққанға дейін тергеуде жатқандар;</w:t>
      </w:r>
    </w:p>
    <w:bookmarkEnd w:id="46"/>
    <w:bookmarkStart w:name="z51" w:id="47"/>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bookmarkEnd w:id="47"/>
    <w:bookmarkStart w:name="z52" w:id="48"/>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bookmarkEnd w:id="48"/>
    <w:bookmarkStart w:name="z53" w:id="49"/>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bookmarkEnd w:id="49"/>
    <w:bookmarkStart w:name="z54" w:id="50"/>
    <w:p>
      <w:pPr>
        <w:spacing w:after="0"/>
        <w:ind w:left="0"/>
        <w:jc w:val="both"/>
      </w:pPr>
      <w:r>
        <w:rPr>
          <w:rFonts w:ascii="Times New Roman"/>
          <w:b w:val="false"/>
          <w:i w:val="false"/>
          <w:color w:val="000000"/>
          <w:sz w:val="28"/>
        </w:rPr>
        <w:t>
      Тізімдік санға:</w:t>
      </w:r>
    </w:p>
    <w:bookmarkEnd w:id="50"/>
    <w:bookmarkStart w:name="z55" w:id="51"/>
    <w:p>
      <w:pPr>
        <w:spacing w:after="0"/>
        <w:ind w:left="0"/>
        <w:jc w:val="both"/>
      </w:pPr>
      <w:r>
        <w:rPr>
          <w:rFonts w:ascii="Times New Roman"/>
          <w:b w:val="false"/>
          <w:i w:val="false"/>
          <w:color w:val="000000"/>
          <w:sz w:val="28"/>
        </w:rPr>
        <w:t>
      1) қызметкерлер:</w:t>
      </w:r>
    </w:p>
    <w:bookmarkEnd w:id="51"/>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bookmarkStart w:name="z56" w:id="52"/>
    <w:p>
      <w:pPr>
        <w:spacing w:after="0"/>
        <w:ind w:left="0"/>
        <w:jc w:val="both"/>
      </w:pPr>
      <w:r>
        <w:rPr>
          <w:rFonts w:ascii="Times New Roman"/>
          <w:b w:val="false"/>
          <w:i w:val="false"/>
          <w:color w:val="000000"/>
          <w:sz w:val="28"/>
        </w:rPr>
        <w:t>
      2) адамдар:</w:t>
      </w:r>
    </w:p>
    <w:bookmarkEnd w:id="52"/>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57" w:id="53"/>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53"/>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жұмыспен қамтылған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Start w:name="z58" w:id="54"/>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bookmarkEnd w:id="54"/>
    <w:bookmarkStart w:name="z59" w:id="55"/>
    <w:p>
      <w:pPr>
        <w:spacing w:after="0"/>
        <w:ind w:left="0"/>
        <w:jc w:val="both"/>
      </w:pPr>
      <w:r>
        <w:rPr>
          <w:rFonts w:ascii="Times New Roman"/>
          <w:b w:val="false"/>
          <w:i w:val="false"/>
          <w:color w:val="000000"/>
          <w:sz w:val="28"/>
        </w:rPr>
        <w:t>
      10. Қызметкерлердің білім деңгейлері "Білім туралы" Қазақстан Республикасы Заңына сәйкес айқындалады.</w:t>
      </w:r>
    </w:p>
    <w:bookmarkEnd w:id="55"/>
    <w:p>
      <w:pPr>
        <w:spacing w:after="0"/>
        <w:ind w:left="0"/>
        <w:jc w:val="both"/>
      </w:pPr>
      <w:r>
        <w:rPr>
          <w:rFonts w:ascii="Times New Roman"/>
          <w:b w:val="false"/>
          <w:i w:val="false"/>
          <w:color w:val="000000"/>
          <w:sz w:val="28"/>
        </w:rPr>
        <w:t>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қызметкерлерге резидентура, магистратура және докторантураны бітірген адамдар жатады.</w:t>
      </w:r>
    </w:p>
    <w:p>
      <w:pPr>
        <w:spacing w:after="0"/>
        <w:ind w:left="0"/>
        <w:jc w:val="both"/>
      </w:pPr>
      <w:r>
        <w:rPr>
          <w:rFonts w:ascii="Times New Roman"/>
          <w:b w:val="false"/>
          <w:i w:val="false"/>
          <w:color w:val="000000"/>
          <w:sz w:val="28"/>
        </w:rPr>
        <w:t>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w:t>
      </w:r>
    </w:p>
    <w:bookmarkStart w:name="z60" w:id="56"/>
    <w:p>
      <w:pPr>
        <w:spacing w:after="0"/>
        <w:ind w:left="0"/>
        <w:jc w:val="both"/>
      </w:pPr>
      <w:r>
        <w:rPr>
          <w:rFonts w:ascii="Times New Roman"/>
          <w:b w:val="false"/>
          <w:i w:val="false"/>
          <w:color w:val="000000"/>
          <w:sz w:val="28"/>
        </w:rPr>
        <w:t>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w:t>
      </w:r>
    </w:p>
    <w:bookmarkEnd w:id="56"/>
    <w:bookmarkStart w:name="z61" w:id="57"/>
    <w:p>
      <w:pPr>
        <w:spacing w:after="0"/>
        <w:ind w:left="0"/>
        <w:jc w:val="both"/>
      </w:pPr>
      <w:r>
        <w:rPr>
          <w:rFonts w:ascii="Times New Roman"/>
          <w:b w:val="false"/>
          <w:i w:val="false"/>
          <w:color w:val="000000"/>
          <w:sz w:val="28"/>
        </w:rPr>
        <w:t xml:space="preserve">
      12. Статистикалық нысанның 2.1-бөлімі бойынша деректер Қазақстан Республикасы Денсаулық сақтау және әлеуметтік даму министрінің 2015 жылғы 21 желтоқсандағы № 981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w:t>
      </w:r>
    </w:p>
    <w:bookmarkEnd w:id="57"/>
    <w:bookmarkStart w:name="z62" w:id="58"/>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bookmarkEnd w:id="58"/>
    <w:p>
      <w:pPr>
        <w:spacing w:after="0"/>
        <w:ind w:left="0"/>
        <w:jc w:val="both"/>
      </w:pPr>
      <w:r>
        <w:rPr>
          <w:rFonts w:ascii="Times New Roman"/>
          <w:b w:val="false"/>
          <w:i w:val="false"/>
          <w:color w:val="000000"/>
          <w:sz w:val="28"/>
        </w:rPr>
        <w:t>
      Жалақы қорында ақша түріндегі, сондай-ақ ақша бірлігіне ауыстырылған заттай түрдегі барлық төлемдер ескеріледі.</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bookmarkStart w:name="z63" w:id="59"/>
    <w:p>
      <w:pPr>
        <w:spacing w:after="0"/>
        <w:ind w:left="0"/>
        <w:jc w:val="both"/>
      </w:pPr>
      <w:r>
        <w:rPr>
          <w:rFonts w:ascii="Times New Roman"/>
          <w:b w:val="false"/>
          <w:i w:val="false"/>
          <w:color w:val="000000"/>
          <w:sz w:val="28"/>
        </w:rPr>
        <w:t>
      Жалақы қорына қосылатындар:</w:t>
      </w:r>
    </w:p>
    <w:bookmarkEnd w:id="59"/>
    <w:bookmarkStart w:name="z64" w:id="60"/>
    <w:p>
      <w:pPr>
        <w:spacing w:after="0"/>
        <w:ind w:left="0"/>
        <w:jc w:val="both"/>
      </w:pPr>
      <w:r>
        <w:rPr>
          <w:rFonts w:ascii="Times New Roman"/>
          <w:b w:val="false"/>
          <w:i w:val="false"/>
          <w:color w:val="000000"/>
          <w:sz w:val="28"/>
        </w:rPr>
        <w:t>
      1) тарифтік мөлшерлемелер мен лауазымдық айлықақылар бойынша есептелген жалақы:</w:t>
      </w:r>
    </w:p>
    <w:bookmarkEnd w:id="60"/>
    <w:p>
      <w:pPr>
        <w:spacing w:after="0"/>
        <w:ind w:left="0"/>
        <w:jc w:val="both"/>
      </w:pPr>
      <w:r>
        <w:rPr>
          <w:rFonts w:ascii="Times New Roman"/>
          <w:b w:val="false"/>
          <w:i w:val="false"/>
          <w:color w:val="000000"/>
          <w:sz w:val="28"/>
        </w:rPr>
        <w:t>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w:t>
      </w:r>
    </w:p>
    <w:p>
      <w:pPr>
        <w:spacing w:after="0"/>
        <w:ind w:left="0"/>
        <w:jc w:val="both"/>
      </w:pPr>
      <w:r>
        <w:rPr>
          <w:rFonts w:ascii="Times New Roman"/>
          <w:b w:val="false"/>
          <w:i w:val="false"/>
          <w:color w:val="000000"/>
          <w:sz w:val="28"/>
        </w:rPr>
        <w:t>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w:t>
      </w:r>
    </w:p>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 алатын төлемдердің барлық түрлері;</w:t>
      </w:r>
    </w:p>
    <w:p>
      <w:pPr>
        <w:spacing w:after="0"/>
        <w:ind w:left="0"/>
        <w:jc w:val="both"/>
      </w:pPr>
      <w:r>
        <w:rPr>
          <w:rFonts w:ascii="Times New Roman"/>
          <w:b w:val="false"/>
          <w:i w:val="false"/>
          <w:color w:val="000000"/>
          <w:sz w:val="28"/>
        </w:rPr>
        <w:t>
      ұйым қызметкерлерінің тізімдік құрамында тұрмайтын адамдарға еңбеқақы төлеу (басқа ұйымдардан қоса атқарушылық бойынша жұмысқа қабылданғандар);</w:t>
      </w:r>
    </w:p>
    <w:bookmarkStart w:name="z65" w:id="61"/>
    <w:p>
      <w:pPr>
        <w:spacing w:after="0"/>
        <w:ind w:left="0"/>
        <w:jc w:val="both"/>
      </w:pPr>
      <w:r>
        <w:rPr>
          <w:rFonts w:ascii="Times New Roman"/>
          <w:b w:val="false"/>
          <w:i w:val="false"/>
          <w:color w:val="000000"/>
          <w:sz w:val="28"/>
        </w:rPr>
        <w:t>
      2) біржолғы төлемдер мен сыйлықақылар:</w:t>
      </w:r>
    </w:p>
    <w:bookmarkEnd w:id="61"/>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төлем көздеріне қарамастан біржолғы сыйлықақылар;</w:t>
      </w:r>
    </w:p>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p>
      <w:pPr>
        <w:spacing w:after="0"/>
        <w:ind w:left="0"/>
        <w:jc w:val="both"/>
      </w:pPr>
      <w:r>
        <w:rPr>
          <w:rFonts w:ascii="Times New Roman"/>
          <w:b w:val="false"/>
          <w:i w:val="false"/>
          <w:color w:val="000000"/>
          <w:sz w:val="28"/>
        </w:rPr>
        <w:t>
      ұжымдық шартпен немесе жұмыс берушінің актілерімен айқындалған басқа да төлемдер мен ынталандырулар;</w:t>
      </w:r>
    </w:p>
    <w:bookmarkStart w:name="z66" w:id="62"/>
    <w:p>
      <w:pPr>
        <w:spacing w:after="0"/>
        <w:ind w:left="0"/>
        <w:jc w:val="both"/>
      </w:pPr>
      <w:r>
        <w:rPr>
          <w:rFonts w:ascii="Times New Roman"/>
          <w:b w:val="false"/>
          <w:i w:val="false"/>
          <w:color w:val="000000"/>
          <w:sz w:val="28"/>
        </w:rPr>
        <w:t>
      3) жұмыс режимі мен еңбек жағдайларына байланысты өтемақы төлемдері:</w:t>
      </w:r>
    </w:p>
    <w:bookmarkEnd w:id="62"/>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p>
      <w:pPr>
        <w:spacing w:after="0"/>
        <w:ind w:left="0"/>
        <w:jc w:val="both"/>
      </w:pPr>
      <w:r>
        <w:rPr>
          <w:rFonts w:ascii="Times New Roman"/>
          <w:b w:val="false"/>
          <w:i w:val="false"/>
          <w:color w:val="000000"/>
          <w:sz w:val="28"/>
        </w:rPr>
        <w:t>
      түнгі уақыттағы жұмыс үшін қосымша төлемдер;</w:t>
      </w:r>
    </w:p>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p>
      <w:pPr>
        <w:spacing w:after="0"/>
        <w:ind w:left="0"/>
        <w:jc w:val="both"/>
      </w:pPr>
      <w:r>
        <w:rPr>
          <w:rFonts w:ascii="Times New Roman"/>
          <w:b w:val="false"/>
          <w:i w:val="false"/>
          <w:color w:val="000000"/>
          <w:sz w:val="28"/>
        </w:rPr>
        <w:t>
      үстеме жұмысқа ақы төлеу;</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bookmarkStart w:name="z67" w:id="63"/>
    <w:p>
      <w:pPr>
        <w:spacing w:after="0"/>
        <w:ind w:left="0"/>
        <w:jc w:val="both"/>
      </w:pPr>
      <w:r>
        <w:rPr>
          <w:rFonts w:ascii="Times New Roman"/>
          <w:b w:val="false"/>
          <w:i w:val="false"/>
          <w:color w:val="000000"/>
          <w:sz w:val="28"/>
        </w:rPr>
        <w:t>
      4) жұмыспен өтелмеген уақытқа ақы төлеу:</w:t>
      </w:r>
    </w:p>
    <w:bookmarkEnd w:id="63"/>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p>
      <w:pPr>
        <w:spacing w:after="0"/>
        <w:ind w:left="0"/>
        <w:jc w:val="both"/>
      </w:pPr>
      <w:r>
        <w:rPr>
          <w:rFonts w:ascii="Times New Roman"/>
          <w:b w:val="false"/>
          <w:i w:val="false"/>
          <w:color w:val="000000"/>
          <w:sz w:val="28"/>
        </w:rPr>
        <w:t>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w:t>
      </w:r>
    </w:p>
    <w:p>
      <w:pPr>
        <w:spacing w:after="0"/>
        <w:ind w:left="0"/>
        <w:jc w:val="both"/>
      </w:pPr>
      <w:r>
        <w:rPr>
          <w:rFonts w:ascii="Times New Roman"/>
          <w:b w:val="false"/>
          <w:i w:val="false"/>
          <w:color w:val="000000"/>
          <w:sz w:val="28"/>
        </w:rPr>
        <w:t>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bookmarkStart w:name="z68" w:id="64"/>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bookmarkEnd w:id="64"/>
    <w:bookmarkStart w:name="z69" w:id="65"/>
    <w:p>
      <w:pPr>
        <w:spacing w:after="0"/>
        <w:ind w:left="0"/>
        <w:jc w:val="both"/>
      </w:pPr>
      <w:r>
        <w:rPr>
          <w:rFonts w:ascii="Times New Roman"/>
          <w:b w:val="false"/>
          <w:i w:val="false"/>
          <w:color w:val="000000"/>
          <w:sz w:val="28"/>
        </w:rPr>
        <w:t xml:space="preserve">
      7-жолды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bookmarkEnd w:id="65"/>
    <w:bookmarkStart w:name="z70" w:id="66"/>
    <w:p>
      <w:pPr>
        <w:spacing w:after="0"/>
        <w:ind w:left="0"/>
        <w:jc w:val="both"/>
      </w:pPr>
      <w:r>
        <w:rPr>
          <w:rFonts w:ascii="Times New Roman"/>
          <w:b w:val="false"/>
          <w:i w:val="false"/>
          <w:color w:val="000000"/>
          <w:sz w:val="28"/>
        </w:rPr>
        <w:t>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w:t>
      </w:r>
    </w:p>
    <w:bookmarkEnd w:id="66"/>
    <w:p>
      <w:pPr>
        <w:spacing w:after="0"/>
        <w:ind w:left="0"/>
        <w:jc w:val="both"/>
      </w:pP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w:t>
      </w:r>
    </w:p>
    <w:p>
      <w:pPr>
        <w:spacing w:after="0"/>
        <w:ind w:left="0"/>
        <w:jc w:val="both"/>
      </w:pPr>
      <w:r>
        <w:rPr>
          <w:rFonts w:ascii="Times New Roman"/>
          <w:b w:val="false"/>
          <w:i w:val="false"/>
          <w:color w:val="000000"/>
          <w:sz w:val="28"/>
        </w:rPr>
        <w:t>
      Жұмыспен өтелген адам-күн (адам-сағат) санына:</w:t>
      </w:r>
    </w:p>
    <w:p>
      <w:pPr>
        <w:spacing w:after="0"/>
        <w:ind w:left="0"/>
        <w:jc w:val="both"/>
      </w:pPr>
      <w:r>
        <w:rPr>
          <w:rFonts w:ascii="Times New Roman"/>
          <w:b w:val="false"/>
          <w:i w:val="false"/>
          <w:color w:val="000000"/>
          <w:sz w:val="28"/>
        </w:rPr>
        <w:t>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p>
      <w:pPr>
        <w:spacing w:after="0"/>
        <w:ind w:left="0"/>
        <w:jc w:val="both"/>
      </w:pPr>
      <w:r>
        <w:rPr>
          <w:rFonts w:ascii="Times New Roman"/>
          <w:b w:val="false"/>
          <w:i w:val="false"/>
          <w:color w:val="000000"/>
          <w:sz w:val="28"/>
        </w:rPr>
        <w:t>
      қызметтік іссапарда жүрген қызметкерлердің адам-күні;</w:t>
      </w:r>
    </w:p>
    <w:p>
      <w:pPr>
        <w:spacing w:after="0"/>
        <w:ind w:left="0"/>
        <w:jc w:val="both"/>
      </w:pPr>
      <w:r>
        <w:rPr>
          <w:rFonts w:ascii="Times New Roman"/>
          <w:b w:val="false"/>
          <w:i w:val="false"/>
          <w:color w:val="000000"/>
          <w:sz w:val="28"/>
        </w:rPr>
        <w:t>
      өз ұйымының жүктелімі бойынша басқа ұйымда жұмыс істеген қызметкерлердің адам-күнінің саны кіреді.</w:t>
      </w:r>
    </w:p>
    <w:p>
      <w:pPr>
        <w:spacing w:after="0"/>
        <w:ind w:left="0"/>
        <w:jc w:val="both"/>
      </w:pPr>
      <w:r>
        <w:rPr>
          <w:rFonts w:ascii="Times New Roman"/>
          <w:b w:val="false"/>
          <w:i w:val="false"/>
          <w:color w:val="000000"/>
          <w:sz w:val="28"/>
        </w:rPr>
        <w:t>
      Жұмыспен өтелмеген адам-күні санына мыналар кіреді:</w:t>
      </w:r>
    </w:p>
    <w:p>
      <w:pPr>
        <w:spacing w:after="0"/>
        <w:ind w:left="0"/>
        <w:jc w:val="both"/>
      </w:pPr>
      <w:r>
        <w:rPr>
          <w:rFonts w:ascii="Times New Roman"/>
          <w:b w:val="false"/>
          <w:i w:val="false"/>
          <w:color w:val="000000"/>
          <w:sz w:val="28"/>
        </w:rPr>
        <w:t>
      еңбек шарты тараптарының келiсiмi бойынша қызметкерлердің өтiнiшi негiзiндегі жалақысы сақталмайтын демалыстар;</w:t>
      </w:r>
    </w:p>
    <w:p>
      <w:pPr>
        <w:spacing w:after="0"/>
        <w:ind w:left="0"/>
        <w:jc w:val="both"/>
      </w:pPr>
      <w:r>
        <w:rPr>
          <w:rFonts w:ascii="Times New Roman"/>
          <w:b w:val="false"/>
          <w:i w:val="false"/>
          <w:color w:val="000000"/>
          <w:sz w:val="28"/>
        </w:rPr>
        <w:t>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 мүгедектігі бар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w:t>
      </w:r>
    </w:p>
    <w:p>
      <w:pPr>
        <w:spacing w:after="0"/>
        <w:ind w:left="0"/>
        <w:jc w:val="both"/>
      </w:pPr>
      <w:r>
        <w:rPr>
          <w:rFonts w:ascii="Times New Roman"/>
          <w:b w:val="false"/>
          <w:i w:val="false"/>
          <w:color w:val="000000"/>
          <w:sz w:val="28"/>
        </w:rPr>
        <w:t>
      Еңбек кодексіне сәйкес белгіленген басқа да себептер бойынша жұмыспен өтелмеген уақыт;</w:t>
      </w:r>
    </w:p>
    <w:p>
      <w:pPr>
        <w:spacing w:after="0"/>
        <w:ind w:left="0"/>
        <w:jc w:val="both"/>
      </w:pPr>
      <w:r>
        <w:rPr>
          <w:rFonts w:ascii="Times New Roman"/>
          <w:b w:val="false"/>
          <w:i w:val="false"/>
          <w:color w:val="000000"/>
          <w:sz w:val="28"/>
        </w:rPr>
        <w:t>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w:t>
      </w:r>
    </w:p>
    <w:p>
      <w:pPr>
        <w:spacing w:after="0"/>
        <w:ind w:left="0"/>
        <w:jc w:val="both"/>
      </w:pPr>
      <w:r>
        <w:rPr>
          <w:rFonts w:ascii="Times New Roman"/>
          <w:b w:val="false"/>
          <w:i w:val="false"/>
          <w:color w:val="000000"/>
          <w:sz w:val="28"/>
        </w:rPr>
        <w:t>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p>
      <w:pPr>
        <w:spacing w:after="0"/>
        <w:ind w:left="0"/>
        <w:jc w:val="both"/>
      </w:pPr>
      <w:r>
        <w:rPr>
          <w:rFonts w:ascii="Times New Roman"/>
          <w:b w:val="false"/>
          <w:i w:val="false"/>
          <w:color w:val="000000"/>
          <w:sz w:val="28"/>
        </w:rPr>
        <w:t>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w:t>
      </w:r>
    </w:p>
    <w:p>
      <w:pPr>
        <w:spacing w:after="0"/>
        <w:ind w:left="0"/>
        <w:jc w:val="both"/>
      </w:pPr>
      <w:r>
        <w:rPr>
          <w:rFonts w:ascii="Times New Roman"/>
          <w:b w:val="false"/>
          <w:i w:val="false"/>
          <w:color w:val="000000"/>
          <w:sz w:val="28"/>
        </w:rPr>
        <w:t>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w:t>
      </w:r>
    </w:p>
    <w:bookmarkStart w:name="z71" w:id="67"/>
    <w:p>
      <w:pPr>
        <w:spacing w:after="0"/>
        <w:ind w:left="0"/>
        <w:jc w:val="both"/>
      </w:pPr>
      <w:r>
        <w:rPr>
          <w:rFonts w:ascii="Times New Roman"/>
          <w:b w:val="false"/>
          <w:i w:val="false"/>
          <w:color w:val="000000"/>
          <w:sz w:val="28"/>
        </w:rPr>
        <w:t>
      5-бөлімнің 1, 2, 3 және 4-жолдарында тізімдік құрамының қызметкерлері бойынша мәліметтер көрсетіледі.</w:t>
      </w:r>
    </w:p>
    <w:bookmarkEnd w:id="67"/>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bookmarkStart w:name="z72" w:id="68"/>
    <w:p>
      <w:pPr>
        <w:spacing w:after="0"/>
        <w:ind w:left="0"/>
        <w:jc w:val="both"/>
      </w:pPr>
      <w:r>
        <w:rPr>
          <w:rFonts w:ascii="Times New Roman"/>
          <w:b w:val="false"/>
          <w:i w:val="false"/>
          <w:color w:val="000000"/>
          <w:sz w:val="28"/>
        </w:rPr>
        <w:t>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w:t>
      </w:r>
    </w:p>
    <w:bookmarkEnd w:id="68"/>
    <w:bookmarkStart w:name="z73" w:id="69"/>
    <w:p>
      <w:pPr>
        <w:spacing w:after="0"/>
        <w:ind w:left="0"/>
        <w:jc w:val="both"/>
      </w:pPr>
      <w:r>
        <w:rPr>
          <w:rFonts w:ascii="Times New Roman"/>
          <w:b w:val="false"/>
          <w:i w:val="false"/>
          <w:color w:val="000000"/>
          <w:sz w:val="28"/>
        </w:rPr>
        <w:t>
      7-бөлімнің 3.1, 3.2, 3.3, 3.4, 3.5, 3.6 және 3.7-жолдарында көрсетілген жұмыстан шыққан қызметкерлердің санына Еңбек кодексіне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кодексіне сәйкес жұмыс күні.</w:t>
      </w:r>
    </w:p>
    <w:bookmarkEnd w:id="69"/>
    <w:bookmarkStart w:name="z74" w:id="70"/>
    <w:p>
      <w:pPr>
        <w:spacing w:after="0"/>
        <w:ind w:left="0"/>
        <w:jc w:val="both"/>
      </w:pPr>
      <w:r>
        <w:rPr>
          <w:rFonts w:ascii="Times New Roman"/>
          <w:b w:val="false"/>
          <w:i w:val="false"/>
          <w:color w:val="000000"/>
          <w:sz w:val="28"/>
        </w:rPr>
        <w:t>
      16. "Жасыл жұмыс орындарында" жұмыс істейтіндердің тізімдік саны бойынша деректер 8-бөлімнің 4-жолы бойынша көрсетіледі.</w:t>
      </w:r>
    </w:p>
    <w:bookmarkEnd w:id="70"/>
    <w:p>
      <w:pPr>
        <w:spacing w:after="0"/>
        <w:ind w:left="0"/>
        <w:jc w:val="both"/>
      </w:pPr>
      <w:r>
        <w:rPr>
          <w:rFonts w:ascii="Times New Roman"/>
          <w:b w:val="false"/>
          <w:i w:val="false"/>
          <w:color w:val="000000"/>
          <w:sz w:val="28"/>
        </w:rPr>
        <w:t>
      Жасыл жұмыс орындарына қоршаған ортаны сақтауға және қалпына келтіруге ықпал ететін жұмыс орындары жатады.</w:t>
      </w:r>
    </w:p>
    <w:bookmarkStart w:name="z75" w:id="71"/>
    <w:p>
      <w:pPr>
        <w:spacing w:after="0"/>
        <w:ind w:left="0"/>
        <w:jc w:val="both"/>
      </w:pPr>
      <w:r>
        <w:rPr>
          <w:rFonts w:ascii="Times New Roman"/>
          <w:b w:val="false"/>
          <w:i w:val="false"/>
          <w:color w:val="000000"/>
          <w:sz w:val="28"/>
        </w:rPr>
        <w:t>
      Жасыл жұмыс орындарын анықтау кезінде келесі шарттарды басшылыққа алу қажет:</w:t>
      </w:r>
    </w:p>
    <w:bookmarkEnd w:id="71"/>
    <w:bookmarkStart w:name="z76" w:id="72"/>
    <w:p>
      <w:pPr>
        <w:spacing w:after="0"/>
        <w:ind w:left="0"/>
        <w:jc w:val="both"/>
      </w:pPr>
      <w:r>
        <w:rPr>
          <w:rFonts w:ascii="Times New Roman"/>
          <w:b w:val="false"/>
          <w:i w:val="false"/>
          <w:color w:val="000000"/>
          <w:sz w:val="28"/>
        </w:rPr>
        <w:t>
      1) егер кәсіпорын экологиялық тауарларды өндірсе, онда барлық жұмыс орындары жасыл жұмыс орындары ретінде бағаланады.</w:t>
      </w:r>
    </w:p>
    <w:bookmarkEnd w:id="72"/>
    <w:p>
      <w:pPr>
        <w:spacing w:after="0"/>
        <w:ind w:left="0"/>
        <w:jc w:val="both"/>
      </w:pPr>
      <w:r>
        <w:rPr>
          <w:rFonts w:ascii="Times New Roman"/>
          <w:b w:val="false"/>
          <w:i w:val="false"/>
          <w:color w:val="000000"/>
          <w:sz w:val="28"/>
        </w:rPr>
        <w:t>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w:t>
      </w:r>
    </w:p>
    <w:p>
      <w:pPr>
        <w:spacing w:after="0"/>
        <w:ind w:left="0"/>
        <w:jc w:val="both"/>
      </w:pPr>
      <w:r>
        <w:rPr>
          <w:rFonts w:ascii="Times New Roman"/>
          <w:b w:val="false"/>
          <w:i w:val="false"/>
          <w:color w:val="000000"/>
          <w:sz w:val="28"/>
        </w:rPr>
        <w:t>
      Экологиялық тауарлар мен қызметтер:</w:t>
      </w:r>
    </w:p>
    <w:p>
      <w:pPr>
        <w:spacing w:after="0"/>
        <w:ind w:left="0"/>
        <w:jc w:val="both"/>
      </w:pPr>
      <w:r>
        <w:rPr>
          <w:rFonts w:ascii="Times New Roman"/>
          <w:b w:val="false"/>
          <w:i w:val="false"/>
          <w:color w:val="000000"/>
          <w:sz w:val="28"/>
        </w:rPr>
        <w:t>
      жаңартылатын энергия нысандарын пайдалану мен дамытуға;</w:t>
      </w:r>
    </w:p>
    <w:p>
      <w:pPr>
        <w:spacing w:after="0"/>
        <w:ind w:left="0"/>
        <w:jc w:val="both"/>
      </w:pPr>
      <w:r>
        <w:rPr>
          <w:rFonts w:ascii="Times New Roman"/>
          <w:b w:val="false"/>
          <w:i w:val="false"/>
          <w:color w:val="000000"/>
          <w:sz w:val="28"/>
        </w:rPr>
        <w:t>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w:t>
      </w:r>
    </w:p>
    <w:p>
      <w:pPr>
        <w:spacing w:after="0"/>
        <w:ind w:left="0"/>
        <w:jc w:val="both"/>
      </w:pPr>
      <w:r>
        <w:rPr>
          <w:rFonts w:ascii="Times New Roman"/>
          <w:b w:val="false"/>
          <w:i w:val="false"/>
          <w:color w:val="000000"/>
          <w:sz w:val="28"/>
        </w:rPr>
        <w:t>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w:t>
      </w:r>
    </w:p>
    <w:p>
      <w:pPr>
        <w:spacing w:after="0"/>
        <w:ind w:left="0"/>
        <w:jc w:val="both"/>
      </w:pPr>
      <w:r>
        <w:rPr>
          <w:rFonts w:ascii="Times New Roman"/>
          <w:b w:val="false"/>
          <w:i w:val="false"/>
          <w:color w:val="000000"/>
          <w:sz w:val="28"/>
        </w:rPr>
        <w:t>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w:t>
      </w:r>
    </w:p>
    <w:bookmarkStart w:name="z77" w:id="73"/>
    <w:p>
      <w:pPr>
        <w:spacing w:after="0"/>
        <w:ind w:left="0"/>
        <w:jc w:val="both"/>
      </w:pPr>
      <w:r>
        <w:rPr>
          <w:rFonts w:ascii="Times New Roman"/>
          <w:b w:val="false"/>
          <w:i w:val="false"/>
          <w:color w:val="000000"/>
          <w:sz w:val="28"/>
        </w:rPr>
        <w:t>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w:t>
      </w:r>
    </w:p>
    <w:bookmarkEnd w:id="73"/>
    <w:bookmarkStart w:name="z78" w:id="74"/>
    <w:p>
      <w:pPr>
        <w:spacing w:after="0"/>
        <w:ind w:left="0"/>
        <w:jc w:val="both"/>
      </w:pPr>
      <w:r>
        <w:rPr>
          <w:rFonts w:ascii="Times New Roman"/>
          <w:b w:val="false"/>
          <w:i w:val="false"/>
          <w:color w:val="000000"/>
          <w:sz w:val="28"/>
        </w:rPr>
        <w:t>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w:t>
      </w:r>
    </w:p>
    <w:bookmarkEnd w:id="74"/>
    <w:p>
      <w:pPr>
        <w:spacing w:after="0"/>
        <w:ind w:left="0"/>
        <w:jc w:val="both"/>
      </w:pPr>
      <w:r>
        <w:rPr>
          <w:rFonts w:ascii="Times New Roman"/>
          <w:b w:val="false"/>
          <w:i w:val="false"/>
          <w:color w:val="000000"/>
          <w:sz w:val="28"/>
        </w:rPr>
        <w:t>
      Жұмыс күшін ұстауға байланысты шығыстарға мыналар жатады:</w:t>
      </w:r>
    </w:p>
    <w:p>
      <w:pPr>
        <w:spacing w:after="0"/>
        <w:ind w:left="0"/>
        <w:jc w:val="both"/>
      </w:pPr>
      <w:r>
        <w:rPr>
          <w:rFonts w:ascii="Times New Roman"/>
          <w:b w:val="false"/>
          <w:i w:val="false"/>
          <w:color w:val="000000"/>
          <w:sz w:val="28"/>
        </w:rPr>
        <w:t>
      ұйымның қызметкерлерін тұрғын үймен қамтамасыз ету бойынша шығыстары;</w:t>
      </w:r>
    </w:p>
    <w:p>
      <w:pPr>
        <w:spacing w:after="0"/>
        <w:ind w:left="0"/>
        <w:jc w:val="both"/>
      </w:pPr>
      <w:r>
        <w:rPr>
          <w:rFonts w:ascii="Times New Roman"/>
          <w:b w:val="false"/>
          <w:i w:val="false"/>
          <w:color w:val="000000"/>
          <w:sz w:val="28"/>
        </w:rPr>
        <w:t>
      ұйымның қызметкерлерін әлеуметтік қорғауға жұмсаған шығыстары;</w:t>
      </w:r>
    </w:p>
    <w:p>
      <w:pPr>
        <w:spacing w:after="0"/>
        <w:ind w:left="0"/>
        <w:jc w:val="both"/>
      </w:pPr>
      <w:r>
        <w:rPr>
          <w:rFonts w:ascii="Times New Roman"/>
          <w:b w:val="false"/>
          <w:i w:val="false"/>
          <w:color w:val="000000"/>
          <w:sz w:val="28"/>
        </w:rPr>
        <w:t>
      ұйымның қызметкерлерін оқытуға жұмсаған шығыстары;</w:t>
      </w:r>
    </w:p>
    <w:p>
      <w:pPr>
        <w:spacing w:after="0"/>
        <w:ind w:left="0"/>
        <w:jc w:val="both"/>
      </w:pPr>
      <w:r>
        <w:rPr>
          <w:rFonts w:ascii="Times New Roman"/>
          <w:b w:val="false"/>
          <w:i w:val="false"/>
          <w:color w:val="000000"/>
          <w:sz w:val="28"/>
        </w:rPr>
        <w:t>
      мәдени іс-шараларды өткізуге, сондай-ақ демалыс пен ойын-сауықты ұйымдастыруға жұмсалған шығыстар;</w:t>
      </w:r>
    </w:p>
    <w:p>
      <w:pPr>
        <w:spacing w:after="0"/>
        <w:ind w:left="0"/>
        <w:jc w:val="both"/>
      </w:pPr>
      <w:r>
        <w:rPr>
          <w:rFonts w:ascii="Times New Roman"/>
          <w:b w:val="false"/>
          <w:i w:val="false"/>
          <w:color w:val="000000"/>
          <w:sz w:val="28"/>
        </w:rPr>
        <w:t>
      ұйымның жоғарыда көрсетілген топтарға жатпайтын, жұмыс күшіне жұмсалған шығыстар;</w:t>
      </w:r>
    </w:p>
    <w:p>
      <w:pPr>
        <w:spacing w:after="0"/>
        <w:ind w:left="0"/>
        <w:jc w:val="both"/>
      </w:pPr>
      <w:r>
        <w:rPr>
          <w:rFonts w:ascii="Times New Roman"/>
          <w:b w:val="false"/>
          <w:i w:val="false"/>
          <w:color w:val="000000"/>
          <w:sz w:val="28"/>
        </w:rPr>
        <w:t>
      жұмыс күшін пайдалануға байланысты салықтар.</w:t>
      </w:r>
    </w:p>
    <w:p>
      <w:pPr>
        <w:spacing w:after="0"/>
        <w:ind w:left="0"/>
        <w:jc w:val="both"/>
      </w:pPr>
      <w:r>
        <w:rPr>
          <w:rFonts w:ascii="Times New Roman"/>
          <w:b w:val="false"/>
          <w:i w:val="false"/>
          <w:color w:val="000000"/>
          <w:sz w:val="28"/>
        </w:rPr>
        <w:t>
      Статистикалық нысанның 9-бөлімнің 1.2.1-жолында ұйымның қызметкерлерін тұрғын үймен қамтамасыз ету бойынша шығыстар ескеріледі:</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қызметкерлердің меншігіне берілген тұрғын үйдің құны;</w:t>
      </w:r>
    </w:p>
    <w:p>
      <w:pPr>
        <w:spacing w:after="0"/>
        <w:ind w:left="0"/>
        <w:jc w:val="both"/>
      </w:pPr>
      <w:r>
        <w:rPr>
          <w:rFonts w:ascii="Times New Roman"/>
          <w:b w:val="false"/>
          <w:i w:val="false"/>
          <w:color w:val="000000"/>
          <w:sz w:val="28"/>
        </w:rPr>
        <w:t>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p>
      <w:pPr>
        <w:spacing w:after="0"/>
        <w:ind w:left="0"/>
        <w:jc w:val="both"/>
      </w:pPr>
      <w:r>
        <w:rPr>
          <w:rFonts w:ascii="Times New Roman"/>
          <w:b w:val="false"/>
          <w:i w:val="false"/>
          <w:color w:val="000000"/>
          <w:sz w:val="28"/>
        </w:rPr>
        <w:t>
      қызметкерлердің және олардың отбасы мүшелерін (болған жағдайда) міндетті әлеуметтік медициналық сақтандыру;</w:t>
      </w:r>
    </w:p>
    <w:p>
      <w:pPr>
        <w:spacing w:after="0"/>
        <w:ind w:left="0"/>
        <w:jc w:val="both"/>
      </w:pPr>
      <w:r>
        <w:rPr>
          <w:rFonts w:ascii="Times New Roman"/>
          <w:b w:val="false"/>
          <w:i w:val="false"/>
          <w:color w:val="000000"/>
          <w:sz w:val="28"/>
        </w:rPr>
        <w:t>
      қызметкерлерді әлеуметтік қорғауға арналған ұйымның басқа да шығыстарына кіретіндер: осы ұйымда жұмыс істемейтін адамдарға (зейнеткерлерге, мүгедектігі бар адамдарға,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p>
      <w:pPr>
        <w:spacing w:after="0"/>
        <w:ind w:left="0"/>
        <w:jc w:val="both"/>
      </w:pPr>
      <w:r>
        <w:rPr>
          <w:rFonts w:ascii="Times New Roman"/>
          <w:b w:val="false"/>
          <w:i w:val="false"/>
          <w:color w:val="000000"/>
          <w:sz w:val="28"/>
        </w:rPr>
        <w:t>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p>
      <w:pPr>
        <w:spacing w:after="0"/>
        <w:ind w:left="0"/>
        <w:jc w:val="both"/>
      </w:pPr>
      <w:r>
        <w:rPr>
          <w:rFonts w:ascii="Times New Roman"/>
          <w:b w:val="false"/>
          <w:i w:val="false"/>
          <w:color w:val="000000"/>
          <w:sz w:val="28"/>
        </w:rPr>
        <w:t>
      зейнеткерлік жасқа жеткен адамдарға еңбек, ұжымдық шарттармен және</w:t>
      </w:r>
    </w:p>
    <w:p>
      <w:pPr>
        <w:spacing w:after="0"/>
        <w:ind w:left="0"/>
        <w:jc w:val="both"/>
      </w:pPr>
      <w:r>
        <w:rPr>
          <w:rFonts w:ascii="Times New Roman"/>
          <w:b w:val="false"/>
          <w:i w:val="false"/>
          <w:color w:val="000000"/>
          <w:sz w:val="28"/>
        </w:rPr>
        <w:t>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w:t>
      </w:r>
    </w:p>
    <w:p>
      <w:pPr>
        <w:spacing w:after="0"/>
        <w:ind w:left="0"/>
        <w:jc w:val="both"/>
      </w:pPr>
      <w:r>
        <w:rPr>
          <w:rFonts w:ascii="Times New Roman"/>
          <w:b w:val="false"/>
          <w:i w:val="false"/>
          <w:color w:val="000000"/>
          <w:sz w:val="28"/>
        </w:rPr>
        <w:t>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p>
    <w:p>
      <w:pPr>
        <w:spacing w:after="0"/>
        <w:ind w:left="0"/>
        <w:jc w:val="both"/>
      </w:pPr>
      <w:r>
        <w:rPr>
          <w:rFonts w:ascii="Times New Roman"/>
          <w:b w:val="false"/>
          <w:i w:val="false"/>
          <w:color w:val="000000"/>
          <w:sz w:val="28"/>
        </w:rPr>
        <w:t>
      оқытуға арналған басқа шығыстар (тренингтер және басқа да білім беру іс-шаралары шығыстарын қоса алғанда);</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1.2.4-жолында мәдени іс-шараларды өткізуге, сондай-ақ демалыс пен ойын-сауықты ұйымдастыруға жұмсалған шығыстар ескеріледі:</w:t>
      </w:r>
    </w:p>
    <w:p>
      <w:pPr>
        <w:spacing w:after="0"/>
        <w:ind w:left="0"/>
        <w:jc w:val="both"/>
      </w:pPr>
      <w:r>
        <w:rPr>
          <w:rFonts w:ascii="Times New Roman"/>
          <w:b w:val="false"/>
          <w:i w:val="false"/>
          <w:color w:val="000000"/>
          <w:sz w:val="28"/>
        </w:rPr>
        <w:t>
      демалыс және ойын-сауықты ұйымдастыру бойынша шығыстар;</w:t>
      </w:r>
    </w:p>
    <w:p>
      <w:pPr>
        <w:spacing w:after="0"/>
        <w:ind w:left="0"/>
        <w:jc w:val="both"/>
      </w:pPr>
      <w:r>
        <w:rPr>
          <w:rFonts w:ascii="Times New Roman"/>
          <w:b w:val="false"/>
          <w:i w:val="false"/>
          <w:color w:val="000000"/>
          <w:sz w:val="28"/>
        </w:rPr>
        <w:t>
      қызметкерлерге жұмыс берушінің қаражаты есебінен көрсетілетін туризм және демалыс қызметтерінің әр түрін көрсететін ұйымдарға төлем;</w:t>
      </w:r>
    </w:p>
    <w:p>
      <w:pPr>
        <w:spacing w:after="0"/>
        <w:ind w:left="0"/>
        <w:jc w:val="both"/>
      </w:pPr>
      <w:r>
        <w:rPr>
          <w:rFonts w:ascii="Times New Roman"/>
          <w:b w:val="false"/>
          <w:i w:val="false"/>
          <w:color w:val="000000"/>
          <w:sz w:val="28"/>
        </w:rPr>
        <w:t>
      мәдени-ағарту іс-шараларын жүргізуге арналған шығыстар;</w:t>
      </w:r>
    </w:p>
    <w:p>
      <w:pPr>
        <w:spacing w:after="0"/>
        <w:ind w:left="0"/>
        <w:jc w:val="both"/>
      </w:pPr>
      <w:r>
        <w:rPr>
          <w:rFonts w:ascii="Times New Roman"/>
          <w:b w:val="false"/>
          <w:i w:val="false"/>
          <w:color w:val="000000"/>
          <w:sz w:val="28"/>
        </w:rPr>
        <w:t>
      спорттық іс-шараларды өткізуді ұйымдастыруға шығыстар;</w:t>
      </w:r>
    </w:p>
    <w:p>
      <w:pPr>
        <w:spacing w:after="0"/>
        <w:ind w:left="0"/>
        <w:jc w:val="both"/>
      </w:pPr>
      <w:r>
        <w:rPr>
          <w:rFonts w:ascii="Times New Roman"/>
          <w:b w:val="false"/>
          <w:i w:val="false"/>
          <w:color w:val="000000"/>
          <w:sz w:val="28"/>
        </w:rPr>
        <w:t>
      ұйым қаражаты есебінен спорттық секциялардағы жаттығуларға ақы төлеу;</w:t>
      </w:r>
    </w:p>
    <w:p>
      <w:pPr>
        <w:spacing w:after="0"/>
        <w:ind w:left="0"/>
        <w:jc w:val="both"/>
      </w:pPr>
      <w:r>
        <w:rPr>
          <w:rFonts w:ascii="Times New Roman"/>
          <w:b w:val="false"/>
          <w:i w:val="false"/>
          <w:color w:val="000000"/>
          <w:sz w:val="28"/>
        </w:rPr>
        <w:t>
      мәдени және спорттық іс-шараларды өткізу үшін үй-жайларды жалдау ақысы;</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Статистикалық нысанның 9-бөлімнің 1.2.5-жолында ұйымның жоғарыда көрсетілген топтарға жатпайтын жұмыс күшіне жұмсаған шығыстары ескеріледі:</w:t>
      </w:r>
    </w:p>
    <w:p>
      <w:pPr>
        <w:spacing w:after="0"/>
        <w:ind w:left="0"/>
        <w:jc w:val="both"/>
      </w:pPr>
      <w:r>
        <w:rPr>
          <w:rFonts w:ascii="Times New Roman"/>
          <w:b w:val="false"/>
          <w:i w:val="false"/>
          <w:color w:val="000000"/>
          <w:sz w:val="28"/>
        </w:rPr>
        <w:t>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жұмыс орнына қоғамдық көлікпен, арнайы бағыттағы, ведомстволық көлікпен жол жүру төлемі;</w:t>
      </w:r>
    </w:p>
    <w:p>
      <w:pPr>
        <w:spacing w:after="0"/>
        <w:ind w:left="0"/>
        <w:jc w:val="both"/>
      </w:pPr>
      <w:r>
        <w:rPr>
          <w:rFonts w:ascii="Times New Roman"/>
          <w:b w:val="false"/>
          <w:i w:val="false"/>
          <w:color w:val="000000"/>
          <w:sz w:val="28"/>
        </w:rPr>
        <w:t>
      персоналды жалдауға байланысты шығыстар;</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Еңбек кодексіне сәйкес іссапар шығыстары;</w:t>
      </w:r>
    </w:p>
    <w:p>
      <w:pPr>
        <w:spacing w:after="0"/>
        <w:ind w:left="0"/>
        <w:jc w:val="both"/>
      </w:pPr>
      <w:r>
        <w:rPr>
          <w:rFonts w:ascii="Times New Roman"/>
          <w:b w:val="false"/>
          <w:i w:val="false"/>
          <w:color w:val="000000"/>
          <w:sz w:val="28"/>
        </w:rPr>
        <w:t>
      тараптардың келісімі бойынша қызметкерлердің басқа жердегі жұмысқа ауыстырылуына байланысты шығыстарының өтемақылары;</w:t>
      </w:r>
    </w:p>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p>
      <w:pPr>
        <w:spacing w:after="0"/>
        <w:ind w:left="0"/>
        <w:jc w:val="both"/>
      </w:pPr>
      <w:r>
        <w:rPr>
          <w:rFonts w:ascii="Times New Roman"/>
          <w:b w:val="false"/>
          <w:i w:val="false"/>
          <w:color w:val="000000"/>
          <w:sz w:val="28"/>
        </w:rPr>
        <w:t>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w:t>
      </w:r>
    </w:p>
    <w:p>
      <w:pPr>
        <w:spacing w:after="0"/>
        <w:ind w:left="0"/>
        <w:jc w:val="both"/>
      </w:pPr>
      <w:r>
        <w:rPr>
          <w:rFonts w:ascii="Times New Roman"/>
          <w:b w:val="false"/>
          <w:i w:val="false"/>
          <w:color w:val="000000"/>
          <w:sz w:val="28"/>
        </w:rPr>
        <w:t>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w:t>
      </w:r>
    </w:p>
    <w:p>
      <w:pPr>
        <w:spacing w:after="0"/>
        <w:ind w:left="0"/>
        <w:jc w:val="both"/>
      </w:pPr>
      <w:r>
        <w:rPr>
          <w:rFonts w:ascii="Times New Roman"/>
          <w:b w:val="false"/>
          <w:i w:val="false"/>
          <w:color w:val="000000"/>
          <w:sz w:val="28"/>
        </w:rPr>
        <w:t>
      Орташа жалақыны есептеу кезіінде есепке алынбайтын төлемдерге мыналар жатады: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қызметкерге мемлекеттік және қоғамдық міндеттерді орындайтын жері бойынша төленген жалақы;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72-бабына</w:t>
      </w:r>
      <w:r>
        <w:rPr>
          <w:rFonts w:ascii="Times New Roman"/>
          <w:b w:val="false"/>
          <w:i w:val="false"/>
          <w:color w:val="000000"/>
          <w:sz w:val="28"/>
        </w:rPr>
        <w:t xml:space="preserve"> сәйкес қызметкерлерге күнделікті жұмысын (жұмыс ауысымын) бөліктерге бөлу кезіндегі жұмысы үшін өтемақы төлемдері;</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баланы (балаларды) тамақтандыруға арналған үзілістер уақыты үшін сақталған орташа жалақы.</w:t>
      </w:r>
    </w:p>
    <w:p>
      <w:pPr>
        <w:spacing w:after="0"/>
        <w:ind w:left="0"/>
        <w:jc w:val="both"/>
      </w:pPr>
      <w:r>
        <w:rPr>
          <w:rFonts w:ascii="Times New Roman"/>
          <w:b w:val="false"/>
          <w:i w:val="false"/>
          <w:color w:val="000000"/>
          <w:sz w:val="28"/>
        </w:rPr>
        <w:t>
      Ұйымның жұмыс күшіне арналған шығыстарына:</w:t>
      </w:r>
    </w:p>
    <w:p>
      <w:pPr>
        <w:spacing w:after="0"/>
        <w:ind w:left="0"/>
        <w:jc w:val="both"/>
      </w:pPr>
      <w:r>
        <w:rPr>
          <w:rFonts w:ascii="Times New Roman"/>
          <w:b w:val="false"/>
          <w:i w:val="false"/>
          <w:color w:val="000000"/>
          <w:sz w:val="28"/>
        </w:rPr>
        <w:t>
      ұйымның тізімінде тұрмайтын (өкілдік шығыстар) адамдарды қабылдау және қызмет көрсету жөніндегі шығыстар;</w:t>
      </w:r>
    </w:p>
    <w:p>
      <w:pPr>
        <w:spacing w:after="0"/>
        <w:ind w:left="0"/>
        <w:jc w:val="both"/>
      </w:pPr>
      <w:r>
        <w:rPr>
          <w:rFonts w:ascii="Times New Roman"/>
          <w:b w:val="false"/>
          <w:i w:val="false"/>
          <w:color w:val="000000"/>
          <w:sz w:val="28"/>
        </w:rPr>
        <w:t>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w:t>
      </w:r>
    </w:p>
    <w:p>
      <w:pPr>
        <w:spacing w:after="0"/>
        <w:ind w:left="0"/>
        <w:jc w:val="both"/>
      </w:pPr>
      <w:r>
        <w:rPr>
          <w:rFonts w:ascii="Times New Roman"/>
          <w:b w:val="false"/>
          <w:i w:val="false"/>
          <w:color w:val="000000"/>
          <w:sz w:val="28"/>
        </w:rPr>
        <w:t>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w:t>
      </w:r>
    </w:p>
    <w:p>
      <w:pPr>
        <w:spacing w:after="0"/>
        <w:ind w:left="0"/>
        <w:jc w:val="both"/>
      </w:pPr>
      <w:r>
        <w:rPr>
          <w:rFonts w:ascii="Times New Roman"/>
          <w:b w:val="false"/>
          <w:i w:val="false"/>
          <w:color w:val="000000"/>
          <w:sz w:val="28"/>
        </w:rPr>
        <w:t>
      халықаралық немесе шетелдік коммерциялық емес және қайырымдылық ұйымдары берген грант түрінде алынған сомалар енгізілмейді.</w:t>
      </w:r>
    </w:p>
    <w:bookmarkStart w:name="z79" w:id="75"/>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5"/>
    <w:bookmarkStart w:name="z80" w:id="76"/>
    <w:p>
      <w:pPr>
        <w:spacing w:after="0"/>
        <w:ind w:left="0"/>
        <w:jc w:val="both"/>
      </w:pPr>
      <w:r>
        <w:rPr>
          <w:rFonts w:ascii="Times New Roman"/>
          <w:b w:val="false"/>
          <w:i w:val="false"/>
          <w:color w:val="000000"/>
          <w:sz w:val="28"/>
        </w:rPr>
        <w:t>
      19. Ескертпе: Х-бұл позиция толтыруға жатпайды.</w:t>
      </w:r>
    </w:p>
    <w:bookmarkEnd w:id="76"/>
    <w:bookmarkStart w:name="z81" w:id="77"/>
    <w:p>
      <w:pPr>
        <w:spacing w:after="0"/>
        <w:ind w:left="0"/>
        <w:jc w:val="both"/>
      </w:pPr>
      <w:r>
        <w:rPr>
          <w:rFonts w:ascii="Times New Roman"/>
          <w:b w:val="false"/>
          <w:i w:val="false"/>
          <w:color w:val="000000"/>
          <w:sz w:val="28"/>
        </w:rPr>
        <w:t>
      20. Арифметикалық-логикалық бақылау:</w:t>
      </w:r>
    </w:p>
    <w:bookmarkEnd w:id="77"/>
    <w:bookmarkStart w:name="z82" w:id="78"/>
    <w:p>
      <w:pPr>
        <w:spacing w:after="0"/>
        <w:ind w:left="0"/>
        <w:jc w:val="both"/>
      </w:pPr>
      <w:r>
        <w:rPr>
          <w:rFonts w:ascii="Times New Roman"/>
          <w:b w:val="false"/>
          <w:i w:val="false"/>
          <w:color w:val="000000"/>
          <w:sz w:val="28"/>
        </w:rPr>
        <w:t>
      1) 2-бөлім:</w:t>
      </w:r>
    </w:p>
    <w:bookmarkEnd w:id="78"/>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1 – 6-бағандар бойынша 1-жол &gt; 1.1-жолға;</w:t>
      </w:r>
    </w:p>
    <w:p>
      <w:pPr>
        <w:spacing w:after="0"/>
        <w:ind w:left="0"/>
        <w:jc w:val="both"/>
      </w:pPr>
      <w:r>
        <w:rPr>
          <w:rFonts w:ascii="Times New Roman"/>
          <w:b w:val="false"/>
          <w:i w:val="false"/>
          <w:color w:val="000000"/>
          <w:sz w:val="28"/>
        </w:rPr>
        <w:t>
      1-жол 1-баған1 &gt; 0;</w:t>
      </w:r>
    </w:p>
    <w:p>
      <w:pPr>
        <w:spacing w:after="0"/>
        <w:ind w:left="0"/>
        <w:jc w:val="both"/>
      </w:pPr>
      <w:r>
        <w:rPr>
          <w:rFonts w:ascii="Times New Roman"/>
          <w:b w:val="false"/>
          <w:i w:val="false"/>
          <w:color w:val="000000"/>
          <w:sz w:val="28"/>
        </w:rPr>
        <w:t>
      1-баған бойынша егер 1-жол &gt; 0, онда 1.1-жол &gt; 0;</w:t>
      </w:r>
    </w:p>
    <w:p>
      <w:pPr>
        <w:spacing w:after="0"/>
        <w:ind w:left="0"/>
        <w:jc w:val="both"/>
      </w:pPr>
      <w:r>
        <w:rPr>
          <w:rFonts w:ascii="Times New Roman"/>
          <w:b w:val="false"/>
          <w:i w:val="false"/>
          <w:color w:val="000000"/>
          <w:sz w:val="28"/>
        </w:rPr>
        <w:t>
      1, 3-бағандар бойынша 1-жол = 1.1 – 1.2-жолдардың қосындысына;</w:t>
      </w:r>
    </w:p>
    <w:p>
      <w:pPr>
        <w:spacing w:after="0"/>
        <w:ind w:left="0"/>
        <w:jc w:val="both"/>
      </w:pPr>
      <w:r>
        <w:rPr>
          <w:rFonts w:ascii="Times New Roman"/>
          <w:b w:val="false"/>
          <w:i w:val="false"/>
          <w:color w:val="000000"/>
          <w:sz w:val="28"/>
        </w:rPr>
        <w:t>
      1,3-бағандар бойынша 1.2 жол = 1.2.1 – 1.2.2-жолдардың қосындысына;</w:t>
      </w:r>
    </w:p>
    <w:p>
      <w:pPr>
        <w:spacing w:after="0"/>
        <w:ind w:left="0"/>
        <w:jc w:val="both"/>
      </w:pPr>
      <w:r>
        <w:rPr>
          <w:rFonts w:ascii="Times New Roman"/>
          <w:b w:val="false"/>
          <w:i w:val="false"/>
          <w:color w:val="000000"/>
          <w:sz w:val="28"/>
        </w:rPr>
        <w:t>
      әрбір жол үшін егер 3-баған &gt; 0, онда 5-баған &gt; 0;</w:t>
      </w:r>
    </w:p>
    <w:p>
      <w:pPr>
        <w:spacing w:after="0"/>
        <w:ind w:left="0"/>
        <w:jc w:val="both"/>
      </w:pPr>
      <w:r>
        <w:rPr>
          <w:rFonts w:ascii="Times New Roman"/>
          <w:b w:val="false"/>
          <w:i w:val="false"/>
          <w:color w:val="000000"/>
          <w:sz w:val="28"/>
        </w:rPr>
        <w:t>
      әрбір жол үшін егер 4-баған &gt; 0, онда 6-баған &gt; 0;</w:t>
      </w:r>
    </w:p>
    <w:p>
      <w:pPr>
        <w:spacing w:after="0"/>
        <w:ind w:left="0"/>
        <w:jc w:val="both"/>
      </w:pPr>
      <w:r>
        <w:rPr>
          <w:rFonts w:ascii="Times New Roman"/>
          <w:b w:val="false"/>
          <w:i w:val="false"/>
          <w:color w:val="000000"/>
          <w:sz w:val="28"/>
        </w:rPr>
        <w:t>
      әрбір жол үшін егер 5-баған &gt; 0, онда 3-баған &gt; 0;</w:t>
      </w:r>
    </w:p>
    <w:p>
      <w:pPr>
        <w:spacing w:after="0"/>
        <w:ind w:left="0"/>
        <w:jc w:val="both"/>
      </w:pPr>
      <w:r>
        <w:rPr>
          <w:rFonts w:ascii="Times New Roman"/>
          <w:b w:val="false"/>
          <w:i w:val="false"/>
          <w:color w:val="000000"/>
          <w:sz w:val="28"/>
        </w:rPr>
        <w:t>
      әрбір жол үшін егер 6-баған &gt; 0, онда 4-баған &gt; 0;</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әрбір жол үшін егер 3-баған – 4-баған &gt; 0, онда 5-баған – 6-баған &gt; 0;</w:t>
      </w:r>
    </w:p>
    <w:p>
      <w:pPr>
        <w:spacing w:after="0"/>
        <w:ind w:left="0"/>
        <w:jc w:val="both"/>
      </w:pPr>
      <w:r>
        <w:rPr>
          <w:rFonts w:ascii="Times New Roman"/>
          <w:b w:val="false"/>
          <w:i w:val="false"/>
          <w:color w:val="000000"/>
          <w:sz w:val="28"/>
        </w:rPr>
        <w:t>
      әрбір жол үшін егер 5-баған – 6-баған &gt; 0, онда 3-баған – 4-баған &gt;0;</w:t>
      </w:r>
    </w:p>
    <w:p>
      <w:pPr>
        <w:spacing w:after="0"/>
        <w:ind w:left="0"/>
        <w:jc w:val="both"/>
      </w:pPr>
      <w:r>
        <w:rPr>
          <w:rFonts w:ascii="Times New Roman"/>
          <w:b w:val="false"/>
          <w:i w:val="false"/>
          <w:color w:val="000000"/>
          <w:sz w:val="28"/>
        </w:rPr>
        <w:t>
      әрбір жол үшін 7-баған = 5-баған *1000 / 3-баған / 12;</w:t>
      </w:r>
    </w:p>
    <w:p>
      <w:pPr>
        <w:spacing w:after="0"/>
        <w:ind w:left="0"/>
        <w:jc w:val="both"/>
      </w:pPr>
      <w:r>
        <w:rPr>
          <w:rFonts w:ascii="Times New Roman"/>
          <w:b w:val="false"/>
          <w:i w:val="false"/>
          <w:color w:val="000000"/>
          <w:sz w:val="28"/>
        </w:rPr>
        <w:t>
      әрбір жол үшін 8-баған = 6-баған *1000 / 4-баған / 12.</w:t>
      </w:r>
    </w:p>
    <w:bookmarkStart w:name="z83" w:id="79"/>
    <w:p>
      <w:pPr>
        <w:spacing w:after="0"/>
        <w:ind w:left="0"/>
        <w:jc w:val="both"/>
      </w:pPr>
      <w:r>
        <w:rPr>
          <w:rFonts w:ascii="Times New Roman"/>
          <w:b w:val="false"/>
          <w:i w:val="false"/>
          <w:color w:val="000000"/>
          <w:sz w:val="28"/>
        </w:rPr>
        <w:t>
      2) 2.1-бөлім:</w:t>
      </w:r>
    </w:p>
    <w:bookmarkEnd w:id="79"/>
    <w:p>
      <w:pPr>
        <w:spacing w:after="0"/>
        <w:ind w:left="0"/>
        <w:jc w:val="both"/>
      </w:pPr>
      <w:r>
        <w:rPr>
          <w:rFonts w:ascii="Times New Roman"/>
          <w:b w:val="false"/>
          <w:i w:val="false"/>
          <w:color w:val="000000"/>
          <w:sz w:val="28"/>
        </w:rPr>
        <w:t>
      1 – 6-бағандар бойынша 1.1 – 1.2-жолдардың қосындысы = 1-жолға;</w:t>
      </w:r>
    </w:p>
    <w:p>
      <w:pPr>
        <w:spacing w:after="0"/>
        <w:ind w:left="0"/>
        <w:jc w:val="both"/>
      </w:pPr>
      <w:r>
        <w:rPr>
          <w:rFonts w:ascii="Times New Roman"/>
          <w:b w:val="false"/>
          <w:i w:val="false"/>
          <w:color w:val="000000"/>
          <w:sz w:val="28"/>
        </w:rPr>
        <w:t>
      1 – 6-бағандар бойынша 1.1 жол ≤ 1-жолдан;</w:t>
      </w:r>
    </w:p>
    <w:p>
      <w:pPr>
        <w:spacing w:after="0"/>
        <w:ind w:left="0"/>
        <w:jc w:val="both"/>
      </w:pPr>
      <w:r>
        <w:rPr>
          <w:rFonts w:ascii="Times New Roman"/>
          <w:b w:val="false"/>
          <w:i w:val="false"/>
          <w:color w:val="000000"/>
          <w:sz w:val="28"/>
        </w:rPr>
        <w:t>
      1 – 6-бағандар бойынша 1.1 жол &gt; 1.1.1 жолдан;</w:t>
      </w:r>
    </w:p>
    <w:p>
      <w:pPr>
        <w:spacing w:after="0"/>
        <w:ind w:left="0"/>
        <w:jc w:val="both"/>
      </w:pPr>
      <w:r>
        <w:rPr>
          <w:rFonts w:ascii="Times New Roman"/>
          <w:b w:val="false"/>
          <w:i w:val="false"/>
          <w:color w:val="000000"/>
          <w:sz w:val="28"/>
        </w:rPr>
        <w:t>
      1 – 6-бағандар бойынша 1.2 жол ≤ 1-жолдан;</w:t>
      </w:r>
    </w:p>
    <w:p>
      <w:pPr>
        <w:spacing w:after="0"/>
        <w:ind w:left="0"/>
        <w:jc w:val="both"/>
      </w:pPr>
      <w:r>
        <w:rPr>
          <w:rFonts w:ascii="Times New Roman"/>
          <w:b w:val="false"/>
          <w:i w:val="false"/>
          <w:color w:val="000000"/>
          <w:sz w:val="28"/>
        </w:rPr>
        <w:t>
      1 – 6-бағандар бойынша 1.2 жол &gt; 1.2.1 жолдан</w:t>
      </w:r>
    </w:p>
    <w:p>
      <w:pPr>
        <w:spacing w:after="0"/>
        <w:ind w:left="0"/>
        <w:jc w:val="both"/>
      </w:pPr>
      <w:r>
        <w:rPr>
          <w:rFonts w:ascii="Times New Roman"/>
          <w:b w:val="false"/>
          <w:i w:val="false"/>
          <w:color w:val="000000"/>
          <w:sz w:val="28"/>
        </w:rPr>
        <w:t>
      әрбір жол үшін егер 3-баған = 4-бағанға, онда 5-баған = 6-бағанға;</w:t>
      </w:r>
    </w:p>
    <w:bookmarkStart w:name="z84" w:id="80"/>
    <w:p>
      <w:pPr>
        <w:spacing w:after="0"/>
        <w:ind w:left="0"/>
        <w:jc w:val="both"/>
      </w:pPr>
      <w:r>
        <w:rPr>
          <w:rFonts w:ascii="Times New Roman"/>
          <w:b w:val="false"/>
          <w:i w:val="false"/>
          <w:color w:val="000000"/>
          <w:sz w:val="28"/>
        </w:rPr>
        <w:t>
      3) 3-бөлім:</w:t>
      </w:r>
    </w:p>
    <w:bookmarkEnd w:id="80"/>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1 – 6-бағандар бойынша 1-жол = 1.1 – 1.10-жолдардың қосындысына;</w:t>
      </w:r>
    </w:p>
    <w:p>
      <w:pPr>
        <w:spacing w:after="0"/>
        <w:ind w:left="0"/>
        <w:jc w:val="both"/>
      </w:pPr>
      <w:r>
        <w:rPr>
          <w:rFonts w:ascii="Times New Roman"/>
          <w:b w:val="false"/>
          <w:i w:val="false"/>
          <w:color w:val="000000"/>
          <w:sz w:val="28"/>
        </w:rPr>
        <w:t>
      әрбір жол үшін егер 3-баған &gt; 0, онда 5-баған &gt; 0;</w:t>
      </w:r>
    </w:p>
    <w:p>
      <w:pPr>
        <w:spacing w:after="0"/>
        <w:ind w:left="0"/>
        <w:jc w:val="both"/>
      </w:pPr>
      <w:r>
        <w:rPr>
          <w:rFonts w:ascii="Times New Roman"/>
          <w:b w:val="false"/>
          <w:i w:val="false"/>
          <w:color w:val="000000"/>
          <w:sz w:val="28"/>
        </w:rPr>
        <w:t>
      әрбір жол үшін егер 4-баған &gt; 0, онда 6-баған &gt; 0;</w:t>
      </w:r>
    </w:p>
    <w:p>
      <w:pPr>
        <w:spacing w:after="0"/>
        <w:ind w:left="0"/>
        <w:jc w:val="both"/>
      </w:pPr>
      <w:r>
        <w:rPr>
          <w:rFonts w:ascii="Times New Roman"/>
          <w:b w:val="false"/>
          <w:i w:val="false"/>
          <w:color w:val="000000"/>
          <w:sz w:val="28"/>
        </w:rPr>
        <w:t>
      әрбір жол үшін егер 5-баған &gt; 0, онда 3-баған &gt; 0;</w:t>
      </w:r>
    </w:p>
    <w:p>
      <w:pPr>
        <w:spacing w:after="0"/>
        <w:ind w:left="0"/>
        <w:jc w:val="both"/>
      </w:pPr>
      <w:r>
        <w:rPr>
          <w:rFonts w:ascii="Times New Roman"/>
          <w:b w:val="false"/>
          <w:i w:val="false"/>
          <w:color w:val="000000"/>
          <w:sz w:val="28"/>
        </w:rPr>
        <w:t>
      әрбір жол үшін егер 6-баған &gt; 0, онда 4-баған &gt; 0;</w:t>
      </w:r>
    </w:p>
    <w:p>
      <w:pPr>
        <w:spacing w:after="0"/>
        <w:ind w:left="0"/>
        <w:jc w:val="both"/>
      </w:pPr>
      <w:r>
        <w:rPr>
          <w:rFonts w:ascii="Times New Roman"/>
          <w:b w:val="false"/>
          <w:i w:val="false"/>
          <w:color w:val="000000"/>
          <w:sz w:val="28"/>
        </w:rPr>
        <w:t>
      әрбір жол үшін егер 3-баған – 4-баған &gt; 0, онда 5-баған – 6-баған &gt; 0;</w:t>
      </w:r>
    </w:p>
    <w:p>
      <w:pPr>
        <w:spacing w:after="0"/>
        <w:ind w:left="0"/>
        <w:jc w:val="both"/>
      </w:pPr>
      <w:r>
        <w:rPr>
          <w:rFonts w:ascii="Times New Roman"/>
          <w:b w:val="false"/>
          <w:i w:val="false"/>
          <w:color w:val="000000"/>
          <w:sz w:val="28"/>
        </w:rPr>
        <w:t>
      әрбір жол үшін егер 5-баған – 6-баған &gt; 0, онда 3-баған – 4-баған &gt; 0;</w:t>
      </w:r>
    </w:p>
    <w:p>
      <w:pPr>
        <w:spacing w:after="0"/>
        <w:ind w:left="0"/>
        <w:jc w:val="both"/>
      </w:pPr>
      <w:r>
        <w:rPr>
          <w:rFonts w:ascii="Times New Roman"/>
          <w:b w:val="false"/>
          <w:i w:val="false"/>
          <w:color w:val="000000"/>
          <w:sz w:val="28"/>
        </w:rPr>
        <w:t>
      әрбір жол үшін 7-баған = 5-баған *1000 / 3-баған / 12;</w:t>
      </w:r>
    </w:p>
    <w:p>
      <w:pPr>
        <w:spacing w:after="0"/>
        <w:ind w:left="0"/>
        <w:jc w:val="both"/>
      </w:pPr>
      <w:r>
        <w:rPr>
          <w:rFonts w:ascii="Times New Roman"/>
          <w:b w:val="false"/>
          <w:i w:val="false"/>
          <w:color w:val="000000"/>
          <w:sz w:val="28"/>
        </w:rPr>
        <w:t>
      әрбір жол үшін 8-баған = 6-баған *1000 / 4-баған / 12.</w:t>
      </w:r>
    </w:p>
    <w:bookmarkStart w:name="z85" w:id="81"/>
    <w:p>
      <w:pPr>
        <w:spacing w:after="0"/>
        <w:ind w:left="0"/>
        <w:jc w:val="both"/>
      </w:pPr>
      <w:r>
        <w:rPr>
          <w:rFonts w:ascii="Times New Roman"/>
          <w:b w:val="false"/>
          <w:i w:val="false"/>
          <w:color w:val="000000"/>
          <w:sz w:val="28"/>
        </w:rPr>
        <w:t>
      4) 4-бөлім:</w:t>
      </w:r>
    </w:p>
    <w:bookmarkEnd w:id="81"/>
    <w:p>
      <w:pPr>
        <w:spacing w:after="0"/>
        <w:ind w:left="0"/>
        <w:jc w:val="both"/>
      </w:pPr>
      <w:r>
        <w:rPr>
          <w:rFonts w:ascii="Times New Roman"/>
          <w:b w:val="false"/>
          <w:i w:val="false"/>
          <w:color w:val="000000"/>
          <w:sz w:val="28"/>
        </w:rPr>
        <w:t>
      1, 2-баған бойынша егер 1-жол &gt; 0, онда 3-жолда &gt; 0, (Экономикалық қызмет түрлерінің жалпы жіктеуішіне сәйкес (бұдан әрі – ЭҚЖЖ) 94-коды үшін рұқсат етілген);</w:t>
      </w:r>
    </w:p>
    <w:p>
      <w:pPr>
        <w:spacing w:after="0"/>
        <w:ind w:left="0"/>
        <w:jc w:val="both"/>
      </w:pPr>
      <w:r>
        <w:rPr>
          <w:rFonts w:ascii="Times New Roman"/>
          <w:b w:val="false"/>
          <w:i w:val="false"/>
          <w:color w:val="000000"/>
          <w:sz w:val="28"/>
        </w:rPr>
        <w:t>
      1, 2-бағандар бойынша егер 2-жол &gt; 0, онда 4-жол &gt; 0;</w:t>
      </w:r>
    </w:p>
    <w:p>
      <w:pPr>
        <w:spacing w:after="0"/>
        <w:ind w:left="0"/>
        <w:jc w:val="both"/>
      </w:pPr>
      <w:r>
        <w:rPr>
          <w:rFonts w:ascii="Times New Roman"/>
          <w:b w:val="false"/>
          <w:i w:val="false"/>
          <w:color w:val="000000"/>
          <w:sz w:val="28"/>
        </w:rPr>
        <w:t>
      1, 2-бағандар бойынша егер 3-жол &gt; 0, онда 1-жол &gt; 0;</w:t>
      </w:r>
    </w:p>
    <w:p>
      <w:pPr>
        <w:spacing w:after="0"/>
        <w:ind w:left="0"/>
        <w:jc w:val="both"/>
      </w:pPr>
      <w:r>
        <w:rPr>
          <w:rFonts w:ascii="Times New Roman"/>
          <w:b w:val="false"/>
          <w:i w:val="false"/>
          <w:color w:val="000000"/>
          <w:sz w:val="28"/>
        </w:rPr>
        <w:t>
      1, 2-бағандар бойынша егер 4-жол &gt; 0, онда 2-жол &gt; 0;</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1, 2-бағандар бойынша 7-жол = 0 – рұқсат етілген.</w:t>
      </w:r>
    </w:p>
    <w:bookmarkStart w:name="z86" w:id="82"/>
    <w:p>
      <w:pPr>
        <w:spacing w:after="0"/>
        <w:ind w:left="0"/>
        <w:jc w:val="both"/>
      </w:pPr>
      <w:r>
        <w:rPr>
          <w:rFonts w:ascii="Times New Roman"/>
          <w:b w:val="false"/>
          <w:i w:val="false"/>
          <w:color w:val="000000"/>
          <w:sz w:val="28"/>
        </w:rPr>
        <w:t>
      5) 5-бөлім:</w:t>
      </w:r>
    </w:p>
    <w:bookmarkEnd w:id="82"/>
    <w:p>
      <w:pPr>
        <w:spacing w:after="0"/>
        <w:ind w:left="0"/>
        <w:jc w:val="both"/>
      </w:pPr>
      <w:r>
        <w:rPr>
          <w:rFonts w:ascii="Times New Roman"/>
          <w:b w:val="false"/>
          <w:i w:val="false"/>
          <w:color w:val="000000"/>
          <w:sz w:val="28"/>
        </w:rPr>
        <w:t>
      1, 2-бағандар бойынша 3-жол = 3.1 – 3.6-жолдардың қосындысына;</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1, 2-бағандар бойынша егер 1-жол &gt; 0, онда 2-жолда &gt; 0;</w:t>
      </w:r>
    </w:p>
    <w:p>
      <w:pPr>
        <w:spacing w:after="0"/>
        <w:ind w:left="0"/>
        <w:jc w:val="both"/>
      </w:pPr>
      <w:r>
        <w:rPr>
          <w:rFonts w:ascii="Times New Roman"/>
          <w:b w:val="false"/>
          <w:i w:val="false"/>
          <w:color w:val="000000"/>
          <w:sz w:val="28"/>
        </w:rPr>
        <w:t>
      1, 2-бағандар бойынша егер 2-жол &gt; 0, онда 1-жолда &gt; 0.</w:t>
      </w:r>
    </w:p>
    <w:bookmarkStart w:name="z87" w:id="83"/>
    <w:p>
      <w:pPr>
        <w:spacing w:after="0"/>
        <w:ind w:left="0"/>
        <w:jc w:val="both"/>
      </w:pPr>
      <w:r>
        <w:rPr>
          <w:rFonts w:ascii="Times New Roman"/>
          <w:b w:val="false"/>
          <w:i w:val="false"/>
          <w:color w:val="000000"/>
          <w:sz w:val="28"/>
        </w:rPr>
        <w:t>
      6) 6-бөлім:</w:t>
      </w:r>
    </w:p>
    <w:bookmarkEnd w:id="83"/>
    <w:p>
      <w:pPr>
        <w:spacing w:after="0"/>
        <w:ind w:left="0"/>
        <w:jc w:val="both"/>
      </w:pPr>
      <w:r>
        <w:rPr>
          <w:rFonts w:ascii="Times New Roman"/>
          <w:b w:val="false"/>
          <w:i w:val="false"/>
          <w:color w:val="000000"/>
          <w:sz w:val="28"/>
        </w:rPr>
        <w:t>
      әрбір баған үшін 1-жол &gt; 1.1-жол + 1.2-жол + 1.3-жол;</w:t>
      </w:r>
    </w:p>
    <w:p>
      <w:pPr>
        <w:spacing w:after="0"/>
        <w:ind w:left="0"/>
        <w:jc w:val="both"/>
      </w:pPr>
      <w:r>
        <w:rPr>
          <w:rFonts w:ascii="Times New Roman"/>
          <w:b w:val="false"/>
          <w:i w:val="false"/>
          <w:color w:val="000000"/>
          <w:sz w:val="28"/>
        </w:rPr>
        <w:t>
      әрбір жол үшін 1-баған &gt; 2-баған + 3-баған + 4-баған.</w:t>
      </w:r>
    </w:p>
    <w:bookmarkStart w:name="z88" w:id="84"/>
    <w:p>
      <w:pPr>
        <w:spacing w:after="0"/>
        <w:ind w:left="0"/>
        <w:jc w:val="both"/>
      </w:pPr>
      <w:r>
        <w:rPr>
          <w:rFonts w:ascii="Times New Roman"/>
          <w:b w:val="false"/>
          <w:i w:val="false"/>
          <w:color w:val="000000"/>
          <w:sz w:val="28"/>
        </w:rPr>
        <w:t>
      7) 7-бөлім:</w:t>
      </w:r>
    </w:p>
    <w:bookmarkEnd w:id="84"/>
    <w:p>
      <w:pPr>
        <w:spacing w:after="0"/>
        <w:ind w:left="0"/>
        <w:jc w:val="both"/>
      </w:pPr>
      <w:r>
        <w:rPr>
          <w:rFonts w:ascii="Times New Roman"/>
          <w:b w:val="false"/>
          <w:i w:val="false"/>
          <w:color w:val="000000"/>
          <w:sz w:val="28"/>
        </w:rPr>
        <w:t>
      1, 5-бағандар бойынша 2-жол &gt; 2.1-жолға – рұқсат етілген;</w:t>
      </w:r>
    </w:p>
    <w:p>
      <w:pPr>
        <w:spacing w:after="0"/>
        <w:ind w:left="0"/>
        <w:jc w:val="both"/>
      </w:pPr>
      <w:r>
        <w:rPr>
          <w:rFonts w:ascii="Times New Roman"/>
          <w:b w:val="false"/>
          <w:i w:val="false"/>
          <w:color w:val="000000"/>
          <w:sz w:val="28"/>
        </w:rPr>
        <w:t>
      1, 5-бағандар бойынша 2-жол &gt; 2.2-жолға – рұқсат етілген;</w:t>
      </w:r>
    </w:p>
    <w:p>
      <w:pPr>
        <w:spacing w:after="0"/>
        <w:ind w:left="0"/>
        <w:jc w:val="both"/>
      </w:pPr>
      <w:r>
        <w:rPr>
          <w:rFonts w:ascii="Times New Roman"/>
          <w:b w:val="false"/>
          <w:i w:val="false"/>
          <w:color w:val="000000"/>
          <w:sz w:val="28"/>
        </w:rPr>
        <w:t>
      1, 5-бағандар бойынша 2-жол &gt; 2.3-жолға – рұқсат етілген;</w:t>
      </w:r>
    </w:p>
    <w:p>
      <w:pPr>
        <w:spacing w:after="0"/>
        <w:ind w:left="0"/>
        <w:jc w:val="both"/>
      </w:pPr>
      <w:r>
        <w:rPr>
          <w:rFonts w:ascii="Times New Roman"/>
          <w:b w:val="false"/>
          <w:i w:val="false"/>
          <w:color w:val="000000"/>
          <w:sz w:val="28"/>
        </w:rPr>
        <w:t>
      1, 5-бағандар бойынша 2.1-жол &gt; 2.1.1-жолға;</w:t>
      </w:r>
    </w:p>
    <w:p>
      <w:pPr>
        <w:spacing w:after="0"/>
        <w:ind w:left="0"/>
        <w:jc w:val="both"/>
      </w:pPr>
      <w:r>
        <w:rPr>
          <w:rFonts w:ascii="Times New Roman"/>
          <w:b w:val="false"/>
          <w:i w:val="false"/>
          <w:color w:val="000000"/>
          <w:sz w:val="28"/>
        </w:rPr>
        <w:t>
      1, 5-бағандар бойынша 2-жол &gt; 2.1-жол + 2.2-жол + 2.3-жол – рұқсат етілген;</w:t>
      </w:r>
    </w:p>
    <w:p>
      <w:pPr>
        <w:spacing w:after="0"/>
        <w:ind w:left="0"/>
        <w:jc w:val="both"/>
      </w:pPr>
      <w:r>
        <w:rPr>
          <w:rFonts w:ascii="Times New Roman"/>
          <w:b w:val="false"/>
          <w:i w:val="false"/>
          <w:color w:val="000000"/>
          <w:sz w:val="28"/>
        </w:rPr>
        <w:t>
      әрбір баған үшін 3-жол = 3.1 – 3.7 жолдардың қосындысына;</w:t>
      </w:r>
    </w:p>
    <w:p>
      <w:pPr>
        <w:spacing w:after="0"/>
        <w:ind w:left="0"/>
        <w:jc w:val="both"/>
      </w:pPr>
      <w:r>
        <w:rPr>
          <w:rFonts w:ascii="Times New Roman"/>
          <w:b w:val="false"/>
          <w:i w:val="false"/>
          <w:color w:val="000000"/>
          <w:sz w:val="28"/>
        </w:rPr>
        <w:t>
      1, 5-бағандар бойынша 4-жол = 1-жол + 2-жол – 3-жол;</w:t>
      </w:r>
    </w:p>
    <w:p>
      <w:pPr>
        <w:spacing w:after="0"/>
        <w:ind w:left="0"/>
        <w:jc w:val="both"/>
      </w:pPr>
      <w:r>
        <w:rPr>
          <w:rFonts w:ascii="Times New Roman"/>
          <w:b w:val="false"/>
          <w:i w:val="false"/>
          <w:color w:val="000000"/>
          <w:sz w:val="28"/>
        </w:rPr>
        <w:t>
      2, 3, 4-бағандар бойынша 4-жол = 1-жол + 2-жол – 3-жол– рұқсат етілген;</w:t>
      </w:r>
    </w:p>
    <w:p>
      <w:pPr>
        <w:spacing w:after="0"/>
        <w:ind w:left="0"/>
        <w:jc w:val="both"/>
      </w:pPr>
      <w:r>
        <w:rPr>
          <w:rFonts w:ascii="Times New Roman"/>
          <w:b w:val="false"/>
          <w:i w:val="false"/>
          <w:color w:val="000000"/>
          <w:sz w:val="28"/>
        </w:rPr>
        <w:t>
      4-жол 1-баған 1 &gt; 0</w:t>
      </w:r>
    </w:p>
    <w:p>
      <w:pPr>
        <w:spacing w:after="0"/>
        <w:ind w:left="0"/>
        <w:jc w:val="both"/>
      </w:pPr>
      <w:r>
        <w:rPr>
          <w:rFonts w:ascii="Times New Roman"/>
          <w:b w:val="false"/>
          <w:i w:val="false"/>
          <w:color w:val="000000"/>
          <w:sz w:val="28"/>
        </w:rPr>
        <w:t>
      әрбір баған үшін 4-жол = 1-жол + 2-жол – 3-жол;</w:t>
      </w:r>
    </w:p>
    <w:p>
      <w:pPr>
        <w:spacing w:after="0"/>
        <w:ind w:left="0"/>
        <w:jc w:val="both"/>
      </w:pPr>
      <w:r>
        <w:rPr>
          <w:rFonts w:ascii="Times New Roman"/>
          <w:b w:val="false"/>
          <w:i w:val="false"/>
          <w:color w:val="000000"/>
          <w:sz w:val="28"/>
        </w:rPr>
        <w:t>
      1 – 4 жолдар үшін 1-баған &gt; 5-бағанға – рұқсат етілген;</w:t>
      </w:r>
    </w:p>
    <w:p>
      <w:pPr>
        <w:spacing w:after="0"/>
        <w:ind w:left="0"/>
        <w:jc w:val="both"/>
      </w:pPr>
      <w:r>
        <w:rPr>
          <w:rFonts w:ascii="Times New Roman"/>
          <w:b w:val="false"/>
          <w:i w:val="false"/>
          <w:color w:val="000000"/>
          <w:sz w:val="28"/>
        </w:rPr>
        <w:t>
      1 – 4 жолдар үшін 1-баған &gt; 2 – 4-бағандардың қосындысына – рұқсат етілген;</w:t>
      </w:r>
    </w:p>
    <w:p>
      <w:pPr>
        <w:spacing w:after="0"/>
        <w:ind w:left="0"/>
        <w:jc w:val="both"/>
      </w:pPr>
      <w:r>
        <w:rPr>
          <w:rFonts w:ascii="Times New Roman"/>
          <w:b w:val="false"/>
          <w:i w:val="false"/>
          <w:color w:val="000000"/>
          <w:sz w:val="28"/>
        </w:rPr>
        <w:t>
      1, 2, 3, 3.1-3.7,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bookmarkStart w:name="z89" w:id="85"/>
    <w:p>
      <w:pPr>
        <w:spacing w:after="0"/>
        <w:ind w:left="0"/>
        <w:jc w:val="both"/>
      </w:pPr>
      <w:r>
        <w:rPr>
          <w:rFonts w:ascii="Times New Roman"/>
          <w:b w:val="false"/>
          <w:i w:val="false"/>
          <w:color w:val="000000"/>
          <w:sz w:val="28"/>
        </w:rPr>
        <w:t>
      8) 8-бөлім:</w:t>
      </w:r>
    </w:p>
    <w:bookmarkEnd w:id="85"/>
    <w:p>
      <w:pPr>
        <w:spacing w:after="0"/>
        <w:ind w:left="0"/>
        <w:jc w:val="both"/>
      </w:pPr>
      <w:r>
        <w:rPr>
          <w:rFonts w:ascii="Times New Roman"/>
          <w:b w:val="false"/>
          <w:i w:val="false"/>
          <w:color w:val="000000"/>
          <w:sz w:val="28"/>
        </w:rPr>
        <w:t>
      1-баған бойынша 1-жол = 1.1 – 1.3-жолдардың қосындысына;</w:t>
      </w:r>
    </w:p>
    <w:p>
      <w:pPr>
        <w:spacing w:after="0"/>
        <w:ind w:left="0"/>
        <w:jc w:val="both"/>
      </w:pPr>
      <w:r>
        <w:rPr>
          <w:rFonts w:ascii="Times New Roman"/>
          <w:b w:val="false"/>
          <w:i w:val="false"/>
          <w:color w:val="000000"/>
          <w:sz w:val="28"/>
        </w:rPr>
        <w:t>
      1-баған бойынша 1-жол &gt; 2-жолға;</w:t>
      </w:r>
    </w:p>
    <w:p>
      <w:pPr>
        <w:spacing w:after="0"/>
        <w:ind w:left="0"/>
        <w:jc w:val="both"/>
      </w:pPr>
      <w:r>
        <w:rPr>
          <w:rFonts w:ascii="Times New Roman"/>
          <w:b w:val="false"/>
          <w:i w:val="false"/>
          <w:color w:val="000000"/>
          <w:sz w:val="28"/>
        </w:rPr>
        <w:t>
      1-баған бойынша 1.3-жол ≤ 2-жолға – рұқсат етілген;</w:t>
      </w:r>
    </w:p>
    <w:p>
      <w:pPr>
        <w:spacing w:after="0"/>
        <w:ind w:left="0"/>
        <w:jc w:val="both"/>
      </w:pPr>
      <w:r>
        <w:rPr>
          <w:rFonts w:ascii="Times New Roman"/>
          <w:b w:val="false"/>
          <w:i w:val="false"/>
          <w:color w:val="000000"/>
          <w:sz w:val="28"/>
        </w:rPr>
        <w:t>
      1-баған бойынша 1-жол &gt; 3-жолға;</w:t>
      </w:r>
    </w:p>
    <w:p>
      <w:pPr>
        <w:spacing w:after="0"/>
        <w:ind w:left="0"/>
        <w:jc w:val="both"/>
      </w:pPr>
      <w:r>
        <w:rPr>
          <w:rFonts w:ascii="Times New Roman"/>
          <w:b w:val="false"/>
          <w:i w:val="false"/>
          <w:color w:val="000000"/>
          <w:sz w:val="28"/>
        </w:rPr>
        <w:t>
      1-баған бойынша 1-жол &gt; 3.1-жолға;</w:t>
      </w:r>
    </w:p>
    <w:p>
      <w:pPr>
        <w:spacing w:after="0"/>
        <w:ind w:left="0"/>
        <w:jc w:val="both"/>
      </w:pPr>
      <w:r>
        <w:rPr>
          <w:rFonts w:ascii="Times New Roman"/>
          <w:b w:val="false"/>
          <w:i w:val="false"/>
          <w:color w:val="000000"/>
          <w:sz w:val="28"/>
        </w:rPr>
        <w:t>
      1-баған бойынша 3-жол &gt; 3.1-жолға;</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bookmarkStart w:name="z90" w:id="86"/>
    <w:p>
      <w:pPr>
        <w:spacing w:after="0"/>
        <w:ind w:left="0"/>
        <w:jc w:val="both"/>
      </w:pPr>
      <w:r>
        <w:rPr>
          <w:rFonts w:ascii="Times New Roman"/>
          <w:b w:val="false"/>
          <w:i w:val="false"/>
          <w:color w:val="000000"/>
          <w:sz w:val="28"/>
        </w:rPr>
        <w:t>
      9) 9-бөлім:</w:t>
      </w:r>
    </w:p>
    <w:bookmarkEnd w:id="86"/>
    <w:p>
      <w:pPr>
        <w:spacing w:after="0"/>
        <w:ind w:left="0"/>
        <w:jc w:val="both"/>
      </w:pPr>
      <w:r>
        <w:rPr>
          <w:rFonts w:ascii="Times New Roman"/>
          <w:b w:val="false"/>
          <w:i w:val="false"/>
          <w:color w:val="000000"/>
          <w:sz w:val="28"/>
        </w:rPr>
        <w:t>
      1-баған бойынша 1-жол = 1.1-жол + 1.2-жол;</w:t>
      </w:r>
    </w:p>
    <w:p>
      <w:pPr>
        <w:spacing w:after="0"/>
        <w:ind w:left="0"/>
        <w:jc w:val="both"/>
      </w:pPr>
      <w:r>
        <w:rPr>
          <w:rFonts w:ascii="Times New Roman"/>
          <w:b w:val="false"/>
          <w:i w:val="false"/>
          <w:color w:val="000000"/>
          <w:sz w:val="28"/>
        </w:rPr>
        <w:t>
      1-баған бойынша 1.1-жол = 1.1.1 – 1.1.4-жолдардың қосындысына;</w:t>
      </w:r>
    </w:p>
    <w:p>
      <w:pPr>
        <w:spacing w:after="0"/>
        <w:ind w:left="0"/>
        <w:jc w:val="both"/>
      </w:pPr>
      <w:r>
        <w:rPr>
          <w:rFonts w:ascii="Times New Roman"/>
          <w:b w:val="false"/>
          <w:i w:val="false"/>
          <w:color w:val="000000"/>
          <w:sz w:val="28"/>
        </w:rPr>
        <w:t>
      1-баған бойынша 1.1-жол = 1.1.5 + 1.1.6-жолдардың қосындысына;</w:t>
      </w:r>
    </w:p>
    <w:p>
      <w:pPr>
        <w:spacing w:after="0"/>
        <w:ind w:left="0"/>
        <w:jc w:val="both"/>
      </w:pPr>
      <w:r>
        <w:rPr>
          <w:rFonts w:ascii="Times New Roman"/>
          <w:b w:val="false"/>
          <w:i w:val="false"/>
          <w:color w:val="000000"/>
          <w:sz w:val="28"/>
        </w:rPr>
        <w:t>
      1-баған бойынша 1.2-жол = 1.2.1, 1.2.2, 1.2.3, 1.2.4, 1.2.5, 1.2.6-жолдардың қосындысына;</w:t>
      </w:r>
    </w:p>
    <w:p>
      <w:pPr>
        <w:spacing w:after="0"/>
        <w:ind w:left="0"/>
        <w:jc w:val="both"/>
      </w:pPr>
      <w:r>
        <w:rPr>
          <w:rFonts w:ascii="Times New Roman"/>
          <w:b w:val="false"/>
          <w:i w:val="false"/>
          <w:color w:val="000000"/>
          <w:sz w:val="28"/>
        </w:rPr>
        <w:t>
      1-баған бойынша 1.2.1-жол = 1.2.1.1 – 1.2.1.3-жолдардың қосындысына;</w:t>
      </w:r>
    </w:p>
    <w:p>
      <w:pPr>
        <w:spacing w:after="0"/>
        <w:ind w:left="0"/>
        <w:jc w:val="both"/>
      </w:pPr>
      <w:r>
        <w:rPr>
          <w:rFonts w:ascii="Times New Roman"/>
          <w:b w:val="false"/>
          <w:i w:val="false"/>
          <w:color w:val="000000"/>
          <w:sz w:val="28"/>
        </w:rPr>
        <w:t>
      1-баған бойынша 1.2.2-жол = 1.2.2.1 – 1.2.2.5-жолдардың қосындысына;</w:t>
      </w:r>
    </w:p>
    <w:p>
      <w:pPr>
        <w:spacing w:after="0"/>
        <w:ind w:left="0"/>
        <w:jc w:val="both"/>
      </w:pPr>
      <w:r>
        <w:rPr>
          <w:rFonts w:ascii="Times New Roman"/>
          <w:b w:val="false"/>
          <w:i w:val="false"/>
          <w:color w:val="000000"/>
          <w:sz w:val="28"/>
        </w:rPr>
        <w:t>
      1-баған бойынша 1.2.3-жол &gt; 1.2.3.1 – 1.2.3.2-жолдардың қосындысына;</w:t>
      </w:r>
    </w:p>
    <w:p>
      <w:pPr>
        <w:spacing w:after="0"/>
        <w:ind w:left="0"/>
        <w:jc w:val="both"/>
      </w:pPr>
      <w:r>
        <w:rPr>
          <w:rFonts w:ascii="Times New Roman"/>
          <w:b w:val="false"/>
          <w:i w:val="false"/>
          <w:color w:val="000000"/>
          <w:sz w:val="28"/>
        </w:rPr>
        <w:t>
      1-баған бойынша 1.2.6-жол &gt; 1.2.6.1 – 1.2.6.2-жолдардың қосындысына;</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bookmarkStart w:name="z91" w:id="87"/>
    <w:p>
      <w:pPr>
        <w:spacing w:after="0"/>
        <w:ind w:left="0"/>
        <w:jc w:val="both"/>
      </w:pPr>
      <w:r>
        <w:rPr>
          <w:rFonts w:ascii="Times New Roman"/>
          <w:b w:val="false"/>
          <w:i w:val="false"/>
          <w:color w:val="000000"/>
          <w:sz w:val="28"/>
        </w:rPr>
        <w:t>
      10) Бөлімдер арасындағы бақылау:</w:t>
      </w:r>
    </w:p>
    <w:bookmarkEnd w:id="87"/>
    <w:p>
      <w:pPr>
        <w:spacing w:after="0"/>
        <w:ind w:left="0"/>
        <w:jc w:val="both"/>
      </w:pPr>
      <w:r>
        <w:rPr>
          <w:rFonts w:ascii="Times New Roman"/>
          <w:b w:val="false"/>
          <w:i w:val="false"/>
          <w:color w:val="000000"/>
          <w:sz w:val="28"/>
        </w:rPr>
        <w:t>
      әрбір баған үшін 2-бөлімнің 1-жолы = 2.1-бөлімнің 1-жолына;</w:t>
      </w:r>
    </w:p>
    <w:p>
      <w:pPr>
        <w:spacing w:after="0"/>
        <w:ind w:left="0"/>
        <w:jc w:val="both"/>
      </w:pPr>
      <w:r>
        <w:rPr>
          <w:rFonts w:ascii="Times New Roman"/>
          <w:b w:val="false"/>
          <w:i w:val="false"/>
          <w:color w:val="000000"/>
          <w:sz w:val="28"/>
        </w:rPr>
        <w:t>
      әрбір баған үшін 2-бөлімнің 1-жолы = 3-бөлімнің 1-жолына;</w:t>
      </w:r>
    </w:p>
    <w:bookmarkStart w:name="z92" w:id="88"/>
    <w:p>
      <w:pPr>
        <w:spacing w:after="0"/>
        <w:ind w:left="0"/>
        <w:jc w:val="both"/>
      </w:pPr>
      <w:r>
        <w:rPr>
          <w:rFonts w:ascii="Times New Roman"/>
          <w:b w:val="false"/>
          <w:i w:val="false"/>
          <w:color w:val="000000"/>
          <w:sz w:val="28"/>
        </w:rPr>
        <w:t>
      2-бөлімнің 5-бағанының 1-жолы = 9-бөлімнің 1-бағанының 1.1-жолына;</w:t>
      </w:r>
    </w:p>
    <w:bookmarkEnd w:id="88"/>
    <w:bookmarkStart w:name="z93" w:id="89"/>
    <w:p>
      <w:pPr>
        <w:spacing w:after="0"/>
        <w:ind w:left="0"/>
        <w:jc w:val="both"/>
      </w:pPr>
      <w:r>
        <w:rPr>
          <w:rFonts w:ascii="Times New Roman"/>
          <w:b w:val="false"/>
          <w:i w:val="false"/>
          <w:color w:val="000000"/>
          <w:sz w:val="28"/>
        </w:rPr>
        <w:t>
      7-бөлімнің 1-бағанының 4-жолы = 8-бөлімнің 1-бағанының 1-жолына;</w:t>
      </w:r>
    </w:p>
    <w:bookmarkEnd w:id="89"/>
    <w:p>
      <w:pPr>
        <w:spacing w:after="0"/>
        <w:ind w:left="0"/>
        <w:jc w:val="both"/>
      </w:pPr>
      <w:r>
        <w:rPr>
          <w:rFonts w:ascii="Times New Roman"/>
          <w:b w:val="false"/>
          <w:i w:val="false"/>
          <w:color w:val="000000"/>
          <w:sz w:val="28"/>
        </w:rPr>
        <w:t>
      егер 2-бөлімнің 1-бағанының 1-жолы &gt; 0, онда 5-бөлімнің 1-бағанының (1-жол + 3-жол) &gt; 0;</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егер 2-бөлімнің 2-бағанының 1-жолы &gt; 0, онда 5-бөлімнің 2-бағанының 4-жолы &gt; 0;</w:t>
      </w:r>
    </w:p>
    <w:p>
      <w:pPr>
        <w:spacing w:after="0"/>
        <w:ind w:left="0"/>
        <w:jc w:val="both"/>
      </w:pPr>
      <w:r>
        <w:rPr>
          <w:rFonts w:ascii="Times New Roman"/>
          <w:b w:val="false"/>
          <w:i w:val="false"/>
          <w:color w:val="000000"/>
          <w:sz w:val="28"/>
        </w:rPr>
        <w:t>
      егер 2-бөлімнің 2, 4, 6-бағандарының 1-жолы &gt; 0, онда 1, 2, 3, 4-жолдары бойынша 7-бөлімнің 5-бағаны &gt; 0 – рұқсат етілген;</w:t>
      </w:r>
    </w:p>
    <w:p>
      <w:pPr>
        <w:spacing w:after="0"/>
        <w:ind w:left="0"/>
        <w:jc w:val="both"/>
      </w:pPr>
      <w:r>
        <w:rPr>
          <w:rFonts w:ascii="Times New Roman"/>
          <w:b w:val="false"/>
          <w:i w:val="false"/>
          <w:color w:val="000000"/>
          <w:sz w:val="28"/>
        </w:rPr>
        <w:t>
      4-бөлімнің 1-бағанының 1-жолы ≤ 2-бөлімнің 3-бағанының 1-жолына – рұқсат етілген;</w:t>
      </w:r>
    </w:p>
    <w:p>
      <w:pPr>
        <w:spacing w:after="0"/>
        <w:ind w:left="0"/>
        <w:jc w:val="both"/>
      </w:pPr>
      <w:r>
        <w:rPr>
          <w:rFonts w:ascii="Times New Roman"/>
          <w:b w:val="false"/>
          <w:i w:val="false"/>
          <w:color w:val="000000"/>
          <w:sz w:val="28"/>
        </w:rPr>
        <w:t>
      4-бөлімнің 1-бағанының 5-жолы ≤ 2-бөлімнің 1-бағанының 1-жолына– рұқсат етілген;</w:t>
      </w:r>
    </w:p>
    <w:p>
      <w:pPr>
        <w:spacing w:after="0"/>
        <w:ind w:left="0"/>
        <w:jc w:val="both"/>
      </w:pPr>
      <w:r>
        <w:rPr>
          <w:rFonts w:ascii="Times New Roman"/>
          <w:b w:val="false"/>
          <w:i w:val="false"/>
          <w:color w:val="000000"/>
          <w:sz w:val="28"/>
        </w:rPr>
        <w:t>
      4-бөлімнің 2-бағанының 5-жолы ≤ 2-бөлімнің 2-бағанының 1-жолына– рұқсат етілген;</w:t>
      </w:r>
    </w:p>
    <w:p>
      <w:pPr>
        <w:spacing w:after="0"/>
        <w:ind w:left="0"/>
        <w:jc w:val="both"/>
      </w:pPr>
      <w:r>
        <w:rPr>
          <w:rFonts w:ascii="Times New Roman"/>
          <w:b w:val="false"/>
          <w:i w:val="false"/>
          <w:color w:val="000000"/>
          <w:sz w:val="28"/>
        </w:rPr>
        <w:t>
      4–бөлімнің 1-бағанының 6-жолы ≤ 2-бөлімнің 1-бағанының 1-жолына– рұқсат етілген;</w:t>
      </w:r>
    </w:p>
    <w:p>
      <w:pPr>
        <w:spacing w:after="0"/>
        <w:ind w:left="0"/>
        <w:jc w:val="both"/>
      </w:pPr>
      <w:r>
        <w:rPr>
          <w:rFonts w:ascii="Times New Roman"/>
          <w:b w:val="false"/>
          <w:i w:val="false"/>
          <w:color w:val="000000"/>
          <w:sz w:val="28"/>
        </w:rPr>
        <w:t>
      4-бөлімнің 2-бағанының 6-жолы ≤ 2-бөлімнің 2-бағанының 6-жолына – рұқсат етілген;</w:t>
      </w:r>
    </w:p>
    <w:p>
      <w:pPr>
        <w:spacing w:after="0"/>
        <w:ind w:left="0"/>
        <w:jc w:val="both"/>
      </w:pPr>
      <w:r>
        <w:rPr>
          <w:rFonts w:ascii="Times New Roman"/>
          <w:b w:val="false"/>
          <w:i w:val="false"/>
          <w:color w:val="000000"/>
          <w:sz w:val="28"/>
        </w:rPr>
        <w:t>
      4–бөлімнің 1-бағанының 7-жолы ≤ 2-бөлімнің 3-бағанының 1-жолына–рұқсат етілген;</w:t>
      </w:r>
    </w:p>
    <w:p>
      <w:pPr>
        <w:spacing w:after="0"/>
        <w:ind w:left="0"/>
        <w:jc w:val="both"/>
      </w:pPr>
      <w:r>
        <w:rPr>
          <w:rFonts w:ascii="Times New Roman"/>
          <w:b w:val="false"/>
          <w:i w:val="false"/>
          <w:color w:val="000000"/>
          <w:sz w:val="28"/>
        </w:rPr>
        <w:t>
      4-бөлімнің 2-бағанының 7-жолы ≤ 2-бөлімнің 4-бағанының 1-жолына–рұқсат етілген;</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0–рұқсат етілген;</w:t>
      </w:r>
    </w:p>
    <w:p>
      <w:pPr>
        <w:spacing w:after="0"/>
        <w:ind w:left="0"/>
        <w:jc w:val="both"/>
      </w:pPr>
      <w:r>
        <w:rPr>
          <w:rFonts w:ascii="Times New Roman"/>
          <w:b w:val="false"/>
          <w:i w:val="false"/>
          <w:color w:val="000000"/>
          <w:sz w:val="28"/>
        </w:rPr>
        <w:t>
      егер 6-бөлімнің 1-бағанының 1-жолы &gt; 0, онда 9-бөлімнің 1-бағанының 1.2.3-жолы &gt; 0–рұқсат етілген;</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министрлігінің Статистика </w:t>
            </w:r>
          </w:p>
          <w:p>
            <w:pPr>
              <w:spacing w:after="20"/>
              <w:ind w:left="20"/>
              <w:jc w:val="both"/>
            </w:pPr>
            <w:r>
              <w:rPr>
                <w:rFonts w:ascii="Times New Roman"/>
                <w:b w:val="false"/>
                <w:i w:val="false"/>
                <w:color w:val="000000"/>
                <w:sz w:val="20"/>
              </w:rPr>
              <w:t xml:space="preserve">
комитеті төрағасының </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xml:space="preserve">
№ 34 бұйрығына </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w:t>
            </w:r>
          </w:p>
          <w:p>
            <w:pPr>
              <w:spacing w:after="20"/>
              <w:ind w:left="20"/>
              <w:jc w:val="both"/>
            </w:pPr>
            <w:r>
              <w:rPr>
                <w:rFonts w:ascii="Times New Roman"/>
                <w:b w:val="false"/>
                <w:i w:val="false"/>
                <w:color w:val="000000"/>
                <w:sz w:val="20"/>
              </w:rPr>
              <w:t>
№ 34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12-күніне (қоса алғанда) дейін</w:t>
            </w:r>
          </w:p>
          <w:p>
            <w:pPr>
              <w:spacing w:after="20"/>
              <w:ind w:left="20"/>
              <w:jc w:val="both"/>
            </w:pPr>
            <w:r>
              <w:rPr>
                <w:rFonts w:ascii="Times New Roman"/>
                <w:b w:val="false"/>
                <w:i w:val="false"/>
                <w:color w:val="000000"/>
                <w:sz w:val="20"/>
              </w:rPr>
              <w:t>
Срок представления - до12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органа статистики при представлении респондентом статистической формы на бумажном носителе)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саны және жалақы қоры туралы деректерді көрсетіңіз</w:t>
            </w:r>
          </w:p>
          <w:p>
            <w:pPr>
              <w:spacing w:after="20"/>
              <w:ind w:left="20"/>
              <w:jc w:val="both"/>
            </w:pPr>
            <w:r>
              <w:rPr>
                <w:rFonts w:ascii="Times New Roman"/>
                <w:b w:val="false"/>
                <w:i w:val="false"/>
                <w:color w:val="000000"/>
                <w:sz w:val="20"/>
              </w:rPr>
              <w:t>
Укажите данные о численности работников и фонде заработной 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
Фонд заработной платы работников – всего, тысяч тенге (с десятичным знаком)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него по персоналу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нее по персоналу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
Списочная численность женщин в среднем за отчетный период - всего,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
Фактическая численность женщин в среднем за отчетный период,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0"/>
    <w:p>
      <w:pPr>
        <w:spacing w:after="0"/>
        <w:ind w:left="0"/>
        <w:jc w:val="both"/>
      </w:pPr>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bookmarkEnd w:id="90"/>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w:t>
            </w:r>
          </w:p>
          <w:p>
            <w:pPr>
              <w:spacing w:after="20"/>
              <w:ind w:left="20"/>
              <w:jc w:val="both"/>
            </w:pPr>
            <w:r>
              <w:rPr>
                <w:rFonts w:ascii="Times New Roman"/>
                <w:b w:val="false"/>
                <w:i w:val="false"/>
                <w:color w:val="000000"/>
                <w:sz w:val="20"/>
              </w:rPr>
              <w:t>
</w:t>
            </w:r>
            <w:r>
              <w:rPr>
                <w:rFonts w:ascii="Times New Roman"/>
                <w:b/>
                <w:i w:val="false"/>
                <w:color w:val="000000"/>
                <w:sz w:val="20"/>
              </w:rPr>
              <w:t>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конец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1"/>
    <w:p>
      <w:pPr>
        <w:spacing w:after="0"/>
        <w:ind w:left="0"/>
        <w:jc w:val="both"/>
      </w:pPr>
      <w:r>
        <w:rPr>
          <w:rFonts w:ascii="Times New Roman"/>
          <w:b w:val="false"/>
          <w:i w:val="false"/>
          <w:color w:val="000000"/>
          <w:sz w:val="28"/>
        </w:rPr>
        <w:t>
      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w:t>
      </w:r>
    </w:p>
    <w:bookmarkEnd w:id="91"/>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тоқсанға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p>
          <w:p>
            <w:pPr>
              <w:spacing w:after="20"/>
              <w:ind w:left="20"/>
              <w:jc w:val="both"/>
            </w:pPr>
            <w:r>
              <w:rPr>
                <w:rFonts w:ascii="Times New Roman"/>
                <w:b w:val="false"/>
                <w:i w:val="false"/>
                <w:color w:val="000000"/>
                <w:sz w:val="20"/>
              </w:rPr>
              <w:t>
</w:t>
            </w:r>
            <w:r>
              <w:rPr>
                <w:rFonts w:ascii="Times New Roman"/>
                <w:b/>
                <w:i w:val="false"/>
                <w:color w:val="000000"/>
                <w:sz w:val="20"/>
              </w:rPr>
              <w:t>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2"/>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9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left"/>
      </w:pPr>
      <w:r>
        <w:rPr>
          <w:rFonts w:ascii="Times New Roman"/>
          <w:b w:val="false"/>
          <w:i w:val="false"/>
          <w:color w:val="000000"/>
          <w:sz w:val="28"/>
        </w:rPr>
        <w:t>      Атауы _______________________________________________________________________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Мекенжайы __________________________________________________________________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Телефоны (респонденттің) _____________________________ ________________________</w:t>
      </w:r>
      <w:r>
        <w:br/>
      </w:r>
      <w:r>
        <w:rPr>
          <w:rFonts w:ascii="Times New Roman"/>
          <w:b w:val="false"/>
          <w:i w:val="false"/>
          <w:color w:val="000000"/>
          <w:sz w:val="28"/>
        </w:rPr>
        <w:t>
      Телефон (респондента)           стационарлық                                              ұялы</w:t>
      </w:r>
      <w:r>
        <w:br/>
      </w:r>
      <w:r>
        <w:rPr>
          <w:rFonts w:ascii="Times New Roman"/>
          <w:b w:val="false"/>
          <w:i w:val="false"/>
          <w:color w:val="000000"/>
          <w:sz w:val="28"/>
        </w:rPr>
        <w:t>
                                                             стационарный                                   мобильный</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__________________________________________</w:t>
      </w:r>
      <w:r>
        <w:br/>
      </w:r>
      <w:r>
        <w:rPr>
          <w:rFonts w:ascii="Times New Roman"/>
          <w:b w:val="false"/>
          <w:i w:val="false"/>
          <w:color w:val="000000"/>
          <w:sz w:val="28"/>
        </w:rPr>
        <w:t xml:space="preserve">
      Орындаушы _______________________________ _________________________________ </w:t>
      </w:r>
      <w:r>
        <w:br/>
      </w:r>
      <w:r>
        <w:rPr>
          <w:rFonts w:ascii="Times New Roman"/>
          <w:b w:val="false"/>
          <w:i w:val="false"/>
          <w:color w:val="000000"/>
          <w:sz w:val="28"/>
        </w:rPr>
        <w:t>
      Исполнитель тегі, аты және әкесінің аты                     қолы, телефоны (орындаушының)</w:t>
      </w:r>
      <w:r>
        <w:br/>
      </w:r>
      <w:r>
        <w:rPr>
          <w:rFonts w:ascii="Times New Roman"/>
          <w:b w:val="false"/>
          <w:i w:val="false"/>
          <w:color w:val="000000"/>
          <w:sz w:val="28"/>
        </w:rPr>
        <w:t>
      фамилия, имя и отчество                                                подпись, телефон (исполнителя)</w:t>
      </w:r>
      <w:r>
        <w:br/>
      </w:r>
      <w:r>
        <w:rPr>
          <w:rFonts w:ascii="Times New Roman"/>
          <w:b w:val="false"/>
          <w:i w:val="false"/>
          <w:color w:val="000000"/>
          <w:sz w:val="28"/>
        </w:rPr>
        <w:t xml:space="preserve">
      Бас бухгалтер ___________________________________ ____________________________ </w:t>
      </w:r>
      <w:r>
        <w:br/>
      </w:r>
      <w:r>
        <w:rPr>
          <w:rFonts w:ascii="Times New Roman"/>
          <w:b w:val="false"/>
          <w:i w:val="false"/>
          <w:color w:val="000000"/>
          <w:sz w:val="28"/>
        </w:rPr>
        <w:t>
      Главный бухгалтер тегі, аты және әкесінің аты               қолы (бас бухгалтердің)</w:t>
      </w:r>
      <w:r>
        <w:br/>
      </w:r>
      <w:r>
        <w:rPr>
          <w:rFonts w:ascii="Times New Roman"/>
          <w:b w:val="false"/>
          <w:i w:val="false"/>
          <w:color w:val="000000"/>
          <w:sz w:val="28"/>
        </w:rPr>
        <w:t>
        фамилия, имя и отчество                                                 подпись (главного бухгалтера)</w:t>
      </w:r>
      <w:r>
        <w:br/>
      </w:r>
      <w:r>
        <w:rPr>
          <w:rFonts w:ascii="Times New Roman"/>
          <w:b w:val="false"/>
          <w:i w:val="false"/>
          <w:color w:val="000000"/>
          <w:sz w:val="28"/>
        </w:rPr>
        <w:t xml:space="preserve">
      Басшы немесе оның міндетін атқарушы тұлға _________________________ _________ </w:t>
      </w:r>
      <w:r>
        <w:br/>
      </w:r>
      <w:r>
        <w:rPr>
          <w:rFonts w:ascii="Times New Roman"/>
          <w:b w:val="false"/>
          <w:i w:val="false"/>
          <w:color w:val="000000"/>
          <w:sz w:val="28"/>
        </w:rPr>
        <w:t>
      Руководитель или лицо, исполняющий                  тегі, аты және әкесінің аты  қолы</w:t>
      </w:r>
      <w:r>
        <w:br/>
      </w:r>
      <w:r>
        <w:rPr>
          <w:rFonts w:ascii="Times New Roman"/>
          <w:b w:val="false"/>
          <w:i w:val="false"/>
          <w:color w:val="000000"/>
          <w:sz w:val="28"/>
        </w:rPr>
        <w:t>
      его обязанности                                                  фамилия, имя и отчество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бұйрыққа</w:t>
            </w:r>
            <w:r>
              <w:br/>
            </w:r>
            <w:r>
              <w:rPr>
                <w:rFonts w:ascii="Times New Roman"/>
                <w:b w:val="false"/>
                <w:i w:val="false"/>
                <w:color w:val="000000"/>
                <w:sz w:val="20"/>
              </w:rPr>
              <w:t>4-қосымша</w:t>
            </w:r>
          </w:p>
        </w:tc>
      </w:tr>
    </w:tbl>
    <w:bookmarkStart w:name="z100" w:id="93"/>
    <w:p>
      <w:pPr>
        <w:spacing w:after="0"/>
        <w:ind w:left="0"/>
        <w:jc w:val="left"/>
      </w:pPr>
      <w:r>
        <w:rPr>
          <w:rFonts w:ascii="Times New Roman"/>
          <w:b/>
          <w:i w:val="false"/>
          <w:color w:val="000000"/>
        </w:rPr>
        <w:t xml:space="preserve">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bookmarkEnd w:id="93"/>
    <w:bookmarkStart w:name="z101" w:id="94"/>
    <w:p>
      <w:pPr>
        <w:spacing w:after="0"/>
        <w:ind w:left="0"/>
        <w:jc w:val="both"/>
      </w:pPr>
      <w:r>
        <w:rPr>
          <w:rFonts w:ascii="Times New Roman"/>
          <w:b w:val="false"/>
          <w:i w:val="false"/>
          <w:color w:val="000000"/>
          <w:sz w:val="28"/>
        </w:rPr>
        <w:t>
      1. Осы нұсқаулық "Еңбек бойынша есеп" (индексі 1-Т,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94"/>
    <w:bookmarkStart w:name="z102" w:id="95"/>
    <w:p>
      <w:pPr>
        <w:spacing w:after="0"/>
        <w:ind w:left="0"/>
        <w:jc w:val="both"/>
      </w:pPr>
      <w:r>
        <w:rPr>
          <w:rFonts w:ascii="Times New Roman"/>
          <w:b w:val="false"/>
          <w:i w:val="false"/>
          <w:color w:val="000000"/>
          <w:sz w:val="28"/>
        </w:rPr>
        <w:t>
      2. Осы нұсқаулықта "Мемлекеттік статистика туралы" Қазақстан Республикасының Заңында айқындалған мәндердегі ұғымдар, сондай-ақ мынадай анықтамалар пайдаланылады:</w:t>
      </w:r>
    </w:p>
    <w:bookmarkEnd w:id="95"/>
    <w:bookmarkStart w:name="z103" w:id="96"/>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96"/>
    <w:bookmarkStart w:name="z104" w:id="97"/>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bookmarkEnd w:id="97"/>
    <w:bookmarkStart w:name="z105" w:id="98"/>
    <w:p>
      <w:pPr>
        <w:spacing w:after="0"/>
        <w:ind w:left="0"/>
        <w:jc w:val="both"/>
      </w:pPr>
      <w:r>
        <w:rPr>
          <w:rFonts w:ascii="Times New Roman"/>
          <w:b w:val="false"/>
          <w:i w:val="false"/>
          <w:color w:val="000000"/>
          <w:sz w:val="28"/>
        </w:rPr>
        <w:t>
      3)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bookmarkEnd w:id="98"/>
    <w:bookmarkStart w:name="z106" w:id="99"/>
    <w:p>
      <w:pPr>
        <w:spacing w:after="0"/>
        <w:ind w:left="0"/>
        <w:jc w:val="both"/>
      </w:pPr>
      <w:r>
        <w:rPr>
          <w:rFonts w:ascii="Times New Roman"/>
          <w:b w:val="false"/>
          <w:i w:val="false"/>
          <w:color w:val="000000"/>
          <w:sz w:val="28"/>
        </w:rPr>
        <w:t>
      4) Еңбек кодексінде белгіленген қалыпты ұзақтықтан аз уақыт, оның ішінде:</w:t>
      </w:r>
    </w:p>
    <w:bookmarkEnd w:id="99"/>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107" w:id="100"/>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100"/>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108" w:id="101"/>
    <w:p>
      <w:pPr>
        <w:spacing w:after="0"/>
        <w:ind w:left="0"/>
        <w:jc w:val="both"/>
      </w:pPr>
      <w:r>
        <w:rPr>
          <w:rFonts w:ascii="Times New Roman"/>
          <w:b w:val="false"/>
          <w:i w:val="false"/>
          <w:color w:val="000000"/>
          <w:sz w:val="28"/>
        </w:rPr>
        <w:t>
      4. Статистикалық нысанды респондент есепті тоқсанға және жыл басындағы кезеңге толтырады. Статистикалық нысан тоқсанның бірінші айының бірінші күнінен бастап есепті тоқсанның үшінші айының соңғы күніне (қоса алғанда) дейін толтырылады.</w:t>
      </w:r>
    </w:p>
    <w:bookmarkEnd w:id="101"/>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жарамсыздық парақтары, бұйрықтар (өкімдер)) негізінде ғана көрсетіледі.</w:t>
      </w:r>
    </w:p>
    <w:bookmarkStart w:name="z109" w:id="102"/>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нысандарында көрсетілген деректер жыл басынан бергі кезең үшін алып тасталынады және құрамына осы құрылымдық және оқшауланған бөлімшелер кіретін заңды тұлғаның есебіне жыл басынан бастап енгізіледі.</w:t>
      </w:r>
    </w:p>
    <w:bookmarkEnd w:id="102"/>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статистикалық нысандардан алып тасталынбайды.</w:t>
      </w:r>
    </w:p>
    <w:bookmarkStart w:name="z110" w:id="103"/>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103"/>
    <w:bookmarkStart w:name="z111" w:id="104"/>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(төлемақысыз және кез-келген келісімшартсыз орындалған жұмысты білдіреді) ескеріледі.</w:t>
      </w:r>
    </w:p>
    <w:bookmarkEnd w:id="104"/>
    <w:bookmarkStart w:name="z112" w:id="105"/>
    <w:p>
      <w:pPr>
        <w:spacing w:after="0"/>
        <w:ind w:left="0"/>
        <w:jc w:val="both"/>
      </w:pPr>
      <w:r>
        <w:rPr>
          <w:rFonts w:ascii="Times New Roman"/>
          <w:b w:val="false"/>
          <w:i w:val="false"/>
          <w:color w:val="000000"/>
          <w:sz w:val="28"/>
        </w:rPr>
        <w:t>
      Тізімдік санға:</w:t>
      </w:r>
    </w:p>
    <w:bookmarkEnd w:id="105"/>
    <w:bookmarkStart w:name="z113" w:id="106"/>
    <w:p>
      <w:pPr>
        <w:spacing w:after="0"/>
        <w:ind w:left="0"/>
        <w:jc w:val="both"/>
      </w:pPr>
      <w:r>
        <w:rPr>
          <w:rFonts w:ascii="Times New Roman"/>
          <w:b w:val="false"/>
          <w:i w:val="false"/>
          <w:color w:val="000000"/>
          <w:sz w:val="28"/>
        </w:rPr>
        <w:t>
      1) қызметкерлер:</w:t>
      </w:r>
    </w:p>
    <w:bookmarkEnd w:id="106"/>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мүгедектер);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 және т. б.)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bookmarkStart w:name="z114" w:id="107"/>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bookmarkEnd w:id="107"/>
    <w:p>
      <w:pPr>
        <w:spacing w:after="0"/>
        <w:ind w:left="0"/>
        <w:jc w:val="both"/>
      </w:pPr>
      <w:r>
        <w:rPr>
          <w:rFonts w:ascii="Times New Roman"/>
          <w:b w:val="false"/>
          <w:i w:val="false"/>
          <w:color w:val="000000"/>
          <w:sz w:val="28"/>
        </w:rPr>
        <w:t>
      Қоғамдық бастамаларда жұмыс істейтін адамдар тізімдік санда әрбір күнтізбелік күн бүтін бірлік ретінде есептеледі.</w:t>
      </w:r>
    </w:p>
    <w:bookmarkStart w:name="z115" w:id="108"/>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bookmarkEnd w:id="108"/>
    <w:bookmarkStart w:name="z116" w:id="109"/>
    <w:p>
      <w:pPr>
        <w:spacing w:after="0"/>
        <w:ind w:left="0"/>
        <w:jc w:val="both"/>
      </w:pPr>
      <w:r>
        <w:rPr>
          <w:rFonts w:ascii="Times New Roman"/>
          <w:b w:val="false"/>
          <w:i w:val="false"/>
          <w:color w:val="000000"/>
          <w:sz w:val="28"/>
        </w:rPr>
        <w:t>
      1) ақы төленетін жыл сайынғы еңбек демалысында жүргендер;</w:t>
      </w:r>
    </w:p>
    <w:bookmarkEnd w:id="109"/>
    <w:bookmarkStart w:name="z117" w:id="110"/>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bookmarkEnd w:id="110"/>
    <w:bookmarkStart w:name="z118" w:id="111"/>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bookmarkEnd w:id="111"/>
    <w:bookmarkStart w:name="z119" w:id="112"/>
    <w:p>
      <w:pPr>
        <w:spacing w:after="0"/>
        <w:ind w:left="0"/>
        <w:jc w:val="both"/>
      </w:pPr>
      <w:r>
        <w:rPr>
          <w:rFonts w:ascii="Times New Roman"/>
          <w:b w:val="false"/>
          <w:i w:val="false"/>
          <w:color w:val="000000"/>
          <w:sz w:val="28"/>
        </w:rPr>
        <w:t>
      4) демалыс және мереке күндеріндегі жұмысы үшін демалыс күнін алғандар;</w:t>
      </w:r>
    </w:p>
    <w:bookmarkEnd w:id="112"/>
    <w:bookmarkStart w:name="z120" w:id="113"/>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bookmarkEnd w:id="113"/>
    <w:bookmarkStart w:name="z121" w:id="114"/>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114"/>
    <w:bookmarkStart w:name="z122" w:id="115"/>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bookmarkEnd w:id="115"/>
    <w:bookmarkStart w:name="z123" w:id="116"/>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bookmarkEnd w:id="116"/>
    <w:bookmarkStart w:name="z124" w:id="117"/>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bookmarkEnd w:id="117"/>
    <w:bookmarkStart w:name="z125" w:id="118"/>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 бойынша шыққанға дейін);</w:t>
      </w:r>
    </w:p>
    <w:bookmarkEnd w:id="118"/>
    <w:bookmarkStart w:name="z126" w:id="119"/>
    <w:p>
      <w:pPr>
        <w:spacing w:after="0"/>
        <w:ind w:left="0"/>
        <w:jc w:val="both"/>
      </w:pPr>
      <w:r>
        <w:rPr>
          <w:rFonts w:ascii="Times New Roman"/>
          <w:b w:val="false"/>
          <w:i w:val="false"/>
          <w:color w:val="000000"/>
          <w:sz w:val="28"/>
        </w:rPr>
        <w:t>
      11) өндірістің бос тұруына байланысты орнында болмағандар;</w:t>
      </w:r>
    </w:p>
    <w:bookmarkEnd w:id="119"/>
    <w:bookmarkStart w:name="z127" w:id="120"/>
    <w:p>
      <w:pPr>
        <w:spacing w:after="0"/>
        <w:ind w:left="0"/>
        <w:jc w:val="both"/>
      </w:pPr>
      <w:r>
        <w:rPr>
          <w:rFonts w:ascii="Times New Roman"/>
          <w:b w:val="false"/>
          <w:i w:val="false"/>
          <w:color w:val="000000"/>
          <w:sz w:val="28"/>
        </w:rPr>
        <w:t>
      12) сот өкімі шыққанға дейін тергеуде жатқандар;</w:t>
      </w:r>
    </w:p>
    <w:bookmarkEnd w:id="120"/>
    <w:bookmarkStart w:name="z128" w:id="121"/>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bookmarkEnd w:id="121"/>
    <w:bookmarkStart w:name="z129" w:id="122"/>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bookmarkEnd w:id="122"/>
    <w:bookmarkStart w:name="z130" w:id="123"/>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bookmarkEnd w:id="123"/>
    <w:bookmarkStart w:name="z131" w:id="124"/>
    <w:p>
      <w:pPr>
        <w:spacing w:after="0"/>
        <w:ind w:left="0"/>
        <w:jc w:val="both"/>
      </w:pPr>
      <w:r>
        <w:rPr>
          <w:rFonts w:ascii="Times New Roman"/>
          <w:b w:val="false"/>
          <w:i w:val="false"/>
          <w:color w:val="000000"/>
          <w:sz w:val="28"/>
        </w:rPr>
        <w:t>
      Тізімдік санға:</w:t>
      </w:r>
    </w:p>
    <w:bookmarkEnd w:id="124"/>
    <w:bookmarkStart w:name="z132" w:id="125"/>
    <w:p>
      <w:pPr>
        <w:spacing w:after="0"/>
        <w:ind w:left="0"/>
        <w:jc w:val="both"/>
      </w:pPr>
      <w:r>
        <w:rPr>
          <w:rFonts w:ascii="Times New Roman"/>
          <w:b w:val="false"/>
          <w:i w:val="false"/>
          <w:color w:val="000000"/>
          <w:sz w:val="28"/>
        </w:rPr>
        <w:t>
      1) қызметкерлер:</w:t>
      </w:r>
    </w:p>
    <w:bookmarkEnd w:id="125"/>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bookmarkStart w:name="z133" w:id="126"/>
    <w:p>
      <w:pPr>
        <w:spacing w:after="0"/>
        <w:ind w:left="0"/>
        <w:jc w:val="both"/>
      </w:pPr>
      <w:r>
        <w:rPr>
          <w:rFonts w:ascii="Times New Roman"/>
          <w:b w:val="false"/>
          <w:i w:val="false"/>
          <w:color w:val="000000"/>
          <w:sz w:val="28"/>
        </w:rPr>
        <w:t>
      2) адамдар:</w:t>
      </w:r>
    </w:p>
    <w:bookmarkEnd w:id="126"/>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сол демалыс немесе мереке (жұмыс істемейтін) күндердің алдындағы жұмыс күнгі тізімдік құрамдағы қызметкерлер санымен теңдей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134" w:id="127"/>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7.2-тармағының 3), 7), 9), 13) және 14) тармақшаларында көрсетілген санаттағы қызметкерлер алып тасталады.</w:t>
      </w:r>
    </w:p>
    <w:bookmarkEnd w:id="127"/>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7-5, 7-6 және 7.7-тармақтарында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 істейтін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Start w:name="z135" w:id="128"/>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bookmarkEnd w:id="128"/>
    <w:bookmarkStart w:name="z136" w:id="129"/>
    <w:p>
      <w:pPr>
        <w:spacing w:after="0"/>
        <w:ind w:left="0"/>
        <w:jc w:val="both"/>
      </w:pPr>
      <w:r>
        <w:rPr>
          <w:rFonts w:ascii="Times New Roman"/>
          <w:b w:val="false"/>
          <w:i w:val="false"/>
          <w:color w:val="000000"/>
          <w:sz w:val="28"/>
        </w:rPr>
        <w:t>
      10. Қызметкерлердің жалақы қоры бойынша деректерді толтыру кезінде Қазақстан Республикасының заңнамасына сәйкес салықтар мен басқа да ұстап қалуларды ескере отырып, жұмыс істелген және жұмыс істелмеген уақыт үшін қызметкерлерге ақшалай және заттай нысанда (ақша бірлігіне аударылған) еңбекақы төлеудің ұйымдар есептеген сомалары көрсетіледі.</w:t>
      </w:r>
    </w:p>
    <w:bookmarkEnd w:id="129"/>
    <w:bookmarkStart w:name="z137" w:id="130"/>
    <w:p>
      <w:pPr>
        <w:spacing w:after="0"/>
        <w:ind w:left="0"/>
        <w:jc w:val="both"/>
      </w:pPr>
      <w:r>
        <w:rPr>
          <w:rFonts w:ascii="Times New Roman"/>
          <w:b w:val="false"/>
          <w:i w:val="false"/>
          <w:color w:val="000000"/>
          <w:sz w:val="28"/>
        </w:rPr>
        <w:t>
      11. Жыл сайынғы ақы төленетін еңбек демалыстары, жыл сайынғы ақы төленетін қосымша еңбек демалыстары үшін есептелген сомалар есепті айда осы айдағы демалыс күндеріне келетін жиынтықта көрсетіледі. Келесі тоқсанның айларындағы демалыс күндері үшін тиесілі сомалар келесі тоқсанның есебіне енгізіледі.</w:t>
      </w:r>
    </w:p>
    <w:bookmarkEnd w:id="130"/>
    <w:bookmarkStart w:name="z138" w:id="131"/>
    <w:p>
      <w:pPr>
        <w:spacing w:after="0"/>
        <w:ind w:left="0"/>
        <w:jc w:val="both"/>
      </w:pPr>
      <w:r>
        <w:rPr>
          <w:rFonts w:ascii="Times New Roman"/>
          <w:b w:val="false"/>
          <w:i w:val="false"/>
          <w:color w:val="000000"/>
          <w:sz w:val="28"/>
        </w:rPr>
        <w:t>
      12. 2-бөлімнің 4 және 4.1-жолдарында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End w:id="131"/>
    <w:bookmarkStart w:name="z139" w:id="132"/>
    <w:p>
      <w:pPr>
        <w:spacing w:after="0"/>
        <w:ind w:left="0"/>
        <w:jc w:val="both"/>
      </w:pPr>
      <w:r>
        <w:rPr>
          <w:rFonts w:ascii="Times New Roman"/>
          <w:b w:val="false"/>
          <w:i w:val="false"/>
          <w:color w:val="000000"/>
          <w:sz w:val="28"/>
        </w:rPr>
        <w:t>
      13. Жұмыспен өтелген адам-сағат саны бойынша деректерді толтыру кезінде кəсіпорынның барлық қызметкерлерінің жұмыс уақытының қалыпты ұзақтығы ішіндегі, сондай-ақ үстеме жұмыс істеген нақты уақыты ескеріледі.</w:t>
      </w:r>
    </w:p>
    <w:bookmarkEnd w:id="132"/>
    <w:bookmarkStart w:name="z140" w:id="133"/>
    <w:p>
      <w:pPr>
        <w:spacing w:after="0"/>
        <w:ind w:left="0"/>
        <w:jc w:val="both"/>
      </w:pPr>
      <w:r>
        <w:rPr>
          <w:rFonts w:ascii="Times New Roman"/>
          <w:b w:val="false"/>
          <w:i w:val="false"/>
          <w:color w:val="000000"/>
          <w:sz w:val="28"/>
        </w:rPr>
        <w:t>
      14.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bookmarkEnd w:id="133"/>
    <w:bookmarkStart w:name="z141" w:id="134"/>
    <w:p>
      <w:pPr>
        <w:spacing w:after="0"/>
        <w:ind w:left="0"/>
        <w:jc w:val="both"/>
      </w:pPr>
      <w:r>
        <w:rPr>
          <w:rFonts w:ascii="Times New Roman"/>
          <w:b w:val="false"/>
          <w:i w:val="false"/>
          <w:color w:val="000000"/>
          <w:sz w:val="28"/>
        </w:rPr>
        <w:t>
      3-бөлімнің 3.1, 3.2, 3.3, 3.4, 3.5, 3.6 және 3.7–жолдарында көрсетілген жұмыстан шыққан қызметкерлердің санына Еңбек кодексіне сәйкес еңбек шартын бұзған барлық қызметкерлер кіреді.</w:t>
      </w:r>
    </w:p>
    <w:bookmarkEnd w:id="134"/>
    <w:bookmarkStart w:name="z142" w:id="135"/>
    <w:p>
      <w:pPr>
        <w:spacing w:after="0"/>
        <w:ind w:left="0"/>
        <w:jc w:val="both"/>
      </w:pPr>
      <w:r>
        <w:rPr>
          <w:rFonts w:ascii="Times New Roman"/>
          <w:b w:val="false"/>
          <w:i w:val="false"/>
          <w:color w:val="000000"/>
          <w:sz w:val="28"/>
        </w:rPr>
        <w:t>
      15. 5–жолда бос жұмыс орындарының саны, ұйымдағы (кәсіпорындағы) бос қызмет орындарының саны көрсетіледі.</w:t>
      </w:r>
    </w:p>
    <w:bookmarkEnd w:id="135"/>
    <w:bookmarkStart w:name="z143" w:id="136"/>
    <w:p>
      <w:pPr>
        <w:spacing w:after="0"/>
        <w:ind w:left="0"/>
        <w:jc w:val="both"/>
      </w:pPr>
      <w:r>
        <w:rPr>
          <w:rFonts w:ascii="Times New Roman"/>
          <w:b w:val="false"/>
          <w:i w:val="false"/>
          <w:color w:val="000000"/>
          <w:sz w:val="28"/>
        </w:rPr>
        <w:t>
      16. 6-жолда және 7-жолда, егер сол бір қызметкер есепті кезең ішінде бірнеше рет толық емес жұмыс уақытында ауысса, немесе сол бір қызметкер есепті кезең ішінде өндірістің тоқтап қалуына байланысты бір реттен көп уақытша жұмыс істемесе, онда ол есепті кезеңде бір рет көрсетіледі.</w:t>
      </w:r>
    </w:p>
    <w:bookmarkEnd w:id="136"/>
    <w:bookmarkStart w:name="z144" w:id="137"/>
    <w:p>
      <w:pPr>
        <w:spacing w:after="0"/>
        <w:ind w:left="0"/>
        <w:jc w:val="both"/>
      </w:pPr>
      <w:r>
        <w:rPr>
          <w:rFonts w:ascii="Times New Roman"/>
          <w:b w:val="false"/>
          <w:i w:val="false"/>
          <w:color w:val="000000"/>
          <w:sz w:val="28"/>
        </w:rPr>
        <w:t>
      17. 8-жолды толтыру кезінде Еңбек кодексінің 138-бабына сәйкес кәсіпорын қызметкерлерінің нақты санынан қашықтан жұмыс істейтін қызметкерлер есепке алынады.</w:t>
      </w:r>
    </w:p>
    <w:bookmarkEnd w:id="137"/>
    <w:bookmarkStart w:name="z145" w:id="138"/>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38"/>
    <w:bookmarkStart w:name="z146" w:id="139"/>
    <w:p>
      <w:pPr>
        <w:spacing w:after="0"/>
        <w:ind w:left="0"/>
        <w:jc w:val="both"/>
      </w:pPr>
      <w:r>
        <w:rPr>
          <w:rFonts w:ascii="Times New Roman"/>
          <w:b w:val="false"/>
          <w:i w:val="false"/>
          <w:color w:val="000000"/>
          <w:sz w:val="28"/>
        </w:rPr>
        <w:t>
      19. Осы статистикалық нысан бойынша есеп "Еңбек бойынша есеп" (индексі 1-Т, кезеңділігі жылдық) жалпымемлекеттік статистикалық байқаудың статистикалық нысанын толтыру жөніндегі нұсқаулыққа сәйкес толтырылады.</w:t>
      </w:r>
    </w:p>
    <w:bookmarkEnd w:id="139"/>
    <w:bookmarkStart w:name="z147" w:id="140"/>
    <w:p>
      <w:pPr>
        <w:spacing w:after="0"/>
        <w:ind w:left="0"/>
        <w:jc w:val="both"/>
      </w:pPr>
      <w:r>
        <w:rPr>
          <w:rFonts w:ascii="Times New Roman"/>
          <w:b w:val="false"/>
          <w:i w:val="false"/>
          <w:color w:val="000000"/>
          <w:sz w:val="28"/>
        </w:rPr>
        <w:t>
      20. Ескертпе: Х-бұл позиция толтырылмайды.</w:t>
      </w:r>
    </w:p>
    <w:bookmarkEnd w:id="140"/>
    <w:bookmarkStart w:name="z148" w:id="141"/>
    <w:p>
      <w:pPr>
        <w:spacing w:after="0"/>
        <w:ind w:left="0"/>
        <w:jc w:val="both"/>
      </w:pPr>
      <w:r>
        <w:rPr>
          <w:rFonts w:ascii="Times New Roman"/>
          <w:b w:val="false"/>
          <w:i w:val="false"/>
          <w:color w:val="000000"/>
          <w:sz w:val="28"/>
        </w:rPr>
        <w:t>
      21. Арифметикалы-логикалық бақылау:</w:t>
      </w:r>
    </w:p>
    <w:bookmarkEnd w:id="141"/>
    <w:bookmarkStart w:name="z149" w:id="142"/>
    <w:p>
      <w:pPr>
        <w:spacing w:after="0"/>
        <w:ind w:left="0"/>
        <w:jc w:val="both"/>
      </w:pPr>
      <w:r>
        <w:rPr>
          <w:rFonts w:ascii="Times New Roman"/>
          <w:b w:val="false"/>
          <w:i w:val="false"/>
          <w:color w:val="000000"/>
          <w:sz w:val="28"/>
        </w:rPr>
        <w:t>
      1) 2-бөлім: 1-жол &gt; 1.1-жолдан әрбір баған бойынша;</w:t>
      </w:r>
    </w:p>
    <w:bookmarkEnd w:id="142"/>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1-жол &gt; 2-жолдан әрбір баған бойынша – рұқсат етілген;</w:t>
      </w:r>
    </w:p>
    <w:p>
      <w:pPr>
        <w:spacing w:after="0"/>
        <w:ind w:left="0"/>
        <w:jc w:val="both"/>
      </w:pPr>
      <w:r>
        <w:rPr>
          <w:rFonts w:ascii="Times New Roman"/>
          <w:b w:val="false"/>
          <w:i w:val="false"/>
          <w:color w:val="000000"/>
          <w:sz w:val="28"/>
        </w:rPr>
        <w:t>
      1.1-жол &gt; 2.1-жолдан әрбір баған бойынша – рұқсат етілген;</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егер 2-жол &gt; 0, онда 3-жол &gt; 0 әрбір баған бойынша;</w:t>
      </w:r>
    </w:p>
    <w:p>
      <w:pPr>
        <w:spacing w:after="0"/>
        <w:ind w:left="0"/>
        <w:jc w:val="both"/>
      </w:pPr>
      <w:r>
        <w:rPr>
          <w:rFonts w:ascii="Times New Roman"/>
          <w:b w:val="false"/>
          <w:i w:val="false"/>
          <w:color w:val="000000"/>
          <w:sz w:val="28"/>
        </w:rPr>
        <w:t>
      егер 3-жол &gt; 0, онда 2-жол &gt; 0 әрбір баған бойынша;</w:t>
      </w:r>
    </w:p>
    <w:p>
      <w:pPr>
        <w:spacing w:after="0"/>
        <w:ind w:left="0"/>
        <w:jc w:val="both"/>
      </w:pPr>
      <w:r>
        <w:rPr>
          <w:rFonts w:ascii="Times New Roman"/>
          <w:b w:val="false"/>
          <w:i w:val="false"/>
          <w:color w:val="000000"/>
          <w:sz w:val="28"/>
        </w:rPr>
        <w:t>
      егер 2.1-жол &gt; 0, онда 3.1-жол &gt; 0 әрбір баған бойынша;</w:t>
      </w:r>
    </w:p>
    <w:p>
      <w:pPr>
        <w:spacing w:after="0"/>
        <w:ind w:left="0"/>
        <w:jc w:val="both"/>
      </w:pPr>
      <w:r>
        <w:rPr>
          <w:rFonts w:ascii="Times New Roman"/>
          <w:b w:val="false"/>
          <w:i w:val="false"/>
          <w:color w:val="000000"/>
          <w:sz w:val="28"/>
        </w:rPr>
        <w:t>
      егер 3.1-жол &gt; 0, онда 2.1-жол &gt; 0 әрбір баған бойынша;</w:t>
      </w:r>
    </w:p>
    <w:p>
      <w:pPr>
        <w:spacing w:after="0"/>
        <w:ind w:left="0"/>
        <w:jc w:val="both"/>
      </w:pPr>
      <w:r>
        <w:rPr>
          <w:rFonts w:ascii="Times New Roman"/>
          <w:b w:val="false"/>
          <w:i w:val="false"/>
          <w:color w:val="000000"/>
          <w:sz w:val="28"/>
        </w:rPr>
        <w:t>
      егер 2-жол &gt; 0, онда 5-жол &gt; 0 әрбір баған бойынша;</w:t>
      </w:r>
    </w:p>
    <w:p>
      <w:pPr>
        <w:spacing w:after="0"/>
        <w:ind w:left="0"/>
        <w:jc w:val="both"/>
      </w:pPr>
      <w:r>
        <w:rPr>
          <w:rFonts w:ascii="Times New Roman"/>
          <w:b w:val="false"/>
          <w:i w:val="false"/>
          <w:color w:val="000000"/>
          <w:sz w:val="28"/>
        </w:rPr>
        <w:t>
      егер 5-жол &gt; 0, онда 2-жол &gt; 0 әрбір баған бойынша;</w:t>
      </w:r>
    </w:p>
    <w:p>
      <w:pPr>
        <w:spacing w:after="0"/>
        <w:ind w:left="0"/>
        <w:jc w:val="both"/>
      </w:pPr>
      <w:r>
        <w:rPr>
          <w:rFonts w:ascii="Times New Roman"/>
          <w:b w:val="false"/>
          <w:i w:val="false"/>
          <w:color w:val="000000"/>
          <w:sz w:val="28"/>
        </w:rPr>
        <w:t>
      әрбір баған бойынша егер 2-жол – 2.1-жол &gt; 0, онда 3-жол – 3.1-жол &gt; 0;</w:t>
      </w:r>
    </w:p>
    <w:p>
      <w:pPr>
        <w:spacing w:after="0"/>
        <w:ind w:left="0"/>
        <w:jc w:val="both"/>
      </w:pPr>
      <w:r>
        <w:rPr>
          <w:rFonts w:ascii="Times New Roman"/>
          <w:b w:val="false"/>
          <w:i w:val="false"/>
          <w:color w:val="000000"/>
          <w:sz w:val="28"/>
        </w:rPr>
        <w:t>
      әрбір баған бойынша егер 3-жол – 3.1-жол &gt; 0, онда 2-жол – 2.1-жол &gt;0</w:t>
      </w:r>
    </w:p>
    <w:p>
      <w:pPr>
        <w:spacing w:after="0"/>
        <w:ind w:left="0"/>
        <w:jc w:val="both"/>
      </w:pPr>
      <w:r>
        <w:rPr>
          <w:rFonts w:ascii="Times New Roman"/>
          <w:b w:val="false"/>
          <w:i w:val="false"/>
          <w:color w:val="000000"/>
          <w:sz w:val="28"/>
        </w:rPr>
        <w:t>
      әрбір баған бойынша (1-жол – 1.1-жол) &gt; (2-жол – 2.1-жол) – рұқсат етілген;</w:t>
      </w:r>
    </w:p>
    <w:p>
      <w:pPr>
        <w:spacing w:after="0"/>
        <w:ind w:left="0"/>
        <w:jc w:val="both"/>
      </w:pPr>
      <w:r>
        <w:rPr>
          <w:rFonts w:ascii="Times New Roman"/>
          <w:b w:val="false"/>
          <w:i w:val="false"/>
          <w:color w:val="000000"/>
          <w:sz w:val="28"/>
        </w:rPr>
        <w:t>
      1-баған үшін 4-жол = 3-жол * 1000 / 2-жолға / 3;</w:t>
      </w:r>
    </w:p>
    <w:p>
      <w:pPr>
        <w:spacing w:after="0"/>
        <w:ind w:left="0"/>
        <w:jc w:val="both"/>
      </w:pPr>
      <w:r>
        <w:rPr>
          <w:rFonts w:ascii="Times New Roman"/>
          <w:b w:val="false"/>
          <w:i w:val="false"/>
          <w:color w:val="000000"/>
          <w:sz w:val="28"/>
        </w:rPr>
        <w:t>
      2-баған үшін 4-жол = 3-жол * 1000/ 2-жолға / n, n - есепті кезеңдегі айлардың саны;</w:t>
      </w:r>
    </w:p>
    <w:p>
      <w:pPr>
        <w:spacing w:after="0"/>
        <w:ind w:left="0"/>
        <w:jc w:val="both"/>
      </w:pPr>
      <w:r>
        <w:rPr>
          <w:rFonts w:ascii="Times New Roman"/>
          <w:b w:val="false"/>
          <w:i w:val="false"/>
          <w:color w:val="000000"/>
          <w:sz w:val="28"/>
        </w:rPr>
        <w:t>
      1-баған үшін 4.1-жол = 3.1-жол * 1000 / 2.1-жол / 3;</w:t>
      </w:r>
    </w:p>
    <w:p>
      <w:pPr>
        <w:spacing w:after="0"/>
        <w:ind w:left="0"/>
        <w:jc w:val="both"/>
      </w:pPr>
      <w:r>
        <w:rPr>
          <w:rFonts w:ascii="Times New Roman"/>
          <w:b w:val="false"/>
          <w:i w:val="false"/>
          <w:color w:val="000000"/>
          <w:sz w:val="28"/>
        </w:rPr>
        <w:t>
      2-баған үшін 4.1-жол = 3.1-жол * 1000 / 2.1-жол / n, n - есепті кезеңдегі айлардың саны;</w:t>
      </w:r>
    </w:p>
    <w:p>
      <w:pPr>
        <w:spacing w:after="0"/>
        <w:ind w:left="0"/>
        <w:jc w:val="both"/>
      </w:pPr>
      <w:r>
        <w:rPr>
          <w:rFonts w:ascii="Times New Roman"/>
          <w:b w:val="false"/>
          <w:i w:val="false"/>
          <w:color w:val="000000"/>
          <w:sz w:val="28"/>
        </w:rPr>
        <w:t>
      әрбір баған бойынша 1-жол &gt; 6-жолдан ;</w:t>
      </w:r>
    </w:p>
    <w:p>
      <w:pPr>
        <w:spacing w:after="0"/>
        <w:ind w:left="0"/>
        <w:jc w:val="both"/>
      </w:pPr>
      <w:r>
        <w:rPr>
          <w:rFonts w:ascii="Times New Roman"/>
          <w:b w:val="false"/>
          <w:i w:val="false"/>
          <w:color w:val="000000"/>
          <w:sz w:val="28"/>
        </w:rPr>
        <w:t>
      әрбір баған бойынша 2-жол &gt; 7-жолдан;</w:t>
      </w:r>
    </w:p>
    <w:p>
      <w:pPr>
        <w:spacing w:after="0"/>
        <w:ind w:left="0"/>
        <w:jc w:val="both"/>
      </w:pPr>
      <w:r>
        <w:rPr>
          <w:rFonts w:ascii="Times New Roman"/>
          <w:b w:val="false"/>
          <w:i w:val="false"/>
          <w:color w:val="000000"/>
          <w:sz w:val="28"/>
        </w:rPr>
        <w:t>
      әрбір баған бойынша 6-жол &gt; 7-жолдан – рұқсат етілген;</w:t>
      </w:r>
    </w:p>
    <w:p>
      <w:pPr>
        <w:spacing w:after="0"/>
        <w:ind w:left="0"/>
        <w:jc w:val="both"/>
      </w:pPr>
      <w:r>
        <w:rPr>
          <w:rFonts w:ascii="Times New Roman"/>
          <w:b w:val="false"/>
          <w:i w:val="false"/>
          <w:color w:val="000000"/>
          <w:sz w:val="28"/>
        </w:rPr>
        <w:t>
      1-тоқсандағы статистикалық нысандағы 1 – 7-жолдары бойынша 1- баған = 2-бағанға;</w:t>
      </w:r>
    </w:p>
    <w:p>
      <w:pPr>
        <w:spacing w:after="0"/>
        <w:ind w:left="0"/>
        <w:jc w:val="both"/>
      </w:pPr>
      <w:r>
        <w:rPr>
          <w:rFonts w:ascii="Times New Roman"/>
          <w:b w:val="false"/>
          <w:i w:val="false"/>
          <w:color w:val="000000"/>
          <w:sz w:val="28"/>
        </w:rPr>
        <w:t>
      егер 1-баған &gt; 0, онда 2-баған &gt; 0 1, 1.1, 2, 2.1, 3, 3.1, 4, 4.1, 5, 6, 7 жолдар үшін;</w:t>
      </w:r>
    </w:p>
    <w:p>
      <w:pPr>
        <w:spacing w:after="0"/>
        <w:ind w:left="0"/>
        <w:jc w:val="both"/>
      </w:pPr>
      <w:r>
        <w:rPr>
          <w:rFonts w:ascii="Times New Roman"/>
          <w:b w:val="false"/>
          <w:i w:val="false"/>
          <w:color w:val="000000"/>
          <w:sz w:val="28"/>
        </w:rPr>
        <w:t>
      2-тоқсаннан бастап статистикалық нысандағы 3, 3.1, 5-жолдары бойынша 1-баған &lt; 2-бағанға.</w:t>
      </w:r>
    </w:p>
    <w:bookmarkStart w:name="z150" w:id="143"/>
    <w:p>
      <w:pPr>
        <w:spacing w:after="0"/>
        <w:ind w:left="0"/>
        <w:jc w:val="both"/>
      </w:pPr>
      <w:r>
        <w:rPr>
          <w:rFonts w:ascii="Times New Roman"/>
          <w:b w:val="false"/>
          <w:i w:val="false"/>
          <w:color w:val="000000"/>
          <w:sz w:val="28"/>
        </w:rPr>
        <w:t>
      2) 3-бөлім:</w:t>
      </w:r>
    </w:p>
    <w:bookmarkEnd w:id="143"/>
    <w:p>
      <w:pPr>
        <w:spacing w:after="0"/>
        <w:ind w:left="0"/>
        <w:jc w:val="both"/>
      </w:pPr>
      <w:r>
        <w:rPr>
          <w:rFonts w:ascii="Times New Roman"/>
          <w:b w:val="false"/>
          <w:i w:val="false"/>
          <w:color w:val="000000"/>
          <w:sz w:val="28"/>
        </w:rPr>
        <w:t>
      әрбір баған бойынша 1-жол + 2-жол – 3-жол = 4-жол;</w:t>
      </w:r>
    </w:p>
    <w:p>
      <w:pPr>
        <w:spacing w:after="0"/>
        <w:ind w:left="0"/>
        <w:jc w:val="both"/>
      </w:pPr>
      <w:r>
        <w:rPr>
          <w:rFonts w:ascii="Times New Roman"/>
          <w:b w:val="false"/>
          <w:i w:val="false"/>
          <w:color w:val="000000"/>
          <w:sz w:val="28"/>
        </w:rPr>
        <w:t>
      әрбір баған бойынша 3-жол = 3.1 – 3.7-жолдардың қосындысына;</w:t>
      </w:r>
    </w:p>
    <w:p>
      <w:pPr>
        <w:spacing w:after="0"/>
        <w:ind w:left="0"/>
        <w:jc w:val="both"/>
      </w:pPr>
      <w:r>
        <w:rPr>
          <w:rFonts w:ascii="Times New Roman"/>
          <w:b w:val="false"/>
          <w:i w:val="false"/>
          <w:color w:val="000000"/>
          <w:sz w:val="28"/>
        </w:rPr>
        <w:t>
      есепті тоқсанның 1-бағаны 1-жолы = өткен тоқсанның 1-бағаны 4-жолына, егер өткен тоқсанның 1-бағаны 4-жолы &gt; 0;</w:t>
      </w:r>
    </w:p>
    <w:p>
      <w:pPr>
        <w:spacing w:after="0"/>
        <w:ind w:left="0"/>
        <w:jc w:val="both"/>
      </w:pPr>
      <w:r>
        <w:rPr>
          <w:rFonts w:ascii="Times New Roman"/>
          <w:b w:val="false"/>
          <w:i w:val="false"/>
          <w:color w:val="000000"/>
          <w:sz w:val="28"/>
        </w:rPr>
        <w:t>
      2-тоқсаннан бастап есептік тоқсанның 2-бағанының 1-жолы = өткен тоқсанның 2-бағаны 1-жолына, егер өткен тоқсанның 2-бағаны 1-жолы &gt; 0;</w:t>
      </w:r>
    </w:p>
    <w:p>
      <w:pPr>
        <w:spacing w:after="0"/>
        <w:ind w:left="0"/>
        <w:jc w:val="both"/>
      </w:pPr>
      <w:r>
        <w:rPr>
          <w:rFonts w:ascii="Times New Roman"/>
          <w:b w:val="false"/>
          <w:i w:val="false"/>
          <w:color w:val="000000"/>
          <w:sz w:val="28"/>
        </w:rPr>
        <w:t>
      3-бөлімнің 1-бағанның 1-жолы &gt; 0 – рұқсат етілген бақылау;</w:t>
      </w:r>
    </w:p>
    <w:p>
      <w:pPr>
        <w:spacing w:after="0"/>
        <w:ind w:left="0"/>
        <w:jc w:val="both"/>
      </w:pPr>
      <w:r>
        <w:rPr>
          <w:rFonts w:ascii="Times New Roman"/>
          <w:b w:val="false"/>
          <w:i w:val="false"/>
          <w:color w:val="000000"/>
          <w:sz w:val="28"/>
        </w:rPr>
        <w:t>
      3-бөлімнің 1-бағанның 4-жолы &gt; 0 – рұқсат етілген бақылау;</w:t>
      </w:r>
    </w:p>
    <w:p>
      <w:pPr>
        <w:spacing w:after="0"/>
        <w:ind w:left="0"/>
        <w:jc w:val="both"/>
      </w:pPr>
      <w:r>
        <w:rPr>
          <w:rFonts w:ascii="Times New Roman"/>
          <w:b w:val="false"/>
          <w:i w:val="false"/>
          <w:color w:val="000000"/>
          <w:sz w:val="28"/>
        </w:rPr>
        <w:t>
      1-бағанның 6-жолы + 1-бағанның 7-жолына &lt; 1-бағанның 1-жолына – рұқсат етілген бақылау;</w:t>
      </w:r>
    </w:p>
    <w:p>
      <w:pPr>
        <w:spacing w:after="0"/>
        <w:ind w:left="0"/>
        <w:jc w:val="both"/>
      </w:pPr>
      <w:r>
        <w:rPr>
          <w:rFonts w:ascii="Times New Roman"/>
          <w:b w:val="false"/>
          <w:i w:val="false"/>
          <w:color w:val="000000"/>
          <w:sz w:val="28"/>
        </w:rPr>
        <w:t>
      2-бағанның 6-жолы + 2-бағанның 7-жолына &lt; 2-бағанның 1-жолына – рұқсат етілген бақылау;</w:t>
      </w:r>
    </w:p>
    <w:p>
      <w:pPr>
        <w:spacing w:after="0"/>
        <w:ind w:left="0"/>
        <w:jc w:val="both"/>
      </w:pPr>
      <w:r>
        <w:rPr>
          <w:rFonts w:ascii="Times New Roman"/>
          <w:b w:val="false"/>
          <w:i w:val="false"/>
          <w:color w:val="000000"/>
          <w:sz w:val="28"/>
        </w:rPr>
        <w:t>
      1-бағанның 8-жолы &lt; 1-бағанның 1-жолы – рұқсат етілген бақылау;</w:t>
      </w:r>
    </w:p>
    <w:p>
      <w:pPr>
        <w:spacing w:after="0"/>
        <w:ind w:left="0"/>
        <w:jc w:val="both"/>
      </w:pPr>
      <w:r>
        <w:rPr>
          <w:rFonts w:ascii="Times New Roman"/>
          <w:b w:val="false"/>
          <w:i w:val="false"/>
          <w:color w:val="000000"/>
          <w:sz w:val="28"/>
        </w:rPr>
        <w:t>
      2-бағанның 8-жолы &lt; 2-бағанның 1-жолы – рұқсат етілген бақылау;</w:t>
      </w:r>
    </w:p>
    <w:p>
      <w:pPr>
        <w:spacing w:after="0"/>
        <w:ind w:left="0"/>
        <w:jc w:val="both"/>
      </w:pPr>
      <w:r>
        <w:rPr>
          <w:rFonts w:ascii="Times New Roman"/>
          <w:b w:val="false"/>
          <w:i w:val="false"/>
          <w:color w:val="000000"/>
          <w:sz w:val="28"/>
        </w:rPr>
        <w:t>
      егер 1-баған &gt; 0, онда 2-баған &gt; 0 1, 2, 3, 3.1, 3.2, 3.3, 3.4, 3.5, 3.6, 3.7, 4, 6, 7, 8 жолдар үшін</w:t>
      </w:r>
    </w:p>
    <w:p>
      <w:pPr>
        <w:spacing w:after="0"/>
        <w:ind w:left="0"/>
        <w:jc w:val="both"/>
      </w:pPr>
      <w:r>
        <w:rPr>
          <w:rFonts w:ascii="Times New Roman"/>
          <w:b w:val="false"/>
          <w:i w:val="false"/>
          <w:color w:val="000000"/>
          <w:sz w:val="28"/>
        </w:rPr>
        <w:t>
      егер 1-бағанның 6-жолы &gt; 0, онда 2-бағанның 6-жол &gt; 0;</w:t>
      </w:r>
    </w:p>
    <w:p>
      <w:pPr>
        <w:spacing w:after="0"/>
        <w:ind w:left="0"/>
        <w:jc w:val="both"/>
      </w:pPr>
      <w:r>
        <w:rPr>
          <w:rFonts w:ascii="Times New Roman"/>
          <w:b w:val="false"/>
          <w:i w:val="false"/>
          <w:color w:val="000000"/>
          <w:sz w:val="28"/>
        </w:rPr>
        <w:t>
      1-тоқсан үшін егер 1-бағанның 7-жолы &gt; 0, онда 2-бағанның 7- жолыда &gt; 0;</w:t>
      </w:r>
    </w:p>
    <w:p>
      <w:pPr>
        <w:spacing w:after="0"/>
        <w:ind w:left="0"/>
        <w:jc w:val="both"/>
      </w:pPr>
      <w:r>
        <w:rPr>
          <w:rFonts w:ascii="Times New Roman"/>
          <w:b w:val="false"/>
          <w:i w:val="false"/>
          <w:color w:val="000000"/>
          <w:sz w:val="28"/>
        </w:rPr>
        <w:t>
      2-тоқсаннан бастап, егер 1-бағанның 7-жолы = 0, онда 2-бағанның 7- жолы да = 0 – рұқсат етілген бақылау;</w:t>
      </w:r>
    </w:p>
    <w:p>
      <w:pPr>
        <w:spacing w:after="0"/>
        <w:ind w:left="0"/>
        <w:jc w:val="both"/>
      </w:pPr>
      <w:r>
        <w:rPr>
          <w:rFonts w:ascii="Times New Roman"/>
          <w:b w:val="false"/>
          <w:i w:val="false"/>
          <w:color w:val="000000"/>
          <w:sz w:val="28"/>
        </w:rPr>
        <w:t>
      1-тоқсандағы статистикалық нысандағы 1–7-жолдар бойынша (5- жолды қоспағанда)1-баған = 2-бағанға;</w:t>
      </w:r>
    </w:p>
    <w:p>
      <w:pPr>
        <w:spacing w:after="0"/>
        <w:ind w:left="0"/>
        <w:jc w:val="both"/>
      </w:pPr>
      <w:r>
        <w:rPr>
          <w:rFonts w:ascii="Times New Roman"/>
          <w:b w:val="false"/>
          <w:i w:val="false"/>
          <w:color w:val="000000"/>
          <w:sz w:val="28"/>
        </w:rPr>
        <w:t>
      2-тоқсаннан бастап статистикалық нысандағы 2 – 3.7-жолдар бойынша 1-баған &lt; 2-бағанға;</w:t>
      </w:r>
    </w:p>
    <w:p>
      <w:pPr>
        <w:spacing w:after="0"/>
        <w:ind w:left="0"/>
        <w:jc w:val="both"/>
      </w:pPr>
      <w:r>
        <w:rPr>
          <w:rFonts w:ascii="Times New Roman"/>
          <w:b w:val="false"/>
          <w:i w:val="false"/>
          <w:color w:val="000000"/>
          <w:sz w:val="28"/>
        </w:rPr>
        <w:t>
      4-жол бойынша 1-баған = 2-бағанға.</w:t>
      </w:r>
    </w:p>
    <w:bookmarkStart w:name="z151" w:id="144"/>
    <w:p>
      <w:pPr>
        <w:spacing w:after="0"/>
        <w:ind w:left="0"/>
        <w:jc w:val="both"/>
      </w:pPr>
      <w:r>
        <w:rPr>
          <w:rFonts w:ascii="Times New Roman"/>
          <w:b w:val="false"/>
          <w:i w:val="false"/>
          <w:color w:val="000000"/>
          <w:sz w:val="28"/>
        </w:rPr>
        <w:t>
      3) 4-бөлім:</w:t>
      </w:r>
    </w:p>
    <w:bookmarkEnd w:id="144"/>
    <w:p>
      <w:pPr>
        <w:spacing w:after="0"/>
        <w:ind w:left="0"/>
        <w:jc w:val="both"/>
      </w:pPr>
      <w:r>
        <w:rPr>
          <w:rFonts w:ascii="Times New Roman"/>
          <w:b w:val="false"/>
          <w:i w:val="false"/>
          <w:color w:val="000000"/>
          <w:sz w:val="28"/>
        </w:rPr>
        <w:t>
      егер 1-бағанның 1-жолы &gt; 0, онда 2-бағанның 1-жолы &gt; 0;</w:t>
      </w:r>
    </w:p>
    <w:p>
      <w:pPr>
        <w:spacing w:after="0"/>
        <w:ind w:left="0"/>
        <w:jc w:val="both"/>
      </w:pPr>
      <w:r>
        <w:rPr>
          <w:rFonts w:ascii="Times New Roman"/>
          <w:b w:val="false"/>
          <w:i w:val="false"/>
          <w:color w:val="000000"/>
          <w:sz w:val="28"/>
        </w:rPr>
        <w:t>
      егер 1-бағанның 2-жолы &gt; 0, онда 2-бағанның 2-жолы &gt; 0;</w:t>
      </w:r>
    </w:p>
    <w:p>
      <w:pPr>
        <w:spacing w:after="0"/>
        <w:ind w:left="0"/>
        <w:jc w:val="both"/>
      </w:pPr>
      <w:r>
        <w:rPr>
          <w:rFonts w:ascii="Times New Roman"/>
          <w:b w:val="false"/>
          <w:i w:val="false"/>
          <w:color w:val="000000"/>
          <w:sz w:val="28"/>
        </w:rPr>
        <w:t>
      егер 1-баған &gt; 0, онда 2-баған &gt; 0 1, 2 жолдар үшін</w:t>
      </w:r>
    </w:p>
    <w:bookmarkStart w:name="z152" w:id="145"/>
    <w:p>
      <w:pPr>
        <w:spacing w:after="0"/>
        <w:ind w:left="0"/>
        <w:jc w:val="both"/>
      </w:pPr>
      <w:r>
        <w:rPr>
          <w:rFonts w:ascii="Times New Roman"/>
          <w:b w:val="false"/>
          <w:i w:val="false"/>
          <w:color w:val="000000"/>
          <w:sz w:val="28"/>
        </w:rPr>
        <w:t>
      4) Бөлімдер арасында бақылау:</w:t>
      </w:r>
    </w:p>
    <w:bookmarkEnd w:id="145"/>
    <w:p>
      <w:pPr>
        <w:spacing w:after="0"/>
        <w:ind w:left="0"/>
        <w:jc w:val="both"/>
      </w:pPr>
      <w:r>
        <w:rPr>
          <w:rFonts w:ascii="Times New Roman"/>
          <w:b w:val="false"/>
          <w:i w:val="false"/>
          <w:color w:val="000000"/>
          <w:sz w:val="28"/>
        </w:rPr>
        <w:t>
      егер 2-бөлімнің 2-бағаны 1-жолы &gt; 0, онда 3-бөлімнің 2-бағаны 1- жолы &gt; 0 немесе 3-бөлімнің 2-бағаны 2-жолы &gt; 0;</w:t>
      </w:r>
    </w:p>
    <w:p>
      <w:pPr>
        <w:spacing w:after="0"/>
        <w:ind w:left="0"/>
        <w:jc w:val="both"/>
      </w:pPr>
      <w:r>
        <w:rPr>
          <w:rFonts w:ascii="Times New Roman"/>
          <w:b w:val="false"/>
          <w:i w:val="false"/>
          <w:color w:val="000000"/>
          <w:sz w:val="28"/>
        </w:rPr>
        <w:t>
      егер 3-бөлімнің 1-бағанның 4-жолы &gt; 0, онда 2-бөлімнің 1-бағанның 1-жолы &gt; 0; 2-бөлімнің 1-бағанның 1-жолы &gt; 3-бөлімнің (1-бағанның 6-жолы + 1-бағанның 7-жолы) – рұқсат етілген бақылау;</w:t>
      </w:r>
    </w:p>
    <w:p>
      <w:pPr>
        <w:spacing w:after="0"/>
        <w:ind w:left="0"/>
        <w:jc w:val="both"/>
      </w:pPr>
      <w:r>
        <w:rPr>
          <w:rFonts w:ascii="Times New Roman"/>
          <w:b w:val="false"/>
          <w:i w:val="false"/>
          <w:color w:val="000000"/>
          <w:sz w:val="28"/>
        </w:rPr>
        <w:t>
      2-бөлімнің 2-бағанның 1-жолы &gt; 3-бөлімнің (2-бағанның 6-жолы + 2-бағанның 7-жолы) – рұқсат етілген бақылау;</w:t>
      </w:r>
    </w:p>
    <w:p>
      <w:pPr>
        <w:spacing w:after="0"/>
        <w:ind w:left="0"/>
        <w:jc w:val="both"/>
      </w:pPr>
      <w:r>
        <w:rPr>
          <w:rFonts w:ascii="Times New Roman"/>
          <w:b w:val="false"/>
          <w:i w:val="false"/>
          <w:color w:val="000000"/>
          <w:sz w:val="28"/>
        </w:rPr>
        <w:t>
      3-бөлімнің 1-бағанның 5-жолы &lt; 2-бөлімнің 1-бағанның 1-жолы – рұқсат етілген бақылау;</w:t>
      </w:r>
    </w:p>
    <w:p>
      <w:pPr>
        <w:spacing w:after="0"/>
        <w:ind w:left="0"/>
        <w:jc w:val="both"/>
      </w:pPr>
      <w:r>
        <w:rPr>
          <w:rFonts w:ascii="Times New Roman"/>
          <w:b w:val="false"/>
          <w:i w:val="false"/>
          <w:color w:val="000000"/>
          <w:sz w:val="28"/>
        </w:rPr>
        <w:t>
      2-бөлімнің 1-бағанның 2-жолы &gt; 3-бөлімнің 1-бағанның 8-жолы;</w:t>
      </w:r>
    </w:p>
    <w:p>
      <w:pPr>
        <w:spacing w:after="0"/>
        <w:ind w:left="0"/>
        <w:jc w:val="both"/>
      </w:pPr>
      <w:r>
        <w:rPr>
          <w:rFonts w:ascii="Times New Roman"/>
          <w:b w:val="false"/>
          <w:i w:val="false"/>
          <w:color w:val="000000"/>
          <w:sz w:val="28"/>
        </w:rPr>
        <w:t>
      2-бөлімнің 2-бағанның 2-жолы &gt; 3-бөлімнің 2-бағанның 8-жолы;</w:t>
      </w:r>
    </w:p>
    <w:p>
      <w:pPr>
        <w:spacing w:after="0"/>
        <w:ind w:left="0"/>
        <w:jc w:val="both"/>
      </w:pPr>
      <w:r>
        <w:rPr>
          <w:rFonts w:ascii="Times New Roman"/>
          <w:b w:val="false"/>
          <w:i w:val="false"/>
          <w:color w:val="000000"/>
          <w:sz w:val="28"/>
        </w:rPr>
        <w:t>
      егер 2-бөлімнің 1, 2-бағанының 2-жолы &gt; 1-жолынан, онда 4-бөлімнің 1, 2-бағанының 1-жолы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w:t>
            </w:r>
          </w:p>
          <w:p>
            <w:pPr>
              <w:spacing w:after="20"/>
              <w:ind w:left="20"/>
              <w:jc w:val="both"/>
            </w:pPr>
            <w:r>
              <w:rPr>
                <w:rFonts w:ascii="Times New Roman"/>
                <w:b w:val="false"/>
                <w:i w:val="false"/>
                <w:color w:val="000000"/>
                <w:sz w:val="20"/>
              </w:rPr>
              <w:t>
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
1-Т (Условия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Ұсынумерзімі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Занды тұлғаның деректемелері </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 аумақ коды (ƏАОЖ)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Заңды тұлғаның (бөлімшенің) нақты жүзегеасырылатын экономикалық қызметінің негізгітүрінің коды мен атауын Экономикалық қызметтүрлерінің жалпы жіктеуішіне сәйкес (ЭҚЖЖ)көрсетіңіз </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Есепті жылға орташа алғанда еңбек жағдайының жай-күйі туралы ақпаратты көрсетіңіз, адам </w:t>
            </w:r>
          </w:p>
          <w:p>
            <w:pPr>
              <w:spacing w:after="20"/>
              <w:ind w:left="20"/>
              <w:jc w:val="both"/>
            </w:pPr>
            <w:r>
              <w:rPr>
                <w:rFonts w:ascii="Times New Roman"/>
                <w:b w:val="false"/>
                <w:i w:val="false"/>
                <w:color w:val="000000"/>
                <w:sz w:val="20"/>
              </w:rPr>
              <w:t>
Укажите информацию о состоянии условий труда в среднем за отчетный год, человек</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алғанда қызметкерлердің тізімдік саны </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еңбек жағдайында жұмыс істейтін қызметкерлердің нақты саны </w:t>
            </w:r>
          </w:p>
          <w:p>
            <w:pPr>
              <w:spacing w:after="20"/>
              <w:ind w:left="20"/>
              <w:jc w:val="both"/>
            </w:pPr>
            <w:r>
              <w:rPr>
                <w:rFonts w:ascii="Times New Roman"/>
                <w:b w:val="false"/>
                <w:i w:val="false"/>
                <w:color w:val="000000"/>
                <w:sz w:val="20"/>
              </w:rPr>
              <w:t>
Фактическая численность работников, занятых во вредных условиях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кәсіптік тәуекел (3.1 ішкі сынып)</w:t>
            </w:r>
          </w:p>
          <w:p>
            <w:pPr>
              <w:spacing w:after="20"/>
              <w:ind w:left="20"/>
              <w:jc w:val="both"/>
            </w:pPr>
            <w:r>
              <w:rPr>
                <w:rFonts w:ascii="Times New Roman"/>
                <w:b w:val="false"/>
                <w:i w:val="false"/>
                <w:color w:val="000000"/>
                <w:sz w:val="20"/>
              </w:rPr>
              <w:t>
низкий професиональный риск (подкласс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кәсіптік тәуекел (3.2 ішкі сынып)</w:t>
            </w:r>
          </w:p>
          <w:p>
            <w:pPr>
              <w:spacing w:after="20"/>
              <w:ind w:left="20"/>
              <w:jc w:val="both"/>
            </w:pPr>
            <w:r>
              <w:rPr>
                <w:rFonts w:ascii="Times New Roman"/>
                <w:b w:val="false"/>
                <w:i w:val="false"/>
                <w:color w:val="000000"/>
                <w:sz w:val="20"/>
              </w:rPr>
              <w:t>
средний професиональный риск (подкласс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тәуекел (3.3. ішкі сынып) </w:t>
            </w:r>
          </w:p>
          <w:p>
            <w:pPr>
              <w:spacing w:after="20"/>
              <w:ind w:left="20"/>
              <w:jc w:val="both"/>
            </w:pPr>
            <w:r>
              <w:rPr>
                <w:rFonts w:ascii="Times New Roman"/>
                <w:b w:val="false"/>
                <w:i w:val="false"/>
                <w:color w:val="000000"/>
                <w:sz w:val="20"/>
              </w:rPr>
              <w:t>
высокий професиональный риск (подкласс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кәсіптік тәуекел (3.4 ішкі сынып; 4 сынып).</w:t>
            </w:r>
          </w:p>
          <w:p>
            <w:pPr>
              <w:spacing w:after="20"/>
              <w:ind w:left="20"/>
              <w:jc w:val="both"/>
            </w:pPr>
            <w:r>
              <w:rPr>
                <w:rFonts w:ascii="Times New Roman"/>
                <w:b w:val="false"/>
                <w:i w:val="false"/>
                <w:color w:val="000000"/>
                <w:sz w:val="20"/>
              </w:rPr>
              <w:t>
очень высокий професиональный риск (подкласс 3.4; класс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физикалық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физического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микроклимат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w:t>
            </w:r>
          </w:p>
          <w:p>
            <w:pPr>
              <w:spacing w:after="20"/>
              <w:ind w:left="20"/>
              <w:jc w:val="both"/>
            </w:pPr>
            <w:r>
              <w:rPr>
                <w:rFonts w:ascii="Times New Roman"/>
                <w:b w:val="false"/>
                <w:i w:val="false"/>
                <w:color w:val="000000"/>
                <w:sz w:val="20"/>
              </w:rPr>
              <w:t>
излучения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виброакустикалық</w:t>
            </w:r>
          </w:p>
          <w:p>
            <w:pPr>
              <w:spacing w:after="20"/>
              <w:ind w:left="20"/>
              <w:jc w:val="both"/>
            </w:pPr>
            <w:r>
              <w:rPr>
                <w:rFonts w:ascii="Times New Roman"/>
                <w:b w:val="false"/>
                <w:i w:val="false"/>
                <w:color w:val="000000"/>
                <w:sz w:val="20"/>
              </w:rPr>
              <w:t>
виброакустические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освещенность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аэрозольдық құрамы</w:t>
            </w:r>
          </w:p>
          <w:p>
            <w:pPr>
              <w:spacing w:after="20"/>
              <w:ind w:left="20"/>
              <w:jc w:val="both"/>
            </w:pPr>
            <w:r>
              <w:rPr>
                <w:rFonts w:ascii="Times New Roman"/>
                <w:b w:val="false"/>
                <w:i w:val="false"/>
                <w:color w:val="000000"/>
                <w:sz w:val="20"/>
              </w:rPr>
              <w:t>
аэрозольный состав воздуха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химикалық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химического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химиялық заттар </w:t>
            </w:r>
          </w:p>
          <w:p>
            <w:pPr>
              <w:spacing w:after="20"/>
              <w:ind w:left="20"/>
              <w:jc w:val="both"/>
            </w:pPr>
            <w:r>
              <w:rPr>
                <w:rFonts w:ascii="Times New Roman"/>
                <w:b w:val="false"/>
                <w:i w:val="false"/>
                <w:color w:val="000000"/>
                <w:sz w:val="20"/>
              </w:rPr>
              <w:t>
вредные химические вещества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дамуы үшін қауіпті заттар (қатты бағытталған және тітіркендіретін)</w:t>
            </w:r>
          </w:p>
          <w:p>
            <w:pPr>
              <w:spacing w:after="20"/>
              <w:ind w:left="20"/>
              <w:jc w:val="both"/>
            </w:pPr>
            <w:r>
              <w:rPr>
                <w:rFonts w:ascii="Times New Roman"/>
                <w:b w:val="false"/>
                <w:i w:val="false"/>
                <w:color w:val="000000"/>
                <w:sz w:val="20"/>
              </w:rPr>
              <w:t>
вещества опасные для развития острого отравления (остронаправленные и раздражающие)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канцерогендер </w:t>
            </w:r>
          </w:p>
          <w:p>
            <w:pPr>
              <w:spacing w:after="20"/>
              <w:ind w:left="20"/>
              <w:jc w:val="both"/>
            </w:pPr>
            <w:r>
              <w:rPr>
                <w:rFonts w:ascii="Times New Roman"/>
                <w:b w:val="false"/>
                <w:i w:val="false"/>
                <w:color w:val="000000"/>
                <w:sz w:val="20"/>
              </w:rPr>
              <w:t>
канцерогены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(жоғары және орташа қауіпті)</w:t>
            </w:r>
          </w:p>
          <w:p>
            <w:pPr>
              <w:spacing w:after="20"/>
              <w:ind w:left="20"/>
              <w:jc w:val="both"/>
            </w:pPr>
            <w:r>
              <w:rPr>
                <w:rFonts w:ascii="Times New Roman"/>
                <w:b w:val="false"/>
                <w:i w:val="false"/>
                <w:color w:val="000000"/>
                <w:sz w:val="20"/>
              </w:rPr>
              <w:t>
аллергены (высоко- и умеренно- опасные)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дәрілер, гормондар</w:t>
            </w:r>
          </w:p>
          <w:p>
            <w:pPr>
              <w:spacing w:after="20"/>
              <w:ind w:left="20"/>
              <w:jc w:val="both"/>
            </w:pPr>
            <w:r>
              <w:rPr>
                <w:rFonts w:ascii="Times New Roman"/>
                <w:b w:val="false"/>
                <w:i w:val="false"/>
                <w:color w:val="000000"/>
                <w:sz w:val="20"/>
              </w:rPr>
              <w:t>
противоопухолевые средства, гормоны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анальгетиктері</w:t>
            </w:r>
          </w:p>
          <w:p>
            <w:pPr>
              <w:spacing w:after="20"/>
              <w:ind w:left="20"/>
              <w:jc w:val="both"/>
            </w:pPr>
            <w:r>
              <w:rPr>
                <w:rFonts w:ascii="Times New Roman"/>
                <w:b w:val="false"/>
                <w:i w:val="false"/>
                <w:color w:val="000000"/>
                <w:sz w:val="20"/>
              </w:rPr>
              <w:t>
наркотические анальгетики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w:t>
            </w:r>
          </w:p>
          <w:p>
            <w:pPr>
              <w:spacing w:after="20"/>
              <w:ind w:left="20"/>
              <w:jc w:val="both"/>
            </w:pPr>
            <w:r>
              <w:rPr>
                <w:rFonts w:ascii="Times New Roman"/>
                <w:b w:val="false"/>
                <w:i w:val="false"/>
                <w:color w:val="000000"/>
                <w:sz w:val="20"/>
              </w:rPr>
              <w:t>
неорганические вещества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биологиялық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биологического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w:t>
            </w:r>
          </w:p>
          <w:p>
            <w:pPr>
              <w:spacing w:after="20"/>
              <w:ind w:left="20"/>
              <w:jc w:val="both"/>
            </w:pPr>
            <w:r>
              <w:rPr>
                <w:rFonts w:ascii="Times New Roman"/>
                <w:b w:val="false"/>
                <w:i w:val="false"/>
                <w:color w:val="000000"/>
                <w:sz w:val="20"/>
              </w:rPr>
              <w:t>
патогенные микроорганизмы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басқа түрлері (өсімдіктер мен жануарлар)</w:t>
            </w:r>
          </w:p>
          <w:p>
            <w:pPr>
              <w:spacing w:after="20"/>
              <w:ind w:left="20"/>
              <w:jc w:val="both"/>
            </w:pPr>
            <w:r>
              <w:rPr>
                <w:rFonts w:ascii="Times New Roman"/>
                <w:b w:val="false"/>
                <w:i w:val="false"/>
                <w:color w:val="000000"/>
                <w:sz w:val="20"/>
              </w:rPr>
              <w:t>
другие виды микроорганизмов (растения и животные)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психофизиологиялық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психофизиологического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w:t>
            </w:r>
          </w:p>
          <w:p>
            <w:pPr>
              <w:spacing w:after="20"/>
              <w:ind w:left="20"/>
              <w:jc w:val="both"/>
            </w:pPr>
            <w:r>
              <w:rPr>
                <w:rFonts w:ascii="Times New Roman"/>
                <w:b w:val="false"/>
                <w:i w:val="false"/>
                <w:color w:val="000000"/>
                <w:sz w:val="20"/>
              </w:rPr>
              <w:t>
тяжесть трудового процесса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w:t>
            </w:r>
          </w:p>
          <w:p>
            <w:pPr>
              <w:spacing w:after="20"/>
              <w:ind w:left="20"/>
              <w:jc w:val="both"/>
            </w:pPr>
            <w:r>
              <w:rPr>
                <w:rFonts w:ascii="Times New Roman"/>
                <w:b w:val="false"/>
                <w:i w:val="false"/>
                <w:color w:val="000000"/>
                <w:sz w:val="20"/>
              </w:rPr>
              <w:t>
напряженность трудового процесса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6"/>
    <w:p>
      <w:pPr>
        <w:spacing w:after="0"/>
        <w:ind w:left="0"/>
        <w:jc w:val="both"/>
      </w:pPr>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146"/>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жасқа дейінгі адамдар</w:t>
            </w:r>
          </w:p>
          <w:p>
            <w:pPr>
              <w:spacing w:after="20"/>
              <w:ind w:left="20"/>
              <w:jc w:val="both"/>
            </w:pPr>
            <w:r>
              <w:rPr>
                <w:rFonts w:ascii="Times New Roman"/>
                <w:b w:val="false"/>
                <w:i w:val="false"/>
                <w:color w:val="000000"/>
                <w:sz w:val="20"/>
              </w:rPr>
              <w:t>
</w:t>
            </w:r>
            <w:r>
              <w:rPr>
                <w:rFonts w:ascii="Times New Roman"/>
                <w:b/>
                <w:i w:val="false"/>
                <w:color w:val="000000"/>
                <w:sz w:val="20"/>
              </w:rPr>
              <w:t>Лица до 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
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немесе оған теңестірілген тамақ өнімдері </w:t>
            </w:r>
          </w:p>
          <w:p>
            <w:pPr>
              <w:spacing w:after="20"/>
              <w:ind w:left="20"/>
              <w:jc w:val="both"/>
            </w:pPr>
            <w:r>
              <w:rPr>
                <w:rFonts w:ascii="Times New Roman"/>
                <w:b w:val="false"/>
                <w:i w:val="false"/>
                <w:color w:val="000000"/>
                <w:sz w:val="20"/>
              </w:rPr>
              <w:t>
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
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7"/>
    <w:p>
      <w:pPr>
        <w:spacing w:after="0"/>
        <w:ind w:left="0"/>
        <w:jc w:val="both"/>
      </w:pPr>
      <w:r>
        <w:rPr>
          <w:rFonts w:ascii="Times New Roman"/>
          <w:b w:val="false"/>
          <w:i w:val="false"/>
          <w:color w:val="000000"/>
          <w:sz w:val="28"/>
        </w:rPr>
        <w:t>
      4. Кәсіпорынның еңбекті қорғауға арналған шығындары туралы ақпаратты көрсетіңіз</w:t>
      </w:r>
    </w:p>
    <w:bookmarkEnd w:id="147"/>
    <w:p>
      <w:pPr>
        <w:spacing w:after="0"/>
        <w:ind w:left="0"/>
        <w:jc w:val="both"/>
      </w:pPr>
      <w:r>
        <w:rPr>
          <w:rFonts w:ascii="Times New Roman"/>
          <w:b w:val="false"/>
          <w:i w:val="false"/>
          <w:color w:val="000000"/>
          <w:sz w:val="28"/>
        </w:rPr>
        <w:t>
      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кәсіпорынның еңбекті қорғауғаарналған шығындары, мың теңге (ондық белгімен)</w:t>
            </w:r>
          </w:p>
          <w:p>
            <w:pPr>
              <w:spacing w:after="20"/>
              <w:ind w:left="20"/>
              <w:jc w:val="both"/>
            </w:pPr>
            <w:r>
              <w:rPr>
                <w:rFonts w:ascii="Times New Roman"/>
                <w:b w:val="false"/>
                <w:i w:val="false"/>
                <w:color w:val="000000"/>
                <w:sz w:val="20"/>
              </w:rPr>
              <w:t>
</w:t>
            </w:r>
            <w:r>
              <w:rPr>
                <w:rFonts w:ascii="Times New Roman"/>
                <w:b/>
                <w:i w:val="false"/>
                <w:color w:val="000000"/>
                <w:sz w:val="20"/>
              </w:rPr>
              <w:t>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
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
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
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
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өнімдеріне</w:t>
            </w:r>
          </w:p>
          <w:p>
            <w:pPr>
              <w:spacing w:after="20"/>
              <w:ind w:left="20"/>
              <w:jc w:val="both"/>
            </w:pPr>
            <w:r>
              <w:rPr>
                <w:rFonts w:ascii="Times New Roman"/>
                <w:b w:val="false"/>
                <w:i w:val="false"/>
                <w:color w:val="000000"/>
                <w:sz w:val="20"/>
              </w:rPr>
              <w:t>
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
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
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
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
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
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8"/>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4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left"/>
      </w:pPr>
      <w:r>
        <w:rPr>
          <w:rFonts w:ascii="Times New Roman"/>
          <w:b w:val="false"/>
          <w:i w:val="false"/>
          <w:color w:val="000000"/>
          <w:sz w:val="28"/>
        </w:rPr>
        <w:t>      Атауы</w:t>
      </w:r>
      <w:r>
        <w:br/>
      </w:r>
      <w:r>
        <w:rPr>
          <w:rFonts w:ascii="Times New Roman"/>
          <w:b w:val="false"/>
          <w:i w:val="false"/>
          <w:color w:val="000000"/>
          <w:sz w:val="28"/>
        </w:rPr>
        <w:t>
      Наименование _________________________________________________________________</w:t>
      </w:r>
      <w:r>
        <w:br/>
      </w:r>
      <w:r>
        <w:rPr>
          <w:rFonts w:ascii="Times New Roman"/>
          <w:b w:val="false"/>
          <w:i w:val="false"/>
          <w:color w:val="000000"/>
          <w:sz w:val="28"/>
        </w:rPr>
        <w:t>
      Мекенжайы (респонденттің)</w:t>
      </w:r>
      <w:r>
        <w:br/>
      </w:r>
      <w:r>
        <w:rPr>
          <w:rFonts w:ascii="Times New Roman"/>
          <w:b w:val="false"/>
          <w:i w:val="false"/>
          <w:color w:val="000000"/>
          <w:sz w:val="28"/>
        </w:rPr>
        <w:t>
      Адрес (респондента) ____________________________________________________________</w:t>
      </w:r>
      <w:r>
        <w:br/>
      </w:r>
      <w:r>
        <w:rPr>
          <w:rFonts w:ascii="Times New Roman"/>
          <w:b w:val="false"/>
          <w:i w:val="false"/>
          <w:color w:val="000000"/>
          <w:sz w:val="28"/>
        </w:rPr>
        <w:t>
      Телефоны (респонденттің)</w:t>
      </w:r>
      <w:r>
        <w:br/>
      </w:r>
      <w:r>
        <w:rPr>
          <w:rFonts w:ascii="Times New Roman"/>
          <w:b w:val="false"/>
          <w:i w:val="false"/>
          <w:color w:val="000000"/>
          <w:sz w:val="28"/>
        </w:rPr>
        <w:t>
      Телефон (респондента) __________________________________ _______________________</w:t>
      </w:r>
      <w:r>
        <w:br/>
      </w:r>
      <w:r>
        <w:rPr>
          <w:rFonts w:ascii="Times New Roman"/>
          <w:b w:val="false"/>
          <w:i w:val="false"/>
          <w:color w:val="000000"/>
          <w:sz w:val="28"/>
        </w:rPr>
        <w:t xml:space="preserve">
                                                             стационарлық                                                   ұялы </w:t>
      </w:r>
      <w:r>
        <w:br/>
      </w:r>
      <w:r>
        <w:rPr>
          <w:rFonts w:ascii="Times New Roman"/>
          <w:b w:val="false"/>
          <w:i w:val="false"/>
          <w:color w:val="000000"/>
          <w:sz w:val="28"/>
        </w:rPr>
        <w:t>
                                                             стационарный                                             мобильный</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_____________________________________________ ________________</w:t>
      </w:r>
      <w:r>
        <w:br/>
      </w:r>
      <w:r>
        <w:rPr>
          <w:rFonts w:ascii="Times New Roman"/>
          <w:b w:val="false"/>
          <w:i w:val="false"/>
          <w:color w:val="000000"/>
          <w:sz w:val="28"/>
        </w:rPr>
        <w:t>
      тегі, аты және әкесінің аты (ол болған жағдайда)    қолы, телефоны (орындаушының)</w:t>
      </w:r>
      <w:r>
        <w:br/>
      </w:r>
      <w:r>
        <w:rPr>
          <w:rFonts w:ascii="Times New Roman"/>
          <w:b w:val="false"/>
          <w:i w:val="false"/>
          <w:color w:val="000000"/>
          <w:sz w:val="28"/>
        </w:rPr>
        <w:t>
      фамилия, имя и отчество (при его наличии)               подпись, телефон (исполнителя)</w:t>
      </w:r>
      <w:r>
        <w:br/>
      </w:r>
      <w:r>
        <w:rPr>
          <w:rFonts w:ascii="Times New Roman"/>
          <w:b w:val="false"/>
          <w:i w:val="false"/>
          <w:color w:val="000000"/>
          <w:sz w:val="28"/>
        </w:rPr>
        <w:t>
      Бас бухгалтер немесе оның міндетін атқарушы тұлға</w:t>
      </w:r>
      <w:r>
        <w:br/>
      </w:r>
      <w:r>
        <w:rPr>
          <w:rFonts w:ascii="Times New Roman"/>
          <w:b w:val="false"/>
          <w:i w:val="false"/>
          <w:color w:val="000000"/>
          <w:sz w:val="28"/>
        </w:rPr>
        <w:t>
      Главный бухгалтер или лицо, исполняющее его обязанности ____________________________________________________ ______________________</w:t>
      </w:r>
      <w:r>
        <w:br/>
      </w:r>
      <w:r>
        <w:rPr>
          <w:rFonts w:ascii="Times New Roman"/>
          <w:b w:val="false"/>
          <w:i w:val="false"/>
          <w:color w:val="000000"/>
          <w:sz w:val="28"/>
        </w:rPr>
        <w:t>
      тегі, аты және әкесінің аты (ол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исполняющее его обязанности ___________________________________________________ _______________________</w:t>
      </w:r>
      <w:r>
        <w:br/>
      </w:r>
      <w:r>
        <w:rPr>
          <w:rFonts w:ascii="Times New Roman"/>
          <w:b w:val="false"/>
          <w:i w:val="false"/>
          <w:color w:val="000000"/>
          <w:sz w:val="28"/>
        </w:rPr>
        <w:t>
        тегі, аты және әкесінің аты (ол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6-қосымша</w:t>
            </w:r>
          </w:p>
        </w:tc>
      </w:tr>
    </w:tbl>
    <w:bookmarkStart w:name="z159" w:id="149"/>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bookmarkEnd w:id="149"/>
    <w:bookmarkStart w:name="z160" w:id="150"/>
    <w:p>
      <w:pPr>
        <w:spacing w:after="0"/>
        <w:ind w:left="0"/>
        <w:jc w:val="both"/>
      </w:pPr>
      <w:r>
        <w:rPr>
          <w:rFonts w:ascii="Times New Roman"/>
          <w:b w:val="false"/>
          <w:i w:val="false"/>
          <w:color w:val="000000"/>
          <w:sz w:val="28"/>
        </w:rPr>
        <w:t>
      1. Осы нұсқаулық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50"/>
    <w:bookmarkStart w:name="z161" w:id="151"/>
    <w:p>
      <w:pPr>
        <w:spacing w:after="0"/>
        <w:ind w:left="0"/>
        <w:jc w:val="both"/>
      </w:pPr>
      <w:r>
        <w:rPr>
          <w:rFonts w:ascii="Times New Roman"/>
          <w:b w:val="false"/>
          <w:i w:val="false"/>
          <w:color w:val="000000"/>
          <w:sz w:val="28"/>
        </w:rPr>
        <w:t>
      2.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151"/>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162" w:id="152"/>
    <w:p>
      <w:pPr>
        <w:spacing w:after="0"/>
        <w:ind w:left="0"/>
        <w:jc w:val="both"/>
      </w:pPr>
      <w:r>
        <w:rPr>
          <w:rFonts w:ascii="Times New Roman"/>
          <w:b w:val="false"/>
          <w:i w:val="false"/>
          <w:color w:val="000000"/>
          <w:sz w:val="28"/>
        </w:rPr>
        <w:t>
      3. Статистикалық нысан есепті жылға толтырылады. Тізімдік саны бойынша орташа алғандағы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ескеріледі.</w:t>
      </w:r>
    </w:p>
    <w:bookmarkEnd w:id="152"/>
    <w:bookmarkStart w:name="z163" w:id="153"/>
    <w:p>
      <w:pPr>
        <w:spacing w:after="0"/>
        <w:ind w:left="0"/>
        <w:jc w:val="both"/>
      </w:pPr>
      <w:r>
        <w:rPr>
          <w:rFonts w:ascii="Times New Roman"/>
          <w:b w:val="false"/>
          <w:i w:val="false"/>
          <w:color w:val="000000"/>
          <w:sz w:val="28"/>
        </w:rPr>
        <w:t>
      4. Қызметкерлердің нақты саны бойынша орташа алғандағы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153"/>
    <w:bookmarkStart w:name="z164" w:id="154"/>
    <w:p>
      <w:pPr>
        <w:spacing w:after="0"/>
        <w:ind w:left="0"/>
        <w:jc w:val="both"/>
      </w:pPr>
      <w:r>
        <w:rPr>
          <w:rFonts w:ascii="Times New Roman"/>
          <w:b w:val="false"/>
          <w:i w:val="false"/>
          <w:color w:val="000000"/>
          <w:sz w:val="28"/>
        </w:rPr>
        <w:t xml:space="preserve">
      5. 2-бөлім Қазақстан Республикасы Еңбек және халықты әлеуметтік қорғау министрінің 2020 жылғы 11 қыркүйектегі № 363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21197 болып тіркелген) Кәсіптік тәуекелдерді басқару қағидаларына сәйкес жүргізілетін кәсіптік тәуекелдерді бағалау нәтижелерінің негізінде толтырылады.</w:t>
      </w:r>
    </w:p>
    <w:bookmarkEnd w:id="154"/>
    <w:p>
      <w:pPr>
        <w:spacing w:after="0"/>
        <w:ind w:left="0"/>
        <w:jc w:val="both"/>
      </w:pPr>
      <w:r>
        <w:rPr>
          <w:rFonts w:ascii="Times New Roman"/>
          <w:b w:val="false"/>
          <w:i w:val="false"/>
          <w:color w:val="000000"/>
          <w:sz w:val="28"/>
        </w:rPr>
        <w:t xml:space="preserve">
      Кәсіптік тәукелдерді бағалау жүргізілмеген жағдайда, 2-бөлім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өткізілетін өндірістік объектілерді еңбек жағдайлары бойынша аттестаттаудың нәтижелеріне немесе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21443 болып тіркелген)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тізбесіне сәйкес толтырылады.</w:t>
      </w:r>
    </w:p>
    <w:p>
      <w:pPr>
        <w:spacing w:after="0"/>
        <w:ind w:left="0"/>
        <w:jc w:val="both"/>
      </w:pPr>
      <w:r>
        <w:rPr>
          <w:rFonts w:ascii="Times New Roman"/>
          <w:b w:val="false"/>
          <w:i w:val="false"/>
          <w:color w:val="000000"/>
          <w:sz w:val="28"/>
        </w:rPr>
        <w:t>
      3-жол бойынша қызметкерлердің нақты санын кәсіптік тәуекелдер бойынша бөлу кәсіптік тәуекелдерді бағалау нәтижелері негізінде толтырылады. 1 және 2-дәрежелер 3.1-жолға сәйкес келеді, 3-дәреже 3.2-жолға сәйкес келеді, 4-дәреже 3.3-жолға сәйкес келеді, 5-дәреже 3.4-жолға сәйкес келеді.</w:t>
      </w:r>
    </w:p>
    <w:p>
      <w:pPr>
        <w:spacing w:after="0"/>
        <w:ind w:left="0"/>
        <w:jc w:val="both"/>
      </w:pPr>
      <w:r>
        <w:rPr>
          <w:rFonts w:ascii="Times New Roman"/>
          <w:b w:val="false"/>
          <w:i w:val="false"/>
          <w:color w:val="000000"/>
          <w:sz w:val="28"/>
        </w:rPr>
        <w:t>
      Кәсіптік тәуекелдерді бағалау жүргізілмеген жағдайда 3-жол өндірістік объектілерді еңбек жағдайлары бойынша аттестаттау нәтижелері бойынша толтырылады. Жолдар еңбек жағдайларының сыныптарына сәйкес келеді.</w:t>
      </w:r>
    </w:p>
    <w:p>
      <w:pPr>
        <w:spacing w:after="0"/>
        <w:ind w:left="0"/>
        <w:jc w:val="both"/>
      </w:pPr>
      <w:r>
        <w:rPr>
          <w:rFonts w:ascii="Times New Roman"/>
          <w:b w:val="false"/>
          <w:i w:val="false"/>
          <w:color w:val="000000"/>
          <w:sz w:val="28"/>
        </w:rPr>
        <w:t>
      4, 5, 6, 7-жолдар бойынша организмға физикалық, химиялық, биологиялық және психофизиологиялық әсер ету факторлары жағдайында, кемінде бір зиянды өндірістік фактор элементтің шекті жол берілетін концентрациясынан немесе шекті жол берілетін деңгейінен асатын өндірістік объектілерде жұмыс істейтіндердің нақты саны келтіріледі. Бұл ретте әсер ететін зиянды өндірістік фактор санына қарамастан, әрбір жұмыс істеуші тек бір рет қана есепке алынады.</w:t>
      </w:r>
    </w:p>
    <w:p>
      <w:pPr>
        <w:spacing w:after="0"/>
        <w:ind w:left="0"/>
        <w:jc w:val="both"/>
      </w:pPr>
      <w:r>
        <w:rPr>
          <w:rFonts w:ascii="Times New Roman"/>
          <w:b w:val="false"/>
          <w:i w:val="false"/>
          <w:color w:val="000000"/>
          <w:sz w:val="28"/>
        </w:rPr>
        <w:t>
      Қызметкерлер саны туралы деректер қолайсыз еңбек жағдайлары үшін осы қызметкерлер әлеуметтік кепілдіктерді алатын немесе алмайтынына қарамастан көрсетіледі.</w:t>
      </w:r>
    </w:p>
    <w:bookmarkStart w:name="z165" w:id="155"/>
    <w:p>
      <w:pPr>
        <w:spacing w:after="0"/>
        <w:ind w:left="0"/>
        <w:jc w:val="both"/>
      </w:pPr>
      <w:r>
        <w:rPr>
          <w:rFonts w:ascii="Times New Roman"/>
          <w:b w:val="false"/>
          <w:i w:val="false"/>
          <w:color w:val="000000"/>
          <w:sz w:val="28"/>
        </w:rPr>
        <w:t>
      6. 3-бөлімде деректер зиянды және қауіпті еңбек жағдайларында жұмыс істегені үшін әлеуметтік кепілдіктер ұсынылған барлық қызметкерлер санаттары бойынша келтіріледі. Экологиялық апат аудандарында, сондай-ақ жағдайлары қолайсыз аудандарда (биік тауларда, шөлдерде) жұмыс істегені үшін жеңілдіктер 3-бөлімді толтырған кезде ескерілмейді.</w:t>
      </w:r>
    </w:p>
    <w:bookmarkEnd w:id="155"/>
    <w:bookmarkStart w:name="z166" w:id="156"/>
    <w:p>
      <w:pPr>
        <w:spacing w:after="0"/>
        <w:ind w:left="0"/>
        <w:jc w:val="both"/>
      </w:pPr>
      <w:r>
        <w:rPr>
          <w:rFonts w:ascii="Times New Roman"/>
          <w:b w:val="false"/>
          <w:i w:val="false"/>
          <w:color w:val="000000"/>
          <w:sz w:val="28"/>
        </w:rPr>
        <w:t xml:space="preserve">
      1.1 және 1.2-жолдар бойынша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өзі белгілеген және кәсіпорынның өзі зиянды және қауіпті еңбек жағдайлары үшін қысқартылған жұмыс күнін белгілеген қызметкерлердің тізімдік саны көрсетіледі.</w:t>
      </w:r>
    </w:p>
    <w:bookmarkEnd w:id="156"/>
    <w:bookmarkStart w:name="z167" w:id="157"/>
    <w:p>
      <w:pPr>
        <w:spacing w:after="0"/>
        <w:ind w:left="0"/>
        <w:jc w:val="both"/>
      </w:pPr>
      <w:r>
        <w:rPr>
          <w:rFonts w:ascii="Times New Roman"/>
          <w:b w:val="false"/>
          <w:i w:val="false"/>
          <w:color w:val="000000"/>
          <w:sz w:val="28"/>
        </w:rPr>
        <w:t xml:space="preserve">
      1.3 және 1.4-жолдар бойынша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12709 болып тіркелген) қызметкерлерге сүт немесе оған теңестірілген тамақ өнімдерін және (немесе) диеталық (емдік - профилактикалық) тамақтануға арналған арнайы өнімдер беру нормаларының негізінді зиянды еңбек жағдайларына байланысты байланысты сүт немесе басқа да оған теңестірілген тамақ өнімдерін, емдік - профилактикалық тағамды тегін алатын қызметкерлердің тізімдік саны көрсетіледі.</w:t>
      </w:r>
    </w:p>
    <w:bookmarkEnd w:id="157"/>
    <w:bookmarkStart w:name="z168" w:id="158"/>
    <w:p>
      <w:pPr>
        <w:spacing w:after="0"/>
        <w:ind w:left="0"/>
        <w:jc w:val="both"/>
      </w:pPr>
      <w:r>
        <w:rPr>
          <w:rFonts w:ascii="Times New Roman"/>
          <w:b w:val="false"/>
          <w:i w:val="false"/>
          <w:color w:val="000000"/>
          <w:sz w:val="28"/>
        </w:rPr>
        <w:t>
      1.5-жолға, еңбекке ақы төлеудің жоғарылатылған мөлшерін алатын қызметкерлердің тізімдік саны енгізіледі, ол салалық келісімде айқындалатын еңбек жағдайларын зияндылығымен қауіптілігі дәрежесіне қарай жіктейтін салалық коэффициенттерді ескере отырып, ұжымдық шартпен немесе жұмыс берушінің актісімен айқындалады.</w:t>
      </w:r>
    </w:p>
    <w:bookmarkEnd w:id="158"/>
    <w:bookmarkStart w:name="z169" w:id="159"/>
    <w:p>
      <w:pPr>
        <w:spacing w:after="0"/>
        <w:ind w:left="0"/>
        <w:jc w:val="both"/>
      </w:pPr>
      <w:r>
        <w:rPr>
          <w:rFonts w:ascii="Times New Roman"/>
          <w:b w:val="false"/>
          <w:i w:val="false"/>
          <w:color w:val="000000"/>
          <w:sz w:val="28"/>
        </w:rPr>
        <w:t>
      1.6-жолда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Заңына сәйкес жеңілдіктер жағдайындағы мемлекеттік арнаулы жәрдемақыға құқығы бар қызметкерлердің тізімдік саны көрсетіледі.</w:t>
      </w:r>
    </w:p>
    <w:bookmarkEnd w:id="159"/>
    <w:bookmarkStart w:name="z170" w:id="160"/>
    <w:p>
      <w:pPr>
        <w:spacing w:after="0"/>
        <w:ind w:left="0"/>
        <w:jc w:val="both"/>
      </w:pPr>
      <w:r>
        <w:rPr>
          <w:rFonts w:ascii="Times New Roman"/>
          <w:b w:val="false"/>
          <w:i w:val="false"/>
          <w:color w:val="000000"/>
          <w:sz w:val="28"/>
        </w:rPr>
        <w:t>
      2-жол бойынша зиянды және басқа да қолайсыз еңбек жағдайларында жұмыс істегені үшін жоғарыда келтірілген әлеуметтік кепілдіктердің ең болмаса бірін алатын қызметкерлердің тізімдік саны көрсетіледі. Бұл ретте 2-жолда қызметкер әлеуметтік кепілдіктің бір немесе бірнеше түрлерін пайдаланғанына қарамастан тек бір рет қана есепке алынады.</w:t>
      </w:r>
    </w:p>
    <w:bookmarkEnd w:id="160"/>
    <w:bookmarkStart w:name="z171" w:id="161"/>
    <w:p>
      <w:pPr>
        <w:spacing w:after="0"/>
        <w:ind w:left="0"/>
        <w:jc w:val="both"/>
      </w:pPr>
      <w:r>
        <w:rPr>
          <w:rFonts w:ascii="Times New Roman"/>
          <w:b w:val="false"/>
          <w:i w:val="false"/>
          <w:color w:val="000000"/>
          <w:sz w:val="28"/>
        </w:rPr>
        <w:t>
      7. 4-бөлімде кәсіпорынның әлеуметтік кепілдіктер ұсынуға, басшылардың және еңбек кәуіпсіздігі мен еңбекті қорғауға жауапты тұлғалардың еңбекті қорғау мәселелері бойынша оқыту және білім тексерулерін жүргізуіне, жеке қорғаныш құралдарымен қамтамасыз етуге, ұжымдық қорғаныш құралдарымен қамтамасыз етуге, санитарлық-тұрмыстық үй-жайлармен және құрылғылармен қамтамасыз етуге, кәсіптік тәуекелдерді интегралдық бағалауды жүргізуге, мерзімді медициналық тексерулер мен ауысым алдындағы медициналық куәландыруды жүргізуге шығындарын қамтитын еңбекті қорғауға арналған шығындары туралы ақпарат көрсетіледі.</w:t>
      </w:r>
    </w:p>
    <w:bookmarkEnd w:id="161"/>
    <w:bookmarkStart w:name="z172" w:id="162"/>
    <w:p>
      <w:pPr>
        <w:spacing w:after="0"/>
        <w:ind w:left="0"/>
        <w:jc w:val="both"/>
      </w:pPr>
      <w:r>
        <w:rPr>
          <w:rFonts w:ascii="Times New Roman"/>
          <w:b w:val="false"/>
          <w:i w:val="false"/>
          <w:color w:val="000000"/>
          <w:sz w:val="28"/>
        </w:rPr>
        <w:t>
      1.1.1 және 1.1.2-жолдар бойынша ұйымның қосымша демалыстар беруге, жұмыс уақытының қысқартылған ұзақтығына және Өндірістердің, цехтардың, кәсіптер мен лауазымдардың тізіміне, ауыр жұмыстардың, жұмыс уақытының қысқартылған ұзақтығына, қосымша ақылы жыл сайынғы еңбек демалысына және жалақының жоғары мөлшеріне құқық беретін зиянды және (немесе) қауіпті еңбек жағдайлары бар жұмыстардың тізбесіне сәйкес еңбекақы төлеудің ұлғайтылған мөлшеріне арналған шығындары көрсетіледі.</w:t>
      </w:r>
    </w:p>
    <w:bookmarkEnd w:id="162"/>
    <w:bookmarkStart w:name="z173" w:id="163"/>
    <w:p>
      <w:pPr>
        <w:spacing w:after="0"/>
        <w:ind w:left="0"/>
        <w:jc w:val="both"/>
      </w:pPr>
      <w:r>
        <w:rPr>
          <w:rFonts w:ascii="Times New Roman"/>
          <w:b w:val="false"/>
          <w:i w:val="false"/>
          <w:color w:val="000000"/>
          <w:sz w:val="28"/>
        </w:rPr>
        <w:t xml:space="preserve">
      1.1.3 және 1.1.4-жолдар бойынша ұйымның қызметкерлерді сүтпен немесе басқа да оған теңестірілген тамақ өнімдерімен, сондай-ақ зиянды еңбек жағдайларына байланысты ұсынылатын емдік-профилактикалық тамақпен қамтамасыз етуге арналған шығындары көрсетіледі. Бұл шығындар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12709 болып тіркелген "Қызметкерлерге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нормаларының" негізінде айқындалады.</w:t>
      </w:r>
    </w:p>
    <w:bookmarkEnd w:id="163"/>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bookmarkStart w:name="z174" w:id="164"/>
    <w:p>
      <w:pPr>
        <w:spacing w:after="0"/>
        <w:ind w:left="0"/>
        <w:jc w:val="both"/>
      </w:pPr>
      <w:r>
        <w:rPr>
          <w:rFonts w:ascii="Times New Roman"/>
          <w:b w:val="false"/>
          <w:i w:val="false"/>
          <w:color w:val="000000"/>
          <w:sz w:val="28"/>
        </w:rPr>
        <w:t>
      1.1.5-жолда ұйымның салалық келісімде айқындалатын зияндылық пен қауіптілік дәрежесі бойынша еңбек жағдайларын жіктейтін салалық коэффициенттерді ескере отырып, ұжымдық шартта немесе жұмыс берушінің актісінде айқындалатын, Қазақстан Республикасы Еңбек кодексінің 105-бабына сәйкес ауыр жұмыстарда, еңбек жағдайлары зиянды және (немесе) қауіпті жұмыстарда істейтін қызметкерлерге еңбекақы төлеудің жоғары мөлшеріне шығындары көрсетіледі.</w:t>
      </w:r>
    </w:p>
    <w:bookmarkEnd w:id="164"/>
    <w:p>
      <w:pPr>
        <w:spacing w:after="0"/>
        <w:ind w:left="0"/>
        <w:jc w:val="both"/>
      </w:pPr>
      <w:r>
        <w:rPr>
          <w:rFonts w:ascii="Times New Roman"/>
          <w:b w:val="false"/>
          <w:i w:val="false"/>
          <w:color w:val="000000"/>
          <w:sz w:val="28"/>
        </w:rPr>
        <w:t>
      Есепті жылға жоғары мөлшердегі еңбекақы төлеуге нақты шығыстар бухгалтерлік есеп деректері негізінде есепке алынады.</w:t>
      </w:r>
    </w:p>
    <w:bookmarkStart w:name="z175" w:id="165"/>
    <w:p>
      <w:pPr>
        <w:spacing w:after="0"/>
        <w:ind w:left="0"/>
        <w:jc w:val="both"/>
      </w:pPr>
      <w:r>
        <w:rPr>
          <w:rFonts w:ascii="Times New Roman"/>
          <w:b w:val="false"/>
          <w:i w:val="false"/>
          <w:color w:val="000000"/>
          <w:sz w:val="28"/>
        </w:rPr>
        <w:t xml:space="preserve">
      1.2-жолда ұйымның басшыларға және еңбек қауіпсіздігі мен еңбекті қорғауға жауапты адамдарға еңбекті қорғау мәселелері бойынша оқыту жүргізу және білімдерін тексеруге жұмсаған шығындары көрсетіледі.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бұйрығымен</w:t>
      </w:r>
      <w:r>
        <w:rPr>
          <w:rFonts w:ascii="Times New Roman"/>
          <w:b w:val="false"/>
          <w:i w:val="false"/>
          <w:color w:val="000000"/>
          <w:sz w:val="28"/>
        </w:rPr>
        <w:t xml:space="preserve"> бекітілген "Қызметкерлерді,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мерзімдеріне" сәйкес басшылар мен еңбек қауіпсіздігін және еңбекті қорғауды қамтамасыз етуге жауапты адамдар оқу орталықтарында күндізгі немесе онлайн режимінде желілік технология бойынша қашықтықтан нысанында еңбек қауіпсіздігі және еңбекті қорғау мәселелері бойынша жалпы немесе арнайы кәсіптік құзыреттерді дамыту бойынша оқытудан өтеді.</w:t>
      </w:r>
    </w:p>
    <w:bookmarkEnd w:id="165"/>
    <w:p>
      <w:pPr>
        <w:spacing w:after="0"/>
        <w:ind w:left="0"/>
        <w:jc w:val="both"/>
      </w:pPr>
      <w:r>
        <w:rPr>
          <w:rFonts w:ascii="Times New Roman"/>
          <w:b w:val="false"/>
          <w:i w:val="false"/>
          <w:color w:val="000000"/>
          <w:sz w:val="28"/>
        </w:rPr>
        <w:t>
      Басшылар мен еңбек қауіпсіздігі мен еңбекті қорғауға жауапты адамдарды еңбекті қорғау мәселелері бойынша оқыту және білімдерін тексеруді жүргізуге арналған бір жылдағы нақты шығыстар үстеме шығыстарға сәйкес бухгалтерлік есеп деректерінің негізінде жиынтық түрде есептеледі.</w:t>
      </w:r>
    </w:p>
    <w:bookmarkStart w:name="z176" w:id="166"/>
    <w:p>
      <w:pPr>
        <w:spacing w:after="0"/>
        <w:ind w:left="0"/>
        <w:jc w:val="both"/>
      </w:pPr>
      <w:r>
        <w:rPr>
          <w:rFonts w:ascii="Times New Roman"/>
          <w:b w:val="false"/>
          <w:i w:val="false"/>
          <w:color w:val="000000"/>
          <w:sz w:val="28"/>
        </w:rPr>
        <w:t xml:space="preserve">
      1.3-жолда ұйымның қызметкерді жеке қорғаныш құралдарымен (бұдан әрі - ЖҚҚ) қамтамасыз етуге жұмсаған шығындары көрсетіледі. Белгілі бір кәсіп қызметкерлерінің ЖҚҚ-ға қажеттіліктерін есептеу кезінде жұмыс беруші "Алуан түрлі экономикалық қызмет ұйымдарының қызметкерлеріне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бұйрығымен</w:t>
      </w:r>
      <w:r>
        <w:rPr>
          <w:rFonts w:ascii="Times New Roman"/>
          <w:b w:val="false"/>
          <w:i w:val="false"/>
          <w:color w:val="000000"/>
          <w:sz w:val="28"/>
        </w:rPr>
        <w:t xml:space="preserve"> белгіленген беру нормалары мен мерзімдерін ескеруге міндетті. Бұл жолда бір жыл ішінде сатып алынған құралдардың құны үстеме шығыстарға сәйкес бухгалтерлік есеп деректері негізінде жиынтық түрде көрсетіледі.</w:t>
      </w:r>
    </w:p>
    <w:bookmarkEnd w:id="166"/>
    <w:bookmarkStart w:name="z177" w:id="167"/>
    <w:p>
      <w:pPr>
        <w:spacing w:after="0"/>
        <w:ind w:left="0"/>
        <w:jc w:val="both"/>
      </w:pPr>
      <w:r>
        <w:rPr>
          <w:rFonts w:ascii="Times New Roman"/>
          <w:b w:val="false"/>
          <w:i w:val="false"/>
          <w:color w:val="000000"/>
          <w:sz w:val="28"/>
        </w:rPr>
        <w:t xml:space="preserve">
      1.4-жолда ұйымның ұжымдық қорғаныш құралдарымен (бұдан әрі-ҰҚҚ) қамтамасыз етуге арналған шығындары көрсетіледі. Жұмыс берушінің ҰҚҚ қамтамасыз ету жөніндегі міндеті ҚР Еңбек Кодексінің </w:t>
      </w:r>
      <w:r>
        <w:rPr>
          <w:rFonts w:ascii="Times New Roman"/>
          <w:b w:val="false"/>
          <w:i w:val="false"/>
          <w:color w:val="000000"/>
          <w:sz w:val="28"/>
        </w:rPr>
        <w:t>182 - бабы</w:t>
      </w:r>
      <w:r>
        <w:rPr>
          <w:rFonts w:ascii="Times New Roman"/>
          <w:b w:val="false"/>
          <w:i w:val="false"/>
          <w:color w:val="000000"/>
          <w:sz w:val="28"/>
        </w:rPr>
        <w:t xml:space="preserve"> 2-тармағының 4-тармақшасына сәйкес бекітілген. Бұл жолда бір жыл ішінде сатып алынған құралдардың құны үстеме шығыстарға сәйкес бухгалтерлік есеп деректері негізінде жиынтық түрде көрсетіледі.</w:t>
      </w:r>
    </w:p>
    <w:bookmarkEnd w:id="167"/>
    <w:bookmarkStart w:name="z178" w:id="168"/>
    <w:p>
      <w:pPr>
        <w:spacing w:after="0"/>
        <w:ind w:left="0"/>
        <w:jc w:val="both"/>
      </w:pPr>
      <w:r>
        <w:rPr>
          <w:rFonts w:ascii="Times New Roman"/>
          <w:b w:val="false"/>
          <w:i w:val="false"/>
          <w:color w:val="000000"/>
          <w:sz w:val="28"/>
        </w:rPr>
        <w:t xml:space="preserve">
      1.5-жолда ұйымның санитарлық-тұрмыстық үй-жайлармен және құрылғылармен қамтамасыз ету шығындары көрсетіледі. ҚР Еңбек кодексінің </w:t>
      </w:r>
      <w:r>
        <w:rPr>
          <w:rFonts w:ascii="Times New Roman"/>
          <w:b w:val="false"/>
          <w:i w:val="false"/>
          <w:color w:val="000000"/>
          <w:sz w:val="28"/>
        </w:rPr>
        <w:t>181-бабының</w:t>
      </w:r>
      <w:r>
        <w:rPr>
          <w:rFonts w:ascii="Times New Roman"/>
          <w:b w:val="false"/>
          <w:i w:val="false"/>
          <w:color w:val="000000"/>
          <w:sz w:val="28"/>
        </w:rPr>
        <w:t xml:space="preserve"> 1-тармағына сәйкес қызметкер еңбек қауіпсіздігі және еңбекті қорғау жөніндегі талаптарға сәйкес санитарлық-тұрмыстық үй-жайлармен қамтамасыз етілуге құқылы. Бұл жолда санитарлық-тұрмыстық үй-жайлармен және құрылғылармен қамтамасыз етуге арналған шығыстар үстеме шығыстарға сәйкес бухгалтерлік есеп деректері негізінде жиынтық түрде көрсетіледі.</w:t>
      </w:r>
    </w:p>
    <w:bookmarkEnd w:id="168"/>
    <w:bookmarkStart w:name="z179" w:id="169"/>
    <w:p>
      <w:pPr>
        <w:spacing w:after="0"/>
        <w:ind w:left="0"/>
        <w:jc w:val="both"/>
      </w:pPr>
      <w:r>
        <w:rPr>
          <w:rFonts w:ascii="Times New Roman"/>
          <w:b w:val="false"/>
          <w:i w:val="false"/>
          <w:color w:val="000000"/>
          <w:sz w:val="28"/>
        </w:rPr>
        <w:t xml:space="preserve">
      1.6-жолда ұйымның кәсіптік тәуекелдерді интегралдық бағалауды жүргізуге арналған шығындары көрсетіледі. Осы жолда Қазақстан Республикасы Еңбек және халықты әлеуметтік қорғау министрінің 2020 жылғы 11 қыркүйектегі № 363 (нормативтік құқықтық актілерді мемлекеттік тіркеу тізілімінде № 21197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Кәсіптік тәуекелдерді басқару қағидаларына сәйкес мамандандырылған ұйымдардың кәсіптік тәуекелдерді бағалауды жүргізу жөніндегі қызметтердің бір жылдағы құны үстеме шығыстарға сәйкес бухгалтерлік есеп деректері негізінде жиынтық түрде көрсетіледі. Кәсіптік тәуекелдерді бағалау жүргізілмеген жағдайда ұйымның еңбек жағдайлары бойынша өндірістік объектілерді аттестаттаудан өткізуге жұмсаған шығындары ескеріледі.</w:t>
      </w:r>
    </w:p>
    <w:bookmarkEnd w:id="169"/>
    <w:bookmarkStart w:name="z180" w:id="170"/>
    <w:p>
      <w:pPr>
        <w:spacing w:after="0"/>
        <w:ind w:left="0"/>
        <w:jc w:val="both"/>
      </w:pPr>
      <w:r>
        <w:rPr>
          <w:rFonts w:ascii="Times New Roman"/>
          <w:b w:val="false"/>
          <w:i w:val="false"/>
          <w:color w:val="000000"/>
          <w:sz w:val="28"/>
        </w:rPr>
        <w:t xml:space="preserve">
      1.7-жолда ұйымның мерзімдік медициналық қарап-тексерулерге, сондай-ақ ауысым алдындағы және медициналық куәландырудан өтуге жұмсаған шығындары көрсетіледі.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317-бабы 1-тармағының 15-тармақшасында жұмыс берушінің Қазақстан Республикасының заңнамасында көзделген жағдайларда, сондай-ақ еңбек жағдайлары өзгерген басқа жұмысқа ауысқан кезде не кәсіптік ауру белгілері пайда болған кезде жұмыс берушінің міндетті, мерзімдік (еңбек қызметі барысында) медициналық қарап-тексерулер және қызметкерлерді ауысым алдындағы медициналық куәландыру жүргізу міндеті көзделген. Бұл жолда бір жыл ішінде мерзімдік медициналық қарап-тексерулер мен ауысым алдындағы медициналық куәландыруды жүргізу бойынша қызметтердің құны үстеме шығыстарға сәйкес бухгалтерлік есеп деректері негізінде жиынтық түрде көрсетіледі.</w:t>
      </w:r>
    </w:p>
    <w:bookmarkEnd w:id="170"/>
    <w:bookmarkStart w:name="z181" w:id="171"/>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1"/>
    <w:bookmarkStart w:name="z182" w:id="172"/>
    <w:p>
      <w:pPr>
        <w:spacing w:after="0"/>
        <w:ind w:left="0"/>
        <w:jc w:val="both"/>
      </w:pPr>
      <w:r>
        <w:rPr>
          <w:rFonts w:ascii="Times New Roman"/>
          <w:b w:val="false"/>
          <w:i w:val="false"/>
          <w:color w:val="000000"/>
          <w:sz w:val="28"/>
        </w:rPr>
        <w:t>
      9. Ескертпе: Х-бұл позиция толтыруға жатпайды.</w:t>
      </w:r>
    </w:p>
    <w:bookmarkEnd w:id="172"/>
    <w:bookmarkStart w:name="z183" w:id="173"/>
    <w:p>
      <w:pPr>
        <w:spacing w:after="0"/>
        <w:ind w:left="0"/>
        <w:jc w:val="both"/>
      </w:pPr>
      <w:r>
        <w:rPr>
          <w:rFonts w:ascii="Times New Roman"/>
          <w:b w:val="false"/>
          <w:i w:val="false"/>
          <w:color w:val="000000"/>
          <w:sz w:val="28"/>
        </w:rPr>
        <w:t>
      10. Арифметикалық-логикалық бақылау:</w:t>
      </w:r>
    </w:p>
    <w:bookmarkEnd w:id="173"/>
    <w:bookmarkStart w:name="z184" w:id="174"/>
    <w:p>
      <w:pPr>
        <w:spacing w:after="0"/>
        <w:ind w:left="0"/>
        <w:jc w:val="both"/>
      </w:pPr>
      <w:r>
        <w:rPr>
          <w:rFonts w:ascii="Times New Roman"/>
          <w:b w:val="false"/>
          <w:i w:val="false"/>
          <w:color w:val="000000"/>
          <w:sz w:val="28"/>
        </w:rPr>
        <w:t>
      1) 2-бөлім:</w:t>
      </w:r>
    </w:p>
    <w:bookmarkEnd w:id="174"/>
    <w:p>
      <w:pPr>
        <w:spacing w:after="0"/>
        <w:ind w:left="0"/>
        <w:jc w:val="both"/>
      </w:pPr>
      <w:r>
        <w:rPr>
          <w:rFonts w:ascii="Times New Roman"/>
          <w:b w:val="false"/>
          <w:i w:val="false"/>
          <w:color w:val="000000"/>
          <w:sz w:val="28"/>
        </w:rPr>
        <w:t>
      1 жол ≥ 2 жол әрбір баған үшін рұқсат етілген; 2-жол ≥ 2.1-жолға әрбір баған үшін;</w:t>
      </w:r>
    </w:p>
    <w:p>
      <w:pPr>
        <w:spacing w:after="0"/>
        <w:ind w:left="0"/>
        <w:jc w:val="both"/>
      </w:pPr>
      <w:r>
        <w:rPr>
          <w:rFonts w:ascii="Times New Roman"/>
          <w:b w:val="false"/>
          <w:i w:val="false"/>
          <w:color w:val="000000"/>
          <w:sz w:val="28"/>
        </w:rPr>
        <w:t>
      3-жол = 3.1 – 3.4 -жолдардың қосындысы әр баған үшін;</w:t>
      </w:r>
    </w:p>
    <w:p>
      <w:pPr>
        <w:spacing w:after="0"/>
        <w:ind w:left="0"/>
        <w:jc w:val="both"/>
      </w:pPr>
      <w:r>
        <w:rPr>
          <w:rFonts w:ascii="Times New Roman"/>
          <w:b w:val="false"/>
          <w:i w:val="false"/>
          <w:color w:val="000000"/>
          <w:sz w:val="28"/>
        </w:rPr>
        <w:t>
      3.1-жол ≤ 3- жолға әрбір баған үшін;</w:t>
      </w:r>
    </w:p>
    <w:p>
      <w:pPr>
        <w:spacing w:after="0"/>
        <w:ind w:left="0"/>
        <w:jc w:val="both"/>
      </w:pPr>
      <w:r>
        <w:rPr>
          <w:rFonts w:ascii="Times New Roman"/>
          <w:b w:val="false"/>
          <w:i w:val="false"/>
          <w:color w:val="000000"/>
          <w:sz w:val="28"/>
        </w:rPr>
        <w:t>
      3.2-жол ≤ 3- жолға әрбір баған үшін;</w:t>
      </w:r>
    </w:p>
    <w:p>
      <w:pPr>
        <w:spacing w:after="0"/>
        <w:ind w:left="0"/>
        <w:jc w:val="both"/>
      </w:pPr>
      <w:r>
        <w:rPr>
          <w:rFonts w:ascii="Times New Roman"/>
          <w:b w:val="false"/>
          <w:i w:val="false"/>
          <w:color w:val="000000"/>
          <w:sz w:val="28"/>
        </w:rPr>
        <w:t>
      3.3-жол ≤ 3- жолға әрбір баған үшін; 3.4-жол ≤ 3- жолға әрбір баған үшін;</w:t>
      </w:r>
    </w:p>
    <w:p>
      <w:pPr>
        <w:spacing w:after="0"/>
        <w:ind w:left="0"/>
        <w:jc w:val="both"/>
      </w:pPr>
      <w:r>
        <w:rPr>
          <w:rFonts w:ascii="Times New Roman"/>
          <w:b w:val="false"/>
          <w:i w:val="false"/>
          <w:color w:val="000000"/>
          <w:sz w:val="28"/>
        </w:rPr>
        <w:t>
      4-жол = 4.1 – 4.5 -жолдардың қосындысы әр баған үшін;</w:t>
      </w:r>
    </w:p>
    <w:bookmarkStart w:name="z185" w:id="175"/>
    <w:p>
      <w:pPr>
        <w:spacing w:after="0"/>
        <w:ind w:left="0"/>
        <w:jc w:val="both"/>
      </w:pPr>
      <w:r>
        <w:rPr>
          <w:rFonts w:ascii="Times New Roman"/>
          <w:b w:val="false"/>
          <w:i w:val="false"/>
          <w:color w:val="000000"/>
          <w:sz w:val="28"/>
        </w:rPr>
        <w:t>
      4.1-жол ≤ 4- жолға әрбір баған үшін; 4.2-жол ≤ 4- жолға әрбір баған үшін; 4.3-жол ≤ 4- жолға әрбір баған үшін; 4.4-жол ≤ 4- жолға әрбір баған үшін; 4.5-жол ≤ 4- жолға әрбір баған үшін;</w:t>
      </w:r>
    </w:p>
    <w:bookmarkEnd w:id="175"/>
    <w:p>
      <w:pPr>
        <w:spacing w:after="0"/>
        <w:ind w:left="0"/>
        <w:jc w:val="both"/>
      </w:pPr>
      <w:r>
        <w:rPr>
          <w:rFonts w:ascii="Times New Roman"/>
          <w:b w:val="false"/>
          <w:i w:val="false"/>
          <w:color w:val="000000"/>
          <w:sz w:val="28"/>
        </w:rPr>
        <w:t>
      5-жол = 5.1 – 5.7 -жолдардың қосындысы әр баған үшін; 5.1-жол ≤ 5- жолға әрбір баған үшін; 5.2-жол ≤ 5- жолға әрбір баған үшін; 5.3-жол ≤ 5- жолға әрбір баған үшін; 5.4-жол ≤ 5- жолға әрбір баған үшін; 5.5-жол ≤ 5- жолға әрбір баған үшін; 5.6-жол ≤ 5- жолға әрбір баған үшін; 5.7-жол ≤ 5- жолға әрбір баған үшін; 6.1-жол ≤ 6- жолға әрбір баған үшін; 6.2-жол ≤ 6- жолға әрбір баған үшін; 7.1-жол ≤ 7- жолға әрбір баған үшін.</w:t>
      </w:r>
    </w:p>
    <w:p>
      <w:pPr>
        <w:spacing w:after="0"/>
        <w:ind w:left="0"/>
        <w:jc w:val="both"/>
      </w:pPr>
      <w:r>
        <w:rPr>
          <w:rFonts w:ascii="Times New Roman"/>
          <w:b w:val="false"/>
          <w:i w:val="false"/>
          <w:color w:val="000000"/>
          <w:sz w:val="28"/>
        </w:rPr>
        <w:t>
      7.2-жол ≤ 7- жолға әрбір баған үшін.</w:t>
      </w:r>
    </w:p>
    <w:p>
      <w:pPr>
        <w:spacing w:after="0"/>
        <w:ind w:left="0"/>
        <w:jc w:val="both"/>
      </w:pPr>
      <w:r>
        <w:rPr>
          <w:rFonts w:ascii="Times New Roman"/>
          <w:b w:val="false"/>
          <w:i w:val="false"/>
          <w:color w:val="000000"/>
          <w:sz w:val="28"/>
        </w:rPr>
        <w:t>
      1-баған ≥ 2-бағанға әрбір жол үшін;</w:t>
      </w:r>
    </w:p>
    <w:p>
      <w:pPr>
        <w:spacing w:after="0"/>
        <w:ind w:left="0"/>
        <w:jc w:val="both"/>
      </w:pPr>
      <w:r>
        <w:rPr>
          <w:rFonts w:ascii="Times New Roman"/>
          <w:b w:val="false"/>
          <w:i w:val="false"/>
          <w:color w:val="000000"/>
          <w:sz w:val="28"/>
        </w:rPr>
        <w:t>
      1-баған ≥ 3-бағанға әрбір жол үшін.</w:t>
      </w:r>
    </w:p>
    <w:bookmarkStart w:name="z186" w:id="176"/>
    <w:p>
      <w:pPr>
        <w:spacing w:after="0"/>
        <w:ind w:left="0"/>
        <w:jc w:val="both"/>
      </w:pPr>
      <w:r>
        <w:rPr>
          <w:rFonts w:ascii="Times New Roman"/>
          <w:b w:val="false"/>
          <w:i w:val="false"/>
          <w:color w:val="000000"/>
          <w:sz w:val="28"/>
        </w:rPr>
        <w:t>
      2) 3-бөлім:</w:t>
      </w:r>
    </w:p>
    <w:bookmarkEnd w:id="176"/>
    <w:p>
      <w:pPr>
        <w:spacing w:after="0"/>
        <w:ind w:left="0"/>
        <w:jc w:val="both"/>
      </w:pPr>
      <w:r>
        <w:rPr>
          <w:rFonts w:ascii="Times New Roman"/>
          <w:b w:val="false"/>
          <w:i w:val="false"/>
          <w:color w:val="000000"/>
          <w:sz w:val="28"/>
        </w:rPr>
        <w:t>
      2-жол ≤ 1.1– 1.6-жолдардың қосындысы әр баған үшін;</w:t>
      </w:r>
    </w:p>
    <w:p>
      <w:pPr>
        <w:spacing w:after="0"/>
        <w:ind w:left="0"/>
        <w:jc w:val="both"/>
      </w:pPr>
      <w:r>
        <w:rPr>
          <w:rFonts w:ascii="Times New Roman"/>
          <w:b w:val="false"/>
          <w:i w:val="false"/>
          <w:color w:val="000000"/>
          <w:sz w:val="28"/>
        </w:rPr>
        <w:t>
      2-жол ≥ 1.1-жолға әрбір баған үшін;</w:t>
      </w:r>
    </w:p>
    <w:p>
      <w:pPr>
        <w:spacing w:after="0"/>
        <w:ind w:left="0"/>
        <w:jc w:val="both"/>
      </w:pPr>
      <w:r>
        <w:rPr>
          <w:rFonts w:ascii="Times New Roman"/>
          <w:b w:val="false"/>
          <w:i w:val="false"/>
          <w:color w:val="000000"/>
          <w:sz w:val="28"/>
        </w:rPr>
        <w:t>
      2-жол ≥ 1.2-жолға әрбір баған үшін;</w:t>
      </w:r>
    </w:p>
    <w:p>
      <w:pPr>
        <w:spacing w:after="0"/>
        <w:ind w:left="0"/>
        <w:jc w:val="both"/>
      </w:pPr>
      <w:r>
        <w:rPr>
          <w:rFonts w:ascii="Times New Roman"/>
          <w:b w:val="false"/>
          <w:i w:val="false"/>
          <w:color w:val="000000"/>
          <w:sz w:val="28"/>
        </w:rPr>
        <w:t>
      2-жол ≥ 1.3-жолға әрбір баған үшін;</w:t>
      </w:r>
    </w:p>
    <w:p>
      <w:pPr>
        <w:spacing w:after="0"/>
        <w:ind w:left="0"/>
        <w:jc w:val="both"/>
      </w:pPr>
      <w:r>
        <w:rPr>
          <w:rFonts w:ascii="Times New Roman"/>
          <w:b w:val="false"/>
          <w:i w:val="false"/>
          <w:color w:val="000000"/>
          <w:sz w:val="28"/>
        </w:rPr>
        <w:t>
      2-жол ≥ 1.4-жолға әрбір баған үшін;</w:t>
      </w:r>
    </w:p>
    <w:p>
      <w:pPr>
        <w:spacing w:after="0"/>
        <w:ind w:left="0"/>
        <w:jc w:val="both"/>
      </w:pPr>
      <w:r>
        <w:rPr>
          <w:rFonts w:ascii="Times New Roman"/>
          <w:b w:val="false"/>
          <w:i w:val="false"/>
          <w:color w:val="000000"/>
          <w:sz w:val="28"/>
        </w:rPr>
        <w:t>
      2-жол ≥ 1.5-жолға әрбір баған үшін;</w:t>
      </w:r>
    </w:p>
    <w:p>
      <w:pPr>
        <w:spacing w:after="0"/>
        <w:ind w:left="0"/>
        <w:jc w:val="both"/>
      </w:pPr>
      <w:r>
        <w:rPr>
          <w:rFonts w:ascii="Times New Roman"/>
          <w:b w:val="false"/>
          <w:i w:val="false"/>
          <w:color w:val="000000"/>
          <w:sz w:val="28"/>
        </w:rPr>
        <w:t>
      2-жол ≥ 1.6-жолға әрбір баған үшін;</w:t>
      </w:r>
    </w:p>
    <w:p>
      <w:pPr>
        <w:spacing w:after="0"/>
        <w:ind w:left="0"/>
        <w:jc w:val="both"/>
      </w:pPr>
      <w:r>
        <w:rPr>
          <w:rFonts w:ascii="Times New Roman"/>
          <w:b w:val="false"/>
          <w:i w:val="false"/>
          <w:color w:val="000000"/>
          <w:sz w:val="28"/>
        </w:rPr>
        <w:t>
      1-баған ≥ 2-бағанға әрбір жол үшін;</w:t>
      </w:r>
    </w:p>
    <w:p>
      <w:pPr>
        <w:spacing w:after="0"/>
        <w:ind w:left="0"/>
        <w:jc w:val="both"/>
      </w:pPr>
      <w:r>
        <w:rPr>
          <w:rFonts w:ascii="Times New Roman"/>
          <w:b w:val="false"/>
          <w:i w:val="false"/>
          <w:color w:val="000000"/>
          <w:sz w:val="28"/>
        </w:rPr>
        <w:t>
      1-баған ≥ 3-бағанға әрбір жол үшін.</w:t>
      </w:r>
    </w:p>
    <w:bookmarkStart w:name="z187" w:id="177"/>
    <w:p>
      <w:pPr>
        <w:spacing w:after="0"/>
        <w:ind w:left="0"/>
        <w:jc w:val="both"/>
      </w:pPr>
      <w:r>
        <w:rPr>
          <w:rFonts w:ascii="Times New Roman"/>
          <w:b w:val="false"/>
          <w:i w:val="false"/>
          <w:color w:val="000000"/>
          <w:sz w:val="28"/>
        </w:rPr>
        <w:t>
      3) 4-бөлім:</w:t>
      </w:r>
    </w:p>
    <w:bookmarkEnd w:id="177"/>
    <w:p>
      <w:pPr>
        <w:spacing w:after="0"/>
        <w:ind w:left="0"/>
        <w:jc w:val="both"/>
      </w:pPr>
      <w:r>
        <w:rPr>
          <w:rFonts w:ascii="Times New Roman"/>
          <w:b w:val="false"/>
          <w:i w:val="false"/>
          <w:color w:val="000000"/>
          <w:sz w:val="28"/>
        </w:rPr>
        <w:t>
      1-жол = 1.1 – 1.7-жолдардың қосындысы 1-баған үшін;</w:t>
      </w:r>
    </w:p>
    <w:p>
      <w:pPr>
        <w:spacing w:after="0"/>
        <w:ind w:left="0"/>
        <w:jc w:val="both"/>
      </w:pPr>
      <w:r>
        <w:rPr>
          <w:rFonts w:ascii="Times New Roman"/>
          <w:b w:val="false"/>
          <w:i w:val="false"/>
          <w:color w:val="000000"/>
          <w:sz w:val="28"/>
        </w:rPr>
        <w:t>
      1.1-жол ≥ 1.1.1 – 1.1.5-жолдардың қосындысы 1-баған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1.1 – 1.6 әрбір жолына;</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2-жолы;</w:t>
      </w:r>
    </w:p>
    <w:p>
      <w:pPr>
        <w:spacing w:after="0"/>
        <w:ind w:left="0"/>
        <w:jc w:val="both"/>
      </w:pPr>
      <w:r>
        <w:rPr>
          <w:rFonts w:ascii="Times New Roman"/>
          <w:b w:val="false"/>
          <w:i w:val="false"/>
          <w:color w:val="000000"/>
          <w:sz w:val="28"/>
        </w:rPr>
        <w:t>
      егер 3-бөлімнің 1-бағанының 1.1-жолы &gt; 0, онда 4-бөлімнің 1-бағанының 1.1.1-жолы &gt; 0;</w:t>
      </w:r>
    </w:p>
    <w:p>
      <w:pPr>
        <w:spacing w:after="0"/>
        <w:ind w:left="0"/>
        <w:jc w:val="both"/>
      </w:pPr>
      <w:r>
        <w:rPr>
          <w:rFonts w:ascii="Times New Roman"/>
          <w:b w:val="false"/>
          <w:i w:val="false"/>
          <w:color w:val="000000"/>
          <w:sz w:val="28"/>
        </w:rPr>
        <w:t>
      егер 3-бөлімнің 1-бағанының 1.2-жолы &gt; 0, онда 4-бөлімнің 1-бағанының 1.1.2-жолы &gt; 0;</w:t>
      </w:r>
    </w:p>
    <w:p>
      <w:pPr>
        <w:spacing w:after="0"/>
        <w:ind w:left="0"/>
        <w:jc w:val="both"/>
      </w:pPr>
      <w:r>
        <w:rPr>
          <w:rFonts w:ascii="Times New Roman"/>
          <w:b w:val="false"/>
          <w:i w:val="false"/>
          <w:color w:val="000000"/>
          <w:sz w:val="28"/>
        </w:rPr>
        <w:t>
      егер 3-бөлімнің 1-бағанының 1.3-жолы &gt; 0, онда 4-бөлімнің 1-бағанының 1.1.3-жолы &gt; 0;</w:t>
      </w:r>
    </w:p>
    <w:p>
      <w:pPr>
        <w:spacing w:after="0"/>
        <w:ind w:left="0"/>
        <w:jc w:val="both"/>
      </w:pPr>
      <w:r>
        <w:rPr>
          <w:rFonts w:ascii="Times New Roman"/>
          <w:b w:val="false"/>
          <w:i w:val="false"/>
          <w:color w:val="000000"/>
          <w:sz w:val="28"/>
        </w:rPr>
        <w:t>
      егер 3-бөлімнің 1-бағанының 1.4-жолы &gt; 0, онда 4-бөлімнің 1-бағанының 1.1.4-жолы &gt; 0;</w:t>
      </w:r>
    </w:p>
    <w:p>
      <w:pPr>
        <w:spacing w:after="0"/>
        <w:ind w:left="0"/>
        <w:jc w:val="both"/>
      </w:pPr>
      <w:r>
        <w:rPr>
          <w:rFonts w:ascii="Times New Roman"/>
          <w:b w:val="false"/>
          <w:i w:val="false"/>
          <w:color w:val="000000"/>
          <w:sz w:val="28"/>
        </w:rPr>
        <w:t>
      егер 3-бөлімнің 1-бағанының 1.5-жолы &gt; 0, онда 4-бөлімнің 1-бағанының 1.1.5-жолы &gt; 0;</w:t>
      </w:r>
    </w:p>
    <w:p>
      <w:pPr>
        <w:spacing w:after="0"/>
        <w:ind w:left="0"/>
        <w:jc w:val="both"/>
      </w:pPr>
      <w:r>
        <w:rPr>
          <w:rFonts w:ascii="Times New Roman"/>
          <w:b w:val="false"/>
          <w:i w:val="false"/>
          <w:color w:val="000000"/>
          <w:sz w:val="28"/>
        </w:rPr>
        <w:t>
      егер 4-бөлімнің 1-бағанының 1.1.1-жолы &gt; 0, онда 3-бөлімнің 1-бағанының 1.1-жолы &gt; 0;</w:t>
      </w:r>
    </w:p>
    <w:p>
      <w:pPr>
        <w:spacing w:after="0"/>
        <w:ind w:left="0"/>
        <w:jc w:val="both"/>
      </w:pPr>
      <w:r>
        <w:rPr>
          <w:rFonts w:ascii="Times New Roman"/>
          <w:b w:val="false"/>
          <w:i w:val="false"/>
          <w:color w:val="000000"/>
          <w:sz w:val="28"/>
        </w:rPr>
        <w:t>
      егер 4-бөлімнің 1-бағанының 1.1.2-жолы &gt; 0, онда 3-бөлімнің 1-бағанының 1.2-жолы &gt; 0;</w:t>
      </w:r>
    </w:p>
    <w:p>
      <w:pPr>
        <w:spacing w:after="0"/>
        <w:ind w:left="0"/>
        <w:jc w:val="both"/>
      </w:pPr>
      <w:r>
        <w:rPr>
          <w:rFonts w:ascii="Times New Roman"/>
          <w:b w:val="false"/>
          <w:i w:val="false"/>
          <w:color w:val="000000"/>
          <w:sz w:val="28"/>
        </w:rPr>
        <w:t>
      егер 4-бөлімнің 1-бағанының 1.1.3-жолы &gt; 0, онда 3-бөлімнің 1-бағанының 1.3-жолы &gt; 0;</w:t>
      </w:r>
    </w:p>
    <w:p>
      <w:pPr>
        <w:spacing w:after="0"/>
        <w:ind w:left="0"/>
        <w:jc w:val="both"/>
      </w:pPr>
      <w:r>
        <w:rPr>
          <w:rFonts w:ascii="Times New Roman"/>
          <w:b w:val="false"/>
          <w:i w:val="false"/>
          <w:color w:val="000000"/>
          <w:sz w:val="28"/>
        </w:rPr>
        <w:t>
      егер 4-бөлімнің 1-бағанының 1.1.4-жолы &gt; 0, онда 3-бөлімнің 1-бағанының 1.4-жолы &gt; 0;</w:t>
      </w:r>
    </w:p>
    <w:p>
      <w:pPr>
        <w:spacing w:after="0"/>
        <w:ind w:left="0"/>
        <w:jc w:val="both"/>
      </w:pPr>
      <w:r>
        <w:rPr>
          <w:rFonts w:ascii="Times New Roman"/>
          <w:b w:val="false"/>
          <w:i w:val="false"/>
          <w:color w:val="000000"/>
          <w:sz w:val="28"/>
        </w:rPr>
        <w:t>
      егер 4-бөлімнің 1-бағанының 1.1.5-жолы &gt; 0, онда 3-бөлімнің 1-бағанының 1.5-жолы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w:t>
            </w:r>
          </w:p>
          <w:p>
            <w:pPr>
              <w:spacing w:after="20"/>
              <w:ind w:left="20"/>
              <w:jc w:val="both"/>
            </w:pPr>
            <w:r>
              <w:rPr>
                <w:rFonts w:ascii="Times New Roman"/>
                <w:b w:val="false"/>
                <w:i w:val="false"/>
                <w:color w:val="000000"/>
                <w:sz w:val="20"/>
              </w:rPr>
              <w:t>
№ 11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құрылғыларда немесе қағаз бланкілерде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__________________________________________________</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bookmarkStart w:name="z189"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p>
    <w:bookmarkEnd w:id="178"/>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5.Ағасы/інісі, әпкесі/сіңлісі/қарындасы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оқу орнынан кейінгі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Ешқандай білім деңгейіне қол жеткізбеген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Cіз азаматтардың мына санаттарына жатасыз 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мүгедектік тобы белгіленді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мүгедектік тобы белгіленді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мүгедектік тобы белгіленді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топтағы мүгедектігі бар бала (18 жасқа дейінгі адамдар)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 топтағы мүгедектігі бар бала (18 жасқа дейінгі адамдар)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топтағы мүгедектігі бар бала (18 жасқа дейінгі адамдар)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аталған санаттардың ешқайсысына қатысым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0-ден 3 жасқа дейінгі балаларыңыз бар 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2 бөлім</w:t>
            </w: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Қазіргі уақытта осы 0-ден 3 жасқа дейінгі балаларыңыз сізбен бірге тұра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xml:space="preserve">
2 бөлім </w:t>
            </w: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w:t>
            </w:r>
          </w:p>
          <w:p>
            <w:pPr>
              <w:spacing w:after="20"/>
              <w:ind w:left="20"/>
              <w:jc w:val="both"/>
            </w:pPr>
            <w:r>
              <w:rPr>
                <w:rFonts w:ascii="Times New Roman"/>
                <w:b w:val="false"/>
                <w:i w:val="false"/>
                <w:color w:val="000000"/>
                <w:sz w:val="20"/>
              </w:rPr>
              <w:t>
 (2-ден бастап 14-ке дейінгі барлық сұрақтар өткен аптаға қатысты)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өткен аптада ең болмағанда 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өткен аптада кездейсоқ немесе уақытша табыстарыңыз болды ма (халықты жұмыспен қамту органдары арқылы жұмысты қосқанда)?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Сіз өткен аптада ең болмағанда 1 сағат Интернет желісін қолдану арқылы тауарларды өндіру/өткізу немесе қызмет көрсетумен (Интернет сауда алаңдары мен сервистерін қоса алғанда) байланысты қандай да бір ақы төленетін жұмыс атқардыңыз 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 Мұнда және бұдан әрі: ТМД - Тәуелсіз Мемлекеттер Достастығы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аулада (үй іргесіндегі, саяжай учаскесінде) тікелей немесе өңдеу жолымен алынған өнім пайдаланылды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айырбастау (сату)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Сіз жеке аулаңызда (үй іргесіндегі, саяжай учаскесінде) қанша уақыт жұмыс істедіңіз?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13-сұрақтағы барлық сағаттардың жалпы жиынтығына қосылуы тиіс.</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өндірісте оқушы немесе тағылымдамадан өтуші ретінде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осы жұмыс үшін ақшалай немесе заттай түрде сыйақы алдыңыз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2-10, 12-сұрақтардың барлығына "Жоқ" деп жауап берсе, онда 14-сұраққа көшу қажет. Егер 2-10, 12-сұрақтардың кемінде біреуіне "Иә" деп жауап берсе, онда 13-сұрақты қою керек.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өткен аптада өзіңіз көрсеткен жұмысты қанша уақытта орындадыңыз? (жалпы жиынтығы көрсетілсін)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r>
              <w:rPr>
                <w:rFonts w:ascii="Times New Roman"/>
                <w:b w:val="false"/>
                <w:i w:val="false"/>
                <w:color w:val="000000"/>
                <w:sz w:val="20"/>
              </w:rPr>
              <w:t xml:space="preserve">
егер 9=13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r>
              <w:rPr>
                <w:rFonts w:ascii="Times New Roman"/>
                <w:b w:val="false"/>
                <w:i w:val="false"/>
                <w:color w:val="000000"/>
                <w:sz w:val="20"/>
              </w:rPr>
              <w:t xml:space="preserve">
егер 0 (нөл) </w:t>
            </w:r>
          </w:p>
          <w:p>
            <w:pPr>
              <w:spacing w:after="20"/>
              <w:ind w:left="20"/>
              <w:jc w:val="both"/>
            </w:pPr>
            <w:r>
              <w:rPr>
                <w:rFonts w:ascii="Times New Roman"/>
                <w:b w:val="false"/>
                <w:i w:val="false"/>
                <w:color w:val="000000"/>
                <w:sz w:val="20"/>
              </w:rPr>
              <w:t xml:space="preserve">
сағат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(үй іргесіндегі учаскеде, саяжай учаскесінде) өнімді тек өз тұтынуыңыз үшін өндіретін жұмысты қоспағанда) болды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негізгі қызметіңіздің (жұмысыңыздың) мәртебесін төмендегі санаттардың қайсысы дұрыс сипаттай 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Сіз негізгі жұмысты орындадыңыз: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Ұйымда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кәсіпорынның немесе дара кәсіпкерліктің иесінде (тең иесінде) (жұмыскерлер жалдауcсыз)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кәсіпорынның немесе дара кәсіпкерліктің иесінде (тең иесінде) (жұмыскерлерді жалдаумен)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5.Жеке адамдарда үй шаруашылығында жалдану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жұмысқа шарт немесе ауызша уағдаластық бойынша қабылдандыңыз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Сіз жұмысыңызда аталған төлем түрлерінің қайсысын аласыз? (бірнеше нұсқаны көрсетуге болады)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істеген уақыт үшін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өндірілген бірлік, көрсетілген қызмет үшін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Көрсетілген қызметтер үшін тіркелген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Комиссия немесе пайданың пайызы түріндегі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Клиенттерден "шай пұл" түріндегі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Тамақтануға және (немесе) тұруға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Өнімдермен немесе тауарлармен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негізгі жұмысыңыз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Шарт қандай мерзімге жасалды? (жазбаша немесе ауызша екеніне қарамастан)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2.1-ден 3 айға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6 айға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4.6-дан 12 айға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5.1-ден 3 жылға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жыл және дан көп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негізгі жұмыс істейтін ұйым, кәсіпкерлік қызмет (дербес төлеушілерді қоса алғанда) салық органдарында тіркелген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25-28-сұрақтарға 15-сұрақтың 5-7-кодтарын белгілеген респонденттер жауап береді.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 өзіңіз еңбек қызметін жүзеге асырдыңыз ба немесе кәсіпкерлік қызметпен айналыстыңыз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Сіздің қызметіңізден (жұмысыңыздан) түсетін кірістің көп бөлігі мыналардан түседі: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ұйым, тапсырыс берушіден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Бірнеше ұйымнан, тапсырыс берушілерден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Әдетте сіздің қызметіңізге (жұмысыңызға) қатысты негізгі шешімдерді кім қабылдайды?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 тапсырыс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Әдетте Сіз өндіретін тауарлар мен көрсететін қызметтерге бағаны кім белгілейді?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алушылармен, тапсырыс берушілермен келісу бойынша (сауда-саттықта)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қазіргі жұмыс орныңызда (айналысатын ісіңізбен) қанша уақыттан бері жұмыс істейсіз?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Сіздің негізгі жұмыстағы жұмыс орныңыз: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Сіздің негізгі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жұмыс процесінде пайдаланылатын коммуникация құралдары (байланыс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 дара кәсіпкерлікте) Сізді қосқанда қанша адам жұмыс істеді?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Сіз өткен аптада негізгі жұмыс істеген ұйым, дара кәсіпкерлік қызметінің басым түрлерін атауыңызды өтінемін. </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Ескертпе:</w:t>
            </w:r>
          </w:p>
          <w:bookmarkEnd w:id="179"/>
          <w:p>
            <w:pPr>
              <w:spacing w:after="20"/>
              <w:ind w:left="20"/>
              <w:jc w:val="both"/>
            </w:pPr>
            <w:r>
              <w:rPr>
                <w:rFonts w:ascii="Times New Roman"/>
                <w:b w:val="false"/>
                <w:i w:val="false"/>
                <w:color w:val="000000"/>
                <w:sz w:val="20"/>
              </w:rPr>
              <w:t>
3 Мұнда және бұдан әрі: көрсеткіштерді кодтау жалпы мемлекеттік статистикалық байқаудың осы статистикалық нысанына Ұлтық статистика бюросы Стратегиялық жоспарлау және реформалар жөніндегі агенттік интернет ресурсында орналасқан:/https://stat.gov.kz/important/classifier (бұдан әрі Экономика түрлерінін жалпы классификаторы).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Өткен аптада Сіз негізгі жұмысыңыз бойынша қандай лауазымда болдыңыз немесе қандай мамандық бойынша жұмыс істедіңіз (Сіздің жұмысыңыз неден тұрды)? </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 орналасқан: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 мамандығыңыз бойынша жұмыс істейсіз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 біліктілігіңізге сәйкес 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4Кәсіп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күн және сағат жұмыс істедіңіз? (егер жұмыс істемесеңіз "0" деп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w:t>
            </w: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43 егер =&gt;40 сағат</w:t>
            </w:r>
          </w:p>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Қолайсыз ауа-райы жағдайлары, авария, ақау, оқшаулау режимін енгізу және басқа да себептер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 (айналысатын іс) неге уақытша болмадыңыз?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 осы жұмысыңызға (айналысатын ісіңізге) қайта оралатыныңызға сенімдісіз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 жалақыңыздың ең болмағанда 40% аласыз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 аптада нақты қанша күн және сағат жұмыс істедіңіз?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2.Өткен аптада атқарылған сағаттардың жалпы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 (кәсібіңіз)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жұмысқа шарт бойынша немесе уағдаластық бойынша қабылдандыңыз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Сіздің қосымша жұмысыңыз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қосымша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Қосымша жұмыс процесінде пайдаланылатын коммуникация құралдары (байланыс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Сіз қосымша жұмысты орындадыңыз: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Дара кәсіпкерлік негізінде (қызметкерлер жалдаумен)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 қосымша жұмыс істеген ұйым, кәсіпкерлік қызмет салық органдарында тіркелген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Сіз өткен аптада қосымша жұмыс істеген ұйым,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Өткен аптада Сіз қандай себеп бойынша қандай да бір жұмыспен немесе қандай да бір экономикалық қызметпен қамтылмадыңыз?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аулада (үй іргесіндегі учаскеде, саяжай учаскесінде) өнімді тек өз тұтынуым үшін өндіретін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соңғы төрт апта ішінде жұмыс іздедіңіз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жұмысты (айналысатын істі) қалай іздедіңіз? (жауаптың бірнеше нұсқасын көрсетуге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9.Өзімнің жеке ісімді немесе фермамды ашу үшін кредит алуға, рұқсат, лицензия алуға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 неге соңғы төрт апта ішінде жұмыс іздемедіңіз?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Түйіндеме жолдадым және содан жауап күтудемін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Өзіме ұнайтын жұмысым бар (тек жұмысы барлар үшін жауаптың нұсқасы)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аулада (үй іргесіндегі учаскеде, саяжай учаскесінде) өнімді тек өз тұтынуым үшін өндіретін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қанша уақыт жұмыс іздедіңіз?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іздеген немесе тапқан жұмыс (табысты іс), бұл: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тұлғаларда жалдану бойынша жұмыс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Егер ол сізге байланысты болса Сіздің жұмыс істегіңіз келеді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Қандай жұмыс режимі Сізге ыңғайлы?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Егер Сізге қазір жұмыс ұсынса, онда Сіз жақын екі апта ішінде ол жұмысқа кірісе аласыз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Сіз неге келесі екі аптада немесе өткен апта ішінде жұмысқа кірісе алмадыңыз?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бұрынғы қызметке қатысты сұрақтарға</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70 бастап 75 дейінгі сұрақтарға 6-сұрақтағы (2-бөлім) 2-кодты белгілеген, 18 жастан бастап Қазақстан Республикасы Әлеуметтік Кодексінің </w:t>
            </w:r>
            <w:r>
              <w:rPr>
                <w:rFonts w:ascii="Times New Roman"/>
                <w:b w:val="false"/>
                <w:i w:val="false"/>
                <w:color w:val="000000"/>
                <w:sz w:val="20"/>
              </w:rPr>
              <w:t>1-бабы</w:t>
            </w:r>
            <w:r>
              <w:rPr>
                <w:rFonts w:ascii="Times New Roman"/>
                <w:b w:val="false"/>
                <w:i w:val="false"/>
                <w:color w:val="000000"/>
                <w:sz w:val="20"/>
              </w:rPr>
              <w:t xml:space="preserve">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xml:space="preserve">
Басқалар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76-сұраққа өтеді.</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Сіз осы уақытқа дейін бұрын жұмыс істедіңіз бе (табысты 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қанша уақыт жұмыссыз болдыңыз? (жұмыспен қамтылмадыңыз)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Сіз неліктен жұмыс істеуді тоқтаттыңыз?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1.Ұйымның таратылуына (банкрот болуына), штаттың қысқаруына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 бойынша жұмыстан босату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(келісім, келісімшарт) мерзімінің аяқталуына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Сіздің соңғы жұмыс орныңызда жұмыспен қамтылу мәртебеңіз қандай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Көбінесе бір тапсырыс берушімен қызмет көрсетуге азаматтық-құқықтық сипаттағы шарт бойынша жұмыс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74.Сіз соңғы жұмыс орныңызда жұмыс істеген ұйымның,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76 бастап 80 дейінгі сұрақтарға 18 жастан бастап Қазақстан Республикасы Әлеуметтік Кодексінің 1-бабы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xml:space="preserve">
Басқалар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81-сұраққа өтеді.</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Өткен аптада Сіз халықты жұмыспен қамту органына жүгіндіңіз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халықты жұмыспен қамту органына неге, қандай мақсатпен жүгіндіңіз?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жұмыссыз ретінде тіркеуде болдыңыз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неге халықты жұмыспен қамту органына жүгінбедіңіз?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Отбасылық/жеке бас жағдайларына немесе денсаулығыма байланысты жұмыс істей алмаймын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Сіздің кәсібіңіз немесе мамандығыңыз 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81 бастап 88 дейінгі сұрақтарға барлық респонденттер жауап береді. Сұрақтар респонденттердің басқа адамдарды және ұйымдарды қолдауда, әлеуметтік желілер, сайттар арқылы он-лайн орындалатын жұмысты қоса алғанда ақысыз ерікті қызметке (жұмысқа, көмек көрсетуге) қатысуына қатысты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81.Сіз соңғы айда қандай-да бір ақысыз ерікті жұмыс орындадыңыз ба (кем дегенде бір сағат ішінде) немесе басқа адамдарға көмек көрсеттіңіз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әлеуметтік осал санаттарына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Оқыту және басқа да білім беру көмегі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орындарды абаттандыру жұмыстарына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Жануарларға арналған панажайлар жұмыстарына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 кезіндегі жұмыстарға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Аумақты экологиялық тазартуға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Ерікті қызметке қатыспадым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Сізге соңғы айда ақысыз ерікті қызмет үшін өнімдерді (тауарларды) сатып алуға, жинауға, таратуға немесе дайындауға уақыт бөлуге тура келді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Сіз кімге көмектестіңіз? </w:t>
            </w:r>
          </w:p>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1.Ерекшеліктері жоқ балалар мен ересектерге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Денсаулықтары бойынша ерекше қажеттіліктері бар балалар мен ересектерге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үйлерінде, әлеуметтік қорғау орталықтарында тұратын балаларға, толық емес немесе жағдайы төмен отбасылардың балаларына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Зорлық-зомбылық құрбандарына және дағдарыс орталықтарындағы адамдарға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Сотталғандарға немесе бұрын сотталғандарға. Зиянды тәуелділігі бар адамдарға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Мамандандырылған клиникалар мен емдеу мекемелерінің науқастарына (балалар мен ересектер)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Қарттар мен жалғыз тұратындарға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Хабар-ошарсыз кеткен азаматтарға және олардың туыстарына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ерікті қызметпен бір ай ішінде қаншалықты жиі айналысасыз?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Сіздің ерікті қызметпен айналысуыңыздың себебін атаңызшы?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Көмектескім келді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Жұмыс/оқу орнымнан жіберді (бас тарту салдарын болдырмау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Қоғамның әлеуметтік қысымы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Бұл қызметті кім ұйымдастырды?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1.Респонденттің жұмыс және оқу орны бойынша (ерікті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жұмыс және оқу орны бойынша (міндетті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Еріктілер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Еріктілер ұйымы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 ерікті қызметті іске асыру үшін не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(тамақ, көлік шығындарын өтеу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Ештеңе алмадым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ерікті қызметтің нәтижесінде не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жауапкершілікті арттыру (моральдық қанағаттану)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2.Тәжірибе және дағдылар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3.Сертификат немесе ұсыным/алғыс хат,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Ештеңе алмадым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Сізде өткен айда күнкөріс қаражатының (табыстың) қандай көзі болды? (бірнеше нұсқаларды көрсетуге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Әлеуметтік көмек, әлеуметтік төлемдер, арнайы әлеуметтік төлем, жәрдемақы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Меншіктен түсетін табыс (тұрғын үйді және басқа жылжымайтын мүлікті жалға беру, құнды қағаздар, дивиденділер, пайыздар және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асырауында)басқа материалдық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91-сұраққа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93-сұраққа көшеді.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Соңғы айда Сіз алған жиынтық табыстың (ақшалай немесе заттай нысандағы) сомасын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1теңгеден 1 ЕТКД5-ге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100 000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100 001-ден 150 000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150 001-ден 200 000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200 001-ден 250 000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250 001-ден 300 000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300 001-ден 400 000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400 001-ден 500 000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500 001-ден 800 000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800 001-ден 1 000 000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1 000 000-нан 1 500 000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1 500 000 теңгеден 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5 Мұнда және бұдан әрі: ЕТКД – ең төменгі күнкөріс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92-сұраққа 89-сұрақтағы "Жалданбайтын жұмыс (кәсіпкерлік табыс)" 2-кодын белгілеген респонденттер жауап береді. Қалғандары бұл сұрақтан өтіп, 93-сұраққа көшеді.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соңғы айда алған жиынтық табыстағы жалданбайтын жұмыстан түскен кірістің (ақшалай немесе заттай нысандағы) үлесін бағалаңыз: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93 - сұраққа барлық респонденттер жауап бередi.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Сіздің компьютерлік сауаттылық деңгейіңіз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94-95-сұрақтарды интервьюер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Сұрақтарға кім жауап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шаруашылығының басқа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95.Статистикалық нысанды толтыруға жұмсалған уақытты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сауалнамасы"</w:t>
            </w:r>
            <w:r>
              <w:br/>
            </w:r>
            <w:r>
              <w:rPr>
                <w:rFonts w:ascii="Times New Roman"/>
                <w:b w:val="false"/>
                <w:i w:val="false"/>
                <w:color w:val="000000"/>
                <w:sz w:val="20"/>
              </w:rPr>
              <w:t xml:space="preserve">(индексі Т-001,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 xml:space="preserve">байқаудың статистикалық </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193" w:id="180"/>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bl>
    <w:bookmarkStart w:name="z194" w:id="181"/>
    <w:p>
      <w:pPr>
        <w:spacing w:after="0"/>
        <w:ind w:left="0"/>
        <w:jc w:val="both"/>
      </w:pPr>
      <w:r>
        <w:rPr>
          <w:rFonts w:ascii="Times New Roman"/>
          <w:b w:val="false"/>
          <w:i w:val="false"/>
          <w:color w:val="000000"/>
          <w:sz w:val="28"/>
        </w:rPr>
        <w:t>
      Ескертпе:</w:t>
      </w:r>
    </w:p>
    <w:bookmarkEnd w:id="181"/>
    <w:p>
      <w:pPr>
        <w:spacing w:after="0"/>
        <w:ind w:left="0"/>
        <w:jc w:val="both"/>
      </w:pPr>
      <w:r>
        <w:rPr>
          <w:rFonts w:ascii="Times New Roman"/>
          <w:b w:val="false"/>
          <w:i w:val="false"/>
          <w:color w:val="000000"/>
          <w:sz w:val="28"/>
        </w:rPr>
        <w:t>
      1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2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w:t>
            </w:r>
            <w:r>
              <w:br/>
            </w:r>
            <w:r>
              <w:rPr>
                <w:rFonts w:ascii="Times New Roman"/>
                <w:b w:val="false"/>
                <w:i w:val="false"/>
                <w:color w:val="000000"/>
                <w:sz w:val="20"/>
              </w:rPr>
              <w:t>зерттеу сауалнамасы"</w:t>
            </w:r>
            <w:r>
              <w:br/>
            </w:r>
            <w:r>
              <w:rPr>
                <w:rFonts w:ascii="Times New Roman"/>
                <w:b w:val="false"/>
                <w:i w:val="false"/>
                <w:color w:val="000000"/>
                <w:sz w:val="20"/>
              </w:rPr>
              <w:t xml:space="preserve">(индексі Т-001,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bookmarkStart w:name="z196" w:id="182"/>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Былай жазылмайды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Дұрыс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12-қосымша</w:t>
            </w:r>
          </w:p>
        </w:tc>
      </w:tr>
    </w:tbl>
    <w:bookmarkStart w:name="z199" w:id="183"/>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183"/>
    <w:bookmarkStart w:name="z200" w:id="184"/>
    <w:p>
      <w:pPr>
        <w:spacing w:after="0"/>
        <w:ind w:left="0"/>
        <w:jc w:val="both"/>
      </w:pPr>
      <w:r>
        <w:rPr>
          <w:rFonts w:ascii="Times New Roman"/>
          <w:b w:val="false"/>
          <w:i w:val="false"/>
          <w:color w:val="000000"/>
          <w:sz w:val="28"/>
        </w:rPr>
        <w:t>
      1. Осы нұсқаулық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bookmarkEnd w:id="184"/>
    <w:bookmarkStart w:name="z201" w:id="185"/>
    <w:p>
      <w:pPr>
        <w:spacing w:after="0"/>
        <w:ind w:left="0"/>
        <w:jc w:val="both"/>
      </w:pPr>
      <w:r>
        <w:rPr>
          <w:rFonts w:ascii="Times New Roman"/>
          <w:b w:val="false"/>
          <w:i w:val="false"/>
          <w:color w:val="000000"/>
          <w:sz w:val="28"/>
        </w:rPr>
        <w:t>
      2. Осы нұсқаулықта мынадай анықтамалар пайдаланылады:</w:t>
      </w:r>
    </w:p>
    <w:bookmarkEnd w:id="185"/>
    <w:bookmarkStart w:name="z202" w:id="186"/>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bookmarkEnd w:id="186"/>
    <w:bookmarkStart w:name="z203" w:id="187"/>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87"/>
    <w:bookmarkStart w:name="z204" w:id="188"/>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bookmarkEnd w:id="188"/>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bookmarkStart w:name="z205" w:id="189"/>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bookmarkEnd w:id="189"/>
    <w:bookmarkStart w:name="z206" w:id="190"/>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bookmarkEnd w:id="190"/>
    <w:bookmarkStart w:name="z207" w:id="191"/>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bookmarkEnd w:id="191"/>
    <w:bookmarkStart w:name="z208" w:id="192"/>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192"/>
    <w:bookmarkStart w:name="z209" w:id="193"/>
    <w:p>
      <w:pPr>
        <w:spacing w:after="0"/>
        <w:ind w:left="0"/>
        <w:jc w:val="both"/>
      </w:pPr>
      <w:r>
        <w:rPr>
          <w:rFonts w:ascii="Times New Roman"/>
          <w:b w:val="false"/>
          <w:i w:val="false"/>
          <w:color w:val="000000"/>
          <w:sz w:val="28"/>
        </w:rPr>
        <w:t>
      3) казармалар мен әскери аймақтарда тұратын Қазақстан Республикасы Қарулы Күштерінде мерзімді қызметтегі әскери қызметшілерге;</w:t>
      </w:r>
    </w:p>
    <w:bookmarkEnd w:id="193"/>
    <w:bookmarkStart w:name="z210" w:id="194"/>
    <w:p>
      <w:pPr>
        <w:spacing w:after="0"/>
        <w:ind w:left="0"/>
        <w:jc w:val="both"/>
      </w:pPr>
      <w:r>
        <w:rPr>
          <w:rFonts w:ascii="Times New Roman"/>
          <w:b w:val="false"/>
          <w:i w:val="false"/>
          <w:color w:val="000000"/>
          <w:sz w:val="28"/>
        </w:rPr>
        <w:t>
      4) емделіп жатқандарға (алты ай және одан да көп);</w:t>
      </w:r>
    </w:p>
    <w:bookmarkEnd w:id="194"/>
    <w:bookmarkStart w:name="z211" w:id="195"/>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bookmarkEnd w:id="195"/>
    <w:bookmarkStart w:name="z212" w:id="196"/>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bookmarkEnd w:id="196"/>
    <w:bookmarkStart w:name="z213" w:id="197"/>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bookmarkEnd w:id="197"/>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bookmarkStart w:name="z214" w:id="198"/>
    <w:p>
      <w:pPr>
        <w:spacing w:after="0"/>
        <w:ind w:left="0"/>
        <w:jc w:val="both"/>
      </w:pPr>
      <w:r>
        <w:rPr>
          <w:rFonts w:ascii="Times New Roman"/>
          <w:b w:val="false"/>
          <w:i w:val="false"/>
          <w:color w:val="000000"/>
          <w:sz w:val="28"/>
        </w:rPr>
        <w:t>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бөлемшесі берген интервьюердің реттік нөмірінен тұрады.</w:t>
      </w:r>
    </w:p>
    <w:bookmarkEnd w:id="198"/>
    <w:bookmarkStart w:name="z215" w:id="199"/>
    <w:p>
      <w:pPr>
        <w:spacing w:after="0"/>
        <w:ind w:left="0"/>
        <w:jc w:val="both"/>
      </w:pPr>
      <w:r>
        <w:rPr>
          <w:rFonts w:ascii="Times New Roman"/>
          <w:b w:val="false"/>
          <w:i w:val="false"/>
          <w:color w:val="000000"/>
          <w:sz w:val="28"/>
        </w:rPr>
        <w:t>
      6. Статистикалық нысан планшеттік құрылғыларда немесе қағаз бланкілерде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деген белгі соғылады.</w:t>
      </w:r>
    </w:p>
    <w:bookmarkEnd w:id="199"/>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Start w:name="z216" w:id="200"/>
    <w:p>
      <w:pPr>
        <w:spacing w:after="0"/>
        <w:ind w:left="0"/>
        <w:jc w:val="both"/>
      </w:pPr>
      <w:r>
        <w:rPr>
          <w:rFonts w:ascii="Times New Roman"/>
          <w:b w:val="false"/>
          <w:i w:val="false"/>
          <w:color w:val="000000"/>
          <w:sz w:val="28"/>
        </w:rPr>
        <w:t>
      7. Сұхбат кезінде сұрақтар оқылып беріледі және аталған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bookmarkEnd w:id="200"/>
    <w:p>
      <w:pPr>
        <w:spacing w:after="0"/>
        <w:ind w:left="0"/>
        <w:jc w:val="both"/>
      </w:pPr>
      <w:r>
        <w:rPr>
          <w:rFonts w:ascii="Times New Roman"/>
          <w:b w:val="false"/>
          <w:i w:val="false"/>
          <w:color w:val="000000"/>
          <w:sz w:val="28"/>
        </w:rPr>
        <w:t>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bookmarkStart w:name="z217" w:id="201"/>
    <w:p>
      <w:pPr>
        <w:spacing w:after="0"/>
        <w:ind w:left="0"/>
        <w:jc w:val="both"/>
      </w:pPr>
      <w:r>
        <w:rPr>
          <w:rFonts w:ascii="Times New Roman"/>
          <w:b w:val="false"/>
          <w:i w:val="false"/>
          <w:color w:val="000000"/>
          <w:sz w:val="28"/>
        </w:rPr>
        <w:t>
      8. "Үй шаруашылығы және оның мүшелері туралы мәліметтер" 1-бөлімінің сұрақтары респонденттердің әлеуметтік-демографиялық сипаттамаларына қатысты.</w:t>
      </w:r>
    </w:p>
    <w:bookmarkEnd w:id="201"/>
    <w:p>
      <w:pPr>
        <w:spacing w:after="0"/>
        <w:ind w:left="0"/>
        <w:jc w:val="both"/>
      </w:pPr>
      <w:r>
        <w:rPr>
          <w:rFonts w:ascii="Times New Roman"/>
          <w:b w:val="false"/>
          <w:i w:val="false"/>
          <w:color w:val="000000"/>
          <w:sz w:val="28"/>
        </w:rPr>
        <w:t>
      6-сұрақта респонденттің қол жеткізілген білім деңгейі ескеріледі. 4-жауап нұсқасы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"Сауалнама. Негізгі сұрақнама" 2-бөлімінің сұрақтарына 15 жасқа толған және одан үлкен жастағы респонденттер жауап береді.</w:t>
      </w:r>
    </w:p>
    <w:bookmarkStart w:name="z218" w:id="202"/>
    <w:p>
      <w:pPr>
        <w:spacing w:after="0"/>
        <w:ind w:left="0"/>
        <w:jc w:val="both"/>
      </w:pPr>
      <w:r>
        <w:rPr>
          <w:rFonts w:ascii="Times New Roman"/>
          <w:b w:val="false"/>
          <w:i w:val="false"/>
          <w:color w:val="000000"/>
          <w:sz w:val="28"/>
        </w:rPr>
        <w:t>
      9. Жұмыспен қамту туралы сұрақтарда мыналар ескеріледі:</w:t>
      </w:r>
    </w:p>
    <w:bookmarkEnd w:id="202"/>
    <w:bookmarkStart w:name="z219" w:id="203"/>
    <w:p>
      <w:pPr>
        <w:spacing w:after="0"/>
        <w:ind w:left="0"/>
        <w:jc w:val="both"/>
      </w:pPr>
      <w:r>
        <w:rPr>
          <w:rFonts w:ascii="Times New Roman"/>
          <w:b w:val="false"/>
          <w:i w:val="false"/>
          <w:color w:val="000000"/>
          <w:sz w:val="28"/>
        </w:rPr>
        <w:t>
      1) 2, 3, 4, 5, 6, 7, 10, 12-сұрақтарда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 өнімді ішінара тұтыну үшін, айырбастау (сату) және тек айырбастау (сату) үшін өндіру бойынша, үй іргесіндегі учаскеде және басқа жұмыс болуы мүмкін) болғаны көрсетіледі;</w:t>
      </w:r>
    </w:p>
    <w:bookmarkEnd w:id="203"/>
    <w:bookmarkStart w:name="z220" w:id="204"/>
    <w:p>
      <w:pPr>
        <w:spacing w:after="0"/>
        <w:ind w:left="0"/>
        <w:jc w:val="both"/>
      </w:pPr>
      <w:r>
        <w:rPr>
          <w:rFonts w:ascii="Times New Roman"/>
          <w:b w:val="false"/>
          <w:i w:val="false"/>
          <w:color w:val="000000"/>
          <w:sz w:val="28"/>
        </w:rPr>
        <w:t>
      2) 2-сұрақ респонденттің зерттелетін аптадағы экономикалық белсенділігін анықтауды біріктіретін (жиынтық) өлшем шарты болып табылады және 2, 3, 4, 5, 6, 7, 10 және 12-сұрақтардың жауаптарымен әдістемелік байланыста. Егер респондент бұл сұрақтарға "Иә" деп жауап берсе, онда 2-сұрақта да "Иә" деген жауап көрсетіледі;</w:t>
      </w:r>
    </w:p>
    <w:bookmarkEnd w:id="204"/>
    <w:bookmarkStart w:name="z221" w:id="205"/>
    <w:p>
      <w:pPr>
        <w:spacing w:after="0"/>
        <w:ind w:left="0"/>
        <w:jc w:val="both"/>
      </w:pPr>
      <w:r>
        <w:rPr>
          <w:rFonts w:ascii="Times New Roman"/>
          <w:b w:val="false"/>
          <w:i w:val="false"/>
          <w:color w:val="000000"/>
          <w:sz w:val="28"/>
        </w:rPr>
        <w:t>
      3) 3-сұрақта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bookmarkEnd w:id="205"/>
    <w:bookmarkStart w:name="z222" w:id="206"/>
    <w:p>
      <w:pPr>
        <w:spacing w:after="0"/>
        <w:ind w:left="0"/>
        <w:jc w:val="both"/>
      </w:pPr>
      <w:r>
        <w:rPr>
          <w:rFonts w:ascii="Times New Roman"/>
          <w:b w:val="false"/>
          <w:i w:val="false"/>
          <w:color w:val="000000"/>
          <w:sz w:val="28"/>
        </w:rPr>
        <w:t>
      4) 5-сұрақта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bookmarkEnd w:id="206"/>
    <w:bookmarkStart w:name="z223" w:id="207"/>
    <w:p>
      <w:pPr>
        <w:spacing w:after="0"/>
        <w:ind w:left="0"/>
        <w:jc w:val="both"/>
      </w:pPr>
      <w:r>
        <w:rPr>
          <w:rFonts w:ascii="Times New Roman"/>
          <w:b w:val="false"/>
          <w:i w:val="false"/>
          <w:color w:val="000000"/>
          <w:sz w:val="28"/>
        </w:rPr>
        <w:t>
      5) 6-сұрақта Интернет желісін қолдану, Интернет алаңдары (мысалы, Инстаграмм, Телеграмм) және сервистер (мысалы, Яндекс, Bolt (Болт), Indriver (Индрайвер)) арқылы тауарларды өндіру/өткізу немесе қызмет көрсетумен байланысты ақы төленетін жұмыс (кездейсоқ және уақытшаны қоса алғанда) есепке алынады;</w:t>
      </w:r>
    </w:p>
    <w:bookmarkEnd w:id="207"/>
    <w:bookmarkStart w:name="z224" w:id="208"/>
    <w:p>
      <w:pPr>
        <w:spacing w:after="0"/>
        <w:ind w:left="0"/>
        <w:jc w:val="both"/>
      </w:pPr>
      <w:r>
        <w:rPr>
          <w:rFonts w:ascii="Times New Roman"/>
          <w:b w:val="false"/>
          <w:i w:val="false"/>
          <w:color w:val="000000"/>
          <w:sz w:val="28"/>
        </w:rPr>
        <w:t>
      6) 8-сұраққа "Иә" деп жауап бергенде 9-сұрақ қойылады. Бұл сұрақтың жауабы жеке аулада (үй іргесіндегі учаскеде, саяжайда) алынған өнімді пайдалануды және тұтынуды сипаттайды;</w:t>
      </w:r>
    </w:p>
    <w:bookmarkEnd w:id="208"/>
    <w:bookmarkStart w:name="z225" w:id="209"/>
    <w:p>
      <w:pPr>
        <w:spacing w:after="0"/>
        <w:ind w:left="0"/>
        <w:jc w:val="both"/>
      </w:pPr>
      <w:r>
        <w:rPr>
          <w:rFonts w:ascii="Times New Roman"/>
          <w:b w:val="false"/>
          <w:i w:val="false"/>
          <w:color w:val="000000"/>
          <w:sz w:val="28"/>
        </w:rPr>
        <w:t>
      7) 11-сұрақта тағылымдамадан өтушілер мен оқушылардың жұмысына кәсіптік-техникалық даярлау бағдарламаларына қатысушылардың жұмыстары, адам қандай да бір кәсіпте еңбек тәжірибесін немесе дағды алу үшін өндірістік процеске қатысқан жағдайда, әлеуметтік жұмыспен қамту бағдарламалары аясында кәсіптік-техникалық даярлау және қайта даярлау курстарында оқу жатады;</w:t>
      </w:r>
    </w:p>
    <w:bookmarkEnd w:id="209"/>
    <w:bookmarkStart w:name="z226" w:id="210"/>
    <w:p>
      <w:pPr>
        <w:spacing w:after="0"/>
        <w:ind w:left="0"/>
        <w:jc w:val="both"/>
      </w:pPr>
      <w:r>
        <w:rPr>
          <w:rFonts w:ascii="Times New Roman"/>
          <w:b w:val="false"/>
          <w:i w:val="false"/>
          <w:color w:val="000000"/>
          <w:sz w:val="28"/>
        </w:rPr>
        <w:t>
      8) 12-сұраққа "Иә" деп жауап бергенде 11-сұрақ қойылады. Сұрақ стипендиялардан басқа, ақшалай немесе заттай нысанда кез келген сыйақыны алуды білдіреді;</w:t>
      </w:r>
    </w:p>
    <w:bookmarkEnd w:id="210"/>
    <w:bookmarkStart w:name="z227" w:id="211"/>
    <w:p>
      <w:pPr>
        <w:spacing w:after="0"/>
        <w:ind w:left="0"/>
        <w:jc w:val="both"/>
      </w:pPr>
      <w:r>
        <w:rPr>
          <w:rFonts w:ascii="Times New Roman"/>
          <w:b w:val="false"/>
          <w:i w:val="false"/>
          <w:color w:val="000000"/>
          <w:sz w:val="28"/>
        </w:rPr>
        <w:t>
      9) 2, 3, 4, 5, 6, 7, 8.2-3,10 және 12-сұрақтардың біреуіне "Иә" деп жауап бергенде 13-сұрақ қойылады.</w:t>
      </w:r>
    </w:p>
    <w:bookmarkEnd w:id="211"/>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9, 41 және 48-сұрақтарда белгіленген барлық жұмыстардағы нақты жұмыспен өтелген сағаттардың қосындысына тең.</w:t>
      </w:r>
    </w:p>
    <w:bookmarkStart w:name="z228" w:id="212"/>
    <w:p>
      <w:pPr>
        <w:spacing w:after="0"/>
        <w:ind w:left="0"/>
        <w:jc w:val="both"/>
      </w:pPr>
      <w:r>
        <w:rPr>
          <w:rFonts w:ascii="Times New Roman"/>
          <w:b w:val="false"/>
          <w:i w:val="false"/>
          <w:color w:val="000000"/>
          <w:sz w:val="28"/>
        </w:rPr>
        <w:t>
      13-сұрақта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bookmarkEnd w:id="212"/>
    <w:bookmarkStart w:name="z229" w:id="213"/>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bookmarkEnd w:id="213"/>
    <w:bookmarkStart w:name="z230" w:id="214"/>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сұрақтар.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bookmarkEnd w:id="214"/>
    <w:bookmarkStart w:name="z231" w:id="215"/>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Ұлтық статистика бюросының Стратегиялық жоспарлау және реформалар агенттігі интернет-ресурсында орналастырылған: /https://stat.gov.kz/important/classifier "Экономика түрлерінің жалпы жіктеуішін" басшылыққа ала отырып айқындайды.</w:t>
      </w:r>
    </w:p>
    <w:bookmarkEnd w:id="215"/>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Супервайзердің (интервьюерлердің жұмысын бақылауды жүзеге асыратын аумақтық статистика бөлімшесінің лауазымды адамының)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bookmarkStart w:name="z232" w:id="216"/>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bookmarkEnd w:id="216"/>
    <w:p>
      <w:pPr>
        <w:spacing w:after="0"/>
        <w:ind w:left="0"/>
        <w:jc w:val="both"/>
      </w:pPr>
      <w:r>
        <w:rPr>
          <w:rFonts w:ascii="Times New Roman"/>
          <w:b w:val="false"/>
          <w:i w:val="false"/>
          <w:color w:val="000000"/>
          <w:sz w:val="28"/>
        </w:rPr>
        <w:t>
      Лауазымы немесе кәсібі статистикалық нысанға 2-қосымшаға сәйкес қысқартылмай толық жазылады.</w:t>
      </w:r>
    </w:p>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 түсіруші").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bookmarkStart w:name="z233" w:id="217"/>
    <w:p>
      <w:pPr>
        <w:spacing w:after="0"/>
        <w:ind w:left="0"/>
        <w:jc w:val="both"/>
      </w:pPr>
      <w:r>
        <w:rPr>
          <w:rFonts w:ascii="Times New Roman"/>
          <w:b w:val="false"/>
          <w:i w:val="false"/>
          <w:color w:val="000000"/>
          <w:sz w:val="28"/>
        </w:rPr>
        <w:t>
      4) 40-сұрақта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немесе 9-кодын белгілеген респонденттер үшін (яғни тек мектепті бітіргендерге немесе арнайы білімі жоқтарға) бұл сұрақ қойылмайды.</w:t>
      </w:r>
    </w:p>
    <w:bookmarkEnd w:id="217"/>
    <w:bookmarkStart w:name="z234" w:id="218"/>
    <w:p>
      <w:pPr>
        <w:spacing w:after="0"/>
        <w:ind w:left="0"/>
        <w:jc w:val="both"/>
      </w:pPr>
      <w:r>
        <w:rPr>
          <w:rFonts w:ascii="Times New Roman"/>
          <w:b w:val="false"/>
          <w:i w:val="false"/>
          <w:color w:val="000000"/>
          <w:sz w:val="28"/>
        </w:rPr>
        <w:t>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w:t>
      </w:r>
    </w:p>
    <w:bookmarkEnd w:id="218"/>
    <w:bookmarkStart w:name="z235" w:id="219"/>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bookmarkEnd w:id="219"/>
    <w:bookmarkStart w:name="z236" w:id="220"/>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бірінші немесе екінші топтағы мүгедектігі бар адамдар), сондай-ақ жұмыс уақытының ұзақтығы еңбек (ұжым) шарттарымен қарастырылған респонденттер үшін көрсетіледі.</w:t>
      </w:r>
    </w:p>
    <w:bookmarkEnd w:id="220"/>
    <w:bookmarkStart w:name="z237" w:id="221"/>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жеке аулада өнімді ішінара тұтыну үшін, айырбастау (сату) және тек айырбастау (сату) үшін өндіру бойынша, үй іргесіндегі учаскедегі жұмыс көрсетіледі.</w:t>
      </w:r>
    </w:p>
    <w:bookmarkEnd w:id="221"/>
    <w:bookmarkStart w:name="z238" w:id="222"/>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шарттары көрсетіледі.</w:t>
      </w:r>
    </w:p>
    <w:bookmarkEnd w:id="222"/>
    <w:bookmarkStart w:name="z239" w:id="223"/>
    <w:p>
      <w:pPr>
        <w:spacing w:after="0"/>
        <w:ind w:left="0"/>
        <w:jc w:val="both"/>
      </w:pPr>
      <w:r>
        <w:rPr>
          <w:rFonts w:ascii="Times New Roman"/>
          <w:b w:val="false"/>
          <w:i w:val="false"/>
          <w:color w:val="000000"/>
          <w:sz w:val="28"/>
        </w:rPr>
        <w:t xml:space="preserve">
      13. Бұрынғы қызметке қатысты сұрақтарда бұрын респонденттің жұмыс істегендігі, жұмысты аяқтау себептері, бұрынғы жұмысының қызмет түрі көрсетіледі. 70-тен бастап 75-ке дейінгі сұрақтарға 6-сұрақтағы 2-кодты белгілеген және 18 жастан бастап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(бұдан әрі – Кодекс) жасқа дейінгі респонденттер жауап береді.</w:t>
      </w:r>
    </w:p>
    <w:bookmarkEnd w:id="223"/>
    <w:bookmarkStart w:name="z240" w:id="224"/>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18 жастан бастап Кодексте белгіленген жасқа дейінгі респонденттер жауап береді.</w:t>
      </w:r>
    </w:p>
    <w:bookmarkEnd w:id="224"/>
    <w:bookmarkStart w:name="z241" w:id="225"/>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жалдамалы жұмыспен байланысты жұмыс уақытының ішінде басқа адамдардың мүддесі үшін орындалатын қызмет есепке алынбайды.</w:t>
      </w:r>
    </w:p>
    <w:bookmarkEnd w:id="225"/>
    <w:bookmarkStart w:name="z242" w:id="226"/>
    <w:p>
      <w:pPr>
        <w:spacing w:after="0"/>
        <w:ind w:left="0"/>
        <w:jc w:val="both"/>
      </w:pPr>
      <w:r>
        <w:rPr>
          <w:rFonts w:ascii="Times New Roman"/>
          <w:b w:val="false"/>
          <w:i w:val="false"/>
          <w:color w:val="000000"/>
          <w:sz w:val="28"/>
        </w:rPr>
        <w:t>
      1) 81-сұрақтың 1-кодында азаматтардың әлеуметтік осал санаттарына көрсетілген көмек, денсаулық сақтау және медицина саласындағы науқастарға күтім көрсетіледі;</w:t>
      </w:r>
    </w:p>
    <w:bookmarkEnd w:id="226"/>
    <w:bookmarkStart w:name="z243" w:id="227"/>
    <w:p>
      <w:pPr>
        <w:spacing w:after="0"/>
        <w:ind w:left="0"/>
        <w:jc w:val="both"/>
      </w:pPr>
      <w:r>
        <w:rPr>
          <w:rFonts w:ascii="Times New Roman"/>
          <w:b w:val="false"/>
          <w:i w:val="false"/>
          <w:color w:val="000000"/>
          <w:sz w:val="28"/>
        </w:rPr>
        <w:t>
      2) 81-сұрақтың 3-кодында қалалық сенбіліктер, саябақтарды, аллеялар мен көшелерді тазалау, елді мекендерде гүлдер мен ағаштар отырғызу, саябақтарды, аулаларды жөндеу және реконструкциялау көрсетіледі;</w:t>
      </w:r>
    </w:p>
    <w:bookmarkEnd w:id="227"/>
    <w:bookmarkStart w:name="z244" w:id="228"/>
    <w:p>
      <w:pPr>
        <w:spacing w:after="0"/>
        <w:ind w:left="0"/>
        <w:jc w:val="both"/>
      </w:pPr>
      <w:r>
        <w:rPr>
          <w:rFonts w:ascii="Times New Roman"/>
          <w:b w:val="false"/>
          <w:i w:val="false"/>
          <w:color w:val="000000"/>
          <w:sz w:val="28"/>
        </w:rPr>
        <w:t>
      3) 81-сұрақтың 4-кодында құстарға, балықтарға, үй жануарларына еріктілер көмегі, жануарларға арналған панажайлардағы еріктілердің жұмысы көрсетіледі;</w:t>
      </w:r>
    </w:p>
    <w:bookmarkEnd w:id="228"/>
    <w:bookmarkStart w:name="z245" w:id="229"/>
    <w:p>
      <w:pPr>
        <w:spacing w:after="0"/>
        <w:ind w:left="0"/>
        <w:jc w:val="both"/>
      </w:pPr>
      <w:r>
        <w:rPr>
          <w:rFonts w:ascii="Times New Roman"/>
          <w:b w:val="false"/>
          <w:i w:val="false"/>
          <w:color w:val="000000"/>
          <w:sz w:val="28"/>
        </w:rPr>
        <w:t>
      4) 81-сұрақтың 5-кодында төтенше жағдайлар кезіндегі ерікті көмек (апаттар кауіпін азайту, төтенше жағдайлар салдарын жою) көрсетіледі;</w:t>
      </w:r>
    </w:p>
    <w:bookmarkEnd w:id="229"/>
    <w:bookmarkStart w:name="z246" w:id="230"/>
    <w:p>
      <w:pPr>
        <w:spacing w:after="0"/>
        <w:ind w:left="0"/>
        <w:jc w:val="both"/>
      </w:pPr>
      <w:r>
        <w:rPr>
          <w:rFonts w:ascii="Times New Roman"/>
          <w:b w:val="false"/>
          <w:i w:val="false"/>
          <w:color w:val="000000"/>
          <w:sz w:val="28"/>
        </w:rPr>
        <w:t>
      5) 81-сұрақтың 6-кодында экологиялық ерікті көмек (қоршаған ортаны күту, өзен арналары мен жағалауларын, ормандарды және басқа да табиғи аумақтарды тазарту, көміртегі іздерін азайту жөніндегі шаралар, қалдықтарды сұрыптауды үйрету) көрсетіледі.</w:t>
      </w:r>
    </w:p>
    <w:bookmarkEnd w:id="230"/>
    <w:bookmarkStart w:name="z247" w:id="231"/>
    <w:p>
      <w:pPr>
        <w:spacing w:after="0"/>
        <w:ind w:left="0"/>
        <w:jc w:val="both"/>
      </w:pPr>
      <w:r>
        <w:rPr>
          <w:rFonts w:ascii="Times New Roman"/>
          <w:b w:val="false"/>
          <w:i w:val="false"/>
          <w:color w:val="000000"/>
          <w:sz w:val="28"/>
        </w:rPr>
        <w:t>
      16. 89-сұрақ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89-сұрақта 2-кодында жалданбайтын жұмыс ретінде табыс алу үшін тауарлар өндірумен (өткізумен), жұмыстар мен қызметтер көрсетумен жеке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bookmarkEnd w:id="231"/>
    <w:p>
      <w:pPr>
        <w:spacing w:after="0"/>
        <w:ind w:left="0"/>
        <w:jc w:val="both"/>
      </w:pPr>
      <w:r>
        <w:rPr>
          <w:rFonts w:ascii="Times New Roman"/>
          <w:b w:val="false"/>
          <w:i w:val="false"/>
          <w:color w:val="000000"/>
          <w:sz w:val="28"/>
        </w:rPr>
        <w:t>
      Жауаптың 5-коды, әлеуметтік қорғау аз қамтылған азаматтарға және қиын өмірлік жағдайға тап болған азаматтарға оны еңсеруге жәрдемдесу мақсатында көрсетіледі, әлеуметтік төлемдер – Мемлекеттік әлеуметтік сақтандыру қорының әлеуметтік төлемдерді алушының пайдасына төлейтін төлемдері, арнаулы әлеуметтік төлемдер, еңбек жағдайлары зиянды жұмыстарға орналасқан адамдарға төленетін ақшалай төлемдер, жәрдемақылар – мемлекеттік бюджеттен төленетін төлемдер.</w:t>
      </w:r>
    </w:p>
    <w:bookmarkStart w:name="z248" w:id="232"/>
    <w:p>
      <w:pPr>
        <w:spacing w:after="0"/>
        <w:ind w:left="0"/>
        <w:jc w:val="both"/>
      </w:pPr>
      <w:r>
        <w:rPr>
          <w:rFonts w:ascii="Times New Roman"/>
          <w:b w:val="false"/>
          <w:i w:val="false"/>
          <w:color w:val="000000"/>
          <w:sz w:val="28"/>
        </w:rPr>
        <w:t>
      90-сұраққа барлық респонденттер жауап береді.</w:t>
      </w:r>
    </w:p>
    <w:bookmarkEnd w:id="232"/>
    <w:bookmarkStart w:name="z249" w:id="233"/>
    <w:p>
      <w:pPr>
        <w:spacing w:after="0"/>
        <w:ind w:left="0"/>
        <w:jc w:val="both"/>
      </w:pPr>
      <w:r>
        <w:rPr>
          <w:rFonts w:ascii="Times New Roman"/>
          <w:b w:val="false"/>
          <w:i w:val="false"/>
          <w:color w:val="000000"/>
          <w:sz w:val="28"/>
        </w:rPr>
        <w:t>
      91-сұрақта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bookmarkEnd w:id="233"/>
    <w:bookmarkStart w:name="z250" w:id="234"/>
    <w:p>
      <w:pPr>
        <w:spacing w:after="0"/>
        <w:ind w:left="0"/>
        <w:jc w:val="both"/>
      </w:pPr>
      <w:r>
        <w:rPr>
          <w:rFonts w:ascii="Times New Roman"/>
          <w:b w:val="false"/>
          <w:i w:val="false"/>
          <w:color w:val="000000"/>
          <w:sz w:val="28"/>
        </w:rPr>
        <w:t>
      91-сұраққа 19-сұрақта 5, 6, 7, 8, 9 немесе 10-кодын және 89-сұрақтың "Жалданбайтын жұмыс (кәсіпкерлік табыс)" 2-кодын белгілеген респонденттер жауап береді, қалғандары бұл сұрақтан өтіп, 93-сұраққа көшеді.</w:t>
      </w:r>
    </w:p>
    <w:bookmarkEnd w:id="234"/>
    <w:bookmarkStart w:name="z251" w:id="235"/>
    <w:p>
      <w:pPr>
        <w:spacing w:after="0"/>
        <w:ind w:left="0"/>
        <w:jc w:val="both"/>
      </w:pPr>
      <w:r>
        <w:rPr>
          <w:rFonts w:ascii="Times New Roman"/>
          <w:b w:val="false"/>
          <w:i w:val="false"/>
          <w:color w:val="000000"/>
          <w:sz w:val="28"/>
        </w:rPr>
        <w:t>
      92-сұрақта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bookmarkEnd w:id="235"/>
    <w:bookmarkStart w:name="z252" w:id="236"/>
    <w:p>
      <w:pPr>
        <w:spacing w:after="0"/>
        <w:ind w:left="0"/>
        <w:jc w:val="both"/>
      </w:pPr>
      <w:r>
        <w:rPr>
          <w:rFonts w:ascii="Times New Roman"/>
          <w:b w:val="false"/>
          <w:i w:val="false"/>
          <w:color w:val="000000"/>
          <w:sz w:val="28"/>
        </w:rPr>
        <w:t>
      93-сұрақ респонденттердің компьютерлік сауаттылық деңгейін анықтауға мүмкіндік береді. 93-сұрақтың 1-кодын компьютерде жұмыс істеу тәжірибесі жоқ респондент көрсетеді; 93-сұрақтың 2-кодын компьютерде аздаған жұмыс істеу дағдысы бар, файлдарды көшіре алатын, диск құралдары мен компьютерлік ойындармен жұмыс істей алатын респондент көрсетеді; 93-сұрақтың 3-кодын офистік бағдарламалық өнімдерде базалық жұмыс істеу дағдысы бар респондент көрсетеді; 93-сұрақтың 4-кодын арнайы бағдарламалық қамтамасыз ету және кең таралған бағдарламаларда жұмыс істеу тәжірибесі мол респондент көрсетеді.</w:t>
      </w:r>
    </w:p>
    <w:bookmarkEnd w:id="236"/>
    <w:p>
      <w:pPr>
        <w:spacing w:after="0"/>
        <w:ind w:left="0"/>
        <w:jc w:val="both"/>
      </w:pPr>
      <w:r>
        <w:rPr>
          <w:rFonts w:ascii="Times New Roman"/>
          <w:b w:val="false"/>
          <w:i w:val="false"/>
          <w:color w:val="000000"/>
          <w:sz w:val="28"/>
        </w:rPr>
        <w:t>
      Сұхбат өткізген соң интервьюер 94 және 95-сұрақтарды белгілейді.</w:t>
      </w:r>
    </w:p>
    <w:bookmarkStart w:name="z253" w:id="237"/>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бұйрығына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xml:space="preserve">
№ 34 бұйрығына </w:t>
            </w:r>
          </w:p>
          <w:p>
            <w:pPr>
              <w:spacing w:after="20"/>
              <w:ind w:left="20"/>
              <w:jc w:val="both"/>
            </w:pPr>
            <w:r>
              <w:rPr>
                <w:rFonts w:ascii="Times New Roman"/>
                <w:b w:val="false"/>
                <w:i w:val="false"/>
                <w:color w:val="000000"/>
                <w:sz w:val="20"/>
              </w:rPr>
              <w:t>
13-қосымша</w:t>
            </w:r>
          </w:p>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w:t>
            </w:r>
          </w:p>
          <w:p>
            <w:pPr>
              <w:spacing w:after="20"/>
              <w:ind w:left="20"/>
              <w:jc w:val="both"/>
            </w:pPr>
            <w:r>
              <w:rPr>
                <w:rFonts w:ascii="Times New Roman"/>
                <w:b w:val="false"/>
                <w:i w:val="false"/>
                <w:color w:val="000000"/>
                <w:sz w:val="20"/>
              </w:rPr>
              <w:t>
№ 34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Достойный труд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байқауларбойынша бастапқы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2.ӘАОЖ бойынша елді мекеннің коды1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___________________________________________________</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5.Үйдің №</w:t>
            </w:r>
          </w:p>
          <w:p>
            <w:pPr>
              <w:spacing w:after="20"/>
              <w:ind w:left="20"/>
              <w:jc w:val="both"/>
            </w:pPr>
            <w:r>
              <w:rPr>
                <w:rFonts w:ascii="Times New Roman"/>
                <w:b w:val="false"/>
                <w:i w:val="false"/>
                <w:color w:val="000000"/>
                <w:sz w:val="20"/>
              </w:rPr>
              <w:t>
№ дома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6.Пәтердің №</w:t>
            </w:r>
          </w:p>
          <w:p>
            <w:pPr>
              <w:spacing w:after="20"/>
              <w:ind w:left="20"/>
              <w:jc w:val="both"/>
            </w:pPr>
            <w:r>
              <w:rPr>
                <w:rFonts w:ascii="Times New Roman"/>
                <w:b w:val="false"/>
                <w:i w:val="false"/>
                <w:color w:val="000000"/>
                <w:sz w:val="20"/>
              </w:rPr>
              <w:t>
№ квартиры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7.Іріктеме коды </w:t>
            </w:r>
          </w:p>
          <w:p>
            <w:pPr>
              <w:spacing w:after="20"/>
              <w:ind w:left="20"/>
              <w:jc w:val="both"/>
            </w:pPr>
            <w:r>
              <w:rPr>
                <w:rFonts w:ascii="Times New Roman"/>
                <w:b w:val="false"/>
                <w:i w:val="false"/>
                <w:color w:val="000000"/>
                <w:sz w:val="20"/>
              </w:rPr>
              <w:t>
Код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bookmarkStart w:name="z255" w:id="238"/>
    <w:p>
      <w:pPr>
        <w:spacing w:after="0"/>
        <w:ind w:left="0"/>
        <w:jc w:val="both"/>
      </w:pPr>
      <w:r>
        <w:rPr>
          <w:rFonts w:ascii="Times New Roman"/>
          <w:b w:val="false"/>
          <w:i w:val="false"/>
          <w:color w:val="000000"/>
          <w:sz w:val="28"/>
        </w:rPr>
        <w:t>
      Ескертпе:</w:t>
      </w:r>
    </w:p>
    <w:bookmarkEnd w:id="23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sz w:val="28"/>
        </w:rPr>
        <w:t>
      1 Здесь и далее:КАТО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2-сұрақтың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2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 тең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артық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кем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0–ге (нөлге) тең болса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обычному количеству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больше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меньше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0 (нулю)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науқасадамғакүтім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10.Ежегодный трудовой отпуск, праздничные дни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9.Сіз жұмыстан тыс уақытта қосымша табыс табу мақсатында тым болмаса 1 сағатқандай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 в ночное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 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15-сұрағының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15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14-24 отвечают все респонденты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16.Было ли обучение оплачено (полностью или частично) Вашим работодателем, другой организацией?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17.Как Вы считаете, насколько безопасными являются условия Вашей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4.Неблагоприятный температурный режим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7.Ионизирующая радиация (радиационный или биологический фактор)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14.Тяжелая, напряженная физическая работа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18.Недостаточное (или чрезмерное) освещение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домашних(семейных)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22.Имеете ли Вы детей дошкольного возраста? (от 0 до 6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23.Алдағы жылы негізгі жұмысыңызда Сізде мына өзгерістер болады деп ойлайсыз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Как вы считаете, на основной работе в ближайший год Вас ожидают следующие изменения?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
Внимание: 25 вопрос заполняется интервьюером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25.Статистикалық нысанды толтыруға жұмсалған уақытты көрсетіңіз</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25.Укажите время, затраченное на заполнение статистической формы</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18 nбұйрығына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14-қосымша</w:t>
            </w:r>
          </w:p>
        </w:tc>
      </w:tr>
    </w:tbl>
    <w:bookmarkStart w:name="z258" w:id="239"/>
    <w:p>
      <w:pPr>
        <w:spacing w:after="0"/>
        <w:ind w:left="0"/>
        <w:jc w:val="left"/>
      </w:pPr>
      <w:r>
        <w:rPr>
          <w:rFonts w:ascii="Times New Roman"/>
          <w:b/>
          <w:i w:val="false"/>
          <w:color w:val="000000"/>
        </w:rPr>
        <w:t xml:space="preserve"> "Лайықты еңбек" (индексі Т-004, кезеңділігі жылына үш рет) жалпымемлекеттік статистикалық байқаудың статистикалық нысанын толтыру жөніндегі нұсқаулық</w:t>
      </w:r>
    </w:p>
    <w:bookmarkEnd w:id="239"/>
    <w:bookmarkStart w:name="z259" w:id="240"/>
    <w:p>
      <w:pPr>
        <w:spacing w:after="0"/>
        <w:ind w:left="0"/>
        <w:jc w:val="both"/>
      </w:pPr>
      <w:r>
        <w:rPr>
          <w:rFonts w:ascii="Times New Roman"/>
          <w:b w:val="false"/>
          <w:i w:val="false"/>
          <w:color w:val="000000"/>
          <w:sz w:val="28"/>
        </w:rPr>
        <w:t>
      1. Осы нұсқаулық "Лайықты еңбек" (индексі Т-004, кезеңділігі жылына үш рет) жалпымемлекеттік статистикалық байқаудың статистикалық нысанын (бұдан әрі – статистикалақ нысан) толтыруды нақтылайды.</w:t>
      </w:r>
    </w:p>
    <w:bookmarkEnd w:id="240"/>
    <w:bookmarkStart w:name="z260" w:id="241"/>
    <w:p>
      <w:pPr>
        <w:spacing w:after="0"/>
        <w:ind w:left="0"/>
        <w:jc w:val="both"/>
      </w:pPr>
      <w:r>
        <w:rPr>
          <w:rFonts w:ascii="Times New Roman"/>
          <w:b w:val="false"/>
          <w:i w:val="false"/>
          <w:color w:val="000000"/>
          <w:sz w:val="28"/>
        </w:rPr>
        <w:t>
      2. Осы нұсқаулықта мынадай анықтамалар пайдаланылады:</w:t>
      </w:r>
    </w:p>
    <w:bookmarkEnd w:id="241"/>
    <w:bookmarkStart w:name="z261" w:id="242"/>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bookmarkEnd w:id="242"/>
    <w:bookmarkStart w:name="z262" w:id="243"/>
    <w:p>
      <w:pPr>
        <w:spacing w:after="0"/>
        <w:ind w:left="0"/>
        <w:jc w:val="both"/>
      </w:pPr>
      <w:r>
        <w:rPr>
          <w:rFonts w:ascii="Times New Roman"/>
          <w:b w:val="false"/>
          <w:i w:val="false"/>
          <w:color w:val="000000"/>
          <w:sz w:val="28"/>
        </w:rPr>
        <w:t>
      2)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bookmarkEnd w:id="243"/>
    <w:bookmarkStart w:name="z263" w:id="244"/>
    <w:p>
      <w:pPr>
        <w:spacing w:after="0"/>
        <w:ind w:left="0"/>
        <w:jc w:val="both"/>
      </w:pPr>
      <w:r>
        <w:rPr>
          <w:rFonts w:ascii="Times New Roman"/>
          <w:b w:val="false"/>
          <w:i w:val="false"/>
          <w:color w:val="000000"/>
          <w:sz w:val="28"/>
        </w:rPr>
        <w:t>
      3)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End w:id="244"/>
    <w:bookmarkStart w:name="z264" w:id="245"/>
    <w:p>
      <w:pPr>
        <w:spacing w:after="0"/>
        <w:ind w:left="0"/>
        <w:jc w:val="both"/>
      </w:pPr>
      <w:r>
        <w:rPr>
          <w:rFonts w:ascii="Times New Roman"/>
          <w:b w:val="false"/>
          <w:i w:val="false"/>
          <w:color w:val="000000"/>
          <w:sz w:val="28"/>
        </w:rPr>
        <w:t>
      3. Статистикалық нысан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нысанының (бұдан әрі – Т-001 статистикалық нысаны) "Жұмыспен қамту" бөлімінің 2-сұрағына "иә" деп жауап берген респонденттерге толтырылады. Зерттеу кезеңі 3-тоқсанның айлары (шілде, тамыз, қыркүйек) болып табылады, ал сыни (зерттелетін) аптасы Т-001 статистикалық нысанының қосымшасына сәйкес айқындалады.</w:t>
      </w:r>
    </w:p>
    <w:bookmarkEnd w:id="245"/>
    <w:p>
      <w:pPr>
        <w:spacing w:after="0"/>
        <w:ind w:left="0"/>
        <w:jc w:val="both"/>
      </w:pPr>
      <w:r>
        <w:rPr>
          <w:rFonts w:ascii="Times New Roman"/>
          <w:b w:val="false"/>
          <w:i w:val="false"/>
          <w:color w:val="000000"/>
          <w:sz w:val="28"/>
        </w:rPr>
        <w:t>
      Статистикалық нысанның 1-сұрағын Т-001 статистикалық нысанының 41-сұрағы негізінде интервьюер толтырады.</w:t>
      </w:r>
    </w:p>
    <w:bookmarkStart w:name="z265" w:id="246"/>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Отбасыдан қарағанда үй шаруашылығы мүшелері, туыстық қатынаста болмауы мүмкін. Статистикалық нысанның бір бланкісінде әртүрлі үй шаруашылықтарына жататын респонденттер бойынша ақпаратты тіпті олар бір үй-жай шегінде бірге тұрса да біріктіруге болмайды.</w:t>
      </w:r>
    </w:p>
    <w:bookmarkEnd w:id="246"/>
    <w:bookmarkStart w:name="z266" w:id="247"/>
    <w:p>
      <w:pPr>
        <w:spacing w:after="0"/>
        <w:ind w:left="0"/>
        <w:jc w:val="both"/>
      </w:pPr>
      <w:r>
        <w:rPr>
          <w:rFonts w:ascii="Times New Roman"/>
          <w:b w:val="false"/>
          <w:i w:val="false"/>
          <w:color w:val="000000"/>
          <w:sz w:val="28"/>
        </w:rPr>
        <w:t>
      Статистикалық нысан келесі себептер бойынша болмаған респонденттерге:</w:t>
      </w:r>
    </w:p>
    <w:bookmarkEnd w:id="247"/>
    <w:bookmarkStart w:name="z267" w:id="248"/>
    <w:p>
      <w:pPr>
        <w:spacing w:after="0"/>
        <w:ind w:left="0"/>
        <w:jc w:val="both"/>
      </w:pPr>
      <w:r>
        <w:rPr>
          <w:rFonts w:ascii="Times New Roman"/>
          <w:b w:val="false"/>
          <w:i w:val="false"/>
          <w:color w:val="000000"/>
          <w:sz w:val="28"/>
        </w:rPr>
        <w:t>
      1) емделіп жатқандарға (алты ай және одан да көп);</w:t>
      </w:r>
    </w:p>
    <w:bookmarkEnd w:id="248"/>
    <w:bookmarkStart w:name="z268" w:id="249"/>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249"/>
    <w:bookmarkStart w:name="z269" w:id="250"/>
    <w:p>
      <w:pPr>
        <w:spacing w:after="0"/>
        <w:ind w:left="0"/>
        <w:jc w:val="both"/>
      </w:pPr>
      <w:r>
        <w:rPr>
          <w:rFonts w:ascii="Times New Roman"/>
          <w:b w:val="false"/>
          <w:i w:val="false"/>
          <w:color w:val="000000"/>
          <w:sz w:val="28"/>
        </w:rPr>
        <w:t>
      3) оқитын жері бойынша тұратын, барлық оқу орындарының студенттері мен оқушыларына;</w:t>
      </w:r>
    </w:p>
    <w:bookmarkEnd w:id="250"/>
    <w:bookmarkStart w:name="z270" w:id="251"/>
    <w:p>
      <w:pPr>
        <w:spacing w:after="0"/>
        <w:ind w:left="0"/>
        <w:jc w:val="both"/>
      </w:pPr>
      <w:r>
        <w:rPr>
          <w:rFonts w:ascii="Times New Roman"/>
          <w:b w:val="false"/>
          <w:i w:val="false"/>
          <w:color w:val="000000"/>
          <w:sz w:val="28"/>
        </w:rPr>
        <w:t>
      4) зерттеу аптасына дейін алты ай және одан көп уақыт бұрын кеткендердің барлығына;</w:t>
      </w:r>
    </w:p>
    <w:bookmarkEnd w:id="251"/>
    <w:bookmarkStart w:name="z271" w:id="252"/>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bookmarkEnd w:id="252"/>
    <w:bookmarkStart w:name="z272" w:id="253"/>
    <w:p>
      <w:pPr>
        <w:spacing w:after="0"/>
        <w:ind w:left="0"/>
        <w:jc w:val="both"/>
      </w:pPr>
      <w:r>
        <w:rPr>
          <w:rFonts w:ascii="Times New Roman"/>
          <w:b w:val="false"/>
          <w:i w:val="false"/>
          <w:color w:val="000000"/>
          <w:sz w:val="28"/>
        </w:rPr>
        <w:t>
      6) казармалар мен әскери аймақтарда тұратын Қазақстан Респубикасы Қарулы Күштерінде мерзімді қызметте жүрген әскери қызметшілерге толтырылмайды.</w:t>
      </w:r>
    </w:p>
    <w:bookmarkEnd w:id="253"/>
    <w:p>
      <w:pPr>
        <w:spacing w:after="0"/>
        <w:ind w:left="0"/>
        <w:jc w:val="both"/>
      </w:pPr>
      <w:r>
        <w:rPr>
          <w:rFonts w:ascii="Times New Roman"/>
          <w:b w:val="false"/>
          <w:i w:val="false"/>
          <w:color w:val="000000"/>
          <w:sz w:val="28"/>
        </w:rPr>
        <w:t>
      Статистикалық нысан 15 жас және одан үлкен жастағы барлық респонденттерге толтырылады. Интервьюер олардың әрқайсысына Т-001 статистикалық нысанына сәйкес реттік нөмір береді.</w:t>
      </w:r>
    </w:p>
    <w:p>
      <w:pPr>
        <w:spacing w:after="0"/>
        <w:ind w:left="0"/>
        <w:jc w:val="both"/>
      </w:pPr>
      <w:r>
        <w:rPr>
          <w:rFonts w:ascii="Times New Roman"/>
          <w:b w:val="false"/>
          <w:i w:val="false"/>
          <w:color w:val="000000"/>
          <w:sz w:val="28"/>
        </w:rPr>
        <w:t>
      Егер үй шаруашылығында пікірі сұралатындардың саны 5 адамнан асса, онда осы үй шаруашылығына екі немесе одан көп статистикалық нысан бланкілері толтырылады, олардың титулдық парағында "Жалғасы" деген белгі қойылады.</w:t>
      </w:r>
    </w:p>
    <w:p>
      <w:pPr>
        <w:spacing w:after="0"/>
        <w:ind w:left="0"/>
        <w:jc w:val="both"/>
      </w:pPr>
      <w:r>
        <w:rPr>
          <w:rFonts w:ascii="Times New Roman"/>
          <w:b w:val="false"/>
          <w:i w:val="false"/>
          <w:color w:val="000000"/>
          <w:sz w:val="28"/>
        </w:rPr>
        <w:t>
      Сұхбат кезінде сұрақтар оқылады және жауаптардың аталған нұсқаларына тиісті белгілер қойылады немесе олар статистикалық нысанға жазылады. Респонденттің жауап нұсқасының коды дөңгелектеп қоршалады. Жауаптың қате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сөздерінен жазылады. Растайтын құжаттарды ұсыну талап етілмейді. Егер 15 жастан үлкен респонденттер статистикалық нысандағы барлық сұрақтарға толық жауап бере алатын болса, статистикалық нысанның қойылған сұрақтарына жауап тікелей респонденттерден де және 15 жастан үлкен респонденттерден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статистикалық нысанда келтірілген түрінде оқиды және сұрақтың келтірілген тұжырымынан ауытқымайды.</w:t>
      </w:r>
    </w:p>
    <w:bookmarkStart w:name="z273" w:id="254"/>
    <w:p>
      <w:pPr>
        <w:spacing w:after="0"/>
        <w:ind w:left="0"/>
        <w:jc w:val="both"/>
      </w:pPr>
      <w:r>
        <w:rPr>
          <w:rFonts w:ascii="Times New Roman"/>
          <w:b w:val="false"/>
          <w:i w:val="false"/>
          <w:color w:val="000000"/>
          <w:sz w:val="28"/>
        </w:rPr>
        <w:t>
      5. Сағаттар санын көрсету талап етілетін жауаптарды жазу кезінде торлардың бәрі толтырылады (мысалы, 4 сағат – 004, 13 сағат – 013) және көрсеткіштер толық санға дейін дөңгелектенеді.</w:t>
      </w:r>
    </w:p>
    <w:bookmarkEnd w:id="254"/>
    <w:bookmarkStart w:name="z274" w:id="255"/>
    <w:p>
      <w:pPr>
        <w:spacing w:after="0"/>
        <w:ind w:left="0"/>
        <w:jc w:val="both"/>
      </w:pPr>
      <w:r>
        <w:rPr>
          <w:rFonts w:ascii="Times New Roman"/>
          <w:b w:val="false"/>
          <w:i w:val="false"/>
          <w:color w:val="000000"/>
          <w:sz w:val="28"/>
        </w:rPr>
        <w:t>
      6. Статистикалық нысанның 9-сұрағындағы 3-коды демалыс және мереке күндері жұмыс істеген респонденттерге толтырылады.</w:t>
      </w:r>
    </w:p>
    <w:bookmarkEnd w:id="255"/>
    <w:bookmarkStart w:name="z275" w:id="256"/>
    <w:p>
      <w:pPr>
        <w:spacing w:after="0"/>
        <w:ind w:left="0"/>
        <w:jc w:val="both"/>
      </w:pPr>
      <w:r>
        <w:rPr>
          <w:rFonts w:ascii="Times New Roman"/>
          <w:b w:val="false"/>
          <w:i w:val="false"/>
          <w:color w:val="000000"/>
          <w:sz w:val="28"/>
        </w:rPr>
        <w:t>
      7. 12 және 13-сұрақтарды Т-001 статистикалық нысанының "Жұмыспен қамту" 2-бөлімінің 15-сұрағында 1, 2, 3 немесе 4-кодтары бойынша жауаптардың бірін белгілеген респондентер толтырады.</w:t>
      </w:r>
    </w:p>
    <w:bookmarkEnd w:id="256"/>
    <w:bookmarkStart w:name="z276" w:id="257"/>
    <w:p>
      <w:pPr>
        <w:spacing w:after="0"/>
        <w:ind w:left="0"/>
        <w:jc w:val="both"/>
      </w:pPr>
      <w:r>
        <w:rPr>
          <w:rFonts w:ascii="Times New Roman"/>
          <w:b w:val="false"/>
          <w:i w:val="false"/>
          <w:color w:val="000000"/>
          <w:sz w:val="28"/>
        </w:rPr>
        <w:t>
      8. Сұхбат жүргізген кезде интервьюер "Сұраққа көшу" бағанындағы әзір жауапқа назар аударады, онда жауаптың сол немесе басқа таңдап алынған жауап нұсқасынан кейін қойылатын сұрақтың нөмірі көрсетілген.</w:t>
      </w:r>
    </w:p>
    <w:bookmarkEnd w:id="257"/>
    <w:bookmarkStart w:name="z277" w:id="258"/>
    <w:p>
      <w:pPr>
        <w:spacing w:after="0"/>
        <w:ind w:left="0"/>
        <w:jc w:val="both"/>
      </w:pPr>
      <w:r>
        <w:rPr>
          <w:rFonts w:ascii="Times New Roman"/>
          <w:b w:val="false"/>
          <w:i w:val="false"/>
          <w:color w:val="000000"/>
          <w:sz w:val="28"/>
        </w:rPr>
        <w:t>
      9.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media/document_image_rId714.jpeg" Type="http://schemas.openxmlformats.org/officeDocument/2006/relationships/image" Id="rId714"/><Relationship Target="media/document_image_rId715.jpeg" Type="http://schemas.openxmlformats.org/officeDocument/2006/relationships/image" Id="rId715"/><Relationship Target="media/document_image_rId716.jpeg" Type="http://schemas.openxmlformats.org/officeDocument/2006/relationships/image" Id="rId716"/><Relationship Target="media/document_image_rId717.jpeg" Type="http://schemas.openxmlformats.org/officeDocument/2006/relationships/image" Id="rId717"/><Relationship Target="media/document_image_rId718.jpeg" Type="http://schemas.openxmlformats.org/officeDocument/2006/relationships/image" Id="rId718"/><Relationship Target="media/document_image_rId719.jpeg" Type="http://schemas.openxmlformats.org/officeDocument/2006/relationships/image" Id="rId719"/><Relationship Target="media/document_image_rId720.jpeg" Type="http://schemas.openxmlformats.org/officeDocument/2006/relationships/image" Id="rId720"/><Relationship Target="media/document_image_rId721.jpeg" Type="http://schemas.openxmlformats.org/officeDocument/2006/relationships/image" Id="rId721"/><Relationship Target="media/document_image_rId722.jpeg" Type="http://schemas.openxmlformats.org/officeDocument/2006/relationships/image" Id="rId722"/><Relationship Target="media/document_image_rId723.jpeg" Type="http://schemas.openxmlformats.org/officeDocument/2006/relationships/image" Id="rId723"/><Relationship Target="media/document_image_rId724.jpeg" Type="http://schemas.openxmlformats.org/officeDocument/2006/relationships/image" Id="rId724"/><Relationship Target="media/document_image_rId725.jpeg" Type="http://schemas.openxmlformats.org/officeDocument/2006/relationships/image" Id="rId725"/><Relationship Target="media/document_image_rId726.jpeg" Type="http://schemas.openxmlformats.org/officeDocument/2006/relationships/image" Id="rId726"/><Relationship Target="media/document_image_rId727.jpeg" Type="http://schemas.openxmlformats.org/officeDocument/2006/relationships/image" Id="rId727"/><Relationship Target="media/document_image_rId728.jpeg" Type="http://schemas.openxmlformats.org/officeDocument/2006/relationships/image" Id="rId728"/><Relationship Target="media/document_image_rId729.jpeg" Type="http://schemas.openxmlformats.org/officeDocument/2006/relationships/image" Id="rId729"/><Relationship Target="media/document_image_rId730.jpeg" Type="http://schemas.openxmlformats.org/officeDocument/2006/relationships/image" Id="rId730"/><Relationship Target="media/document_image_rId731.jpeg" Type="http://schemas.openxmlformats.org/officeDocument/2006/relationships/image" Id="rId731"/><Relationship Target="media/document_image_rId732.jpeg" Type="http://schemas.openxmlformats.org/officeDocument/2006/relationships/image" Id="rId732"/><Relationship Target="media/document_image_rId733.jpeg" Type="http://schemas.openxmlformats.org/officeDocument/2006/relationships/image" Id="rId733"/><Relationship Target="media/document_image_rId734.jpeg" Type="http://schemas.openxmlformats.org/officeDocument/2006/relationships/image" Id="rId734"/><Relationship Target="media/document_image_rId735.jpeg" Type="http://schemas.openxmlformats.org/officeDocument/2006/relationships/image" Id="rId735"/><Relationship Target="media/document_image_rId736.jpeg" Type="http://schemas.openxmlformats.org/officeDocument/2006/relationships/image" Id="rId736"/><Relationship Target="media/document_image_rId737.jpeg" Type="http://schemas.openxmlformats.org/officeDocument/2006/relationships/image" Id="rId737"/><Relationship Target="media/document_image_rId738.jpeg" Type="http://schemas.openxmlformats.org/officeDocument/2006/relationships/image" Id="rId738"/><Relationship Target="media/document_image_rId739.jpeg" Type="http://schemas.openxmlformats.org/officeDocument/2006/relationships/image" Id="rId739"/><Relationship Target="media/document_image_rId740.jpeg" Type="http://schemas.openxmlformats.org/officeDocument/2006/relationships/image" Id="rId740"/><Relationship Target="media/document_image_rId741.jpeg" Type="http://schemas.openxmlformats.org/officeDocument/2006/relationships/image" Id="rId741"/><Relationship Target="media/document_image_rId742.jpeg" Type="http://schemas.openxmlformats.org/officeDocument/2006/relationships/image" Id="rId742"/><Relationship Target="media/document_image_rId743.jpeg" Type="http://schemas.openxmlformats.org/officeDocument/2006/relationships/image" Id="rId743"/><Relationship Target="media/document_image_rId744.jpeg" Type="http://schemas.openxmlformats.org/officeDocument/2006/relationships/image" Id="rId744"/><Relationship Target="media/document_image_rId745.jpeg" Type="http://schemas.openxmlformats.org/officeDocument/2006/relationships/image" Id="rId745"/><Relationship Target="media/document_image_rId746.jpeg" Type="http://schemas.openxmlformats.org/officeDocument/2006/relationships/image" Id="rId746"/><Relationship Target="media/document_image_rId747.jpeg" Type="http://schemas.openxmlformats.org/officeDocument/2006/relationships/image" Id="rId747"/><Relationship Target="media/document_image_rId748.jpeg" Type="http://schemas.openxmlformats.org/officeDocument/2006/relationships/image" Id="rId7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