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862f" w14:textId="2228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20 маусымдағы № 54 бұйрығы. Қазақстан Республикасының Әділет министрлігінде 2025 жылғы 24 маусымда № 36313</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үшінші бөлігі мынадай редакцияда жазылсын:</w:t>
      </w:r>
    </w:p>
    <w:bookmarkStart w:name="z8" w:id="3"/>
    <w:p>
      <w:pPr>
        <w:spacing w:after="0"/>
        <w:ind w:left="0"/>
        <w:jc w:val="both"/>
      </w:pPr>
      <w:r>
        <w:rPr>
          <w:rFonts w:ascii="Times New Roman"/>
          <w:b w:val="false"/>
          <w:i w:val="false"/>
          <w:color w:val="000000"/>
          <w:sz w:val="28"/>
        </w:rPr>
        <w:t>
      "Тариф индекстеу әдісімен белгіленген кезде және жасалған мемлекеттік-жекешелік әріптестік шарты негізінде тариф айқындалған кезде табиғи монополия субъектісі өзінің интернет-ресурсында не тиісті әкімшілік-аумақтық бірліктің аумағында таратылатын мерзімді баспасөз басылымдарында жария тыңдаулардың өткізілетін күні мен жері туралы ақпаратты олар өткізілгенге дейін күнтізбелік отыз күн бұрын орналастырады.";</w:t>
      </w:r>
    </w:p>
    <w:bookmarkEnd w:id="3"/>
    <w:bookmarkStart w:name="z9" w:id="4"/>
    <w:p>
      <w:pPr>
        <w:spacing w:after="0"/>
        <w:ind w:left="0"/>
        <w:jc w:val="both"/>
      </w:pPr>
      <w:r>
        <w:rPr>
          <w:rFonts w:ascii="Times New Roman"/>
          <w:b w:val="false"/>
          <w:i w:val="false"/>
          <w:color w:val="000000"/>
          <w:sz w:val="28"/>
        </w:rPr>
        <w:t xml:space="preserve">
      6-тараудың </w:t>
      </w:r>
      <w:r>
        <w:rPr>
          <w:rFonts w:ascii="Times New Roman"/>
          <w:b w:val="false"/>
          <w:i w:val="false"/>
          <w:color w:val="000000"/>
          <w:sz w:val="28"/>
        </w:rPr>
        <w:t>8-параграфының</w:t>
      </w:r>
      <w:r>
        <w:rPr>
          <w:rFonts w:ascii="Times New Roman"/>
          <w:b w:val="false"/>
          <w:i w:val="false"/>
          <w:color w:val="000000"/>
          <w:sz w:val="28"/>
        </w:rPr>
        <w:t xml:space="preserve"> тақырыбы мынадай редакцияда жазылсын:</w:t>
      </w:r>
    </w:p>
    <w:bookmarkEnd w:id="4"/>
    <w:bookmarkStart w:name="z10" w:id="5"/>
    <w:p>
      <w:pPr>
        <w:spacing w:after="0"/>
        <w:ind w:left="0"/>
        <w:jc w:val="both"/>
      </w:pPr>
      <w:r>
        <w:rPr>
          <w:rFonts w:ascii="Times New Roman"/>
          <w:b w:val="false"/>
          <w:i w:val="false"/>
          <w:color w:val="000000"/>
          <w:sz w:val="28"/>
        </w:rPr>
        <w:t>
      "8-параграф. Бәсекелес теміржол болмаған кезде мемлекеттік-жекешелік әріптестік шарттары бойынша теміржол көлігінің объектілері бар теміржолдардың реттеліп көрсетілетін қызметтеріне қол жеткізудің тең жағдайларын қамтамасыз ету";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және </w:t>
      </w:r>
      <w:r>
        <w:rPr>
          <w:rFonts w:ascii="Times New Roman"/>
          <w:b w:val="false"/>
          <w:i w:val="false"/>
          <w:color w:val="000000"/>
          <w:sz w:val="28"/>
        </w:rPr>
        <w:t>242-тармақтар</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"240. Магистральдық теміржол желісін пайдалану қағидаларына және өзге де нормативтік құқықтық актілерге сәйкес тараптардың негізгі талаптары, құқықтары мен міндеттері айқындалатын ұлттық инфрақұрылым операторы мен тасымалдаушы (тасымалдаушылар) арасында жасалған магистральдық желіні пайдалану шарты тасымалдаушылардың бәсекелес теміржол болмаған кезде мемлекеттік-жекешелік әріптестік шарттары бойынша теміржол көлігінің объектілері бар темір жолдарға қол жеткізуі үшін негіз болып табылады.</w:t>
      </w:r>
    </w:p>
    <w:bookmarkEnd w:id="6"/>
    <w:bookmarkStart w:name="z13" w:id="7"/>
    <w:p>
      <w:pPr>
        <w:spacing w:after="0"/>
        <w:ind w:left="0"/>
        <w:jc w:val="both"/>
      </w:pPr>
      <w:r>
        <w:rPr>
          <w:rFonts w:ascii="Times New Roman"/>
          <w:b w:val="false"/>
          <w:i w:val="false"/>
          <w:color w:val="000000"/>
          <w:sz w:val="28"/>
        </w:rPr>
        <w:t>
      241. Тасымалдаушылардың теміржол көлігі объектілері бар темір жолдарды магистральдық желіні пайдалану шартын жасаспай пайдалануына жол берілмейді.</w:t>
      </w:r>
    </w:p>
    <w:bookmarkEnd w:id="7"/>
    <w:bookmarkStart w:name="z14" w:id="8"/>
    <w:p>
      <w:pPr>
        <w:spacing w:after="0"/>
        <w:ind w:left="0"/>
        <w:jc w:val="both"/>
      </w:pPr>
      <w:r>
        <w:rPr>
          <w:rFonts w:ascii="Times New Roman"/>
          <w:b w:val="false"/>
          <w:i w:val="false"/>
          <w:color w:val="000000"/>
          <w:sz w:val="28"/>
        </w:rPr>
        <w:t>
      242. Мемлекеттік-жекешелік әріптестік шарттары бойынша теміржол көлігі объектілері бар темір жолдарға қолжетімділік тасымалдаушыларға ұлттық инфрақұрылым операторымен жасалған шартты ескере отырып 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2-нысаны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3-нысаны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7" w:id="9"/>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алғаш ресми жариялағаннан кейін Қазақстан Республикасы Ұлттық экономика министрлігінің интернет-ресурсында орналастыруды қамтамасыз етсін.</w:t>
      </w:r>
    </w:p>
    <w:bookmarkEnd w:id="9"/>
    <w:bookmarkStart w:name="z18"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0"/>
    <w:bookmarkStart w:name="z19"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21" w:id="12"/>
    <w:p>
      <w:pPr>
        <w:spacing w:after="0"/>
        <w:ind w:left="0"/>
        <w:jc w:val="both"/>
      </w:pPr>
      <w:r>
        <w:rPr>
          <w:rFonts w:ascii="Times New Roman"/>
          <w:b w:val="false"/>
          <w:i w:val="false"/>
          <w:color w:val="000000"/>
          <w:sz w:val="28"/>
        </w:rPr>
        <w:t>
      "КЕЛІСІЛДІ"</w:t>
      </w:r>
    </w:p>
    <w:bookmarkEnd w:id="12"/>
    <w:bookmarkStart w:name="z22" w:id="13"/>
    <w:p>
      <w:pPr>
        <w:spacing w:after="0"/>
        <w:ind w:left="0"/>
        <w:jc w:val="both"/>
      </w:pPr>
      <w:r>
        <w:rPr>
          <w:rFonts w:ascii="Times New Roman"/>
          <w:b w:val="false"/>
          <w:i w:val="false"/>
          <w:color w:val="000000"/>
          <w:sz w:val="28"/>
        </w:rPr>
        <w:t>
      Қазақстан Республикасының</w:t>
      </w:r>
    </w:p>
    <w:bookmarkEnd w:id="13"/>
    <w:bookmarkStart w:name="z23" w:id="14"/>
    <w:p>
      <w:pPr>
        <w:spacing w:after="0"/>
        <w:ind w:left="0"/>
        <w:jc w:val="both"/>
      </w:pPr>
      <w:r>
        <w:rPr>
          <w:rFonts w:ascii="Times New Roman"/>
          <w:b w:val="false"/>
          <w:i w:val="false"/>
          <w:color w:val="000000"/>
          <w:sz w:val="28"/>
        </w:rPr>
        <w:t>
      Көлік министрлігі</w:t>
      </w:r>
    </w:p>
    <w:bookmarkEnd w:id="14"/>
    <w:bookmarkStart w:name="z24" w:id="15"/>
    <w:p>
      <w:pPr>
        <w:spacing w:after="0"/>
        <w:ind w:left="0"/>
        <w:jc w:val="both"/>
      </w:pPr>
      <w:r>
        <w:rPr>
          <w:rFonts w:ascii="Times New Roman"/>
          <w:b w:val="false"/>
          <w:i w:val="false"/>
          <w:color w:val="000000"/>
          <w:sz w:val="28"/>
        </w:rPr>
        <w:t>
      "КЕЛІСІЛДІ"</w:t>
      </w:r>
    </w:p>
    <w:bookmarkEnd w:id="15"/>
    <w:bookmarkStart w:name="z25" w:id="16"/>
    <w:p>
      <w:pPr>
        <w:spacing w:after="0"/>
        <w:ind w:left="0"/>
        <w:jc w:val="both"/>
      </w:pPr>
      <w:r>
        <w:rPr>
          <w:rFonts w:ascii="Times New Roman"/>
          <w:b w:val="false"/>
          <w:i w:val="false"/>
          <w:color w:val="000000"/>
          <w:sz w:val="28"/>
        </w:rPr>
        <w:t>
      Қазақстан Республикасының</w:t>
      </w:r>
    </w:p>
    <w:bookmarkEnd w:id="16"/>
    <w:bookmarkStart w:name="z26" w:id="17"/>
    <w:p>
      <w:pPr>
        <w:spacing w:after="0"/>
        <w:ind w:left="0"/>
        <w:jc w:val="both"/>
      </w:pPr>
      <w:r>
        <w:rPr>
          <w:rFonts w:ascii="Times New Roman"/>
          <w:b w:val="false"/>
          <w:i w:val="false"/>
          <w:color w:val="000000"/>
          <w:sz w:val="28"/>
        </w:rPr>
        <w:t>
      Өнеркәсіп және құрылыс министрлігі</w:t>
      </w:r>
    </w:p>
    <w:bookmarkEnd w:id="17"/>
    <w:bookmarkStart w:name="z27" w:id="18"/>
    <w:p>
      <w:pPr>
        <w:spacing w:after="0"/>
        <w:ind w:left="0"/>
        <w:jc w:val="both"/>
      </w:pPr>
      <w:r>
        <w:rPr>
          <w:rFonts w:ascii="Times New Roman"/>
          <w:b w:val="false"/>
          <w:i w:val="false"/>
          <w:color w:val="000000"/>
          <w:sz w:val="28"/>
        </w:rPr>
        <w:t>
      "КЕЛІСІЛДІ"</w:t>
      </w:r>
    </w:p>
    <w:bookmarkEnd w:id="18"/>
    <w:bookmarkStart w:name="z28" w:id="19"/>
    <w:p>
      <w:pPr>
        <w:spacing w:after="0"/>
        <w:ind w:left="0"/>
        <w:jc w:val="both"/>
      </w:pPr>
      <w:r>
        <w:rPr>
          <w:rFonts w:ascii="Times New Roman"/>
          <w:b w:val="false"/>
          <w:i w:val="false"/>
          <w:color w:val="000000"/>
          <w:sz w:val="28"/>
        </w:rPr>
        <w:t>
      Қазақстан Республикасының</w:t>
      </w:r>
    </w:p>
    <w:bookmarkEnd w:id="19"/>
    <w:bookmarkStart w:name="z29" w:id="20"/>
    <w:p>
      <w:pPr>
        <w:spacing w:after="0"/>
        <w:ind w:left="0"/>
        <w:jc w:val="both"/>
      </w:pPr>
      <w:r>
        <w:rPr>
          <w:rFonts w:ascii="Times New Roman"/>
          <w:b w:val="false"/>
          <w:i w:val="false"/>
          <w:color w:val="000000"/>
          <w:sz w:val="28"/>
        </w:rPr>
        <w:t>
      Су ресурстары және</w:t>
      </w:r>
    </w:p>
    <w:bookmarkEnd w:id="20"/>
    <w:bookmarkStart w:name="z30" w:id="21"/>
    <w:p>
      <w:pPr>
        <w:spacing w:after="0"/>
        <w:ind w:left="0"/>
        <w:jc w:val="both"/>
      </w:pPr>
      <w:r>
        <w:rPr>
          <w:rFonts w:ascii="Times New Roman"/>
          <w:b w:val="false"/>
          <w:i w:val="false"/>
          <w:color w:val="000000"/>
          <w:sz w:val="28"/>
        </w:rPr>
        <w:t>
      ирригация министрлігі</w:t>
      </w:r>
    </w:p>
    <w:bookmarkEnd w:id="21"/>
    <w:bookmarkStart w:name="z31" w:id="22"/>
    <w:p>
      <w:pPr>
        <w:spacing w:after="0"/>
        <w:ind w:left="0"/>
        <w:jc w:val="both"/>
      </w:pPr>
      <w:r>
        <w:rPr>
          <w:rFonts w:ascii="Times New Roman"/>
          <w:b w:val="false"/>
          <w:i w:val="false"/>
          <w:color w:val="000000"/>
          <w:sz w:val="28"/>
        </w:rPr>
        <w:t>
      "КЕЛІСІЛДІ"</w:t>
      </w:r>
    </w:p>
    <w:bookmarkEnd w:id="22"/>
    <w:bookmarkStart w:name="z32" w:id="23"/>
    <w:p>
      <w:pPr>
        <w:spacing w:after="0"/>
        <w:ind w:left="0"/>
        <w:jc w:val="both"/>
      </w:pPr>
      <w:r>
        <w:rPr>
          <w:rFonts w:ascii="Times New Roman"/>
          <w:b w:val="false"/>
          <w:i w:val="false"/>
          <w:color w:val="000000"/>
          <w:sz w:val="28"/>
        </w:rPr>
        <w:t>
      Қазақстан Республикасының</w:t>
      </w:r>
    </w:p>
    <w:bookmarkEnd w:id="23"/>
    <w:bookmarkStart w:name="z33" w:id="24"/>
    <w:p>
      <w:pPr>
        <w:spacing w:after="0"/>
        <w:ind w:left="0"/>
        <w:jc w:val="both"/>
      </w:pPr>
      <w:r>
        <w:rPr>
          <w:rFonts w:ascii="Times New Roman"/>
          <w:b w:val="false"/>
          <w:i w:val="false"/>
          <w:color w:val="000000"/>
          <w:sz w:val="28"/>
        </w:rPr>
        <w:t>
      Энергетика министрлігі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20 маусымдағы</w:t>
            </w:r>
            <w:r>
              <w:br/>
            </w:r>
            <w:r>
              <w:rPr>
                <w:rFonts w:ascii="Times New Roman"/>
                <w:b w:val="false"/>
                <w:i w:val="false"/>
                <w:color w:val="000000"/>
                <w:sz w:val="20"/>
              </w:rPr>
              <w:t>№ 54 Бұйрыққа</w:t>
            </w:r>
            <w:r>
              <w:br/>
            </w:r>
            <w:r>
              <w:rPr>
                <w:rFonts w:ascii="Times New Roman"/>
                <w:b w:val="false"/>
                <w:i w:val="false"/>
                <w:color w:val="000000"/>
                <w:sz w:val="20"/>
              </w:rPr>
              <w:t>1-қосымша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r>
              <w:br/>
            </w:r>
            <w:r>
              <w:rPr>
                <w:rFonts w:ascii="Times New Roman"/>
                <w:b w:val="false"/>
                <w:i w:val="false"/>
                <w:color w:val="000000"/>
                <w:sz w:val="20"/>
              </w:rPr>
              <w:t>2-нысан</w:t>
            </w:r>
          </w:p>
        </w:tc>
      </w:tr>
    </w:tbl>
    <w:bookmarkStart w:name="z35" w:id="25"/>
    <w:p>
      <w:pPr>
        <w:spacing w:after="0"/>
        <w:ind w:left="0"/>
        <w:jc w:val="left"/>
      </w:pPr>
      <w:r>
        <w:rPr>
          <w:rFonts w:ascii="Times New Roman"/>
          <w:b/>
          <w:i w:val="false"/>
          <w:color w:val="000000"/>
        </w:rPr>
        <w:t xml:space="preserve"> Мынадай реттеліп көрсетілетін қызметтер бойынша қызмет тиімділігінің көрсеткіштерін бағалау үшін пайдаланылатын құрылымдық параметрлердің ең аз тізбесі</w:t>
      </w:r>
    </w:p>
    <w:bookmarkEnd w:id="25"/>
    <w:bookmarkStart w:name="z36" w:id="26"/>
    <w:p>
      <w:pPr>
        <w:spacing w:after="0"/>
        <w:ind w:left="0"/>
        <w:jc w:val="both"/>
      </w:pPr>
      <w:r>
        <w:rPr>
          <w:rFonts w:ascii="Times New Roman"/>
          <w:b w:val="false"/>
          <w:i w:val="false"/>
          <w:color w:val="000000"/>
          <w:sz w:val="28"/>
        </w:rPr>
        <w:t>
      Электр энергиясын беру саласында:</w:t>
      </w:r>
    </w:p>
    <w:bookmarkEnd w:id="26"/>
    <w:bookmarkStart w:name="z37" w:id="27"/>
    <w:p>
      <w:pPr>
        <w:spacing w:after="0"/>
        <w:ind w:left="0"/>
        <w:jc w:val="both"/>
      </w:pPr>
      <w:r>
        <w:rPr>
          <w:rFonts w:ascii="Times New Roman"/>
          <w:b w:val="false"/>
          <w:i w:val="false"/>
          <w:color w:val="000000"/>
          <w:sz w:val="28"/>
        </w:rPr>
        <w:t>
      электр энергиясын беру.</w:t>
      </w:r>
    </w:p>
    <w:bookmarkEnd w:id="27"/>
    <w:bookmarkStart w:name="z38" w:id="28"/>
    <w:p>
      <w:pPr>
        <w:spacing w:after="0"/>
        <w:ind w:left="0"/>
        <w:jc w:val="both"/>
      </w:pPr>
      <w:r>
        <w:rPr>
          <w:rFonts w:ascii="Times New Roman"/>
          <w:b w:val="false"/>
          <w:i w:val="false"/>
          <w:color w:val="000000"/>
          <w:sz w:val="28"/>
        </w:rPr>
        <w:t>
      Электр энергиясын желіге босатуды және тұтынуды техникалық диспетчерлендіру саласында:</w:t>
      </w:r>
    </w:p>
    <w:bookmarkEnd w:id="28"/>
    <w:bookmarkStart w:name="z39" w:id="29"/>
    <w:p>
      <w:pPr>
        <w:spacing w:after="0"/>
        <w:ind w:left="0"/>
        <w:jc w:val="both"/>
      </w:pPr>
      <w:r>
        <w:rPr>
          <w:rFonts w:ascii="Times New Roman"/>
          <w:b w:val="false"/>
          <w:i w:val="false"/>
          <w:color w:val="000000"/>
          <w:sz w:val="28"/>
        </w:rPr>
        <w:t>
      электр энергиясын желіге босатуды және тұтынуды техникалық диспетчерлендіру;</w:t>
      </w:r>
    </w:p>
    <w:bookmarkEnd w:id="29"/>
    <w:bookmarkStart w:name="z40" w:id="30"/>
    <w:p>
      <w:pPr>
        <w:spacing w:after="0"/>
        <w:ind w:left="0"/>
        <w:jc w:val="both"/>
      </w:pPr>
      <w:r>
        <w:rPr>
          <w:rFonts w:ascii="Times New Roman"/>
          <w:b w:val="false"/>
          <w:i w:val="false"/>
          <w:color w:val="000000"/>
          <w:sz w:val="28"/>
        </w:rPr>
        <w:t>
      Электр энергиясын өндіру-тұтыну теңгерімін ұйымдастыру саласында:</w:t>
      </w:r>
    </w:p>
    <w:bookmarkEnd w:id="30"/>
    <w:bookmarkStart w:name="z41" w:id="31"/>
    <w:p>
      <w:pPr>
        <w:spacing w:after="0"/>
        <w:ind w:left="0"/>
        <w:jc w:val="both"/>
      </w:pPr>
      <w:r>
        <w:rPr>
          <w:rFonts w:ascii="Times New Roman"/>
          <w:b w:val="false"/>
          <w:i w:val="false"/>
          <w:color w:val="000000"/>
          <w:sz w:val="28"/>
        </w:rPr>
        <w:t>
      электр энергиясын өндіру-тұтыну теңгерімін ұйымдастыру.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 (абоненттер)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тұтынушы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жалпы ұзындығы (электр энергиясын беру саласындағы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трансформаторларының саны (электр энергиясын беру саласындағы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трансформаторларының жалпы қуаты (электр энергиясын беру саласындағы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Желілердегі жыл ішінде тіркелген ең жоғары жүктеме (электр энергиясын беру саласындағы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көрсетілген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r>
    </w:tbl>
    <w:bookmarkStart w:name="z42" w:id="32"/>
    <w:p>
      <w:pPr>
        <w:spacing w:after="0"/>
        <w:ind w:left="0"/>
        <w:jc w:val="both"/>
      </w:pPr>
      <w:r>
        <w:rPr>
          <w:rFonts w:ascii="Times New Roman"/>
          <w:b w:val="false"/>
          <w:i w:val="false"/>
          <w:color w:val="000000"/>
          <w:sz w:val="28"/>
        </w:rPr>
        <w:t>
      Ескертпе:</w:t>
      </w:r>
    </w:p>
    <w:bookmarkEnd w:id="32"/>
    <w:bookmarkStart w:name="z43" w:id="33"/>
    <w:p>
      <w:pPr>
        <w:spacing w:after="0"/>
        <w:ind w:left="0"/>
        <w:jc w:val="both"/>
      </w:pPr>
      <w:r>
        <w:rPr>
          <w:rFonts w:ascii="Times New Roman"/>
          <w:b w:val="false"/>
          <w:i w:val="false"/>
          <w:color w:val="000000"/>
          <w:sz w:val="28"/>
        </w:rPr>
        <w:t>
      егер құрылымдық параметр реттеліп көрсетілетін қызмет үшін қолайлы болмаған жағдайда, мұндай құрылымдық параметр осындай реттеліп көрсетілетін қызмет үшін ескерілмейді.</w:t>
      </w:r>
    </w:p>
    <w:bookmarkEnd w:id="33"/>
    <w:bookmarkStart w:name="z44" w:id="34"/>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w:t>
      </w:r>
    </w:p>
    <w:bookmarkEnd w:id="34"/>
    <w:bookmarkStart w:name="z45" w:id="35"/>
    <w:p>
      <w:pPr>
        <w:spacing w:after="0"/>
        <w:ind w:left="0"/>
        <w:jc w:val="both"/>
      </w:pPr>
      <w:r>
        <w:rPr>
          <w:rFonts w:ascii="Times New Roman"/>
          <w:b w:val="false"/>
          <w:i w:val="false"/>
          <w:color w:val="000000"/>
          <w:sz w:val="28"/>
        </w:rPr>
        <w:t>
      шикі немесе тауарлық газды жалғастырушы газ құбырлары арқылы тасымалдау;</w:t>
      </w:r>
    </w:p>
    <w:bookmarkEnd w:id="35"/>
    <w:bookmarkStart w:name="z46" w:id="36"/>
    <w:p>
      <w:pPr>
        <w:spacing w:after="0"/>
        <w:ind w:left="0"/>
        <w:jc w:val="both"/>
      </w:pPr>
      <w:r>
        <w:rPr>
          <w:rFonts w:ascii="Times New Roman"/>
          <w:b w:val="false"/>
          <w:i w:val="false"/>
          <w:color w:val="000000"/>
          <w:sz w:val="28"/>
        </w:rPr>
        <w:t>
      тауарлық газды магистральдық газ құбырлары арқылы тасымалдау;</w:t>
      </w:r>
    </w:p>
    <w:bookmarkEnd w:id="36"/>
    <w:bookmarkStart w:name="z47" w:id="37"/>
    <w:p>
      <w:pPr>
        <w:spacing w:after="0"/>
        <w:ind w:left="0"/>
        <w:jc w:val="both"/>
      </w:pPr>
      <w:r>
        <w:rPr>
          <w:rFonts w:ascii="Times New Roman"/>
          <w:b w:val="false"/>
          <w:i w:val="false"/>
          <w:color w:val="000000"/>
          <w:sz w:val="28"/>
        </w:rPr>
        <w:t>
      тауарлық газды Қазақстан Республикасының тұтынушылары үшін газ таратушы жүйелер арқылы тасымалдау;</w:t>
      </w:r>
    </w:p>
    <w:bookmarkEnd w:id="37"/>
    <w:bookmarkStart w:name="z48" w:id="38"/>
    <w:p>
      <w:pPr>
        <w:spacing w:after="0"/>
        <w:ind w:left="0"/>
        <w:jc w:val="both"/>
      </w:pPr>
      <w:r>
        <w:rPr>
          <w:rFonts w:ascii="Times New Roman"/>
          <w:b w:val="false"/>
          <w:i w:val="false"/>
          <w:color w:val="000000"/>
          <w:sz w:val="28"/>
        </w:rPr>
        <w:t>
      сұйытылған газды топтық резервуарлық қондырғыдан тұтынушыны қосатын кранға дейін газ құбырлары арқылы тасымалдау;</w:t>
      </w:r>
    </w:p>
    <w:bookmarkEnd w:id="38"/>
    <w:bookmarkStart w:name="z49" w:id="39"/>
    <w:p>
      <w:pPr>
        <w:spacing w:after="0"/>
        <w:ind w:left="0"/>
        <w:jc w:val="both"/>
      </w:pPr>
      <w:r>
        <w:rPr>
          <w:rFonts w:ascii="Times New Roman"/>
          <w:b w:val="false"/>
          <w:i w:val="false"/>
          <w:color w:val="000000"/>
          <w:sz w:val="28"/>
        </w:rPr>
        <w:t>
      тауарлық газды сақтау.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 саны (абоненттер)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тұтынушы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жалпы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құбырларының/газ тарату жүйесінің жалпы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құбырларындағы/газ тарату жүйелеріндегі ең жоғары қысым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көрсетілген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bl>
    <w:bookmarkStart w:name="z50" w:id="40"/>
    <w:p>
      <w:pPr>
        <w:spacing w:after="0"/>
        <w:ind w:left="0"/>
        <w:jc w:val="both"/>
      </w:pPr>
      <w:r>
        <w:rPr>
          <w:rFonts w:ascii="Times New Roman"/>
          <w:b w:val="false"/>
          <w:i w:val="false"/>
          <w:color w:val="000000"/>
          <w:sz w:val="28"/>
        </w:rPr>
        <w:t>
      Топырақтың жылуын, жерасты суларын, өзендерді, су қоймаларын,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w:t>
      </w:r>
    </w:p>
    <w:bookmarkEnd w:id="40"/>
    <w:bookmarkStart w:name="z51" w:id="41"/>
    <w:p>
      <w:pPr>
        <w:spacing w:after="0"/>
        <w:ind w:left="0"/>
        <w:jc w:val="both"/>
      </w:pPr>
      <w:r>
        <w:rPr>
          <w:rFonts w:ascii="Times New Roman"/>
          <w:b w:val="false"/>
          <w:i w:val="false"/>
          <w:color w:val="000000"/>
          <w:sz w:val="28"/>
        </w:rPr>
        <w:t>
      жылу энергиясын өндіру;</w:t>
      </w:r>
    </w:p>
    <w:bookmarkEnd w:id="41"/>
    <w:bookmarkStart w:name="z52" w:id="42"/>
    <w:p>
      <w:pPr>
        <w:spacing w:after="0"/>
        <w:ind w:left="0"/>
        <w:jc w:val="both"/>
      </w:pPr>
      <w:r>
        <w:rPr>
          <w:rFonts w:ascii="Times New Roman"/>
          <w:b w:val="false"/>
          <w:i w:val="false"/>
          <w:color w:val="000000"/>
          <w:sz w:val="28"/>
        </w:rPr>
        <w:t>
      жылу энергиясын беру және бөлу;</w:t>
      </w:r>
    </w:p>
    <w:bookmarkEnd w:id="42"/>
    <w:bookmarkStart w:name="z53" w:id="43"/>
    <w:p>
      <w:pPr>
        <w:spacing w:after="0"/>
        <w:ind w:left="0"/>
        <w:jc w:val="both"/>
      </w:pPr>
      <w:r>
        <w:rPr>
          <w:rFonts w:ascii="Times New Roman"/>
          <w:b w:val="false"/>
          <w:i w:val="false"/>
          <w:color w:val="000000"/>
          <w:sz w:val="28"/>
        </w:rPr>
        <w:t>
      жылу энергиясымен жабдықтау;</w:t>
      </w:r>
    </w:p>
    <w:bookmarkEnd w:id="43"/>
    <w:bookmarkStart w:name="z54" w:id="44"/>
    <w:p>
      <w:pPr>
        <w:spacing w:after="0"/>
        <w:ind w:left="0"/>
        <w:jc w:val="both"/>
      </w:pPr>
      <w:r>
        <w:rPr>
          <w:rFonts w:ascii="Times New Roman"/>
          <w:b w:val="false"/>
          <w:i w:val="false"/>
          <w:color w:val="000000"/>
          <w:sz w:val="28"/>
        </w:rPr>
        <w:t>
      жылу энергиясын өндіру, беру және бөлу;</w:t>
      </w:r>
    </w:p>
    <w:bookmarkEnd w:id="44"/>
    <w:bookmarkStart w:name="z55" w:id="45"/>
    <w:p>
      <w:pPr>
        <w:spacing w:after="0"/>
        <w:ind w:left="0"/>
        <w:jc w:val="both"/>
      </w:pPr>
      <w:r>
        <w:rPr>
          <w:rFonts w:ascii="Times New Roman"/>
          <w:b w:val="false"/>
          <w:i w:val="false"/>
          <w:color w:val="000000"/>
          <w:sz w:val="28"/>
        </w:rPr>
        <w:t>
      жылу энергиясын өндіру, беру, бөлу және (немесе) онымен жабдықтау.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қосылған объектілерінің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жалпы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жылу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гигокалории/сағ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Сорғылардың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Желілердегі ең жоғарғы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көрсетілген реттеліп көрсетілген қызмет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tc>
      </w:tr>
    </w:tbl>
    <w:bookmarkStart w:name="z56" w:id="46"/>
    <w:p>
      <w:pPr>
        <w:spacing w:after="0"/>
        <w:ind w:left="0"/>
        <w:jc w:val="both"/>
      </w:pPr>
      <w:r>
        <w:rPr>
          <w:rFonts w:ascii="Times New Roman"/>
          <w:b w:val="false"/>
          <w:i w:val="false"/>
          <w:color w:val="000000"/>
          <w:sz w:val="28"/>
        </w:rPr>
        <w:t>
      Ескертпе:</w:t>
      </w:r>
    </w:p>
    <w:bookmarkEnd w:id="46"/>
    <w:bookmarkStart w:name="z57" w:id="47"/>
    <w:p>
      <w:pPr>
        <w:spacing w:after="0"/>
        <w:ind w:left="0"/>
        <w:jc w:val="both"/>
      </w:pPr>
      <w:r>
        <w:rPr>
          <w:rFonts w:ascii="Times New Roman"/>
          <w:b w:val="false"/>
          <w:i w:val="false"/>
          <w:color w:val="000000"/>
          <w:sz w:val="28"/>
        </w:rPr>
        <w:t>
      егер құрылымдық параметр реттеліп көрсетілетін қызмет үшін қолайлы болмаған жағдайда, мұндай құрылымдық параметр осындай реттеліп көрсетілетін қызмет үшін ескерілмейді.</w:t>
      </w:r>
    </w:p>
    <w:bookmarkEnd w:id="47"/>
    <w:bookmarkStart w:name="z58" w:id="48"/>
    <w:p>
      <w:pPr>
        <w:spacing w:after="0"/>
        <w:ind w:left="0"/>
        <w:jc w:val="both"/>
      </w:pPr>
      <w:r>
        <w:rPr>
          <w:rFonts w:ascii="Times New Roman"/>
          <w:b w:val="false"/>
          <w:i w:val="false"/>
          <w:color w:val="000000"/>
          <w:sz w:val="28"/>
        </w:rPr>
        <w:t>
      Сумен жабдықтау және (немесе) су бұру саласында:</w:t>
      </w:r>
    </w:p>
    <w:bookmarkEnd w:id="48"/>
    <w:bookmarkStart w:name="z59" w:id="49"/>
    <w:p>
      <w:pPr>
        <w:spacing w:after="0"/>
        <w:ind w:left="0"/>
        <w:jc w:val="both"/>
      </w:pPr>
      <w:r>
        <w:rPr>
          <w:rFonts w:ascii="Times New Roman"/>
          <w:b w:val="false"/>
          <w:i w:val="false"/>
          <w:color w:val="000000"/>
          <w:sz w:val="28"/>
        </w:rPr>
        <w:t>
      сумен жабдықтау көрсетілетін қызметтері:</w:t>
      </w:r>
    </w:p>
    <w:bookmarkEnd w:id="49"/>
    <w:bookmarkStart w:name="z60" w:id="50"/>
    <w:p>
      <w:pPr>
        <w:spacing w:after="0"/>
        <w:ind w:left="0"/>
        <w:jc w:val="both"/>
      </w:pPr>
      <w:r>
        <w:rPr>
          <w:rFonts w:ascii="Times New Roman"/>
          <w:b w:val="false"/>
          <w:i w:val="false"/>
          <w:color w:val="000000"/>
          <w:sz w:val="28"/>
        </w:rPr>
        <w:t>
      суды магистральдық құбырлар арқылы беру;</w:t>
      </w:r>
    </w:p>
    <w:bookmarkEnd w:id="50"/>
    <w:bookmarkStart w:name="z61" w:id="51"/>
    <w:p>
      <w:pPr>
        <w:spacing w:after="0"/>
        <w:ind w:left="0"/>
        <w:jc w:val="both"/>
      </w:pPr>
      <w:r>
        <w:rPr>
          <w:rFonts w:ascii="Times New Roman"/>
          <w:b w:val="false"/>
          <w:i w:val="false"/>
          <w:color w:val="000000"/>
          <w:sz w:val="28"/>
        </w:rPr>
        <w:t>
      суды таратушы желілер арқылы беру;</w:t>
      </w:r>
    </w:p>
    <w:bookmarkEnd w:id="51"/>
    <w:bookmarkStart w:name="z62" w:id="52"/>
    <w:p>
      <w:pPr>
        <w:spacing w:after="0"/>
        <w:ind w:left="0"/>
        <w:jc w:val="both"/>
      </w:pPr>
      <w:r>
        <w:rPr>
          <w:rFonts w:ascii="Times New Roman"/>
          <w:b w:val="false"/>
          <w:i w:val="false"/>
          <w:color w:val="000000"/>
          <w:sz w:val="28"/>
        </w:rPr>
        <w:t>
      суды арналар арқылы беру;</w:t>
      </w:r>
    </w:p>
    <w:bookmarkEnd w:id="52"/>
    <w:bookmarkStart w:name="z63" w:id="53"/>
    <w:p>
      <w:pPr>
        <w:spacing w:after="0"/>
        <w:ind w:left="0"/>
        <w:jc w:val="both"/>
      </w:pPr>
      <w:r>
        <w:rPr>
          <w:rFonts w:ascii="Times New Roman"/>
          <w:b w:val="false"/>
          <w:i w:val="false"/>
          <w:color w:val="000000"/>
          <w:sz w:val="28"/>
        </w:rPr>
        <w:t>
      тежеуіш гидротехникалық құрылысжайлардың көмегімен жер үстіндегі ағынды суды реттеу;</w:t>
      </w:r>
    </w:p>
    <w:bookmarkEnd w:id="53"/>
    <w:bookmarkStart w:name="z64" w:id="54"/>
    <w:p>
      <w:pPr>
        <w:spacing w:after="0"/>
        <w:ind w:left="0"/>
        <w:jc w:val="both"/>
      </w:pPr>
      <w:r>
        <w:rPr>
          <w:rFonts w:ascii="Times New Roman"/>
          <w:b w:val="false"/>
          <w:i w:val="false"/>
          <w:color w:val="000000"/>
          <w:sz w:val="28"/>
        </w:rPr>
        <w:t>
      су бұру қызметтері:</w:t>
      </w:r>
    </w:p>
    <w:bookmarkEnd w:id="54"/>
    <w:bookmarkStart w:name="z65" w:id="55"/>
    <w:p>
      <w:pPr>
        <w:spacing w:after="0"/>
        <w:ind w:left="0"/>
        <w:jc w:val="both"/>
      </w:pPr>
      <w:r>
        <w:rPr>
          <w:rFonts w:ascii="Times New Roman"/>
          <w:b w:val="false"/>
          <w:i w:val="false"/>
          <w:color w:val="000000"/>
          <w:sz w:val="28"/>
        </w:rPr>
        <w:t>
      сарқынды суларды бұру;</w:t>
      </w:r>
    </w:p>
    <w:bookmarkEnd w:id="55"/>
    <w:bookmarkStart w:name="z66" w:id="56"/>
    <w:p>
      <w:pPr>
        <w:spacing w:after="0"/>
        <w:ind w:left="0"/>
        <w:jc w:val="both"/>
      </w:pPr>
      <w:r>
        <w:rPr>
          <w:rFonts w:ascii="Times New Roman"/>
          <w:b w:val="false"/>
          <w:i w:val="false"/>
          <w:color w:val="000000"/>
          <w:sz w:val="28"/>
        </w:rPr>
        <w:t>
      сарқынды суларды тазарту.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 (абоненттер)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тұтынушы (абонент)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желілерінің жалпы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көтерілімдер сорғы станциялары мен су тазарту құрылысжайлары трансформаторлық тобының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сорғы жабдығының жиынтық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көтерілім сорғы станциясынан су беру кезіндегі есептік 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көтерілім сорғы станциясынан су беру кезіндегі нақты 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көрсетілген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bl>
    <w:bookmarkStart w:name="z67" w:id="57"/>
    <w:p>
      <w:pPr>
        <w:spacing w:after="0"/>
        <w:ind w:left="0"/>
        <w:jc w:val="both"/>
      </w:pPr>
      <w:r>
        <w:rPr>
          <w:rFonts w:ascii="Times New Roman"/>
          <w:b w:val="false"/>
          <w:i w:val="false"/>
          <w:color w:val="000000"/>
          <w:sz w:val="28"/>
        </w:rPr>
        <w:t>
      Жүктерді контейнерлермен тасу, бос контейнерлерді тасу және Қазақстан Республикасының аумағы арқылы жүктерді транзиттік тасу кезінде магистральдық теміржол желілерінің реттеліп көрсетілетін қызметтерін қоспағанда, магистральдық теміржол желілері саласында:</w:t>
      </w:r>
    </w:p>
    <w:bookmarkEnd w:id="57"/>
    <w:bookmarkStart w:name="z68" w:id="58"/>
    <w:p>
      <w:pPr>
        <w:spacing w:after="0"/>
        <w:ind w:left="0"/>
        <w:jc w:val="both"/>
      </w:pPr>
      <w:r>
        <w:rPr>
          <w:rFonts w:ascii="Times New Roman"/>
          <w:b w:val="false"/>
          <w:i w:val="false"/>
          <w:color w:val="000000"/>
          <w:sz w:val="28"/>
        </w:rPr>
        <w:t>
      жүктерді контейнерлермен тасу және бос контейнерлерді тасу кезінде магистральдық теміржол желілерінің реттеліп көрсетілетін қызметтерін қоспағанда, магистральдық теміржол желілерін пайдалануға беру;</w:t>
      </w:r>
    </w:p>
    <w:bookmarkEnd w:id="58"/>
    <w:bookmarkStart w:name="z69" w:id="59"/>
    <w:p>
      <w:pPr>
        <w:spacing w:after="0"/>
        <w:ind w:left="0"/>
        <w:jc w:val="both"/>
      </w:pPr>
      <w:r>
        <w:rPr>
          <w:rFonts w:ascii="Times New Roman"/>
          <w:b w:val="false"/>
          <w:i w:val="false"/>
          <w:color w:val="000000"/>
          <w:sz w:val="28"/>
        </w:rPr>
        <w:t>
      жүктерді контейнерлермен тасу және бос контейнерлерді тасу кезінде магистральдық теміржол желілерінің реттеліп көрсетілетін қызметтерін қоспағанда, жылжымалы құрамды магистральдық теміржол желісі арқылы өткізуді ұйымдастыру;</w:t>
      </w:r>
    </w:p>
    <w:bookmarkEnd w:id="59"/>
    <w:bookmarkStart w:name="z70" w:id="60"/>
    <w:p>
      <w:pPr>
        <w:spacing w:after="0"/>
        <w:ind w:left="0"/>
        <w:jc w:val="both"/>
      </w:pPr>
      <w:r>
        <w:rPr>
          <w:rFonts w:ascii="Times New Roman"/>
          <w:b w:val="false"/>
          <w:i w:val="false"/>
          <w:color w:val="000000"/>
          <w:sz w:val="28"/>
        </w:rPr>
        <w:t>
      жүктерді контейнерлермен тасу және бос контейнерлерді тасу кезінде магистральдық теміржол желілерінің реттеліп көрсетілетін қызметтерін қоспағанда, магистральдық теміржол желісін пайдалануға беру және ол арқылы жылжымалы құрамды өткізуді ұйымдастыру;</w:t>
      </w:r>
    </w:p>
    <w:bookmarkEnd w:id="60"/>
    <w:bookmarkStart w:name="z71" w:id="61"/>
    <w:p>
      <w:pPr>
        <w:spacing w:after="0"/>
        <w:ind w:left="0"/>
        <w:jc w:val="both"/>
      </w:pPr>
      <w:r>
        <w:rPr>
          <w:rFonts w:ascii="Times New Roman"/>
          <w:b w:val="false"/>
          <w:i w:val="false"/>
          <w:color w:val="000000"/>
          <w:sz w:val="28"/>
        </w:rPr>
        <w:t>
      Бәсекелес теміржол болмаған кезде мемлекеттік-жекешелік әріптестік шарттары бойынша теміржол көлігінің объектілері бар теміржолдардың көрсетілетін қызметтерін ұсыну саласында:</w:t>
      </w:r>
    </w:p>
    <w:bookmarkEnd w:id="61"/>
    <w:bookmarkStart w:name="z72" w:id="62"/>
    <w:p>
      <w:pPr>
        <w:spacing w:after="0"/>
        <w:ind w:left="0"/>
        <w:jc w:val="both"/>
      </w:pPr>
      <w:r>
        <w:rPr>
          <w:rFonts w:ascii="Times New Roman"/>
          <w:b w:val="false"/>
          <w:i w:val="false"/>
          <w:color w:val="000000"/>
          <w:sz w:val="28"/>
        </w:rPr>
        <w:t>
      бәсекелес теміржол болмаған кезде мемлекеттік-жекешелік әріптестік шарттары бойынша теміржол көлігінің объектілері бар теміржолдарды пайдалануға беру;</w:t>
      </w:r>
    </w:p>
    <w:bookmarkEnd w:id="62"/>
    <w:bookmarkStart w:name="z73" w:id="63"/>
    <w:p>
      <w:pPr>
        <w:spacing w:after="0"/>
        <w:ind w:left="0"/>
        <w:jc w:val="both"/>
      </w:pPr>
      <w:r>
        <w:rPr>
          <w:rFonts w:ascii="Times New Roman"/>
          <w:b w:val="false"/>
          <w:i w:val="false"/>
          <w:color w:val="000000"/>
          <w:sz w:val="28"/>
        </w:rPr>
        <w:t>
      Бәсекелес кірме жол болмаған кезде кірме жолдар саласында:</w:t>
      </w:r>
    </w:p>
    <w:bookmarkEnd w:id="63"/>
    <w:bookmarkStart w:name="z74" w:id="64"/>
    <w:p>
      <w:pPr>
        <w:spacing w:after="0"/>
        <w:ind w:left="0"/>
        <w:jc w:val="both"/>
      </w:pPr>
      <w:r>
        <w:rPr>
          <w:rFonts w:ascii="Times New Roman"/>
          <w:b w:val="false"/>
          <w:i w:val="false"/>
          <w:color w:val="000000"/>
          <w:sz w:val="28"/>
        </w:rPr>
        <w:t>
      бәсекелес кірме жол болмаған кезде жылжымалы құрамның өтуі үшін кірме жолды беру;</w:t>
      </w:r>
    </w:p>
    <w:bookmarkEnd w:id="64"/>
    <w:bookmarkStart w:name="z75" w:id="65"/>
    <w:p>
      <w:pPr>
        <w:spacing w:after="0"/>
        <w:ind w:left="0"/>
        <w:jc w:val="both"/>
      </w:pPr>
      <w:r>
        <w:rPr>
          <w:rFonts w:ascii="Times New Roman"/>
          <w:b w:val="false"/>
          <w:i w:val="false"/>
          <w:color w:val="000000"/>
          <w:sz w:val="28"/>
        </w:rPr>
        <w:t>
      бәсекелес кірме жол болмаған кезде маневрлік жұмыстар, тиеу-түсіру, тасымалдау процесінің басқа да технологиялық операциялары үшін, сондай-ақ тасымалдау процесінің технологиялық операцияларында көзделмеген жылжымалы құрамның тұрағы үшін кірме жолды беру.</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ең жоғары жол берілетін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 қозғалысының ең жоғары жол берілетін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поездары қозғалысының ең жоғары жол берілетін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қозғалысында бір жылда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қозғалысында бір жылда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жолаушы-километр</w:t>
            </w:r>
          </w:p>
        </w:tc>
      </w:tr>
    </w:tbl>
    <w:bookmarkStart w:name="z76" w:id="66"/>
    <w:p>
      <w:pPr>
        <w:spacing w:after="0"/>
        <w:ind w:left="0"/>
        <w:jc w:val="both"/>
      </w:pPr>
      <w:r>
        <w:rPr>
          <w:rFonts w:ascii="Times New Roman"/>
          <w:b w:val="false"/>
          <w:i w:val="false"/>
          <w:color w:val="000000"/>
          <w:sz w:val="28"/>
        </w:rPr>
        <w:t>
      Портта көрсетілетін қызметтер нарығында бәсекелестік болмаған кезде порттар саласында:</w:t>
      </w:r>
    </w:p>
    <w:bookmarkEnd w:id="66"/>
    <w:bookmarkStart w:name="z77" w:id="67"/>
    <w:p>
      <w:pPr>
        <w:spacing w:after="0"/>
        <w:ind w:left="0"/>
        <w:jc w:val="both"/>
      </w:pPr>
      <w:r>
        <w:rPr>
          <w:rFonts w:ascii="Times New Roman"/>
          <w:b w:val="false"/>
          <w:i w:val="false"/>
          <w:color w:val="000000"/>
          <w:sz w:val="28"/>
        </w:rPr>
        <w:t>
      кейіннен порттан шығып танкерге/танкерлерден құбырлар арқылы мұнайды және мұнай өнімдерін ауыстырып тиеу үшін кеменің теңіз портына кіргені үшін (кеменің кіруі) көрсетілетін қызметтер.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Айлақтарда кемелерді өндеудің бір жылдағы ең көп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бірлік/тәулігіне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бір жылдағы көрсетілген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r>
    </w:tbl>
    <w:bookmarkStart w:name="z78" w:id="68"/>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саласында:</w:t>
      </w:r>
    </w:p>
    <w:bookmarkEnd w:id="68"/>
    <w:bookmarkStart w:name="z79" w:id="69"/>
    <w:p>
      <w:pPr>
        <w:spacing w:after="0"/>
        <w:ind w:left="0"/>
        <w:jc w:val="both"/>
      </w:pPr>
      <w:r>
        <w:rPr>
          <w:rFonts w:ascii="Times New Roman"/>
          <w:b w:val="false"/>
          <w:i w:val="false"/>
          <w:color w:val="000000"/>
          <w:sz w:val="28"/>
        </w:rPr>
        <w:t>
      бірыңғай маршруттау бойынша операторлық қызмет;</w:t>
      </w:r>
    </w:p>
    <w:bookmarkEnd w:id="69"/>
    <w:bookmarkStart w:name="z80" w:id="70"/>
    <w:p>
      <w:pPr>
        <w:spacing w:after="0"/>
        <w:ind w:left="0"/>
        <w:jc w:val="both"/>
      </w:pPr>
      <w:r>
        <w:rPr>
          <w:rFonts w:ascii="Times New Roman"/>
          <w:b w:val="false"/>
          <w:i w:val="false"/>
          <w:color w:val="000000"/>
          <w:sz w:val="28"/>
        </w:rPr>
        <w:t>
      мұнайды магистральдық құбыр жүйесі арқылы қайта айдау;</w:t>
      </w:r>
    </w:p>
    <w:bookmarkEnd w:id="70"/>
    <w:bookmarkStart w:name="z81" w:id="71"/>
    <w:p>
      <w:pPr>
        <w:spacing w:after="0"/>
        <w:ind w:left="0"/>
        <w:jc w:val="both"/>
      </w:pPr>
      <w:r>
        <w:rPr>
          <w:rFonts w:ascii="Times New Roman"/>
          <w:b w:val="false"/>
          <w:i w:val="false"/>
          <w:color w:val="000000"/>
          <w:sz w:val="28"/>
        </w:rPr>
        <w:t>
      мұнайды теміржол цистерналарынан құйып алу;</w:t>
      </w:r>
    </w:p>
    <w:bookmarkEnd w:id="71"/>
    <w:bookmarkStart w:name="z82" w:id="72"/>
    <w:p>
      <w:pPr>
        <w:spacing w:after="0"/>
        <w:ind w:left="0"/>
        <w:jc w:val="both"/>
      </w:pPr>
      <w:r>
        <w:rPr>
          <w:rFonts w:ascii="Times New Roman"/>
          <w:b w:val="false"/>
          <w:i w:val="false"/>
          <w:color w:val="000000"/>
          <w:sz w:val="28"/>
        </w:rPr>
        <w:t>
      мұнайды теміржол цистерналарына құю;</w:t>
      </w:r>
    </w:p>
    <w:bookmarkEnd w:id="72"/>
    <w:bookmarkStart w:name="z83" w:id="73"/>
    <w:p>
      <w:pPr>
        <w:spacing w:after="0"/>
        <w:ind w:left="0"/>
        <w:jc w:val="both"/>
      </w:pPr>
      <w:r>
        <w:rPr>
          <w:rFonts w:ascii="Times New Roman"/>
          <w:b w:val="false"/>
          <w:i w:val="false"/>
          <w:color w:val="000000"/>
          <w:sz w:val="28"/>
        </w:rPr>
        <w:t>
      мұнайды танкерлерге құю;</w:t>
      </w:r>
    </w:p>
    <w:bookmarkEnd w:id="73"/>
    <w:bookmarkStart w:name="z84" w:id="74"/>
    <w:p>
      <w:pPr>
        <w:spacing w:after="0"/>
        <w:ind w:left="0"/>
        <w:jc w:val="both"/>
      </w:pPr>
      <w:r>
        <w:rPr>
          <w:rFonts w:ascii="Times New Roman"/>
          <w:b w:val="false"/>
          <w:i w:val="false"/>
          <w:color w:val="000000"/>
          <w:sz w:val="28"/>
        </w:rPr>
        <w:t>
      мұнайды автоцистерналардан құйып алу;</w:t>
      </w:r>
    </w:p>
    <w:bookmarkEnd w:id="74"/>
    <w:bookmarkStart w:name="z85" w:id="75"/>
    <w:p>
      <w:pPr>
        <w:spacing w:after="0"/>
        <w:ind w:left="0"/>
        <w:jc w:val="both"/>
      </w:pPr>
      <w:r>
        <w:rPr>
          <w:rFonts w:ascii="Times New Roman"/>
          <w:b w:val="false"/>
          <w:i w:val="false"/>
          <w:color w:val="000000"/>
          <w:sz w:val="28"/>
        </w:rPr>
        <w:t>
      мұнайды автоцистерналарға құю;</w:t>
      </w:r>
    </w:p>
    <w:bookmarkEnd w:id="75"/>
    <w:bookmarkStart w:name="z86" w:id="76"/>
    <w:p>
      <w:pPr>
        <w:spacing w:after="0"/>
        <w:ind w:left="0"/>
        <w:jc w:val="both"/>
      </w:pPr>
      <w:r>
        <w:rPr>
          <w:rFonts w:ascii="Times New Roman"/>
          <w:b w:val="false"/>
          <w:i w:val="false"/>
          <w:color w:val="000000"/>
          <w:sz w:val="28"/>
        </w:rPr>
        <w:t>
      мұнайды сақтау;</w:t>
      </w:r>
    </w:p>
    <w:bookmarkEnd w:id="76"/>
    <w:bookmarkStart w:name="z87" w:id="77"/>
    <w:p>
      <w:pPr>
        <w:spacing w:after="0"/>
        <w:ind w:left="0"/>
        <w:jc w:val="both"/>
      </w:pPr>
      <w:r>
        <w:rPr>
          <w:rFonts w:ascii="Times New Roman"/>
          <w:b w:val="false"/>
          <w:i w:val="false"/>
          <w:color w:val="000000"/>
          <w:sz w:val="28"/>
        </w:rPr>
        <w:t>
      мұнайды ауыстырып тиеу;</w:t>
      </w:r>
    </w:p>
    <w:bookmarkEnd w:id="77"/>
    <w:bookmarkStart w:name="z88" w:id="78"/>
    <w:p>
      <w:pPr>
        <w:spacing w:after="0"/>
        <w:ind w:left="0"/>
        <w:jc w:val="both"/>
      </w:pPr>
      <w:r>
        <w:rPr>
          <w:rFonts w:ascii="Times New Roman"/>
          <w:b w:val="false"/>
          <w:i w:val="false"/>
          <w:color w:val="000000"/>
          <w:sz w:val="28"/>
        </w:rPr>
        <w:t>
      мұнайды араластыру.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Көрсетілектін қызметті тұтынушылар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тұтынушы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жалпы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учаскелер бойынша орташа өткізу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мың/тәүлік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бір жылда көрсетілген көлемі (жүк айналымы)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т-километр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20 маусымдағы</w:t>
            </w:r>
            <w:r>
              <w:br/>
            </w:r>
            <w:r>
              <w:rPr>
                <w:rFonts w:ascii="Times New Roman"/>
                <w:b w:val="false"/>
                <w:i w:val="false"/>
                <w:color w:val="000000"/>
                <w:sz w:val="20"/>
              </w:rPr>
              <w:t>№ 54 Бұйрыққа</w:t>
            </w:r>
            <w:r>
              <w:br/>
            </w:r>
            <w:r>
              <w:rPr>
                <w:rFonts w:ascii="Times New Roman"/>
                <w:b w:val="false"/>
                <w:i w:val="false"/>
                <w:color w:val="000000"/>
                <w:sz w:val="20"/>
              </w:rPr>
              <w:t>2-қосымша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r>
              <w:br/>
            </w:r>
            <w:r>
              <w:rPr>
                <w:rFonts w:ascii="Times New Roman"/>
                <w:b w:val="false"/>
                <w:i w:val="false"/>
                <w:color w:val="000000"/>
                <w:sz w:val="20"/>
              </w:rPr>
              <w:t>3-нысан</w:t>
            </w:r>
          </w:p>
        </w:tc>
      </w:tr>
    </w:tbl>
    <w:bookmarkStart w:name="z90" w:id="79"/>
    <w:p>
      <w:pPr>
        <w:spacing w:after="0"/>
        <w:ind w:left="0"/>
        <w:jc w:val="left"/>
      </w:pPr>
      <w:r>
        <w:rPr>
          <w:rFonts w:ascii="Times New Roman"/>
          <w:b/>
          <w:i w:val="false"/>
          <w:color w:val="000000"/>
        </w:rPr>
        <w:t xml:space="preserve"> Реттеліп көрсетілетін қызметтің сапа және сенімділік көрсеткіштерінің ең аз тізбесі</w:t>
      </w:r>
    </w:p>
    <w:bookmarkEnd w:id="79"/>
    <w:bookmarkStart w:name="z91" w:id="80"/>
    <w:p>
      <w:pPr>
        <w:spacing w:after="0"/>
        <w:ind w:left="0"/>
        <w:jc w:val="both"/>
      </w:pPr>
      <w:r>
        <w:rPr>
          <w:rFonts w:ascii="Times New Roman"/>
          <w:b w:val="false"/>
          <w:i w:val="false"/>
          <w:color w:val="000000"/>
          <w:sz w:val="28"/>
        </w:rPr>
        <w:t>
      Электр энергиясын желіге беруді техникалық диспетчерлендіру және тұтыну саласында:</w:t>
      </w:r>
    </w:p>
    <w:bookmarkEnd w:id="80"/>
    <w:bookmarkStart w:name="z92" w:id="81"/>
    <w:p>
      <w:pPr>
        <w:spacing w:after="0"/>
        <w:ind w:left="0"/>
        <w:jc w:val="both"/>
      </w:pPr>
      <w:r>
        <w:rPr>
          <w:rFonts w:ascii="Times New Roman"/>
          <w:b w:val="false"/>
          <w:i w:val="false"/>
          <w:color w:val="000000"/>
          <w:sz w:val="28"/>
        </w:rPr>
        <w:t>
      электр энергиясын желіге беруді тұтынуды техникалық диспетчерлендіру және тұтыну.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арналған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қызметіне рұқсат алуға тұтынушылардың өтінімдері субъектінің атына түскен кезден бастап субъектінің олардың барлығын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босатуға шектеу енгізу туралы тұтынушыға субъектіні алдын ала хабарлау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тұтынушыларды алдын ала хабардар етудің (тұтынушыларды хабардар еткен кезден бастап электр энергиясын босатудың нақты шектелуіне дейін) жалпы ұзақтығының (сағаттарда) есептік жыл үшін электр энергиясын босатудың барлық шектеулерінің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электр энергиясын босату жүйесіндегі авариялық жағдайларға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авариялық жағдайлар туындаған кезден бастап электр энергиясын босатуды қалпына келтірудің жалпы ұзақтығының (сағаттарда) есептік жыл үшін электр энергиясын босату жүйесіндегі барлық авариялық жағдайлардың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көрсетудің барлық (жоспарлы және жоспардан тыс) тоқтатылуларының жалпы ұзақтығының тұтынушылардың жалпы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тоқтатудың бір тұтынушыға шаққанда жиілігі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көрсетудің барлық (жоспарлы және жоспардан тыс) тоқтатылуларының жалпы санының тұтынушылардың жалпы санына қатынасы</w:t>
            </w:r>
          </w:p>
        </w:tc>
      </w:tr>
    </w:tbl>
    <w:bookmarkStart w:name="z93" w:id="82"/>
    <w:p>
      <w:pPr>
        <w:spacing w:after="0"/>
        <w:ind w:left="0"/>
        <w:jc w:val="both"/>
      </w:pPr>
      <w:r>
        <w:rPr>
          <w:rFonts w:ascii="Times New Roman"/>
          <w:b w:val="false"/>
          <w:i w:val="false"/>
          <w:color w:val="000000"/>
          <w:sz w:val="28"/>
        </w:rPr>
        <w:t>
      Электр энергиясын өндіру-тұтыну теңгерімін ұйымдастыру саласында:</w:t>
      </w:r>
    </w:p>
    <w:bookmarkEnd w:id="82"/>
    <w:bookmarkStart w:name="z94" w:id="83"/>
    <w:p>
      <w:pPr>
        <w:spacing w:after="0"/>
        <w:ind w:left="0"/>
        <w:jc w:val="both"/>
      </w:pPr>
      <w:r>
        <w:rPr>
          <w:rFonts w:ascii="Times New Roman"/>
          <w:b w:val="false"/>
          <w:i w:val="false"/>
          <w:color w:val="000000"/>
          <w:sz w:val="28"/>
        </w:rPr>
        <w:t xml:space="preserve">
      электр энергиясын өндіру-тұтыну теңгерімін ұйымдастыру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арналған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қызметке рұқсат алуға тұтынушылардың барлық өтінімдері субъектінің атына түскен кезден бастап субъектінің оларды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өндіру-тұтыну теңгерімін ұйымдастыру жөніндегі қызмет көрсетуді жоспардан тыс тоқтатудың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электр энергиясын өндіру-тұтыну теңгерімін ұйымдастыру жөніндегі қызмет көрсетуді жоспардан тыс тоқтатудың жалпы ұзақтығының (жұмыс күндерімен) есептік жыл үшін осындай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электр энергиясы учаскелері қималарына жүктеменің шамадан түсуіне алып келетін электр энергиясы теңгерімсіздігінің туындауы және қызмет көрсетуге арналған шартты біржақты бұзуы туралы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тұтынушыларды (тұтынушыларды хабардар еткен кезден электр энергиясы учаскелері қималарына жүктің шамадан түсуіне алып келетін электр энергиясының елеулі теңгерімсіздігінің нақты туындауына және қызмет көрсетуге арналған шартты біржақты бұзуына дейін) алдын ала хабардар етуінің (сағаттарда) жалпы ұзақтығының есептік жылы субъектінің осындай шарттарды бұзуының барлық жағдайларының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көрсетудің барлық (жоспарлы және жоспардан тыс) тоқтатылуларының жалпы ұзақтығының тұтынушылардың жалпы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тоқтатудың бір тұтынушыға шаққанда жиілігі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көрсетудің барлық (жоспарлы және жоспардан тыс) тоқтатылуларының жалпы санының тұтынушылардың жалпы санына қатынасы</w:t>
            </w:r>
          </w:p>
        </w:tc>
      </w:tr>
    </w:tbl>
    <w:bookmarkStart w:name="z95" w:id="84"/>
    <w:p>
      <w:pPr>
        <w:spacing w:after="0"/>
        <w:ind w:left="0"/>
        <w:jc w:val="both"/>
      </w:pPr>
      <w:r>
        <w:rPr>
          <w:rFonts w:ascii="Times New Roman"/>
          <w:b w:val="false"/>
          <w:i w:val="false"/>
          <w:color w:val="000000"/>
          <w:sz w:val="28"/>
        </w:rPr>
        <w:t>
      электр энергиясын беру саласында:</w:t>
      </w:r>
    </w:p>
    <w:bookmarkEnd w:id="84"/>
    <w:bookmarkStart w:name="z96" w:id="85"/>
    <w:p>
      <w:pPr>
        <w:spacing w:after="0"/>
        <w:ind w:left="0"/>
        <w:jc w:val="both"/>
      </w:pPr>
      <w:r>
        <w:rPr>
          <w:rFonts w:ascii="Times New Roman"/>
          <w:b w:val="false"/>
          <w:i w:val="false"/>
          <w:color w:val="000000"/>
          <w:sz w:val="28"/>
        </w:rPr>
        <w:t>
      электр энергиясын беру.</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алған кезден бастап субъектінің электр желілеріне тұтынушылардың электр қондырғыларын қосуға және қосуға техникалық шарттарды беруге арналған тұтынушының өтінімін қарау және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өтінімді алған кезден бастап субъектінің электр желілеріне тұтынушылардың электр қондырғыларын қосу үшін тұтынушының қосуға арналған өтінімін қарау және техникалық шарттарды беру ұзақтығының (жұмыс күнінде)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беруді және (немесе) таратуды жоспардан тыс тоқтатаудың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электр энергиясын беруді және (немесе) таратуды жоспардан тыс тоқтатудың жалпы ұзақтығының (жұмыс күндерінде) есептік жылдағы осындай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электр қондырғыларын субъектінің электр желілеріне қосуға арналған техникалық шарттарды уақтылы бермеуіне тұтынушының шағымын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тұтынушылардан өтініштерді алу кезінен бастап электр желілеріне қосылуға арналған техникалық шарттардың уақтылы берілмеуіне тұтынушылардың шағымдарын қараудың жалпы ұзақтығының (жұмыс күндерімен), осындай шағымдарының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 (SAIDI)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қызмет көрсетудің барлық (жоспарлы және жоспардан тыс) тоқтатылуларының жалпы ұзақтығының абоненттердің жалпы санына (қосылуларына)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жиілігі (SAIFI)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қызмет көрсетудің барлық (жоспарлы және жоспардан тыс) тоқтатылуларының жалпы санының абоненттердің жалпы санына (қосылуларына) қатынасы</w:t>
            </w:r>
          </w:p>
        </w:tc>
      </w:tr>
    </w:tbl>
    <w:bookmarkStart w:name="z97" w:id="86"/>
    <w:p>
      <w:pPr>
        <w:spacing w:after="0"/>
        <w:ind w:left="0"/>
        <w:jc w:val="both"/>
      </w:pPr>
      <w:r>
        <w:rPr>
          <w:rFonts w:ascii="Times New Roman"/>
          <w:b w:val="false"/>
          <w:i w:val="false"/>
          <w:color w:val="000000"/>
          <w:sz w:val="28"/>
        </w:rPr>
        <w:t>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тауарлық газды Қазақстан Республикасының аумағы арқылы транзиттеу және Қазақстан Республикасының шегінен тыс экспорттау мақсатында сақтауды, тасымалдауды қоспағанда, шикі газды жалғастырушы газ құбырлары бойынша тасымалдау</w:t>
      </w:r>
    </w:p>
    <w:bookmarkEnd w:id="86"/>
    <w:bookmarkStart w:name="z98" w:id="87"/>
    <w:p>
      <w:pPr>
        <w:spacing w:after="0"/>
        <w:ind w:left="0"/>
        <w:jc w:val="both"/>
      </w:pPr>
      <w:r>
        <w:rPr>
          <w:rFonts w:ascii="Times New Roman"/>
          <w:b w:val="false"/>
          <w:i w:val="false"/>
          <w:color w:val="000000"/>
          <w:sz w:val="28"/>
        </w:rPr>
        <w:t>
      тауарлық газды жалғастырушы газ құбырлары арқылы тасымалдау;</w:t>
      </w:r>
    </w:p>
    <w:bookmarkEnd w:id="87"/>
    <w:bookmarkStart w:name="z99" w:id="88"/>
    <w:p>
      <w:pPr>
        <w:spacing w:after="0"/>
        <w:ind w:left="0"/>
        <w:jc w:val="both"/>
      </w:pPr>
      <w:r>
        <w:rPr>
          <w:rFonts w:ascii="Times New Roman"/>
          <w:b w:val="false"/>
          <w:i w:val="false"/>
          <w:color w:val="000000"/>
          <w:sz w:val="28"/>
        </w:rPr>
        <w:t>
      тауарлық газды магистральдық газ құбырлары арқылы тасымалдау;</w:t>
      </w:r>
    </w:p>
    <w:bookmarkEnd w:id="88"/>
    <w:bookmarkStart w:name="z100" w:id="89"/>
    <w:p>
      <w:pPr>
        <w:spacing w:after="0"/>
        <w:ind w:left="0"/>
        <w:jc w:val="both"/>
      </w:pPr>
      <w:r>
        <w:rPr>
          <w:rFonts w:ascii="Times New Roman"/>
          <w:b w:val="false"/>
          <w:i w:val="false"/>
          <w:color w:val="000000"/>
          <w:sz w:val="28"/>
        </w:rPr>
        <w:t>
      Қазақстан Республикасының тұтынушылары үшін тауарлық газды газ тарату жүйелері арқылы тасымалдау;</w:t>
      </w:r>
    </w:p>
    <w:bookmarkEnd w:id="89"/>
    <w:bookmarkStart w:name="z101" w:id="90"/>
    <w:p>
      <w:pPr>
        <w:spacing w:after="0"/>
        <w:ind w:left="0"/>
        <w:jc w:val="both"/>
      </w:pPr>
      <w:r>
        <w:rPr>
          <w:rFonts w:ascii="Times New Roman"/>
          <w:b w:val="false"/>
          <w:i w:val="false"/>
          <w:color w:val="000000"/>
          <w:sz w:val="28"/>
        </w:rPr>
        <w:t>
      шикі газды жалғастырушы газ құбырлары арқылы тасымалдау.</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қосылуға арналған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қызметке рұқсат алуға тұтынушылардың барлық өтінімдері субъектінің атына түскен кезден бастап субъектінің оларды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тұтынушыны көрсетілетін қызметке қосуға арналған техникалық шарттарды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беру туралы шешімді есептік жылы қабылдаған тұтынушылардан өтініштер алған кезден бастап реттеліп көрсетілетін қызметке қосылуға техникалық шарттарды берудің жалпы ұзақтығының (жұмыс күндерімен) осындай өтініштердің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жоспарлы тоқтатылуы туралы субъектінің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жылғы субъектінің тұтынушыларды алдын ала хабардар етуінің (тұтынушыларды хабардар еткен кезден бастап қызмет көрсетуді жоспарлы тоқтатудың нақты басталуына дейін осындай тоқтатулардың санына) жалпы ұзақтығының (сағаттарда) есептік жылғы барлық осындай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тұтынушыны қызметке қосуға техникалық шарттардың уақтылы берілмеуіне тұтынушының шағымын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тұтынушылардың техникалық шарттардың уақтылы берілмеуіне шағымдары алынған кезден бастап оларды қараудың жалпы ұзақтығының (жұмыс күндерімен) осындай шағымдардың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қызмет көрсетудің барлық (жоспарлы және жоспардан тыс) тоқтатылуының жалпы ұзақтығының тұтынушылардың жалпы санына қатынасы</w:t>
            </w:r>
          </w:p>
        </w:tc>
      </w:tr>
    </w:tbl>
    <w:bookmarkStart w:name="z102" w:id="91"/>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w:t>
      </w:r>
    </w:p>
    <w:bookmarkEnd w:id="91"/>
    <w:bookmarkStart w:name="z103" w:id="92"/>
    <w:p>
      <w:pPr>
        <w:spacing w:after="0"/>
        <w:ind w:left="0"/>
        <w:jc w:val="both"/>
      </w:pPr>
      <w:r>
        <w:rPr>
          <w:rFonts w:ascii="Times New Roman"/>
          <w:b w:val="false"/>
          <w:i w:val="false"/>
          <w:color w:val="000000"/>
          <w:sz w:val="28"/>
        </w:rPr>
        <w:t>
      тұтынушыны енгізудегі кранға дейін топтық резервуарлық қондырғыдан газ құбырлары бойынша сұйытылған газды тасымалдау</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қосылуға арналған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қызметке қосуына тұтынушылардың барлық өтінімдері субъектінің атына түскен кезден бастап субъектінің оларды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тұтынушыны көрсетілетін қызметке қосуға арналған техникалық шарттарды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жылы субъект олар бойынша шешім қабылдаған тұтынушылардан өтініштерді алған кезден бастап реттеліп көрсетілетін қызметке қосуға арналған техникалық шарттарды берудің жалпы ұзақтығының (жұмыс күндерінде) осындай өтініштердің санына қатынасы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жоспарлы тоқтатылуы туралы тұтынушыны субъектінің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тұтынушыларға алдын ала хабарлауының (тұтынушыларға алдын ала хабарлаған кезден бастап қызмет көрсетуді жоспарлы тоқтату іс жүзінде басталғанға дейін) жалпы ұзақтығының (сағатта) есептік жылғы барлық тоқтатудың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тұтынушыға газ жеткізудің орташа тәуліктік нормасына дейін тұтынушының газды жеткізуін мәжбүрлеп шектеу туралы алдын ала хабарлау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тұтынушыларға алдын ала хабарлауының (тұтынушыларға хабарлаған кезден бастап газды жеткізудің орташа тәуліктік нормасына дейін газды тұтынушының жеткізуін мәжбүрлеп шектеу іс жүзінде басталғанға дейін) жалпы ұзақтығының (жұмыс күндерінде) есептік жылғы барлық шектеулердің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Тұтынушыны көрсетілетін қызметке қосуға техникалық шарттарды уақытылы бермегені үшін тұтынушыдан өтінішті алған кезден бастап тұтынушының шағымын қарау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жылы субъект олар бойынша шешім қабылдаған тұтынушылардың шағымдарын алған кезден бастап техникалық шарттардың уақтылы берілмеуіне тұтынушылардың шағымдарын қараудың жалпы ұзақтығының (жұмыс күндерімен) тұтынушылардың осындай шағымдарының санына қатынасы </w:t>
            </w:r>
          </w:p>
        </w:tc>
      </w:tr>
    </w:tbl>
    <w:bookmarkStart w:name="z104" w:id="93"/>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w:t>
      </w:r>
    </w:p>
    <w:bookmarkEnd w:id="93"/>
    <w:bookmarkStart w:name="z105" w:id="94"/>
    <w:p>
      <w:pPr>
        <w:spacing w:after="0"/>
        <w:ind w:left="0"/>
        <w:jc w:val="both"/>
      </w:pPr>
      <w:r>
        <w:rPr>
          <w:rFonts w:ascii="Times New Roman"/>
          <w:b w:val="false"/>
          <w:i w:val="false"/>
          <w:color w:val="000000"/>
          <w:sz w:val="28"/>
        </w:rPr>
        <w:t>
      тауарлық газды сақтау</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сақтау жөніндегі көрсетілетін қызметке қол жеткізуге тұтынушының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тауарлық газды сақтау бойынша көрсетілетін қызметіне рұқсат алуға тұтынушылардың барлық өтінімдерін субъектінің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құюға және (немесе) сақтауға және (немесе) іріктеуге әсер етуі мүмкін туындаған төтенше және авариялық жағдайлар туралы субъектінің тұтынушыға ақпарат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қабылдаған тауарлық газды құюға және (немесе) сақтауға және (немесе) іріктеуге әсер етуі мүмкін туындаған төтенше және авариялық жағдайлар туындаған кезден бастап субъектінің тұтынушыға олар туралы ақпаратты беруінің жалпы ұзақтығының (жұмыс күндерімен) барлық төтенше және авариялық жағдайлардың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 шарты бойынша міндеттемелерді бұзуынан туындаған залалды өтеу туралы тұтынушының өтінішін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қызмет көрсету шарты бойынша міндеттемелерді бұзуынан туындаған залалды өтеу туралы тұтынушының өтініштері түскен кезден бастап субъектінің оларды қарауының жалпы ұзақтығының (жұмыс күндерінде) тұтынушылардың барлық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қызмет көрсетуді барлық (жоспарлы және жоспардан тыс) тоқтатудың жалпы санының тұтынушылардың жалпы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қызмет көрсетудің барлық (жоспарлы және жоспардан тыс) тоқтатудың жалпы санының тұтынушылардың жалпы санына қатынасы</w:t>
            </w:r>
          </w:p>
        </w:tc>
      </w:tr>
    </w:tbl>
    <w:bookmarkStart w:name="z106" w:id="95"/>
    <w:p>
      <w:pPr>
        <w:spacing w:after="0"/>
        <w:ind w:left="0"/>
        <w:jc w:val="both"/>
      </w:pPr>
      <w:r>
        <w:rPr>
          <w:rFonts w:ascii="Times New Roman"/>
          <w:b w:val="false"/>
          <w:i w:val="false"/>
          <w:color w:val="000000"/>
          <w:sz w:val="28"/>
        </w:rPr>
        <w:t>
      Жүктерді контейнерлермен тасу және бос контейнерлерді тасу және Қазақстан Ресупубликасының аумағы арқылы жүктерді транзиттік тасу кезінде магистральдық теміржол желілерінің көрсетілетін қызметтерін қоспағанда, магистральдық темір жол желісі саласында:</w:t>
      </w:r>
    </w:p>
    <w:bookmarkEnd w:id="95"/>
    <w:bookmarkStart w:name="z107" w:id="96"/>
    <w:p>
      <w:pPr>
        <w:spacing w:after="0"/>
        <w:ind w:left="0"/>
        <w:jc w:val="both"/>
      </w:pPr>
      <w:r>
        <w:rPr>
          <w:rFonts w:ascii="Times New Roman"/>
          <w:b w:val="false"/>
          <w:i w:val="false"/>
          <w:color w:val="000000"/>
          <w:sz w:val="28"/>
        </w:rPr>
        <w:t>
      жүктерді контейнерлерде тасу және бос контейнерлерді тасу кезіндегі магистральдық теміржол желілерінің көрсетілетін қызметтерін қоспағанда, магистральдық теміржол желісін пайдалануға беру;</w:t>
      </w:r>
    </w:p>
    <w:bookmarkEnd w:id="96"/>
    <w:bookmarkStart w:name="z108" w:id="97"/>
    <w:p>
      <w:pPr>
        <w:spacing w:after="0"/>
        <w:ind w:left="0"/>
        <w:jc w:val="both"/>
      </w:pPr>
      <w:r>
        <w:rPr>
          <w:rFonts w:ascii="Times New Roman"/>
          <w:b w:val="false"/>
          <w:i w:val="false"/>
          <w:color w:val="000000"/>
          <w:sz w:val="28"/>
        </w:rPr>
        <w:t>
      жүктерді контейнерлерде тасу және бос контейнерлерді тасу кезіндегі магистральдық теміржол желілерінің көрсетілетін қызметтерін қоспағанда, жылжымалы құрамды магистральдық теміржол желісі арқылы өткізуді ұйымдастыру;</w:t>
      </w:r>
    </w:p>
    <w:bookmarkEnd w:id="97"/>
    <w:bookmarkStart w:name="z109" w:id="98"/>
    <w:p>
      <w:pPr>
        <w:spacing w:after="0"/>
        <w:ind w:left="0"/>
        <w:jc w:val="both"/>
      </w:pPr>
      <w:r>
        <w:rPr>
          <w:rFonts w:ascii="Times New Roman"/>
          <w:b w:val="false"/>
          <w:i w:val="false"/>
          <w:color w:val="000000"/>
          <w:sz w:val="28"/>
        </w:rPr>
        <w:t>
      жүктерді контейнерлерде тасу және бос контейнерлерді тасу кезіндегі магистральдық теміржол желісінің көрсетілетін қызметтерін қоспағанда, магистральдық теміржол желісін пайдалануға беру және ол арқылы жылжымалы құрамды өткізуді ұйымдастыру.</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тұтынушының магистральдық теміржол желісінің көрсетілетін қызметтеріне рұқсат алуға арналған өтінімін алған кезден бастап осындай өтінімді қарау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атына магистральдық теміржол желісінің көрсетілетін қызметтеріне рұқсат алуға арналған өтінім берілген кезден бастап субъектінің оларды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Тұтынушының магистральдық теміржол желісінің көрсетілетін қызметтеріне рұқсат алуға арналған өтінімі берілген кезден бастап тұтынушыны мұндай өтінімді бас тарту туралы хабардар 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бас тарту туралы шешімдер қабылдаған, тұтынушының магистральдық теміржол желісінің көрсетілетін қызметтеріне рұқсат алуға арналған тұтынушының өтінімі қарауға берілген кезден бастап тұтынушының өтінімін қабылдаудан бас тарту туралы тұтынушыны хабардар етудің жалпы ұзақтығының (жұмыс күндерінде) тұтынушылардың мұндай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көрсетуге арналған шарт бойынша міндеттемелерін бұзуы салдарынан туындаған залалдарды өтеу туралы тұтынушының өтінішін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қызмет көрсетуге арналған шарт бойынша міндеттемелерін бұзуы салдарынан туындаған залалдарды өтеу туралы тұтынушылардың өтініштері келіп түскен сәттен бастап субъектінің оларды қарауының жалпы ұзақтығының (жұмыс күндерінде) тұтынушылардың мұндай өтінімдерінің санына қатынасы</w:t>
            </w:r>
          </w:p>
        </w:tc>
      </w:tr>
    </w:tbl>
    <w:bookmarkStart w:name="z110" w:id="99"/>
    <w:p>
      <w:pPr>
        <w:spacing w:after="0"/>
        <w:ind w:left="0"/>
        <w:jc w:val="both"/>
      </w:pPr>
      <w:r>
        <w:rPr>
          <w:rFonts w:ascii="Times New Roman"/>
          <w:b w:val="false"/>
          <w:i w:val="false"/>
          <w:color w:val="000000"/>
          <w:sz w:val="28"/>
        </w:rPr>
        <w:t>
      Бәсекелес теміржол болмаған кезде теміржол көлігі объектілері бар теміржолдардың көрсетілетін қызметтерін ұсыну саласында:</w:t>
      </w:r>
    </w:p>
    <w:bookmarkEnd w:id="99"/>
    <w:bookmarkStart w:name="z111" w:id="100"/>
    <w:p>
      <w:pPr>
        <w:spacing w:after="0"/>
        <w:ind w:left="0"/>
        <w:jc w:val="both"/>
      </w:pPr>
      <w:r>
        <w:rPr>
          <w:rFonts w:ascii="Times New Roman"/>
          <w:b w:val="false"/>
          <w:i w:val="false"/>
          <w:color w:val="000000"/>
          <w:sz w:val="28"/>
        </w:rPr>
        <w:t xml:space="preserve">
      бәсекелес теміржол болмаған кезде теміржол көлігі объектілері бар теміржолдарды пайдалануға беру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теміржолдардың көрсетілетін қызметтеріне рұқсат алуға өтінімі берілген кезден бастап субъектінің тұтынушының мұндай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тұтынушылардың теміржолжолдардың көрсетілетін қызметтеріне рұқсат алуға арналған өтінімдері субъектінің атына түскен кезден бастап субъектінің тұтынушылардың барлық осындай өтінімдерін қарауының жалпы ұзақтығының (жұмыс күндерінде) тұтынушылардың мұндай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тұтынушыға поезды техникалық және/немесе коммерциялық қарауға беру уақыты туралы алдын ала хабарлау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тұтынушыны (тұтынушының теміржолдарды пайдалануы басталғанға дейін) алдын-ала хабардар етуінің жалпы ұзақтығының (жұмыс күндерінде) Есептік жылғы барлық қарап-тексерулердің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көрсетілетін қызметті ұсынудың поездар қозғалысының бекітілген графигінен ауытқуының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жылғы поездар қозғалысының бекітілген графигінен тұтынушыларға көрсетілетін қызметті ұсынудың ауытқуының жалпы ұзақтығының (жұмыс күндерімен) есептік жылғы осындай ауытқулардың барлық жағдайларының санына қатынасы </w:t>
            </w:r>
          </w:p>
        </w:tc>
      </w:tr>
    </w:tbl>
    <w:bookmarkStart w:name="z112" w:id="101"/>
    <w:p>
      <w:pPr>
        <w:spacing w:after="0"/>
        <w:ind w:left="0"/>
        <w:jc w:val="both"/>
      </w:pPr>
      <w:r>
        <w:rPr>
          <w:rFonts w:ascii="Times New Roman"/>
          <w:b w:val="false"/>
          <w:i w:val="false"/>
          <w:color w:val="000000"/>
          <w:sz w:val="28"/>
        </w:rPr>
        <w:t>
      Бәсекелес кірме жол болмаған кезде кірме жолдар саласында:</w:t>
      </w:r>
    </w:p>
    <w:bookmarkEnd w:id="101"/>
    <w:bookmarkStart w:name="z113" w:id="102"/>
    <w:p>
      <w:pPr>
        <w:spacing w:after="0"/>
        <w:ind w:left="0"/>
        <w:jc w:val="both"/>
      </w:pPr>
      <w:r>
        <w:rPr>
          <w:rFonts w:ascii="Times New Roman"/>
          <w:b w:val="false"/>
          <w:i w:val="false"/>
          <w:color w:val="000000"/>
          <w:sz w:val="28"/>
        </w:rPr>
        <w:t>
      бәсекелес кірме жол болмаған жағдайда жылжымалы құрамның өтуі үшін кірме жолды беру;</w:t>
      </w:r>
    </w:p>
    <w:bookmarkEnd w:id="102"/>
    <w:bookmarkStart w:name="z114" w:id="103"/>
    <w:p>
      <w:pPr>
        <w:spacing w:after="0"/>
        <w:ind w:left="0"/>
        <w:jc w:val="both"/>
      </w:pPr>
      <w:r>
        <w:rPr>
          <w:rFonts w:ascii="Times New Roman"/>
          <w:b w:val="false"/>
          <w:i w:val="false"/>
          <w:color w:val="000000"/>
          <w:sz w:val="28"/>
        </w:rPr>
        <w:t>
      маневрлік жұмыстар, тиеу-түсіру, тасымалдау процесінің басқа да технологиялық операциялары үшін, сондай-ақ бәсекелес кірме жолы болмаған жағдайда тасымалдау процесінің технологиялық операцияларында көзделмеген жылжымалы құрамның тұрағы үшін кірме жолды беру.</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тұтынушының кірме жолдарға рұқсат алуға арналған өтінішін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қызметіне рұқсат алуға тұтынушылардың барлық өтініштері субъектінің атына келіп түскен кезден бастап субъектінің оларды қарауының жалпы ұзақтығының (жұмыс күндерімен) тұтынушылардың осындай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кірме жолдың көрсетілетін қызметін ұсынуды жоспарлы тоқтата тұру туралы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тұтынушыны алдын-ала хабардар етуінің (қызмет көрсетуді жоспарлы тоқтата тұру нақты басталғанға дейін тұтынушылардың хабарлама алған кезінен бастап) жалпы ұзақтығының (жұмыс күндерінде) есептік жылы барлық жоспарлы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 шарты бойынша міндеттемелерді бұзуы салдарынан туындаған залалдарды өтеу туралы тұтынушының өтінішін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қызмет көрсету шарты бойынша міндеттемелерді бұзуы салдарынан туындаған залалдарды өтеу туралы тұтынушының өтініштерін субъектінің қарауының жалпы ұзақтығының (жұмыс күндермен) тұтынушылардың осындай өтініштерінің санына қатынасы</w:t>
            </w:r>
          </w:p>
        </w:tc>
      </w:tr>
    </w:tbl>
    <w:bookmarkStart w:name="z115" w:id="104"/>
    <w:p>
      <w:pPr>
        <w:spacing w:after="0"/>
        <w:ind w:left="0"/>
        <w:jc w:val="both"/>
      </w:pPr>
      <w:r>
        <w:rPr>
          <w:rFonts w:ascii="Times New Roman"/>
          <w:b w:val="false"/>
          <w:i w:val="false"/>
          <w:color w:val="000000"/>
          <w:sz w:val="28"/>
        </w:rPr>
        <w:t>
      Порттар саласында:</w:t>
      </w:r>
    </w:p>
    <w:bookmarkEnd w:id="104"/>
    <w:bookmarkStart w:name="z116" w:id="105"/>
    <w:p>
      <w:pPr>
        <w:spacing w:after="0"/>
        <w:ind w:left="0"/>
        <w:jc w:val="both"/>
      </w:pPr>
      <w:r>
        <w:rPr>
          <w:rFonts w:ascii="Times New Roman"/>
          <w:b w:val="false"/>
          <w:i w:val="false"/>
          <w:color w:val="000000"/>
          <w:sz w:val="28"/>
        </w:rPr>
        <w:t xml:space="preserve">
      кейіннен порттан (кеме қатынасынан) шыға отырып, мұнай мен мұнай өнімдерін танкерге/танкерден/танкерлерге құбыржолдары бойынша ауыстырып тиеу үшін кеменің теңіз портына кіргені үшін көрсетілетін қызметтер;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Танкерлердің порт акваториясындағы жүзуінің авариялық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порттың кінәсі бойынша тіркелген танкерлермен авариялық жағдайлар санының өткен жылы порт акваториясында тіркелген танкерлермен авариялық жағдайлар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өтуі үшін арнаны беру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жылы кемелердің айлаққа өтуі үшін арнаны беру уақытының көрсетілетін қызметті ұсыну ұзақтығының есеп-қисабы көрсеткішіне қатынасы (365 күн табиғи-климаттық жағдайлар бойынша 30 күнді және жоспарлы жөндеуге 5 күнді шегере отырып)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кіруіне қызмет көрсету сапасына қанағаттанушылық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кемелердің иелерінен порттағы кемелердің кіруі көрсетілетін қызметтерінің сапасына түскен шағымдар санының өткен жылы түскен шағымдар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кезеңде кемені өңдеу уақытының өткен жылы кемені өңдеу уақытына қатынасы (осы көрсеткіш бойынша серпін жаңа технологиялар енгізуге, техниканы жаңғыртуға, өндірістік процестердің автоматтандырылуына байланысты болуы мүмкін) </w:t>
            </w:r>
          </w:p>
        </w:tc>
      </w:tr>
    </w:tbl>
    <w:bookmarkStart w:name="z117" w:id="106"/>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саласында:</w:t>
      </w:r>
    </w:p>
    <w:bookmarkEnd w:id="106"/>
    <w:bookmarkStart w:name="z118" w:id="107"/>
    <w:p>
      <w:pPr>
        <w:spacing w:after="0"/>
        <w:ind w:left="0"/>
        <w:jc w:val="both"/>
      </w:pPr>
      <w:r>
        <w:rPr>
          <w:rFonts w:ascii="Times New Roman"/>
          <w:b w:val="false"/>
          <w:i w:val="false"/>
          <w:color w:val="000000"/>
          <w:sz w:val="28"/>
        </w:rPr>
        <w:t>
      мұнайды магистральдық құбыржолдар арқылы тасымалдау жөніндегі көрсетілетін қызметтер:</w:t>
      </w:r>
    </w:p>
    <w:bookmarkEnd w:id="107"/>
    <w:bookmarkStart w:name="z119" w:id="108"/>
    <w:p>
      <w:pPr>
        <w:spacing w:after="0"/>
        <w:ind w:left="0"/>
        <w:jc w:val="both"/>
      </w:pPr>
      <w:r>
        <w:rPr>
          <w:rFonts w:ascii="Times New Roman"/>
          <w:b w:val="false"/>
          <w:i w:val="false"/>
          <w:color w:val="000000"/>
          <w:sz w:val="28"/>
        </w:rPr>
        <w:t>
      бірыңғай маршруттау бойынша операторлық қызмет;</w:t>
      </w:r>
    </w:p>
    <w:bookmarkEnd w:id="108"/>
    <w:bookmarkStart w:name="z120" w:id="109"/>
    <w:p>
      <w:pPr>
        <w:spacing w:after="0"/>
        <w:ind w:left="0"/>
        <w:jc w:val="both"/>
      </w:pPr>
      <w:r>
        <w:rPr>
          <w:rFonts w:ascii="Times New Roman"/>
          <w:b w:val="false"/>
          <w:i w:val="false"/>
          <w:color w:val="000000"/>
          <w:sz w:val="28"/>
        </w:rPr>
        <w:t>
      ұнайды магистральдық құбыржолдар жүйесі бойынша қайта айдау;</w:t>
      </w:r>
    </w:p>
    <w:bookmarkEnd w:id="109"/>
    <w:bookmarkStart w:name="z121" w:id="110"/>
    <w:p>
      <w:pPr>
        <w:spacing w:after="0"/>
        <w:ind w:left="0"/>
        <w:jc w:val="both"/>
      </w:pPr>
      <w:r>
        <w:rPr>
          <w:rFonts w:ascii="Times New Roman"/>
          <w:b w:val="false"/>
          <w:i w:val="false"/>
          <w:color w:val="000000"/>
          <w:sz w:val="28"/>
        </w:rPr>
        <w:t>
      теміржол цистерналарынан мұнайды төгу;</w:t>
      </w:r>
    </w:p>
    <w:bookmarkEnd w:id="110"/>
    <w:bookmarkStart w:name="z122" w:id="111"/>
    <w:p>
      <w:pPr>
        <w:spacing w:after="0"/>
        <w:ind w:left="0"/>
        <w:jc w:val="both"/>
      </w:pPr>
      <w:r>
        <w:rPr>
          <w:rFonts w:ascii="Times New Roman"/>
          <w:b w:val="false"/>
          <w:i w:val="false"/>
          <w:color w:val="000000"/>
          <w:sz w:val="28"/>
        </w:rPr>
        <w:t>
      мұнайды теміржол цистерналарына құю;</w:t>
      </w:r>
    </w:p>
    <w:bookmarkEnd w:id="111"/>
    <w:bookmarkStart w:name="z123" w:id="112"/>
    <w:p>
      <w:pPr>
        <w:spacing w:after="0"/>
        <w:ind w:left="0"/>
        <w:jc w:val="both"/>
      </w:pPr>
      <w:r>
        <w:rPr>
          <w:rFonts w:ascii="Times New Roman"/>
          <w:b w:val="false"/>
          <w:i w:val="false"/>
          <w:color w:val="000000"/>
          <w:sz w:val="28"/>
        </w:rPr>
        <w:t>
      мұнайды танкерлерге құю;</w:t>
      </w:r>
    </w:p>
    <w:bookmarkEnd w:id="112"/>
    <w:bookmarkStart w:name="z124" w:id="113"/>
    <w:p>
      <w:pPr>
        <w:spacing w:after="0"/>
        <w:ind w:left="0"/>
        <w:jc w:val="both"/>
      </w:pPr>
      <w:r>
        <w:rPr>
          <w:rFonts w:ascii="Times New Roman"/>
          <w:b w:val="false"/>
          <w:i w:val="false"/>
          <w:color w:val="000000"/>
          <w:sz w:val="28"/>
        </w:rPr>
        <w:t>
      автоцистерналардан мұнайды төгу;</w:t>
      </w:r>
    </w:p>
    <w:bookmarkEnd w:id="113"/>
    <w:bookmarkStart w:name="z125" w:id="114"/>
    <w:p>
      <w:pPr>
        <w:spacing w:after="0"/>
        <w:ind w:left="0"/>
        <w:jc w:val="both"/>
      </w:pPr>
      <w:r>
        <w:rPr>
          <w:rFonts w:ascii="Times New Roman"/>
          <w:b w:val="false"/>
          <w:i w:val="false"/>
          <w:color w:val="000000"/>
          <w:sz w:val="28"/>
        </w:rPr>
        <w:t>
      автоцистерналарға мұнай құю;</w:t>
      </w:r>
    </w:p>
    <w:bookmarkEnd w:id="114"/>
    <w:bookmarkStart w:name="z126" w:id="115"/>
    <w:p>
      <w:pPr>
        <w:spacing w:after="0"/>
        <w:ind w:left="0"/>
        <w:jc w:val="both"/>
      </w:pPr>
      <w:r>
        <w:rPr>
          <w:rFonts w:ascii="Times New Roman"/>
          <w:b w:val="false"/>
          <w:i w:val="false"/>
          <w:color w:val="000000"/>
          <w:sz w:val="28"/>
        </w:rPr>
        <w:t>
      мұнайды сақтау;</w:t>
      </w:r>
    </w:p>
    <w:bookmarkEnd w:id="115"/>
    <w:bookmarkStart w:name="z127" w:id="116"/>
    <w:p>
      <w:pPr>
        <w:spacing w:after="0"/>
        <w:ind w:left="0"/>
        <w:jc w:val="both"/>
      </w:pPr>
      <w:r>
        <w:rPr>
          <w:rFonts w:ascii="Times New Roman"/>
          <w:b w:val="false"/>
          <w:i w:val="false"/>
          <w:color w:val="000000"/>
          <w:sz w:val="28"/>
        </w:rPr>
        <w:t>
      мұнайды ауыстырып тиеу;</w:t>
      </w:r>
    </w:p>
    <w:bookmarkEnd w:id="116"/>
    <w:bookmarkStart w:name="z128" w:id="117"/>
    <w:p>
      <w:pPr>
        <w:spacing w:after="0"/>
        <w:ind w:left="0"/>
        <w:jc w:val="both"/>
      </w:pPr>
      <w:r>
        <w:rPr>
          <w:rFonts w:ascii="Times New Roman"/>
          <w:b w:val="false"/>
          <w:i w:val="false"/>
          <w:color w:val="000000"/>
          <w:sz w:val="28"/>
        </w:rPr>
        <w:t>
      мұнайды араластыру.</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мұнайды (немесе) мұнай өнімдерін магистральдық құбыржолдар арқылы тасымалдауды біржақты тоқтата тұру туралы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мұнайды (немесе) мұнай өнімдерін магистральдық құбыржолдар арқылы тасымалдауды біржақты тоқтата тұру туралы тұтынушыға хабарлама беруінің жалпы ұзақтығының (жұмыс күндерімен) есептік жылы осындай тоқтата тұрулардың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көрсетуге арналған шарт бойынша міндеттемелерді бұзуы салдарынан туындаған шығындарды өтеу туралы тұтынушының өтінішін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both"/>
            </w:pPr>
            <w:r>
              <w:rPr>
                <w:rFonts w:ascii="Times New Roman"/>
                <w:b w:val="false"/>
                <w:i w:val="false"/>
                <w:color w:val="000000"/>
                <w:sz w:val="20"/>
              </w:rPr>
              <w:t xml:space="preserve">
Есептік жылы субъект олар бойынша шешім қабылдаған, субъектінің қызмет көрсетуге арналған шарт бойынша міндеттемелерді бұзуы салдарынан туындаған шығындарды өтеу туралы тұтынушылардың өтініштері түскен кезден бастап субъектілердің осындай өтініштерді </w:t>
            </w:r>
          </w:p>
          <w:bookmarkEnd w:id="118"/>
          <w:p>
            <w:pPr>
              <w:spacing w:after="20"/>
              <w:ind w:left="20"/>
              <w:jc w:val="both"/>
            </w:pPr>
            <w:r>
              <w:rPr>
                <w:rFonts w:ascii="Times New Roman"/>
                <w:b w:val="false"/>
                <w:i w:val="false"/>
                <w:color w:val="000000"/>
                <w:sz w:val="20"/>
              </w:rPr>
              <w:t>
қарауының жалпы ұзақтығының (жұмыс күндерімен) тұтынушылардың осындай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нәтижесінде мұнайды және (немесе) мұнай өнімдерін тасымалдау жөніндегі қызметтер көрсетуді тоқтата тұрған жағдайда мұнайды және (немесе) мұнай өнімдерін магистральдық құбыржолдар арқылы тасымалдауды авариялық тоқтатуға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авариялар нәтижесінде мұнайды және (немесе) мұнай өнімдерін тасымалдау жөніндегі қызметтер көрсетуді тоқтата тұрған жағдайда мұнай және (немесе) мұнай өнімдерін тасымалдауды тоқтатқан кезден бастап тасымалдауды толық қалпына келтірген кезге дейін жалпы ұзақтықтың (сағаттарда) есептік жылғы авариялық тоқтата тұрулардың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қызмет көрсетуді барлық (жоспарлы және жоспардан тыс) тоқтатулардың жалпы ұзақтығының тұтынушылардың жалпы санына қатынасы</w:t>
            </w:r>
          </w:p>
        </w:tc>
      </w:tr>
    </w:tbl>
    <w:bookmarkStart w:name="z130" w:id="119"/>
    <w:p>
      <w:pPr>
        <w:spacing w:after="0"/>
        <w:ind w:left="0"/>
        <w:jc w:val="both"/>
      </w:pPr>
      <w:r>
        <w:rPr>
          <w:rFonts w:ascii="Times New Roman"/>
          <w:b w:val="false"/>
          <w:i w:val="false"/>
          <w:color w:val="000000"/>
          <w:sz w:val="28"/>
        </w:rPr>
        <w:t xml:space="preserve">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 </w:t>
      </w:r>
    </w:p>
    <w:bookmarkEnd w:id="119"/>
    <w:bookmarkStart w:name="z131" w:id="120"/>
    <w:p>
      <w:pPr>
        <w:spacing w:after="0"/>
        <w:ind w:left="0"/>
        <w:jc w:val="both"/>
      </w:pPr>
      <w:r>
        <w:rPr>
          <w:rFonts w:ascii="Times New Roman"/>
          <w:b w:val="false"/>
          <w:i w:val="false"/>
          <w:color w:val="000000"/>
          <w:sz w:val="28"/>
        </w:rPr>
        <w:t>
      жылу энергиясын өндіру</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тұтынушыны жылу энергиясын өндіруді жоспарлы тоқтату туралы алдын ала хабардар 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тұтынушыны алдын ала хабардар етуінің жалпы ұзақтығының (жұмыс күндерінде) (жылу энергиясын өндіруді жоспардан тыс нақты тоқтату басталғанға дейін) есептік жылы барлық жоспарлы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 сенімділігінің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өндіруді жоспардан тыс тоқтатулардың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жылу энергиясын өндіруді жоспардан тыс тоқтатулардың жалпы ұзақтығының (жұмыс күндерінде) есептік жылы осындай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қызмет көрсетуді барлық (жоспарлы және жоспардан тыс) тоқтатулардың жалпы ұзақтығының тұтынушылардың жалпы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қызмет көрсетуді барлық (жоспарлы және жоспардан тыс) тоқтатулардың жалпы санының тұтынушылардың жалпы санына қатынасы</w:t>
            </w:r>
          </w:p>
        </w:tc>
      </w:tr>
    </w:tbl>
    <w:bookmarkStart w:name="z132" w:id="121"/>
    <w:p>
      <w:pPr>
        <w:spacing w:after="0"/>
        <w:ind w:left="0"/>
        <w:jc w:val="both"/>
      </w:pPr>
      <w:r>
        <w:rPr>
          <w:rFonts w:ascii="Times New Roman"/>
          <w:b w:val="false"/>
          <w:i w:val="false"/>
          <w:color w:val="000000"/>
          <w:sz w:val="28"/>
        </w:rPr>
        <w:t>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w:t>
      </w:r>
    </w:p>
    <w:bookmarkEnd w:id="121"/>
    <w:bookmarkStart w:name="z133" w:id="122"/>
    <w:p>
      <w:pPr>
        <w:spacing w:after="0"/>
        <w:ind w:left="0"/>
        <w:jc w:val="both"/>
      </w:pPr>
      <w:r>
        <w:rPr>
          <w:rFonts w:ascii="Times New Roman"/>
          <w:b w:val="false"/>
          <w:i w:val="false"/>
          <w:color w:val="000000"/>
          <w:sz w:val="28"/>
        </w:rPr>
        <w:t>
      жылу энергиясын беру және бөлу</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тұтынушыны жылу энергиясын беруді және (немесе) бөлуді жоспарлы тоқтату туралы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тұтынушыларды алдын ала хабардар етуінің (тұтынушыларды хабардар еткен кезден бастап жылу энергиясын беруді және (немесе) бөлуді нақты жоспарлы тоқтату басталғанға дейін) жалпы ұзақтығының (жұмыс күндерінде) есептік жылы барлық жоспарлы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жылумен жабдықтауды тоқтату немесе жылу энергиясы сапасының аутқуы салдарынан берілген жылу энергиясы үшін төлем сомасын қайта есептеуге берілген өтініші берілген кезден бастап тұтынушының өтінішін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жылумен жабдықтауды тоқтату немесе жылу энергиясы сапасының аутқуы салдарынан берілген жылу энергиясы үшін төлем сомасын қайта есептеуге берілген өтініші берілген кезден бастап осындай өтініштерді субъектінің қарауының жалпы ұзақтығының (жұмыс күндерінде) тұтынушылардың мұндай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 сенімдігінің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қызмет көрсетуді жоспардан тыс тоқтатулардың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 қызмет көрсетуді жоспардан тыс тоқтатулардың жалпы ұзақтығының объектілердің жалпы санына қатынасы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қызмет көрсетуді жоспардан тыс тоқтатулардың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 жоспардан тыс тоқтатулардың жалпы санының объектілердің жалпы санына қатынасы</w:t>
            </w:r>
          </w:p>
        </w:tc>
      </w:tr>
    </w:tbl>
    <w:bookmarkStart w:name="z134" w:id="123"/>
    <w:p>
      <w:pPr>
        <w:spacing w:after="0"/>
        <w:ind w:left="0"/>
        <w:jc w:val="both"/>
      </w:pPr>
      <w:r>
        <w:rPr>
          <w:rFonts w:ascii="Times New Roman"/>
          <w:b w:val="false"/>
          <w:i w:val="false"/>
          <w:color w:val="000000"/>
          <w:sz w:val="28"/>
        </w:rPr>
        <w:t>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w:t>
      </w:r>
    </w:p>
    <w:bookmarkEnd w:id="123"/>
    <w:bookmarkStart w:name="z135" w:id="124"/>
    <w:p>
      <w:pPr>
        <w:spacing w:after="0"/>
        <w:ind w:left="0"/>
        <w:jc w:val="both"/>
      </w:pPr>
      <w:r>
        <w:rPr>
          <w:rFonts w:ascii="Times New Roman"/>
          <w:b w:val="false"/>
          <w:i w:val="false"/>
          <w:color w:val="000000"/>
          <w:sz w:val="28"/>
        </w:rPr>
        <w:t>
      жылу энергиясымен жабдықтау</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қосылу үшін тұтынушының жылумен жабдықтау шартын жасасуға өтінішін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жылу энергиясымен жабдықтау бойынша қызметтерді көрсетуге шарт жасасуға өтініштерді қарауының жалпы ұзақтығының (күнтізбелік күндерде) осындай өтініштердің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қызметтердің сапасының, оның ішінде ақы төлеуге берілген шоттардың мәселелері бойынша тұтынушылардың өтініштерін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ұсынылған қызметтердің сапасының, оның ішінде ақы төлеуге берілген шоттардың мәселелері бойынша тұтынушылардың өтініштерін қарауының жалпы ұзақтығының (күнтізбелік күндерде) тұтынушылардың осындай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сенімділігі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қызметтері үшін шоттарды қате берудің расталған фактілерінің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қызметтері үшін шоттарды қате беру фактілерінің расталған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реттеліп көрсетілетін қызметтер үшін тұтынушылардан төлемдердің жиналуы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кірістерді шегерумен ақы төлеу сомасының есепке жазу сомасына қатынасы</w:t>
            </w:r>
          </w:p>
        </w:tc>
      </w:tr>
    </w:tbl>
    <w:bookmarkStart w:name="z136" w:id="125"/>
    <w:p>
      <w:pPr>
        <w:spacing w:after="0"/>
        <w:ind w:left="0"/>
        <w:jc w:val="both"/>
      </w:pPr>
      <w:r>
        <w:rPr>
          <w:rFonts w:ascii="Times New Roman"/>
          <w:b w:val="false"/>
          <w:i w:val="false"/>
          <w:color w:val="000000"/>
          <w:sz w:val="28"/>
        </w:rPr>
        <w:t>
      Сумен жабдықтау және (немесе) су бұру саласында:</w:t>
      </w:r>
    </w:p>
    <w:bookmarkEnd w:id="125"/>
    <w:bookmarkStart w:name="z137" w:id="126"/>
    <w:p>
      <w:pPr>
        <w:spacing w:after="0"/>
        <w:ind w:left="0"/>
        <w:jc w:val="both"/>
      </w:pPr>
      <w:r>
        <w:rPr>
          <w:rFonts w:ascii="Times New Roman"/>
          <w:b w:val="false"/>
          <w:i w:val="false"/>
          <w:color w:val="000000"/>
          <w:sz w:val="28"/>
        </w:rPr>
        <w:t xml:space="preserve">
      суды тарату желілері арқылы беру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тұтынушының көрсетілетін қызметке рұқсат алуға арналған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тұтынушылардың субъектінің көрсетілетін қызметіне рұқсат алуға арналған өтінімі субъектінің атына түскен кезден бастап субъектінің оларды қарауының жалпы ұзақтығының (жұмыс күндерімен) есептік жыды тұтынушылардың осындай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объектілерін субъектінің сумен жабдықтау желілеріне қосуға техникалық шарттарды беруге тұтынушыдан өтініш алған кезден бастап тұтынушыға оны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nұтынушылардың объектілерін субъектінің сумен жабдықтау желілеріне қосуға техникалық шарттарды беруге тұтынушылардан өтініш алған кезден бастап қосуға техникалық шарттарды берудің жалпы ұзақтығының (жұмыс күндерімен) осындай өтініштердің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 төлемегені үшін көрсетілетін қызмет ұсынуды тоқтата тұру жағдайларын қоспағанда, субъектінің тұтынушыға көрсетілетін қызметті ұсынуды бір тәуліктен артық тоқтата тұру туралы тұтынушыны алдын ала хабардар етуінің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төлемегені үшін көрсетілетін қызмет ұсынуды тоқтата тұру жағдайларын қоспағанда, субъектінің тұтынушыға көрсетілетін қызметті ұсынуды бір тәуліктен артық тоқтата тұру туралы тұтынушыны алдын ала хабардар етуінің жалпы мерзімінің есептік жылы тұтынушыларға көрсетілетін қызметті ұсынуды барлық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тоқтата тұру себебі жойылған кезден бастап субъектінің тұтынушыға көрсетілетін қызметті ұсынуды қалпына келтіру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тоқтата тұру себебі жойылған кезден бастап субъектінің көрсетілетін қызметті толық қалпына келтіруіне дейінгі жалпы ұзақтықтың (күнтізбелік күнмен) есептік жылғы осындай барлық тоқтата тұрулардың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жүйесі құрылысының жұмысында туындаған ақаулар туралы мұндай шағымды кәсіпорын кеңсесі арқылы жазбаша нысанда немесе диспетчерлік орталық арқылы ауызша нысанда алған кезден бастап тұтынушының шағымына субъектінің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су бұру жүйесі құрылысының жұмысында туындаған ақаулар туралы тұтынушылардың шағымдарын алған кезден бастап осы құрылыстың жұмысын толық қалпына келтірген кезге дейін жалпы ұзақтықтың (ауызша жүгінген кезде сағатпен және жазбаша жүгінген кезде жұмыс күнімен) есептік жылы түскен осындай барлық шағымдардың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есепке алу аспаптарының жұмысында туындаған ақаулар туралы шағымы түскен кезден бастап субъектінің осындай шағымға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тұтынушылардың есепке алу аспаптарының жұмысында туындаған ақаулар туралы шағымын алған кезден бастап осы құралдың жұмысын толық қалпына келтірген кезге дейін жалпы ұзақтықтың (сағатпен) есептік жылы келіп түскен барлық шағымдардың санына қатынасы</w:t>
            </w:r>
          </w:p>
        </w:tc>
      </w:tr>
    </w:tbl>
    <w:bookmarkStart w:name="z138" w:id="127"/>
    <w:p>
      <w:pPr>
        <w:spacing w:after="0"/>
        <w:ind w:left="0"/>
        <w:jc w:val="both"/>
      </w:pPr>
      <w:r>
        <w:rPr>
          <w:rFonts w:ascii="Times New Roman"/>
          <w:b w:val="false"/>
          <w:i w:val="false"/>
          <w:color w:val="000000"/>
          <w:sz w:val="28"/>
        </w:rPr>
        <w:t>
      Сумен жабдықтау және (немесе) су бұру саласында:</w:t>
      </w:r>
    </w:p>
    <w:bookmarkEnd w:id="127"/>
    <w:bookmarkStart w:name="z139" w:id="128"/>
    <w:p>
      <w:pPr>
        <w:spacing w:after="0"/>
        <w:ind w:left="0"/>
        <w:jc w:val="both"/>
      </w:pPr>
      <w:r>
        <w:rPr>
          <w:rFonts w:ascii="Times New Roman"/>
          <w:b w:val="false"/>
          <w:i w:val="false"/>
          <w:color w:val="000000"/>
          <w:sz w:val="28"/>
        </w:rPr>
        <w:t xml:space="preserve">
      сарқынды суларды бұру.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атына субъектінің көрсетілетін қызметіне рұқсат алуға тұтынушылардың өтінімдері түскен кезден бастап субъектінің олардың қарауының жалпы ұзақтығының (жұмыс күндерімен) тұтынушылардың осындай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тұтынушының объектілерін субъектінің су бұру желілеріне қосуға арналған техникалық шарттарды тұтынушыға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тұтынушылардан өтініштерді алған кезден бастап тұтынушылардың объектілерін субъектінің су бұру желілеріне қосуға арналған техникалық шарттарды берудің жалпы ұзақтығының (жұмыс күндерімен) тұтынушылардың осындай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тұтынушыға көрсетілетін қызметті ұсынуды тоқтату туралы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тұтынушыны (тұтынушыларды хабардар еткен кезден қызметті көрсетуді нақты тоқтата тұрғанға дейін) субъектінің алдын ала хабардар етуінің жалпы ұзақтығының (жұмыс күндерімен) есептік жылы тұтынушыларға көрсетілетін қызметті ұсынудың барлық осындай тоқтата тұруларының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тоқтата тұру себептері жойылған кезден бастап субъектінің тұтынушыға көрсетілетін қызметті ұсынуды қалпына келтіру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ұсынуды тоқтата тұру себептерін жойған кезден бастап субъект қызмет көрсетуді толық қалпына келтіргенге дейін жалпы ұзақтықтың (жұмыс күндерімен) есептік жылдағы осындай тоқтата тұрулардың санына қатынасы</w:t>
            </w:r>
          </w:p>
        </w:tc>
      </w:tr>
    </w:tbl>
    <w:bookmarkStart w:name="z140" w:id="129"/>
    <w:p>
      <w:pPr>
        <w:spacing w:after="0"/>
        <w:ind w:left="0"/>
        <w:jc w:val="both"/>
      </w:pPr>
      <w:r>
        <w:rPr>
          <w:rFonts w:ascii="Times New Roman"/>
          <w:b w:val="false"/>
          <w:i w:val="false"/>
          <w:color w:val="000000"/>
          <w:sz w:val="28"/>
        </w:rPr>
        <w:t>
      Сумен жабдықтау және (немесе) су бұру саласында:</w:t>
      </w:r>
    </w:p>
    <w:bookmarkEnd w:id="129"/>
    <w:bookmarkStart w:name="z141" w:id="130"/>
    <w:p>
      <w:pPr>
        <w:spacing w:after="0"/>
        <w:ind w:left="0"/>
        <w:jc w:val="both"/>
      </w:pPr>
      <w:r>
        <w:rPr>
          <w:rFonts w:ascii="Times New Roman"/>
          <w:b w:val="false"/>
          <w:i w:val="false"/>
          <w:color w:val="000000"/>
          <w:sz w:val="28"/>
        </w:rPr>
        <w:t xml:space="preserve">
      суды магистральдық құбыржолдары арқылы беру; </w:t>
      </w:r>
    </w:p>
    <w:bookmarkEnd w:id="130"/>
    <w:bookmarkStart w:name="z142" w:id="131"/>
    <w:p>
      <w:pPr>
        <w:spacing w:after="0"/>
        <w:ind w:left="0"/>
        <w:jc w:val="both"/>
      </w:pPr>
      <w:r>
        <w:rPr>
          <w:rFonts w:ascii="Times New Roman"/>
          <w:b w:val="false"/>
          <w:i w:val="false"/>
          <w:color w:val="000000"/>
          <w:sz w:val="28"/>
        </w:rPr>
        <w:t>
      суды арналар арқылы беру.</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арналған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қызметіне рұқсат алуға тұтынушылардың өтінімдері субъектінің атына түскен кезден бастап субъектінің олардың барлығын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тұтынушылардың объектілерін субъектінің сумен жабдықтау желілеріне қосуға арналған техникалық шарттарды тұтынушыға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тұтынушылардан өтініштерді алған кезден бастап субъектінің сумен жабдықтау желілеріне тұтынушылар объектілерін қосуға техникалық шарттарды тұтынушыға берудің ұзақтығының (жұмыс күндерімен) есептік жылы тұтынушылардың барлық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төлемегені үшін көрсетілетін қызметті ұсынуды тоқтата тұру жағдайларын қоспағанда, тұтынушыға көрсетілетін қызметті ұсынуды бір тәуліктен астам тоқтата тұру туралы тұтынушыға субъектінің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осындай тоқтата тұрулар туралы тұтынушыларды хабардар ететін, ақы төлемегені үшін көрсетілетін қызметті тоқтата тұру жағдайларын қоспағанда, қызмет ұсынуды бір тәуліктен астам тоқтата тұрған кезге дейін субъектінің тұтынушыны алдын ала хабардар етуінің жалпы ұзақтығының (күнтізбелік күндермен) есептік жылы тұтынушыларға көрсетілетін қызметті ұсынуының барлық тоқтата тұруларының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көрсетілетін қызметті ұсынуды тоқтата тұру себебі жойылған кезден бастап тұтынушыға көрсетілетін қызметті ұсынуды қалпына келтіру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ұсынуды тоқтата тұру себебі жойылған кезден бастап субъектінің көрсетілетін қызметті ұсынуды қалпына келтіргеніне дейінгі жалпы ұзақтығының (күнтізбелік күнмен) есептік жылы осындай барлық тоқтата тұрулардың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жүйесі құрылысының жұмысында туындаған ақаулар туралы шағымды кәсіпорын кеңсесі арқылы жазбаша нысанда немесе диспетчерлік орталық арқылы ауызша нысанда алған кезден бастап субъектінің тұтынушының осындай шағымына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су бұру жүйесі құрылысының жұмысында туындаған ақаулар туралы тұтынушылардың шағымдарын алған кезден бастап осы құрылыстың жұмысын толық қалпына келтірген кезге дейінгі жалпы ұзақтығының (ауызша жүгінген кезде сағат және жазбаша жүгінген кезде жұмыс күні) есептік жылы түскен осындай шағымдардың барлығының санына қатынасы</w:t>
            </w:r>
          </w:p>
        </w:tc>
      </w:tr>
    </w:tbl>
    <w:bookmarkStart w:name="z143" w:id="132"/>
    <w:p>
      <w:pPr>
        <w:spacing w:after="0"/>
        <w:ind w:left="0"/>
        <w:jc w:val="both"/>
      </w:pPr>
      <w:r>
        <w:rPr>
          <w:rFonts w:ascii="Times New Roman"/>
          <w:b w:val="false"/>
          <w:i w:val="false"/>
          <w:color w:val="000000"/>
          <w:sz w:val="28"/>
        </w:rPr>
        <w:t>
      Сумен жабдықтау және (немесе) су бұру саласында:</w:t>
      </w:r>
    </w:p>
    <w:bookmarkEnd w:id="132"/>
    <w:bookmarkStart w:name="z144" w:id="133"/>
    <w:p>
      <w:pPr>
        <w:spacing w:after="0"/>
        <w:ind w:left="0"/>
        <w:jc w:val="both"/>
      </w:pPr>
      <w:r>
        <w:rPr>
          <w:rFonts w:ascii="Times New Roman"/>
          <w:b w:val="false"/>
          <w:i w:val="false"/>
          <w:color w:val="000000"/>
          <w:sz w:val="28"/>
        </w:rPr>
        <w:t>
      тіреуіш гидротехникалық құрылыстардың көмегімен жер үсті ағынын реттеу;</w:t>
      </w:r>
    </w:p>
    <w:bookmarkEnd w:id="133"/>
    <w:bookmarkStart w:name="z145" w:id="134"/>
    <w:p>
      <w:pPr>
        <w:spacing w:after="0"/>
        <w:ind w:left="0"/>
        <w:jc w:val="both"/>
      </w:pPr>
      <w:r>
        <w:rPr>
          <w:rFonts w:ascii="Times New Roman"/>
          <w:b w:val="false"/>
          <w:i w:val="false"/>
          <w:color w:val="000000"/>
          <w:sz w:val="28"/>
        </w:rPr>
        <w:t>
      ағынды суларды тазалау.</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арналған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қызметіне рұқсат алуға тұтынушылардың барлық өтінімдері субъектінің атына түскен кезден бастап тұтынушылардың барлық өтінімдерін субъектінің қарауының жалпы ұзақтығының (жұмыс күндерімен) тұтынушылардың осындай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көрсетілетін қызметті ұсынуды тоқтата тұру туралы тұтынушыны субъектінің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тұтынушыны субъектінің алдын ала хабардар етуінің жалпы ұзақтығының (жұмыс күндерімен) есептік жылы тұтынушыларға қызмет көрсетуді барлық тоқтата тұру санына қатынасы (қызмет көрсетуді нақты тоқтатата тұруға дейін тұтынушыларды хабардар еткен кезден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тоқтата тұру себептері жойылған кезден бастап тұтынушыға көрсетілетін қызметті ұсынуды субъектінің қалпына келтіру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ұсынуды тоқтата тұру себептерін жойған кезден бастап субъект қызмет көрсетуді толық қалпына келтіргенге дейінгі жалпы ұзақтықтың (жұмыс күндерімен) есептік жылы осындай тоқтата тұрулардың санына қатынасы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