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147e" w14:textId="b181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10 маусымдағы № 126-НҚ бұйрығы. Қазақстан Республикасының Әділет министрлігінде 2025 жылғы 13 маусымда № 36266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10.06.2025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Су ресурстары және ирригация министрлігінің Су саясаты департаменті заңнамада белгіленген тәртіппен: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Су ресурстары және ирригация министрлігінің интернет-ресурсында орналастырылуын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10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ирригация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министрінің күші жойылған кейбір бұйрықтардың тізбесі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объектілерiне жол берілетін шекті зиянды әсерлердiң нормативтерiн әзiрлеу мен бекiту қағидаларын бекiту туралы" Қазақстан Республикасы Ауыл шаруашылығы министрінің 2015 жылғы 15 мамырдағы № 19-1/441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11811 болып тіркелген).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 объектілерiне жол берілетін шекті зиянды әсерлердiң нормативтерiн әзiрлеу мен бекiту қағидаларын бекiту туралы" Қазақстан Республикасы Ауыл шаруашылығы министрінің 2015 жылғы 15 мамырдағы № 19-1/441 бұйрығына өзгерістер мен толықтырулар енгізу туралы" Қазақстан Республикасы Премьер-Министрінің орынбасары – Қазақстан Республикасы Ауыл шаруашылығы министрінің 2018 жылғы 9 сәуірдегі № 150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№ 16983 болып тіркелген).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Ауыл шаруашылығы министрлігінің кейбір бұйрықтарына өзгерістер енгізу туралы" Қазақстан Республикасы Экология, геология және табиғи ресурстар министрінің 2020 жылғы 6 тамыздағы № 183 бұйрығымен (Нормативтік құқықтық актілерді мемлекеттік тіркеу тізілімінде № 15240 болып тіркелген) бекітілген Қазақстан Республикасы Ауыл шаруашылығы министрінің өзгерістер енгізілетін кейбiр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