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5677" w14:textId="a585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су пайдалануға рұқсат алуға арналған өтініш нысанын және арнаулы су пайдалануға рұқсат нысанын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4 маусымдағы № 106-НҚ бұйрығы. Қазақстан Республикасының Әділет министрлігінде 2025 жылғы 5 маусымда № 36216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10.06.2025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23-бабы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және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су пайдалануға рұқсат алуға арналған өтініш нысанын;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Арнаулы су пайдалануға рұқсат нысаны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Су ресурстарын реттеу, қорғау және пайдалану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Су ресурстары және ирригация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Су ресурстары және ирригация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2025 жылғы 10 маусымнан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106-НҚ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Арнаулы су пайдалануға рұқсат алуға арналған өтініш</w:t>
      </w:r>
    </w:p>
    <w:bookmarkEnd w:id="1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_____________________________________________________________________</w:t>
            </w:r>
          </w:p>
          <w:p>
            <w:pPr>
              <w:spacing w:after="20"/>
              <w:ind w:left="20"/>
              <w:jc w:val="both"/>
            </w:pPr>
            <w:r>
              <w:rPr>
                <w:rFonts w:ascii="Times New Roman"/>
                <w:b w:val="false"/>
                <w:i w:val="false"/>
                <w:color w:val="000000"/>
                <w:sz w:val="20"/>
              </w:rPr>
              <w:t>
(мемлекеттік органның толық атауы)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____________________________________________________________________</w:t>
            </w:r>
          </w:p>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толық атауы)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мекенжайы ____________________________________________________</w:t>
            </w:r>
          </w:p>
          <w:p>
            <w:pPr>
              <w:spacing w:after="20"/>
              <w:ind w:left="20"/>
              <w:jc w:val="both"/>
            </w:pPr>
            <w:r>
              <w:rPr>
                <w:rFonts w:ascii="Times New Roman"/>
                <w:b w:val="false"/>
                <w:i w:val="false"/>
                <w:color w:val="000000"/>
                <w:sz w:val="20"/>
              </w:rPr>
              <w:t>
(индекс, қала, аудан, облыс, көше, үйдің нөмірі, телефон)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деректемелері _________________________________________________</w:t>
            </w:r>
          </w:p>
          <w:p>
            <w:pPr>
              <w:spacing w:after="20"/>
              <w:ind w:left="20"/>
              <w:jc w:val="both"/>
            </w:pPr>
            <w:r>
              <w:rPr>
                <w:rFonts w:ascii="Times New Roman"/>
                <w:b w:val="false"/>
                <w:i w:val="false"/>
                <w:color w:val="000000"/>
                <w:sz w:val="20"/>
              </w:rPr>
              <w:t>
(жеке тұлғалар үшін - жеке сәйкестендiру нөмiрi,</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заңды тұлғалар үшін - бизнес-сәйкестендiру нөмiрi)</w:t>
            </w:r>
          </w:p>
        </w:tc>
      </w:tr>
    </w:tbl>
    <w:bookmarkStart w:name="z13" w:id="11"/>
    <w:p>
      <w:pPr>
        <w:spacing w:after="0"/>
        <w:ind w:left="0"/>
        <w:jc w:val="both"/>
      </w:pPr>
      <w:r>
        <w:rPr>
          <w:rFonts w:ascii="Times New Roman"/>
          <w:b w:val="false"/>
          <w:i w:val="false"/>
          <w:color w:val="000000"/>
          <w:sz w:val="28"/>
        </w:rPr>
        <w:t>
      Мыналарға (тиісті ұяшықты белгілеңіз):</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тікелей жерүсті су объектісінен су ресурстарын алу;</w:t>
      </w:r>
      <w:r>
        <w:br/>
      </w:r>
      <w:r>
        <w:rPr>
          <w:rFonts w:ascii="Times New Roman"/>
          <w:b w:val="false"/>
          <w:i w:val="false"/>
          <w:color w:val="000000"/>
          <w:sz w:val="28"/>
        </w:rPr>
        <w:t>
</w:t>
      </w:r>
      <w:r>
        <w:br/>
      </w:r>
    </w:p>
    <w:p>
      <w:pPr>
        <w:spacing w:after="0"/>
        <w:ind w:left="0"/>
        <w:jc w:val="both"/>
      </w:pP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жерасты суларын алу;</w:t>
      </w:r>
      <w:r>
        <w:br/>
      </w:r>
      <w:r>
        <w:rPr>
          <w:rFonts w:ascii="Times New Roman"/>
          <w:b w:val="false"/>
          <w:i w:val="false"/>
          <w:color w:val="000000"/>
          <w:sz w:val="28"/>
        </w:rPr>
        <w:t>
</w:t>
      </w:r>
      <w:r>
        <w:br/>
      </w:r>
    </w:p>
    <w:p>
      <w:pPr>
        <w:spacing w:after="0"/>
        <w:ind w:left="0"/>
        <w:jc w:val="both"/>
      </w:pP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r>
        <w:br/>
      </w:r>
      <w:r>
        <w:rPr>
          <w:rFonts w:ascii="Times New Roman"/>
          <w:b w:val="false"/>
          <w:i w:val="false"/>
          <w:color w:val="000000"/>
          <w:sz w:val="28"/>
        </w:rPr>
        <w:t>
</w:t>
      </w:r>
      <w:r>
        <w:br/>
      </w:r>
    </w:p>
    <w:p>
      <w:pPr>
        <w:spacing w:after="0"/>
        <w:ind w:left="0"/>
        <w:jc w:val="both"/>
      </w:pP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тазартылған сарқынды суларды жерүсті су объектілеріне, жер қойнауына, сарқынды суларды жинақтағыштарға және жергілікті жер бедеріне ағызу;</w:t>
      </w:r>
      <w:r>
        <w:br/>
      </w:r>
      <w:r>
        <w:rPr>
          <w:rFonts w:ascii="Times New Roman"/>
          <w:b w:val="false"/>
          <w:i w:val="false"/>
          <w:color w:val="000000"/>
          <w:sz w:val="28"/>
        </w:rPr>
        <w:t>
</w:t>
      </w:r>
      <w:r>
        <w:br/>
      </w:r>
    </w:p>
    <w:p>
      <w:pPr>
        <w:spacing w:after="0"/>
        <w:ind w:left="0"/>
        <w:jc w:val="both"/>
      </w:pP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жерүсті су ағынын реттеу.</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 Жеке немесе заңды тұлға туралы мәліметтер:</w:t>
      </w:r>
    </w:p>
    <w:bookmarkEnd w:id="12"/>
    <w:p>
      <w:pPr>
        <w:spacing w:after="0"/>
        <w:ind w:left="0"/>
        <w:jc w:val="both"/>
      </w:pPr>
      <w:r>
        <w:rPr>
          <w:rFonts w:ascii="Times New Roman"/>
          <w:b w:val="false"/>
          <w:i w:val="false"/>
          <w:color w:val="000000"/>
          <w:sz w:val="28"/>
        </w:rPr>
        <w:t>
      1) су пайдалануға жауапты адамның аты, әкесінің аты (бар болса), тегі, байланыс телефоны ________________________________________________;</w:t>
      </w:r>
    </w:p>
    <w:p>
      <w:pPr>
        <w:spacing w:after="0"/>
        <w:ind w:left="0"/>
        <w:jc w:val="both"/>
      </w:pPr>
      <w:r>
        <w:rPr>
          <w:rFonts w:ascii="Times New Roman"/>
          <w:b w:val="false"/>
          <w:i w:val="false"/>
          <w:color w:val="000000"/>
          <w:sz w:val="28"/>
        </w:rPr>
        <w:t>
      2) олардың көмегiмен арнаулы су пайдалану жүзеге асырылатын жылжымайтын объектінің кадастрлық нөмірі, техникалық құрылғының түгендеу нөмірі немесе ұңғыманың нөмірі _________________________________________.</w:t>
      </w:r>
    </w:p>
    <w:bookmarkStart w:name="z15" w:id="13"/>
    <w:p>
      <w:pPr>
        <w:spacing w:after="0"/>
        <w:ind w:left="0"/>
        <w:jc w:val="both"/>
      </w:pPr>
      <w:r>
        <w:rPr>
          <w:rFonts w:ascii="Times New Roman"/>
          <w:b w:val="false"/>
          <w:i w:val="false"/>
          <w:color w:val="000000"/>
          <w:sz w:val="28"/>
        </w:rPr>
        <w:t xml:space="preserve">
      2. Координаталары көрсетілген жерүсті суларының, ағызылатын сарқынды сулардың, жерасты су көзін алу және (немесе) пайдалану орындары көрсетілген ахуалдық схема қоса тіркеледі және осы өтінішке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ұсынылады.</w:t>
      </w:r>
    </w:p>
    <w:bookmarkEnd w:id="13"/>
    <w:bookmarkStart w:name="z16" w:id="14"/>
    <w:p>
      <w:pPr>
        <w:spacing w:after="0"/>
        <w:ind w:left="0"/>
        <w:jc w:val="both"/>
      </w:pPr>
      <w:r>
        <w:rPr>
          <w:rFonts w:ascii="Times New Roman"/>
          <w:b w:val="false"/>
          <w:i w:val="false"/>
          <w:color w:val="000000"/>
          <w:sz w:val="28"/>
        </w:rPr>
        <w:t>
      3. Су пайдалану мақсаты ________________________________________.</w:t>
      </w:r>
    </w:p>
    <w:bookmarkEnd w:id="14"/>
    <w:bookmarkStart w:name="z17" w:id="15"/>
    <w:p>
      <w:pPr>
        <w:spacing w:after="0"/>
        <w:ind w:left="0"/>
        <w:jc w:val="both"/>
      </w:pPr>
      <w:r>
        <w:rPr>
          <w:rFonts w:ascii="Times New Roman"/>
          <w:b w:val="false"/>
          <w:i w:val="false"/>
          <w:color w:val="000000"/>
          <w:sz w:val="28"/>
        </w:rPr>
        <w:t xml:space="preserve">
      4. Арнаулы су пайдалану кезінде пайдаланылатын су объектісі туралы ақпарат осы өтінішке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толтырылады.</w:t>
      </w:r>
    </w:p>
    <w:bookmarkEnd w:id="15"/>
    <w:bookmarkStart w:name="z18" w:id="16"/>
    <w:p>
      <w:pPr>
        <w:spacing w:after="0"/>
        <w:ind w:left="0"/>
        <w:jc w:val="both"/>
      </w:pPr>
      <w:r>
        <w:rPr>
          <w:rFonts w:ascii="Times New Roman"/>
          <w:b w:val="false"/>
          <w:i w:val="false"/>
          <w:color w:val="000000"/>
          <w:sz w:val="28"/>
        </w:rPr>
        <w:t xml:space="preserve">
      5. Осы өтінішке </w:t>
      </w:r>
      <w:r>
        <w:rPr>
          <w:rFonts w:ascii="Times New Roman"/>
          <w:b w:val="false"/>
          <w:i w:val="false"/>
          <w:color w:val="000000"/>
          <w:sz w:val="28"/>
        </w:rPr>
        <w:t>3-қосымшаға</w:t>
      </w:r>
      <w:r>
        <w:rPr>
          <w:rFonts w:ascii="Times New Roman"/>
          <w:b w:val="false"/>
          <w:i w:val="false"/>
          <w:color w:val="000000"/>
          <w:sz w:val="28"/>
        </w:rPr>
        <w:t xml:space="preserve"> сәйкес (гидроэнергетика және ағысты реттеу мақсатында су объектілерін пайдалануды жүзеге асыратын жеке және заңды тұлғаларды қоспағанда су пайдаланудың әр түріне жеке көрсетіледі) нысанда ұсынылады.</w:t>
      </w:r>
    </w:p>
    <w:bookmarkEnd w:id="16"/>
    <w:bookmarkStart w:name="z19" w:id="17"/>
    <w:p>
      <w:pPr>
        <w:spacing w:after="0"/>
        <w:ind w:left="0"/>
        <w:jc w:val="both"/>
      </w:pPr>
      <w:r>
        <w:rPr>
          <w:rFonts w:ascii="Times New Roman"/>
          <w:b w:val="false"/>
          <w:i w:val="false"/>
          <w:color w:val="000000"/>
          <w:sz w:val="28"/>
        </w:rPr>
        <w:t>
      6.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мен су бұру көлемдерін негіздеу есеп-қисабының болуы _______________________________ (нөмірі, келісу күні және мерзімі).</w:t>
      </w:r>
    </w:p>
    <w:bookmarkEnd w:id="17"/>
    <w:bookmarkStart w:name="z20" w:id="18"/>
    <w:p>
      <w:pPr>
        <w:spacing w:after="0"/>
        <w:ind w:left="0"/>
        <w:jc w:val="both"/>
      </w:pPr>
      <w:r>
        <w:rPr>
          <w:rFonts w:ascii="Times New Roman"/>
          <w:b w:val="false"/>
          <w:i w:val="false"/>
          <w:color w:val="000000"/>
          <w:sz w:val="28"/>
        </w:rPr>
        <w:t>
      7. Су пайдалануды бастаудың және аяқтаудың болжамды мерзімі:</w:t>
      </w:r>
    </w:p>
    <w:bookmarkEnd w:id="18"/>
    <w:p>
      <w:pPr>
        <w:spacing w:after="0"/>
        <w:ind w:left="0"/>
        <w:jc w:val="both"/>
      </w:pPr>
      <w:r>
        <w:rPr>
          <w:rFonts w:ascii="Times New Roman"/>
          <w:b w:val="false"/>
          <w:i w:val="false"/>
          <w:color w:val="000000"/>
          <w:sz w:val="28"/>
        </w:rPr>
        <w:t>
      Су пайдаланудың басталған күні "___" _________ 20 ___ жыл</w:t>
      </w:r>
    </w:p>
    <w:p>
      <w:pPr>
        <w:spacing w:after="0"/>
        <w:ind w:left="0"/>
        <w:jc w:val="both"/>
      </w:pPr>
      <w:r>
        <w:rPr>
          <w:rFonts w:ascii="Times New Roman"/>
          <w:b w:val="false"/>
          <w:i w:val="false"/>
          <w:color w:val="000000"/>
          <w:sz w:val="28"/>
        </w:rPr>
        <w:t>
      Су пайдаланудың аяқталған күні "___" _________ 20 ___ жыл</w:t>
      </w:r>
    </w:p>
    <w:bookmarkStart w:name="z21" w:id="19"/>
    <w:p>
      <w:pPr>
        <w:spacing w:after="0"/>
        <w:ind w:left="0"/>
        <w:jc w:val="both"/>
      </w:pPr>
      <w:r>
        <w:rPr>
          <w:rFonts w:ascii="Times New Roman"/>
          <w:b w:val="false"/>
          <w:i w:val="false"/>
          <w:color w:val="000000"/>
          <w:sz w:val="28"/>
        </w:rPr>
        <w:t>
      8. Су пайдаланушының өндірістік қызметінің сипаттамасы (шығарылатын өнімнің көлемі, қызметкерлердің, қызмет көрсетілетін халықтың саны, қуаты, суарылатын учаскелердің алаңдары) _____________________________________________________________.</w:t>
      </w:r>
    </w:p>
    <w:bookmarkEnd w:id="19"/>
    <w:bookmarkStart w:name="z22" w:id="20"/>
    <w:p>
      <w:pPr>
        <w:spacing w:after="0"/>
        <w:ind w:left="0"/>
        <w:jc w:val="both"/>
      </w:pPr>
      <w:r>
        <w:rPr>
          <w:rFonts w:ascii="Times New Roman"/>
          <w:b w:val="false"/>
          <w:i w:val="false"/>
          <w:color w:val="000000"/>
          <w:sz w:val="28"/>
        </w:rPr>
        <w:t xml:space="preserve">
      9. Осы өтінішке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су тұтынушылар тізбесі (арнаулы су пайдалануға рұқсат алуға арналған құжаттарға сарқынды суларды беруге немесе қабылдауға өтінімдер қоса беріледі) ұсынылады.</w:t>
      </w:r>
    </w:p>
    <w:bookmarkEnd w:id="20"/>
    <w:bookmarkStart w:name="z23" w:id="21"/>
    <w:p>
      <w:pPr>
        <w:spacing w:after="0"/>
        <w:ind w:left="0"/>
        <w:jc w:val="both"/>
      </w:pPr>
      <w:r>
        <w:rPr>
          <w:rFonts w:ascii="Times New Roman"/>
          <w:b w:val="false"/>
          <w:i w:val="false"/>
          <w:color w:val="000000"/>
          <w:sz w:val="28"/>
        </w:rPr>
        <w:t>
      10. Арнаулы су пайдалануға бұрын берілген рұқсаттың деректері (нөмірі, берілген күні, кім берді, қолданылу мерзімі, егер бұлар өтініш берушіде бар болса) ____________________________________________________________.</w:t>
      </w:r>
    </w:p>
    <w:bookmarkEnd w:id="21"/>
    <w:bookmarkStart w:name="z24" w:id="22"/>
    <w:p>
      <w:pPr>
        <w:spacing w:after="0"/>
        <w:ind w:left="0"/>
        <w:jc w:val="both"/>
      </w:pPr>
      <w:r>
        <w:rPr>
          <w:rFonts w:ascii="Times New Roman"/>
          <w:b w:val="false"/>
          <w:i w:val="false"/>
          <w:color w:val="000000"/>
          <w:sz w:val="28"/>
        </w:rPr>
        <w:t>
      11. Өлшем бірлігін қамтамасыз етудің мемлекеттік жүйесінің тізілімінде тұрған, алынған су ресурстары мен ағызылған тазартылған сарқынды сулардың көлемін өлшеу құралдарының сипаттамасы (түрі, маркасы, техникалық сипаттамалары, саны, тексеру мерзімі, зертханаларды аккредиттеу саласы) __________________________________________________________________.</w:t>
      </w:r>
    </w:p>
    <w:bookmarkEnd w:id="22"/>
    <w:bookmarkStart w:name="z25" w:id="23"/>
    <w:p>
      <w:pPr>
        <w:spacing w:after="0"/>
        <w:ind w:left="0"/>
        <w:jc w:val="both"/>
      </w:pPr>
      <w:r>
        <w:rPr>
          <w:rFonts w:ascii="Times New Roman"/>
          <w:b w:val="false"/>
          <w:i w:val="false"/>
          <w:color w:val="000000"/>
          <w:sz w:val="28"/>
        </w:rPr>
        <w:t>
      12.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болуы су объектілерінен су алу және (немесе) тазартылған сарқынды суларды ағызу кезінде рұқсат беру және кейіннен арнаулы су пайдалануды жүзеге асыру шарты _________________________________ (рұқсаттың нөмірі, қолданылу мерзімі).</w:t>
      </w:r>
    </w:p>
    <w:bookmarkEnd w:id="23"/>
    <w:bookmarkStart w:name="z26" w:id="24"/>
    <w:p>
      <w:pPr>
        <w:spacing w:after="0"/>
        <w:ind w:left="0"/>
        <w:jc w:val="both"/>
      </w:pPr>
      <w:r>
        <w:rPr>
          <w:rFonts w:ascii="Times New Roman"/>
          <w:b w:val="false"/>
          <w:i w:val="false"/>
          <w:color w:val="000000"/>
          <w:sz w:val="28"/>
        </w:rPr>
        <w:t>
      13. Шаруашылық сумен және ауызсумен жабдықтау үшін жерүсті және (немесе) жерасты суларын алу кезінде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сондай-ақ ауызсумен жабдықтайтын су тарту құрылысжайларының санитариялық қорғау аймақтарының болуы _________________________________________ (нөмірі, берілген күні).</w:t>
      </w:r>
    </w:p>
    <w:bookmarkEnd w:id="24"/>
    <w:bookmarkStart w:name="z27" w:id="25"/>
    <w:p>
      <w:pPr>
        <w:spacing w:after="0"/>
        <w:ind w:left="0"/>
        <w:jc w:val="both"/>
      </w:pPr>
      <w:r>
        <w:rPr>
          <w:rFonts w:ascii="Times New Roman"/>
          <w:b w:val="false"/>
          <w:i w:val="false"/>
          <w:color w:val="000000"/>
          <w:sz w:val="28"/>
        </w:rPr>
        <w:t xml:space="preserve">
      14. Осы өтінішке </w:t>
      </w:r>
      <w:r>
        <w:rPr>
          <w:rFonts w:ascii="Times New Roman"/>
          <w:b w:val="false"/>
          <w:i w:val="false"/>
          <w:color w:val="000000"/>
          <w:sz w:val="28"/>
        </w:rPr>
        <w:t>5-қосымшаға</w:t>
      </w:r>
      <w:r>
        <w:rPr>
          <w:rFonts w:ascii="Times New Roman"/>
          <w:b w:val="false"/>
          <w:i w:val="false"/>
          <w:color w:val="000000"/>
          <w:sz w:val="28"/>
        </w:rPr>
        <w:t xml:space="preserve"> сәйкес тікелей жерүсті су объектісінен су ресурстарын алып қоймай пайдалануды жүзеге асыратын не қолда бар ең үздік технологияларды толық ендірген және судың өнімсіз ысырабын азайтқан су пайдаланушыларды қоспағанда, су ысырабын азайту және қолда бар ең үздік технологияларды ендіру жөніндегі іс-шаралар жоспары (кемінде бес жыл) 2027 жылғы 1 қаңтардан бастап қолданысқа енгізіленді.</w:t>
      </w:r>
    </w:p>
    <w:bookmarkEnd w:id="2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 жылғы "___" _________</w:t>
      </w:r>
    </w:p>
    <w:p>
      <w:pPr>
        <w:spacing w:after="0"/>
        <w:ind w:left="0"/>
        <w:jc w:val="both"/>
      </w:pPr>
      <w:r>
        <w:rPr>
          <w:rFonts w:ascii="Times New Roman"/>
          <w:b w:val="false"/>
          <w:i w:val="false"/>
          <w:color w:val="000000"/>
          <w:sz w:val="28"/>
        </w:rPr>
        <w:t>
      Өтініш қарауға 20 жылғы "___" _________ қабылданды.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6"/>
    <w:p>
      <w:pPr>
        <w:spacing w:after="0"/>
        <w:ind w:left="0"/>
        <w:jc w:val="left"/>
      </w:pPr>
      <w:r>
        <w:rPr>
          <w:rFonts w:ascii="Times New Roman"/>
          <w:b/>
          <w:i w:val="false"/>
          <w:color w:val="000000"/>
        </w:rPr>
        <w:t xml:space="preserve"> Жерүсті суларын жинау және (немесе) пайдалану, сарқынды суларды төгу орындарының, жерасты су көздерінің  АХУАЛДЫҚ СХЕМАСЫ  Масштабы __________________ (көрсету)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(су бұру) орнының (немесе су объектісінің)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схемада бұрыштық нүктелермен көрсетілген жер учаскесінің алаңы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гектар ___________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гектар ___________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гектар ___________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Ахуалдық схемада бұрыштық нүктелері көрсетілген жер учаскесінің алаңы ___________ гектарды (шаршы шақырым) құрайды.</w:t>
      </w:r>
    </w:p>
    <w:p>
      <w:pPr>
        <w:spacing w:after="0"/>
        <w:ind w:left="0"/>
        <w:jc w:val="both"/>
      </w:pPr>
      <w:r>
        <w:rPr>
          <w:rFonts w:ascii="Times New Roman"/>
          <w:b w:val="false"/>
          <w:i w:val="false"/>
          <w:color w:val="000000"/>
          <w:sz w:val="28"/>
        </w:rPr>
        <w:t>
      Ситуациялық карта-схема арнаулы су пайдалануға рұқсат алу құжаттарымен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7"/>
    <w:p>
      <w:pPr>
        <w:spacing w:after="0"/>
        <w:ind w:left="0"/>
        <w:jc w:val="left"/>
      </w:pPr>
      <w:r>
        <w:rPr>
          <w:rFonts w:ascii="Times New Roman"/>
          <w:b/>
          <w:i w:val="false"/>
          <w:color w:val="000000"/>
        </w:rPr>
        <w:t xml:space="preserve"> Арнаулы су пайдалану кезінде қолданылатын су объектісі туралы ақпарат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негізгі гидрологиялық және гидрогеологиялық сипаттамалар (су шаруашылығы құрылғыларына немесе жергілікті рельефке өнеркәсіптік, коммуналдық-тұрмыстық, дренаждық және басқа да сарқынды суларды ағызу кезінде осы суларды ағызуға және қабылдауға арналған құрылғылардың сипаттамалары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(қабылдағыштың)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 теңіз - 10, өзен - 20, кеуіп бара жатқан өзен - 21, көл - 30, тоған су қоймасы - 40, құймалы су қоймасы - 40, магистральды арна - 50, магистральды құбыржол - 55, жерасты суы бар қабат - 60, шахта, кеніш, карьер - 61, тік дренаж ұңғымалары - 62, коллекторлық-дренаждық желі - 70, өзен желісімен байланысы жоқ коллекторлар - 71, жерүсті су объектілеріне жететін коллекторлар - 72, суармалы диқаншылық алаңдары - 80, жинағыштар - 81, жергілікті рельеф - 82, фильтрациялау алаңы - 83, су құбыры желілері - 90, кәріз желілері - 91.</w:t>
      </w:r>
    </w:p>
    <w:p>
      <w:pPr>
        <w:spacing w:after="0"/>
        <w:ind w:left="0"/>
        <w:jc w:val="both"/>
      </w:pPr>
      <w:r>
        <w:rPr>
          <w:rFonts w:ascii="Times New Roman"/>
          <w:b w:val="false"/>
          <w:i w:val="false"/>
          <w:color w:val="000000"/>
          <w:sz w:val="28"/>
        </w:rPr>
        <w:t>
      ** ША – шаруашылық-ауызсу, Ө – өндірістік, АШ – ауыл шаруашылығын сумен жабдықтау, ТС – тұрақты суару, ЛС – лиманды суару, ШС – шабындықты суару, ТБШ – тоғанды балық шаруашылығы, ГҚ – арналардағы қабаттарды қолдау, ПҚ – пласттағы қысымды қолдау, ҚСТ – құймалы су қоймаларын толтыру, СТ – суды тасымалдау, ПТ – пайдаланбай тапсыру, ӨБ – өзге бассейнге берілді, ӨМ – өзге мемлекетке берілді, АШ – арналарды шаю, СӨ – санитариялық өткізгіштер, ГЭ – гидроэнергетика, ТБ – тағы басқалары, ЕС – жасыл екпелерді суару, ШКС –шахталы-кенішті суларды пайдаланбай ағызу, ШТ – шаруашылық-тұрмыстық, СТ – су объектілерін толтыру үшін су бұру.</w:t>
      </w:r>
    </w:p>
    <w:p>
      <w:pPr>
        <w:spacing w:after="0"/>
        <w:ind w:left="0"/>
        <w:jc w:val="both"/>
      </w:pPr>
      <w:r>
        <w:rPr>
          <w:rFonts w:ascii="Times New Roman"/>
          <w:b w:val="false"/>
          <w:i w:val="false"/>
          <w:color w:val="000000"/>
          <w:sz w:val="28"/>
        </w:rPr>
        <w:t>
      *** БЛ-Балласты, льялды су, ВП- Ауыз су, ВТ- Техникалық су, ВС- Ағынды су, ГП- Жер асты ауыз су, ГТ- Жер асты техникалық су, КД- Коллекторлы-кәрізді су, МР- Теңіз суы, РС- Күріш жүйелерінің суы, ШР- Шахталы- кенішті су, ТР- Жеткізу суы.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9"/>
    <w:p>
      <w:pPr>
        <w:spacing w:after="0"/>
        <w:ind w:left="0"/>
        <w:jc w:val="left"/>
      </w:pPr>
      <w:r>
        <w:rPr>
          <w:rFonts w:ascii="Times New Roman"/>
          <w:b/>
          <w:i w:val="false"/>
          <w:color w:val="000000"/>
        </w:rPr>
        <w:t xml:space="preserve"> Жерүсті суларын, ағызылатын сарқынды суларды, алынатын жерасты суларын алудың және (немесе) пайдаланудың есептік көлемі</w:t>
      </w:r>
    </w:p>
    <w:bookmarkEnd w:id="29"/>
    <w:p>
      <w:pPr>
        <w:spacing w:after="0"/>
        <w:ind w:left="0"/>
        <w:jc w:val="both"/>
      </w:pPr>
      <w:r>
        <w:rPr>
          <w:rFonts w:ascii="Times New Roman"/>
          <w:b w:val="false"/>
          <w:i w:val="false"/>
          <w:color w:val="000000"/>
          <w:sz w:val="28"/>
        </w:rPr>
        <w:t>
      Арнаулы су пайдалану түрі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метр/тәулігіне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0"/>
    <w:p>
      <w:pPr>
        <w:spacing w:after="0"/>
        <w:ind w:left="0"/>
        <w:jc w:val="left"/>
      </w:pPr>
      <w:r>
        <w:rPr>
          <w:rFonts w:ascii="Times New Roman"/>
          <w:b/>
          <w:i w:val="false"/>
          <w:color w:val="000000"/>
        </w:rPr>
        <w:t xml:space="preserve"> Су тұтынушылардың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тұтынушының суды пайдалану мемлекеттік есебі (СПМЕ) коды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көлемі (текше метр/жылына)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1"/>
    <w:p>
      <w:pPr>
        <w:spacing w:after="0"/>
        <w:ind w:left="0"/>
        <w:jc w:val="left"/>
      </w:pPr>
      <w:r>
        <w:rPr>
          <w:rFonts w:ascii="Times New Roman"/>
          <w:b/>
          <w:i w:val="false"/>
          <w:color w:val="000000"/>
        </w:rPr>
        <w:t xml:space="preserve"> Су ысырабын азайту және қолда бар ең үздік технологияларды ендіру жөніндегі іс-шаралар жоспары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ақпаратты ұсыну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шығындар пайызы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106-НҚ 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2"/>
    <w:p>
      <w:pPr>
        <w:spacing w:after="0"/>
        <w:ind w:left="0"/>
        <w:jc w:val="left"/>
      </w:pPr>
      <w:r>
        <w:rPr>
          <w:rFonts w:ascii="Times New Roman"/>
          <w:b/>
          <w:i w:val="false"/>
          <w:color w:val="000000"/>
        </w:rPr>
        <w:t xml:space="preserve"> Арнаулы су пайдалануға рұқсат</w:t>
      </w:r>
    </w:p>
    <w:bookmarkEnd w:id="32"/>
    <w:p>
      <w:pPr>
        <w:spacing w:after="0"/>
        <w:ind w:left="0"/>
        <w:jc w:val="both"/>
      </w:pPr>
      <w:r>
        <w:rPr>
          <w:rFonts w:ascii="Times New Roman"/>
          <w:b w:val="false"/>
          <w:i w:val="false"/>
          <w:color w:val="000000"/>
          <w:sz w:val="28"/>
        </w:rPr>
        <w:t>
      Рұқсаттың екінші санаты</w:t>
      </w:r>
    </w:p>
    <w:p>
      <w:pPr>
        <w:spacing w:after="0"/>
        <w:ind w:left="0"/>
        <w:jc w:val="both"/>
      </w:pPr>
      <w:r>
        <w:rPr>
          <w:rFonts w:ascii="Times New Roman"/>
          <w:b w:val="false"/>
          <w:i w:val="false"/>
          <w:color w:val="000000"/>
          <w:sz w:val="28"/>
        </w:rPr>
        <w:t>
      Төртінші сыныпты рұқсат</w:t>
      </w:r>
    </w:p>
    <w:p>
      <w:pPr>
        <w:spacing w:after="0"/>
        <w:ind w:left="0"/>
        <w:jc w:val="both"/>
      </w:pPr>
      <w:r>
        <w:rPr>
          <w:rFonts w:ascii="Times New Roman"/>
          <w:b w:val="false"/>
          <w:i w:val="false"/>
          <w:color w:val="000000"/>
          <w:sz w:val="28"/>
        </w:rPr>
        <w:t>
      Арнаулы су пайдалану түрі_______________________________________</w:t>
      </w:r>
    </w:p>
    <w:p>
      <w:pPr>
        <w:spacing w:after="0"/>
        <w:ind w:left="0"/>
        <w:jc w:val="both"/>
      </w:pPr>
      <w:r>
        <w:rPr>
          <w:rFonts w:ascii="Times New Roman"/>
          <w:b w:val="false"/>
          <w:i w:val="false"/>
          <w:color w:val="000000"/>
          <w:sz w:val="28"/>
        </w:rPr>
        <w:t xml:space="preserve">
      (Қазақстан Республикасының Су кодексінің 45-бабының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Арнаулы су пайдалану мақсаты____________________________________</w:t>
      </w:r>
    </w:p>
    <w:p>
      <w:pPr>
        <w:spacing w:after="0"/>
        <w:ind w:left="0"/>
        <w:jc w:val="both"/>
      </w:pPr>
      <w:r>
        <w:rPr>
          <w:rFonts w:ascii="Times New Roman"/>
          <w:b w:val="false"/>
          <w:i w:val="false"/>
          <w:color w:val="000000"/>
          <w:sz w:val="28"/>
        </w:rPr>
        <w:t>
      Арнаулы су пайдаланудың шарты арнаулы су пайдалануға осы рұқсатқа</w:t>
      </w:r>
    </w:p>
    <w:p>
      <w:pPr>
        <w:spacing w:after="0"/>
        <w:ind w:left="0"/>
        <w:jc w:val="both"/>
      </w:pPr>
      <w:r>
        <w:rPr>
          <w:rFonts w:ascii="Times New Roman"/>
          <w:b w:val="false"/>
          <w:i w:val="false"/>
          <w:color w:val="000000"/>
          <w:sz w:val="28"/>
        </w:rPr>
        <w:t>
      қосымшада көрсетілген.</w:t>
      </w:r>
    </w:p>
    <w:p>
      <w:pPr>
        <w:spacing w:after="0"/>
        <w:ind w:left="0"/>
        <w:jc w:val="both"/>
      </w:pPr>
      <w:r>
        <w:rPr>
          <w:rFonts w:ascii="Times New Roman"/>
          <w:b w:val="false"/>
          <w:i w:val="false"/>
          <w:color w:val="000000"/>
          <w:sz w:val="28"/>
        </w:rPr>
        <w:t>
      _____________________________________берілді.</w:t>
      </w:r>
    </w:p>
    <w:p>
      <w:pPr>
        <w:spacing w:after="0"/>
        <w:ind w:left="0"/>
        <w:jc w:val="both"/>
      </w:pPr>
      <w:r>
        <w:rPr>
          <w:rFonts w:ascii="Times New Roman"/>
          <w:b w:val="false"/>
          <w:i w:val="false"/>
          <w:color w:val="000000"/>
          <w:sz w:val="28"/>
        </w:rPr>
        <w:t>
      (жеке немесе заңды тұлғаның толық атауы, ЖСН/БСН, жеке және заңды</w:t>
      </w:r>
    </w:p>
    <w:p>
      <w:pPr>
        <w:spacing w:after="0"/>
        <w:ind w:left="0"/>
        <w:jc w:val="both"/>
      </w:pPr>
      <w:r>
        <w:rPr>
          <w:rFonts w:ascii="Times New Roman"/>
          <w:b w:val="false"/>
          <w:i w:val="false"/>
          <w:color w:val="000000"/>
          <w:sz w:val="28"/>
        </w:rPr>
        <w:t>
      тұлғаның мекенжайы)</w:t>
      </w:r>
    </w:p>
    <w:p>
      <w:pPr>
        <w:spacing w:after="0"/>
        <w:ind w:left="0"/>
        <w:jc w:val="both"/>
      </w:pPr>
      <w:r>
        <w:rPr>
          <w:rFonts w:ascii="Times New Roman"/>
          <w:b w:val="false"/>
          <w:i w:val="false"/>
          <w:color w:val="000000"/>
          <w:sz w:val="28"/>
        </w:rPr>
        <w:t>
      Рұқсатты берген орган___________________________________________</w:t>
      </w:r>
    </w:p>
    <w:p>
      <w:pPr>
        <w:spacing w:after="0"/>
        <w:ind w:left="0"/>
        <w:jc w:val="both"/>
      </w:pPr>
      <w:r>
        <w:rPr>
          <w:rFonts w:ascii="Times New Roman"/>
          <w:b w:val="false"/>
          <w:i w:val="false"/>
          <w:color w:val="000000"/>
          <w:sz w:val="28"/>
        </w:rPr>
        <w:t>
      Рұқсаттың берілген уақыты 20 жылғы ______ " "</w:t>
      </w:r>
    </w:p>
    <w:p>
      <w:pPr>
        <w:spacing w:after="0"/>
        <w:ind w:left="0"/>
        <w:jc w:val="both"/>
      </w:pPr>
      <w:r>
        <w:rPr>
          <w:rFonts w:ascii="Times New Roman"/>
          <w:b w:val="false"/>
          <w:i w:val="false"/>
          <w:color w:val="000000"/>
          <w:sz w:val="28"/>
        </w:rPr>
        <w:t>
      Рұқсаттың қолданылу мерзімі 20 жылғы_____" "</w:t>
      </w:r>
    </w:p>
    <w:p>
      <w:pPr>
        <w:spacing w:after="0"/>
        <w:ind w:left="0"/>
        <w:jc w:val="both"/>
      </w:pPr>
      <w:r>
        <w:rPr>
          <w:rFonts w:ascii="Times New Roman"/>
          <w:b w:val="false"/>
          <w:i w:val="false"/>
          <w:color w:val="000000"/>
          <w:sz w:val="28"/>
        </w:rPr>
        <w:t>
      Серия №</w:t>
      </w:r>
    </w:p>
    <w:p>
      <w:pPr>
        <w:spacing w:after="0"/>
        <w:ind w:left="0"/>
        <w:jc w:val="both"/>
      </w:pPr>
      <w:r>
        <w:rPr>
          <w:rFonts w:ascii="Times New Roman"/>
          <w:b w:val="false"/>
          <w:i w:val="false"/>
          <w:color w:val="000000"/>
          <w:sz w:val="28"/>
        </w:rPr>
        <w:t xml:space="preserve">
      Рұқсатты берген органның басшысы 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20__ жылғы " "</w:t>
      </w:r>
    </w:p>
    <w:p>
      <w:pPr>
        <w:spacing w:after="0"/>
        <w:ind w:left="0"/>
        <w:jc w:val="both"/>
      </w:pPr>
      <w:r>
        <w:rPr>
          <w:rFonts w:ascii="Times New Roman"/>
          <w:b w:val="false"/>
          <w:i w:val="false"/>
          <w:color w:val="000000"/>
          <w:sz w:val="28"/>
        </w:rPr>
        <w:t>
      сериясының №</w:t>
      </w:r>
    </w:p>
    <w:bookmarkStart w:name="z42" w:id="33"/>
    <w:p>
      <w:pPr>
        <w:spacing w:after="0"/>
        <w:ind w:left="0"/>
        <w:jc w:val="left"/>
      </w:pPr>
      <w:r>
        <w:rPr>
          <w:rFonts w:ascii="Times New Roman"/>
          <w:b/>
          <w:i w:val="false"/>
          <w:color w:val="000000"/>
        </w:rPr>
        <w:t xml:space="preserve"> Арнаулы су пайдалану шарттары</w:t>
      </w:r>
    </w:p>
    <w:bookmarkEnd w:id="33"/>
    <w:bookmarkStart w:name="z43" w:id="34"/>
    <w:p>
      <w:pPr>
        <w:spacing w:after="0"/>
        <w:ind w:left="0"/>
        <w:jc w:val="both"/>
      </w:pPr>
      <w:r>
        <w:rPr>
          <w:rFonts w:ascii="Times New Roman"/>
          <w:b w:val="false"/>
          <w:i w:val="false"/>
          <w:color w:val="000000"/>
          <w:sz w:val="28"/>
        </w:rPr>
        <w:t>
      1. Арнаулы су пайдалануға мынадай шарттар сақталғанда рұқсат етіледі (әрбір арнаулы су пайдаланудың түріне жеке көрсетіледі):</w:t>
      </w:r>
    </w:p>
    <w:bookmarkEnd w:id="34"/>
    <w:p>
      <w:pPr>
        <w:spacing w:after="0"/>
        <w:ind w:left="0"/>
        <w:jc w:val="both"/>
      </w:pPr>
      <w:r>
        <w:rPr>
          <w:rFonts w:ascii="Times New Roman"/>
          <w:b w:val="false"/>
          <w:i w:val="false"/>
          <w:color w:val="000000"/>
          <w:sz w:val="28"/>
        </w:rPr>
        <w:t>
      Арнаулы су пайдалану түрі _______________________________________</w:t>
      </w:r>
    </w:p>
    <w:p>
      <w:pPr>
        <w:spacing w:after="0"/>
        <w:ind w:left="0"/>
        <w:jc w:val="both"/>
      </w:pPr>
      <w:r>
        <w:rPr>
          <w:rFonts w:ascii="Times New Roman"/>
          <w:b w:val="false"/>
          <w:i w:val="false"/>
          <w:color w:val="000000"/>
          <w:sz w:val="28"/>
        </w:rPr>
        <w:t>
      Су тұтынудың есептік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ұйымның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Суалудың есептік жылдық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жылдық су жинаудың есептік көлемдері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көлемдердің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гидроэнергетика және ағысты реттеу мақсатында су объектілерін пайдалануды жүзеге асыратын жеке және заңды тұлғалар үшін 13-бағанда оларда су пайдалануға рұқсат етілген шарттар көрсетіледі. 14-25 бағандар толтырылмайды.</w:t>
      </w:r>
    </w:p>
    <w:p>
      <w:pPr>
        <w:spacing w:after="0"/>
        <w:ind w:left="0"/>
        <w:jc w:val="both"/>
      </w:pPr>
      <w:r>
        <w:rPr>
          <w:rFonts w:ascii="Times New Roman"/>
          <w:b w:val="false"/>
          <w:i w:val="false"/>
          <w:color w:val="000000"/>
          <w:sz w:val="28"/>
        </w:rPr>
        <w:t>
      Су бұрудың есептік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ұйымның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учаскесі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p>
            <w:pPr>
              <w:spacing w:after="20"/>
              <w:ind w:left="20"/>
              <w:jc w:val="both"/>
            </w:pPr>
            <w:r>
              <w:rPr>
                <w:rFonts w:ascii="Times New Roman"/>
                <w:b w:val="false"/>
                <w:i w:val="false"/>
                <w:color w:val="000000"/>
                <w:sz w:val="20"/>
              </w:rPr>
              <w:t>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жіберудің есептік жылдық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жылдық су жинау есебі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Нормативті-таза (тазаланбай)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тазаланған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5"/>
    <w:p>
      <w:pPr>
        <w:spacing w:after="0"/>
        <w:ind w:left="0"/>
        <w:jc w:val="both"/>
      </w:pPr>
      <w:r>
        <w:rPr>
          <w:rFonts w:ascii="Times New Roman"/>
          <w:b w:val="false"/>
          <w:i w:val="false"/>
          <w:color w:val="000000"/>
          <w:sz w:val="28"/>
        </w:rPr>
        <w:t>
      2. Жер қойнауын зерттеу жөніндегі уәкілетті органның аумақтық бөлімшелері арнаулы су пайдалану шарттарын келісу кезінде ұсынатын жерасты суларын пайдалану шарттары ____________________________________________;</w:t>
      </w:r>
    </w:p>
    <w:bookmarkEnd w:id="35"/>
    <w:bookmarkStart w:name="z45" w:id="36"/>
    <w:p>
      <w:pPr>
        <w:spacing w:after="0"/>
        <w:ind w:left="0"/>
        <w:jc w:val="both"/>
      </w:pPr>
      <w:r>
        <w:rPr>
          <w:rFonts w:ascii="Times New Roman"/>
          <w:b w:val="false"/>
          <w:i w:val="false"/>
          <w:color w:val="000000"/>
          <w:sz w:val="28"/>
        </w:rPr>
        <w:t xml:space="preserve">
      3. Су пайдаланушыға Су кодексінің </w:t>
      </w:r>
      <w:r>
        <w:rPr>
          <w:rFonts w:ascii="Times New Roman"/>
          <w:b w:val="false"/>
          <w:i w:val="false"/>
          <w:color w:val="000000"/>
          <w:sz w:val="28"/>
        </w:rPr>
        <w:t>67-бабына</w:t>
      </w:r>
      <w:r>
        <w:rPr>
          <w:rFonts w:ascii="Times New Roman"/>
          <w:b w:val="false"/>
          <w:i w:val="false"/>
          <w:color w:val="000000"/>
          <w:sz w:val="28"/>
        </w:rPr>
        <w:t xml:space="preserve"> сәйкес су ресурстарының пайдаланғаны үшін уақтылы және анық өндірістік бақылау жүргізуді қамтамасыз ету қажет;</w:t>
      </w:r>
    </w:p>
    <w:bookmarkEnd w:id="36"/>
    <w:bookmarkStart w:name="z46" w:id="37"/>
    <w:p>
      <w:pPr>
        <w:spacing w:after="0"/>
        <w:ind w:left="0"/>
        <w:jc w:val="both"/>
      </w:pPr>
      <w:r>
        <w:rPr>
          <w:rFonts w:ascii="Times New Roman"/>
          <w:b w:val="false"/>
          <w:i w:val="false"/>
          <w:color w:val="000000"/>
          <w:sz w:val="28"/>
        </w:rPr>
        <w:t xml:space="preserve">
      4. Су пайдалану көлемінің су пайдаланудың бекітілген жедел лимитіне, оның ішінде Су кодексінің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түзетілген лимитіне сәйкестігі.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106-НҚ Бұйрыққа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8"/>
    <w:p>
      <w:pPr>
        <w:spacing w:after="0"/>
        <w:ind w:left="0"/>
        <w:jc w:val="left"/>
      </w:pPr>
      <w:r>
        <w:rPr>
          <w:rFonts w:ascii="Times New Roman"/>
          <w:b/>
          <w:i w:val="false"/>
          <w:color w:val="000000"/>
        </w:rPr>
        <w:t xml:space="preserve"> Күші жойылған кейбір бұйрықтардың тізбесі</w:t>
      </w:r>
    </w:p>
    <w:bookmarkEnd w:id="38"/>
    <w:bookmarkStart w:name="z49" w:id="39"/>
    <w:p>
      <w:pPr>
        <w:spacing w:after="0"/>
        <w:ind w:left="0"/>
        <w:jc w:val="both"/>
      </w:pPr>
      <w:r>
        <w:rPr>
          <w:rFonts w:ascii="Times New Roman"/>
          <w:b w:val="false"/>
          <w:i w:val="false"/>
          <w:color w:val="000000"/>
          <w:sz w:val="28"/>
        </w:rPr>
        <w:t xml:space="preserve">
      1. "Арнайы су пайдалануға рұқсат алуға өтініш нысанын және арнайы су пайдалануға рұқсат нысанын бекіту туралы" Қазақстан Республикасы Ауыл шаруашылығы министрінің 2015 жылғы 30 қарашадағы № 19-1/1051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12626 болып тіркелген).</w:t>
      </w:r>
    </w:p>
    <w:bookmarkEnd w:id="39"/>
    <w:bookmarkStart w:name="z50" w:id="40"/>
    <w:p>
      <w:pPr>
        <w:spacing w:after="0"/>
        <w:ind w:left="0"/>
        <w:jc w:val="both"/>
      </w:pPr>
      <w:r>
        <w:rPr>
          <w:rFonts w:ascii="Times New Roman"/>
          <w:b w:val="false"/>
          <w:i w:val="false"/>
          <w:color w:val="000000"/>
          <w:sz w:val="28"/>
        </w:rPr>
        <w:t xml:space="preserve">
      2.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2017 жылғы 11 сәуірдегі № 161 бұйрығымен бекітілген Қазақстан Республикасы Ауыл шаруашылығы министрінің өзгерістер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15240 болып тіркелген).</w:t>
      </w:r>
    </w:p>
    <w:bookmarkEnd w:id="40"/>
    <w:bookmarkStart w:name="z51" w:id="41"/>
    <w:p>
      <w:pPr>
        <w:spacing w:after="0"/>
        <w:ind w:left="0"/>
        <w:jc w:val="both"/>
      </w:pPr>
      <w:r>
        <w:rPr>
          <w:rFonts w:ascii="Times New Roman"/>
          <w:b w:val="false"/>
          <w:i w:val="false"/>
          <w:color w:val="000000"/>
          <w:sz w:val="28"/>
        </w:rPr>
        <w:t xml:space="preserve">
      3.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27 желтоқсандағы № 543 бұйрығымен бекітілген Қазақстан Республикасы Ауыл шаруашылығы министрінің өзгерістер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18103 болып тіркелген).</w:t>
      </w:r>
    </w:p>
    <w:bookmarkEnd w:id="41"/>
    <w:bookmarkStart w:name="z52" w:id="42"/>
    <w:p>
      <w:pPr>
        <w:spacing w:after="0"/>
        <w:ind w:left="0"/>
        <w:jc w:val="both"/>
      </w:pPr>
      <w:r>
        <w:rPr>
          <w:rFonts w:ascii="Times New Roman"/>
          <w:b w:val="false"/>
          <w:i w:val="false"/>
          <w:color w:val="000000"/>
          <w:sz w:val="28"/>
        </w:rPr>
        <w:t xml:space="preserve">
      4. "Қазақстан Республикасы Ауыл шаруашылығы министрлігінің кейбір бұйрықтарына өзгерістер енгізу туралы" Қазақстан Республикасы Экология, геология және табиғи ресурстар министрінің 2020 жылғы 6 тамыздағы № 183 бұйрығымен бекітілген Қазақстан Республикасы Ауыл шаруашылығы министрлігінің өзгерістер енгізілетін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21077 болып тіркелген).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