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fae7b" w14:textId="50fae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 және қоршаған орта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21 ақпандағы № 24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2025 жылғы 2 маусымдағы № 10 бұйрығы. Қазақстан Республикасының Әділет министрлігінде 2025 жылғы 3 маусымда № 36200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01.01.2026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"Өнеркәсіп және қоршаған орта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21 ақпандағы № 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20076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xml:space="preserve">
      "1) "Өнім (тауарлар, көрсетілетін қызметтер) өндіру, жөнелту және өндірістік қуаттар теңгерімі туралы есебі" индексі 1-П,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6" w:id="3"/>
    <w:p>
      <w:pPr>
        <w:spacing w:after="0"/>
        <w:ind w:left="0"/>
        <w:jc w:val="both"/>
      </w:pPr>
      <w:r>
        <w:rPr>
          <w:rFonts w:ascii="Times New Roman"/>
          <w:b w:val="false"/>
          <w:i w:val="false"/>
          <w:color w:val="000000"/>
          <w:sz w:val="28"/>
        </w:rPr>
        <w:t xml:space="preserve">
      2) "Өнім (тауарлар, көрсетілетін қызметтер) өндіру, жөнелту және өндірістік қуаттар теңгерімі туралы есебі" (индексі 1-П,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алынып тасталсын;</w:t>
      </w:r>
    </w:p>
    <w:bookmarkStart w:name="z8" w:id="4"/>
    <w:p>
      <w:pPr>
        <w:spacing w:after="0"/>
        <w:ind w:left="0"/>
        <w:jc w:val="both"/>
      </w:pPr>
      <w:r>
        <w:rPr>
          <w:rFonts w:ascii="Times New Roman"/>
          <w:b w:val="false"/>
          <w:i w:val="false"/>
          <w:color w:val="000000"/>
          <w:sz w:val="28"/>
        </w:rPr>
        <w:t xml:space="preserve">
      жоғарыда көрсетілген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жоғарыда көрсетілген бұйрыққа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үйлестірут департаменті Заң департаментімен бірлесіп заңнамада белгіленген тәртіппен:</w:t>
      </w:r>
    </w:p>
    <w:bookmarkEnd w:id="6"/>
    <w:bookmarkStart w:name="z11" w:id="7"/>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7"/>
    <w:bookmarkStart w:name="z12" w:id="8"/>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оның ресми жарияланғаннан кейін орналастыруды қамтамасыз етсін.</w:t>
      </w:r>
    </w:p>
    <w:bookmarkEnd w:id="8"/>
    <w:bookmarkStart w:name="z13" w:id="9"/>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9"/>
    <w:bookmarkStart w:name="z14" w:id="10"/>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10"/>
    <w:bookmarkStart w:name="z15" w:id="11"/>
    <w:p>
      <w:pPr>
        <w:spacing w:after="0"/>
        <w:ind w:left="0"/>
        <w:jc w:val="both"/>
      </w:pPr>
      <w:r>
        <w:rPr>
          <w:rFonts w:ascii="Times New Roman"/>
          <w:b w:val="false"/>
          <w:i w:val="false"/>
          <w:color w:val="000000"/>
          <w:sz w:val="28"/>
        </w:rPr>
        <w:t>
      5. Осы бұйрық 2026 жылғы 1 қаңтардан бастап қолданысқа енгізіледі және ресми жариялануға жатады.</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Ұлттық </w:t>
            </w:r>
          </w:p>
          <w:p>
            <w:pPr>
              <w:spacing w:after="20"/>
              <w:ind w:left="20"/>
              <w:jc w:val="both"/>
            </w:pPr>
            <w:r>
              <w:rPr>
                <w:rFonts w:ascii="Times New Roman"/>
                <w:b w:val="false"/>
                <w:i/>
                <w:color w:val="000000"/>
                <w:sz w:val="20"/>
              </w:rPr>
              <w:t xml:space="preserve">статистика 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w:t>
      </w:r>
    </w:p>
    <w:p>
      <w:pPr>
        <w:spacing w:after="0"/>
        <w:ind w:left="0"/>
        <w:jc w:val="both"/>
      </w:pPr>
      <w:r>
        <w:rPr>
          <w:rFonts w:ascii="Times New Roman"/>
          <w:b w:val="false"/>
          <w:i w:val="false"/>
          <w:color w:val="000000"/>
          <w:sz w:val="28"/>
        </w:rPr>
        <w:t>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2025 жылғы 2 маусымдағы</w:t>
            </w:r>
            <w:r>
              <w:br/>
            </w:r>
            <w:r>
              <w:rPr>
                <w:rFonts w:ascii="Times New Roman"/>
                <w:b w:val="false"/>
                <w:i w:val="false"/>
                <w:color w:val="000000"/>
                <w:sz w:val="20"/>
              </w:rPr>
              <w:t xml:space="preserve">№ 10 бұйрығына </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30300" cy="1092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
Аумақтық статистика бөлімшесіне ұсынылады</w:t>
            </w:r>
          </w:p>
          <w:p>
            <w:pPr>
              <w:spacing w:after="20"/>
              <w:ind w:left="20"/>
              <w:jc w:val="both"/>
            </w:pPr>
            <w:r>
              <w:rPr>
                <w:rFonts w:ascii="Times New Roman"/>
                <w:b w:val="false"/>
                <w:i w:val="false"/>
                <w:color w:val="000000"/>
                <w:sz w:val="20"/>
              </w:rPr>
              <w:t>
Представляется территориальному подразделению статистики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w:t>
            </w:r>
          </w:p>
          <w:p>
            <w:pPr>
              <w:spacing w:after="20"/>
              <w:ind w:left="20"/>
              <w:jc w:val="both"/>
            </w:pPr>
            <w:r>
              <w:rPr>
                <w:rFonts w:ascii="Times New Roman"/>
                <w:b w:val="false"/>
                <w:i w:val="false"/>
                <w:color w:val="000000"/>
                <w:sz w:val="20"/>
              </w:rPr>
              <w:t>
министрлігі Статистика</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21 ақпандағы</w:t>
            </w:r>
          </w:p>
          <w:p>
            <w:pPr>
              <w:spacing w:after="20"/>
              <w:ind w:left="20"/>
              <w:jc w:val="both"/>
            </w:pPr>
            <w:r>
              <w:rPr>
                <w:rFonts w:ascii="Times New Roman"/>
                <w:b w:val="false"/>
                <w:i w:val="false"/>
                <w:color w:val="000000"/>
                <w:sz w:val="20"/>
              </w:rPr>
              <w:t>
№ 24 бұйрығына 1-қосымша</w:t>
            </w:r>
          </w:p>
          <w:p>
            <w:pPr>
              <w:spacing w:after="20"/>
              <w:ind w:left="20"/>
              <w:jc w:val="both"/>
            </w:pPr>
            <w:r>
              <w:rPr>
                <w:rFonts w:ascii="Times New Roman"/>
                <w:b w:val="false"/>
                <w:i w:val="false"/>
                <w:color w:val="000000"/>
                <w:sz w:val="20"/>
              </w:rPr>
              <w:t>
Приложение 1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w:t>
            </w:r>
          </w:p>
          <w:p>
            <w:pPr>
              <w:spacing w:after="20"/>
              <w:ind w:left="20"/>
              <w:jc w:val="both"/>
            </w:pPr>
            <w:r>
              <w:rPr>
                <w:rFonts w:ascii="Times New Roman"/>
                <w:b w:val="false"/>
                <w:i w:val="false"/>
                <w:color w:val="000000"/>
                <w:sz w:val="20"/>
              </w:rPr>
              <w:t>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21 февраля 2020 года № 24</w:t>
            </w:r>
          </w:p>
        </w:tc>
      </w:tr>
      <w:tr>
        <w:trPr>
          <w:trHeight w:val="30" w:hRule="atLeast"/>
        </w:trPr>
        <w:tc>
          <w:tcPr>
            <w:tcW w:w="111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(тауарлар, көрсетілетін қызметтер) өндіру, жөнелту және өндірістік қуаттар теңгерімі туралы есебі</w:t>
            </w:r>
          </w:p>
          <w:p>
            <w:pPr>
              <w:spacing w:after="20"/>
              <w:ind w:left="20"/>
              <w:jc w:val="both"/>
            </w:pPr>
          </w:p>
          <w:p>
            <w:pPr>
              <w:spacing w:after="20"/>
              <w:ind w:left="20"/>
              <w:jc w:val="both"/>
            </w:pPr>
            <w:r>
              <w:rPr>
                <w:rFonts w:ascii="Times New Roman"/>
                <w:b/>
                <w:i w:val="false"/>
                <w:color w:val="000000"/>
                <w:sz w:val="20"/>
              </w:rPr>
              <w:t>
Отчет о производстве, отгрузке продукции (товаров, услуг) и балансе производственных мощностей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111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Қызметкерлерінің санына қарамастан, қызметтің негізгі және (немесе) қосалқы түрі "Өнеркәсіп" (Экономикалық қызмет түрлерінің жалпы жіктеуішінің кодтарына сәйкес - ЭҚЖЖ 05-33, 35-39) болып табылатын заңды тұлғалар және (немесе) олардың құрылымдық және оқшауланған бөлімшелері ұсынады</w:t>
            </w:r>
          </w:p>
          <w:p>
            <w:pPr>
              <w:spacing w:after="20"/>
              <w:ind w:left="20"/>
              <w:jc w:val="both"/>
            </w:pPr>
          </w:p>
          <w:p>
            <w:pPr>
              <w:spacing w:after="20"/>
              <w:ind w:left="20"/>
              <w:jc w:val="both"/>
            </w:pPr>
            <w:r>
              <w:rPr>
                <w:rFonts w:ascii="Times New Roman"/>
                <w:b/>
                <w:i w:val="false"/>
                <w:color w:val="000000"/>
                <w:sz w:val="20"/>
              </w:rPr>
              <w:t>
Представляют юридические лица и (или) их структурные и обособленные подразделения независимо от численности работников, с основным и (или) вторичным видом деятельности "Промышленность" (согласно кодам Общего классификатора видов экономической деятельности – ОКЭД 05-33, 35-39)
</w:t>
            </w:r>
          </w:p>
        </w:tc>
      </w:tr>
      <w:tr>
        <w:trPr>
          <w:trHeight w:val="30" w:hRule="atLeast"/>
        </w:trPr>
        <w:tc>
          <w:tcPr>
            <w:tcW w:w="111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Ұсыну мерзімі – есепті кезеңнен кейінгі 14 наурызға (қоса алғанда) дейін</w:t>
            </w:r>
          </w:p>
          <w:p>
            <w:pPr>
              <w:spacing w:after="20"/>
              <w:ind w:left="20"/>
              <w:jc w:val="both"/>
            </w:pPr>
          </w:p>
          <w:p>
            <w:pPr>
              <w:spacing w:after="20"/>
              <w:ind w:left="20"/>
              <w:jc w:val="both"/>
            </w:pPr>
            <w:r>
              <w:rPr>
                <w:rFonts w:ascii="Times New Roman"/>
                <w:b/>
                <w:i w:val="false"/>
                <w:color w:val="000000"/>
                <w:sz w:val="20"/>
              </w:rPr>
              <w:t>
Срок представления – до 14 марта (включительно) после отчетного периода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Өнеркәсіп өнімдерін өндірудің нақты орнын көрсетіңіз (кәсіпорынның тіркелген жеріне қарамастан) – облыс, қала, аудан, елді мекен</w:t>
            </w:r>
          </w:p>
          <w:p>
            <w:pPr>
              <w:spacing w:after="20"/>
              <w:ind w:left="20"/>
              <w:jc w:val="both"/>
            </w:pPr>
          </w:p>
          <w:p>
            <w:pPr>
              <w:spacing w:after="20"/>
              <w:ind w:left="20"/>
              <w:jc w:val="both"/>
            </w:pPr>
            <w:r>
              <w:rPr>
                <w:rFonts w:ascii="Times New Roman"/>
                <w:b/>
                <w:i w:val="false"/>
                <w:color w:val="000000"/>
                <w:sz w:val="20"/>
              </w:rPr>
              <w:t>
Укажите фактическое место производства промышленной продукции (независимо от места регистрации предприятия) – область, город, район, населенный пункт
</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369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36900" cy="850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Әкімшілік-аумақтық объектілер жіктеуішіне (бұдан әрi – ӘАОЖ)</w:t>
            </w:r>
            <w:r>
              <w:rPr>
                <w:rFonts w:ascii="Times New Roman"/>
                <w:b/>
                <w:i w:val="false"/>
                <w:color w:val="000000"/>
                <w:vertAlign w:val="superscript"/>
              </w:rPr>
              <w:t>1</w:t>
            </w:r>
            <w:r>
              <w:rPr>
                <w:rFonts w:ascii="Times New Roman"/>
                <w:b/>
                <w:i w:val="false"/>
                <w:color w:val="000000"/>
                <w:sz w:val="20"/>
              </w:rPr>
              <w:t xml:space="preserve"> сәйкес аумақ коды (статистикалық нысанды қағаз жеткізгіште тапсыру кезінде аумақтық статистика бөлімшесінің қызметкері толтырады)</w:t>
            </w:r>
          </w:p>
          <w:p>
            <w:pPr>
              <w:spacing w:after="20"/>
              <w:ind w:left="20"/>
              <w:jc w:val="both"/>
            </w:pPr>
          </w:p>
          <w:p>
            <w:pPr>
              <w:spacing w:after="20"/>
              <w:ind w:left="20"/>
              <w:jc w:val="both"/>
            </w:pPr>
            <w:r>
              <w:rPr>
                <w:rFonts w:ascii="Times New Roman"/>
                <w:b/>
                <w:i w:val="false"/>
                <w:color w:val="000000"/>
                <w:sz w:val="20"/>
              </w:rPr>
              <w:t>
Код территории согласно Классификатору административно-территориальных объектов (далее – КАТО)1 (заполняется работником территориального подразделения статистики при сдаче статистической формы на бумажном носителе)
</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Есепті жылдағы өндірілген өнімдер және көрсетілген қызметтер көлемін қосылған құнға салықсыз (бұдан әрi – ҚҚС) және акциздерсіз өндіруші кәсіпорын бағасымен көрсетіңіз, мың теңгемен</w:t>
            </w:r>
          </w:p>
          <w:p>
            <w:pPr>
              <w:spacing w:after="20"/>
              <w:ind w:left="20"/>
              <w:jc w:val="both"/>
            </w:pPr>
          </w:p>
          <w:p>
            <w:pPr>
              <w:spacing w:after="20"/>
              <w:ind w:left="20"/>
              <w:jc w:val="both"/>
            </w:pPr>
            <w:r>
              <w:rPr>
                <w:rFonts w:ascii="Times New Roman"/>
                <w:b/>
                <w:i w:val="false"/>
                <w:color w:val="000000"/>
                <w:sz w:val="20"/>
              </w:rPr>
              <w:t>
Укажите объемы произведенной продукции и оказанных услуг в ценах предприятий-производителей (без налога на добавленную стоимость (далее – НДС) и акцизов) за отчетный год, тысячах тенге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бойынша қызмет түрлерінің атауы</w:t>
            </w:r>
          </w:p>
          <w:p>
            <w:pPr>
              <w:spacing w:after="20"/>
              <w:ind w:left="20"/>
              <w:jc w:val="both"/>
            </w:pPr>
            <w:r>
              <w:rPr>
                <w:rFonts w:ascii="Times New Roman"/>
                <w:b w:val="false"/>
                <w:i w:val="false"/>
                <w:color w:val="000000"/>
                <w:sz w:val="20"/>
              </w:rPr>
              <w:t>
Наименование видов деятельности по ОКЭД</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 (5 таңба)</w:t>
            </w:r>
          </w:p>
          <w:p>
            <w:pPr>
              <w:spacing w:after="20"/>
              <w:ind w:left="20"/>
              <w:jc w:val="both"/>
            </w:pPr>
            <w:r>
              <w:rPr>
                <w:rFonts w:ascii="Times New Roman"/>
                <w:b w:val="false"/>
                <w:i w:val="false"/>
                <w:color w:val="000000"/>
                <w:sz w:val="20"/>
              </w:rPr>
              <w:t>
Код ОКЭД (5 знака)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өнім (тауарлар, көрсетілген қызметтер) өндірісінің көлемі</w:t>
            </w:r>
          </w:p>
          <w:p>
            <w:pPr>
              <w:spacing w:after="20"/>
              <w:ind w:left="20"/>
              <w:jc w:val="both"/>
            </w:pPr>
            <w:r>
              <w:rPr>
                <w:rFonts w:ascii="Times New Roman"/>
                <w:b w:val="false"/>
                <w:i w:val="false"/>
                <w:color w:val="000000"/>
                <w:sz w:val="20"/>
              </w:rPr>
              <w:t>
Объем производства промышленной продукции (товаров,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өнеркәсіптік сипатта көрсетілген қызметтер көлемі</w:t>
            </w:r>
          </w:p>
          <w:p>
            <w:pPr>
              <w:spacing w:after="20"/>
              <w:ind w:left="20"/>
              <w:jc w:val="both"/>
            </w:pPr>
            <w:r>
              <w:rPr>
                <w:rFonts w:ascii="Times New Roman"/>
                <w:b w:val="false"/>
                <w:i w:val="false"/>
                <w:color w:val="000000"/>
                <w:sz w:val="20"/>
              </w:rPr>
              <w:t>
Из них объем оказанных услуг промышленного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аяқталмаған өндіріс көлемі</w:t>
            </w:r>
          </w:p>
          <w:p>
            <w:pPr>
              <w:spacing w:after="20"/>
              <w:ind w:left="20"/>
              <w:jc w:val="both"/>
            </w:pPr>
            <w:r>
              <w:rPr>
                <w:rFonts w:ascii="Times New Roman"/>
                <w:b w:val="false"/>
                <w:i w:val="false"/>
                <w:color w:val="000000"/>
                <w:sz w:val="20"/>
              </w:rPr>
              <w:t>
Объем незавершенного производства на конец отчетного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кәсiпорындарға қайта өңдеуге тапсырылған шикiзаттың құны</w:t>
            </w:r>
          </w:p>
          <w:p>
            <w:pPr>
              <w:spacing w:after="20"/>
              <w:ind w:left="20"/>
              <w:jc w:val="both"/>
            </w:pPr>
            <w:r>
              <w:rPr>
                <w:rFonts w:ascii="Times New Roman"/>
                <w:b w:val="false"/>
                <w:i w:val="false"/>
                <w:color w:val="000000"/>
                <w:sz w:val="20"/>
              </w:rPr>
              <w:t>
Стоимость сырья, переданного на переработку другим предприятиям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ӘАОЖ – мұнда және бұдан әрі Қазақстан Республикасы Стратегиялық жоспарлау және реформалар агенттігі Ұлттық статистика бюросының www.stat.gov.kz интернет-ресурсында орналастырылған "Әкімшілік-аумақтық объектілер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КАТО – здесь и далее "Классификатор административно-территориальных объектов",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ЭҚЖЖ – мұнда және бұдан әрі Қазақстан Республикасы Стратегиялық жоспарлау және реформалар агенттігі Ұлттық статистика бюросының www.stat.gov.kz интернет-ресурсында орналастырылған "Экономикалық қызмет түрлерінің жалпы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ОКЭД – здесь и далее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Заттай және құндық көріністегі өндіруші кәсіпорын бағасымен (ҚҚС және акциздерсіз) өнім өндірісінің (тауарлар, көрсетілген қызметтерінің) көлемдерін көрсетіңіз</w:t>
      </w:r>
    </w:p>
    <w:p>
      <w:pPr>
        <w:spacing w:after="0"/>
        <w:ind w:left="0"/>
        <w:jc w:val="both"/>
      </w:pPr>
      <w:r>
        <w:rPr>
          <w:rFonts w:ascii="Times New Roman"/>
          <w:b w:val="false"/>
          <w:i w:val="false"/>
          <w:color w:val="000000"/>
          <w:sz w:val="28"/>
        </w:rPr>
        <w:t>
      Укажите объемы производства продукции (товаров, услуг) в натуральном и стоимостном выражении в ценах предприятий-производителей (без НДС и акцизов)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w:t>
            </w:r>
            <w:r>
              <w:rPr>
                <w:rFonts w:ascii="Times New Roman"/>
                <w:b w:val="false"/>
                <w:i w:val="false"/>
                <w:color w:val="000000"/>
                <w:vertAlign w:val="superscript"/>
              </w:rPr>
              <w:t>3</w:t>
            </w:r>
            <w:r>
              <w:rPr>
                <w:rFonts w:ascii="Times New Roman"/>
                <w:b w:val="false"/>
                <w:i w:val="false"/>
                <w:color w:val="000000"/>
                <w:sz w:val="20"/>
              </w:rPr>
              <w:t xml:space="preserve"> бойынша өнім түрлерінің атауы</w:t>
            </w:r>
          </w:p>
          <w:p>
            <w:pPr>
              <w:spacing w:after="20"/>
              <w:ind w:left="20"/>
              <w:jc w:val="both"/>
            </w:pPr>
            <w:r>
              <w:rPr>
                <w:rFonts w:ascii="Times New Roman"/>
                <w:b w:val="false"/>
                <w:i w:val="false"/>
                <w:color w:val="000000"/>
                <w:sz w:val="20"/>
              </w:rPr>
              <w:t>
Наименование видов продукции (товаров, услуг) по СКПП</w:t>
            </w:r>
            <w:r>
              <w:rPr>
                <w:rFonts w:ascii="Times New Roman"/>
                <w:b w:val="false"/>
                <w:i w:val="false"/>
                <w:color w:val="000000"/>
                <w:vertAlign w:val="superscript"/>
              </w:rPr>
              <w:t>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w:t>
            </w:r>
          </w:p>
          <w:p>
            <w:pPr>
              <w:spacing w:after="20"/>
              <w:ind w:left="20"/>
              <w:jc w:val="both"/>
            </w:pPr>
            <w:r>
              <w:rPr>
                <w:rFonts w:ascii="Times New Roman"/>
                <w:b w:val="false"/>
                <w:i w:val="false"/>
                <w:color w:val="000000"/>
                <w:sz w:val="20"/>
              </w:rPr>
              <w:t>
Код СКПП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барлығы, саны</w:t>
            </w:r>
          </w:p>
          <w:p>
            <w:pPr>
              <w:spacing w:after="20"/>
              <w:ind w:left="20"/>
              <w:jc w:val="both"/>
            </w:pPr>
            <w:r>
              <w:rPr>
                <w:rFonts w:ascii="Times New Roman"/>
                <w:b w:val="false"/>
                <w:i w:val="false"/>
                <w:color w:val="000000"/>
                <w:sz w:val="20"/>
              </w:rPr>
              <w:t>
Произведено продукции всего,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(тауарлар, көрсетілген қызметтер) шығарылымы, мың теңге</w:t>
            </w:r>
          </w:p>
          <w:p>
            <w:pPr>
              <w:spacing w:after="20"/>
              <w:ind w:left="20"/>
              <w:jc w:val="both"/>
            </w:pPr>
            <w:r>
              <w:rPr>
                <w:rFonts w:ascii="Times New Roman"/>
                <w:b w:val="false"/>
                <w:i w:val="false"/>
                <w:color w:val="000000"/>
                <w:sz w:val="20"/>
              </w:rPr>
              <w:t>
Выпуск продукции (товаров, услуг),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шикізаттан</w:t>
            </w:r>
          </w:p>
          <w:p>
            <w:pPr>
              <w:spacing w:after="20"/>
              <w:ind w:left="20"/>
              <w:jc w:val="both"/>
            </w:pPr>
            <w:r>
              <w:rPr>
                <w:rFonts w:ascii="Times New Roman"/>
                <w:b w:val="false"/>
                <w:i w:val="false"/>
                <w:color w:val="000000"/>
                <w:sz w:val="20"/>
              </w:rPr>
              <w:t>
из вторичного сырья</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шикізаттан</w:t>
            </w:r>
          </w:p>
          <w:p>
            <w:pPr>
              <w:spacing w:after="20"/>
              <w:ind w:left="20"/>
              <w:jc w:val="both"/>
            </w:pPr>
            <w:r>
              <w:rPr>
                <w:rFonts w:ascii="Times New Roman"/>
                <w:b w:val="false"/>
                <w:i w:val="false"/>
                <w:color w:val="000000"/>
                <w:sz w:val="20"/>
              </w:rPr>
              <w:t>
из вторичного сырья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қажеттіліктеріне пайдаланылған өнім</w:t>
            </w:r>
          </w:p>
          <w:p>
            <w:pPr>
              <w:spacing w:after="20"/>
              <w:ind w:left="20"/>
              <w:jc w:val="both"/>
            </w:pPr>
            <w:r>
              <w:rPr>
                <w:rFonts w:ascii="Times New Roman"/>
                <w:b w:val="false"/>
                <w:i w:val="false"/>
                <w:color w:val="000000"/>
                <w:sz w:val="20"/>
              </w:rPr>
              <w:t>
Использовано продукции на собственные нужды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Алыс-беріс шикiзатынан өндірілген өнім</w:t>
            </w:r>
          </w:p>
          <w:p>
            <w:pPr>
              <w:spacing w:after="20"/>
              <w:ind w:left="20"/>
              <w:jc w:val="both"/>
            </w:pPr>
            <w:r>
              <w:rPr>
                <w:rFonts w:ascii="Times New Roman"/>
                <w:b w:val="false"/>
                <w:i w:val="false"/>
                <w:color w:val="000000"/>
                <w:sz w:val="20"/>
              </w:rPr>
              <w:t>
Произведено продукции из давальческого сырья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қозғалыстар, саны</w:t>
            </w:r>
          </w:p>
          <w:p>
            <w:pPr>
              <w:spacing w:after="20"/>
              <w:ind w:left="20"/>
              <w:jc w:val="both"/>
            </w:pPr>
            <w:r>
              <w:rPr>
                <w:rFonts w:ascii="Times New Roman"/>
                <w:b w:val="false"/>
                <w:i w:val="false"/>
                <w:color w:val="000000"/>
                <w:sz w:val="20"/>
              </w:rPr>
              <w:t>
Прочие движения, количество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соңына дайын өнімнің қалғаны, саны</w:t>
            </w:r>
          </w:p>
          <w:p>
            <w:pPr>
              <w:spacing w:after="20"/>
              <w:ind w:left="20"/>
              <w:jc w:val="both"/>
            </w:pPr>
            <w:r>
              <w:rPr>
                <w:rFonts w:ascii="Times New Roman"/>
                <w:b w:val="false"/>
                <w:i w:val="false"/>
                <w:color w:val="000000"/>
                <w:sz w:val="20"/>
              </w:rPr>
              <w:t>
Остатки готовой продукции на конец года, количество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 заттай көріністе өндірілген өнім – барлығы, саны</w:t>
            </w:r>
          </w:p>
          <w:p>
            <w:pPr>
              <w:spacing w:after="20"/>
              <w:ind w:left="20"/>
              <w:jc w:val="both"/>
            </w:pPr>
            <w:r>
              <w:rPr>
                <w:rFonts w:ascii="Times New Roman"/>
                <w:b w:val="false"/>
                <w:i w:val="false"/>
                <w:color w:val="000000"/>
                <w:sz w:val="20"/>
              </w:rPr>
              <w:t>
Произведено продукции за предыдущий год, всего, количество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ӨӨСЖ - мұнда және бұдан әрі Қазақстан Республикасы Стратегиялық жоспарлау және реформалар агенттігі Ұлттық статистика бюросының www.stat.gov.kz интернет-ресурсында орналастырылған "Өнеркәсіптік өнімдердің (тауарлардың, қызметтердің)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СКПП – здесь и далее "Справочник промышленной продукции (товаров, услуг)",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 Экологиялық таза өнім (тауарлар, көрсетілген қызметтер) өндірісінің заттай көріністегі және құндық көріністегі көлемін көрсетіңіз </w:t>
      </w:r>
    </w:p>
    <w:p>
      <w:pPr>
        <w:spacing w:after="0"/>
        <w:ind w:left="0"/>
        <w:jc w:val="both"/>
      </w:pPr>
      <w:r>
        <w:rPr>
          <w:rFonts w:ascii="Times New Roman"/>
          <w:b w:val="false"/>
          <w:i w:val="false"/>
          <w:color w:val="000000"/>
          <w:sz w:val="28"/>
        </w:rPr>
        <w:t>
      Укажите объем производства экологически чистой продукции (товаров, услуг) в натуральном выражении и в стоимостном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w:t>
            </w:r>
          </w:p>
          <w:p>
            <w:pPr>
              <w:spacing w:after="20"/>
              <w:ind w:left="20"/>
              <w:jc w:val="both"/>
            </w:pPr>
            <w:r>
              <w:rPr>
                <w:rFonts w:ascii="Times New Roman"/>
                <w:b w:val="false"/>
                <w:i w:val="false"/>
                <w:color w:val="000000"/>
                <w:sz w:val="20"/>
              </w:rPr>
              <w:t>
Код СКПП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Қосалқы қызмет түрлері бойынша орындалған жұмыс және көрсетілген қызметтер көлемін қосылған құнға салықсыз (бұдан әрі – ҚҚС) және акциздерсіз кәсіпорынның қолданыстағы бағасымен көрсетіңіз, мың теңгемен</w:t>
      </w:r>
    </w:p>
    <w:p>
      <w:pPr>
        <w:spacing w:after="0"/>
        <w:ind w:left="0"/>
        <w:jc w:val="both"/>
      </w:pPr>
      <w:r>
        <w:rPr>
          <w:rFonts w:ascii="Times New Roman"/>
          <w:b w:val="false"/>
          <w:i w:val="false"/>
          <w:color w:val="000000"/>
          <w:sz w:val="28"/>
        </w:rPr>
        <w:t>
      Укажите объем выполненных работ и услуг по вторичным видам деятельности в действующих ценах предприятия без налога на добавленную стоимость (далее – НДС) и акцизов,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қызмет түрлерінің атауы</w:t>
            </w:r>
          </w:p>
          <w:p>
            <w:pPr>
              <w:spacing w:after="20"/>
              <w:ind w:left="20"/>
              <w:jc w:val="both"/>
            </w:pPr>
            <w:r>
              <w:rPr>
                <w:rFonts w:ascii="Times New Roman"/>
                <w:b w:val="false"/>
                <w:i w:val="false"/>
                <w:color w:val="000000"/>
                <w:sz w:val="20"/>
              </w:rPr>
              <w:t>
Наименование видов деятельности по ОКЭД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ОКЭД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Есепті жылдағы заттай және құндық көріністегі өндіруші кәсіпорын бағасымен (ҚҚС және акциздерсіз) өз өндірісінің жөнелтілген өнеркәсіптік өнімінің (тауарларының, қызметтерінің) көлемін көрсетіңіз</w:t>
      </w:r>
    </w:p>
    <w:p>
      <w:pPr>
        <w:spacing w:after="0"/>
        <w:ind w:left="0"/>
        <w:jc w:val="both"/>
      </w:pPr>
      <w:r>
        <w:rPr>
          <w:rFonts w:ascii="Times New Roman"/>
          <w:b w:val="false"/>
          <w:i w:val="false"/>
          <w:color w:val="000000"/>
          <w:sz w:val="28"/>
        </w:rPr>
        <w:t>
      Укажите объем отгруженной промышленной продукции (товаров, услуг) собственного производства в натуральном и стоимостном выражении в ценах предприятий-производителей (без НДС и акцизов) за отчетный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w:t>
            </w:r>
          </w:p>
          <w:p>
            <w:pPr>
              <w:spacing w:after="20"/>
              <w:ind w:left="20"/>
              <w:jc w:val="both"/>
            </w:pPr>
            <w:r>
              <w:rPr>
                <w:rFonts w:ascii="Times New Roman"/>
                <w:b w:val="false"/>
                <w:i w:val="false"/>
                <w:color w:val="000000"/>
                <w:sz w:val="20"/>
              </w:rPr>
              <w:t>
Код СКПП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w:t>
            </w:r>
          </w:p>
          <w:p>
            <w:pPr>
              <w:spacing w:after="20"/>
              <w:ind w:left="20"/>
              <w:jc w:val="both"/>
            </w:pPr>
            <w:r>
              <w:rPr>
                <w:rFonts w:ascii="Times New Roman"/>
                <w:b w:val="false"/>
                <w:i w:val="false"/>
                <w:color w:val="000000"/>
                <w:sz w:val="20"/>
              </w:rPr>
              <w:t>
на внутренний рынок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көріністегі жөнелтілгені – барлығы</w:t>
            </w:r>
          </w:p>
          <w:p>
            <w:pPr>
              <w:spacing w:after="20"/>
              <w:ind w:left="20"/>
              <w:jc w:val="both"/>
            </w:pPr>
            <w:r>
              <w:rPr>
                <w:rFonts w:ascii="Times New Roman"/>
                <w:b w:val="false"/>
                <w:i w:val="false"/>
                <w:color w:val="000000"/>
                <w:sz w:val="20"/>
              </w:rPr>
              <w:t>
Отгружено в стоимостном выражении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өнім түрлері бойынша:</w:t>
            </w:r>
          </w:p>
          <w:p>
            <w:pPr>
              <w:spacing w:after="20"/>
              <w:ind w:left="20"/>
              <w:jc w:val="both"/>
            </w:pPr>
            <w:r>
              <w:rPr>
                <w:rFonts w:ascii="Times New Roman"/>
                <w:b w:val="false"/>
                <w:i w:val="false"/>
                <w:color w:val="000000"/>
                <w:sz w:val="20"/>
              </w:rPr>
              <w:t>
в том числе по видам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6. Заттай және құндық көріністегі өз өндірісінің жөнелтілген өнеркәсіптік өнімінің (тауардың, қызметтің) көлемін көрсетіңіз(құндық көріністегі өндірістің жалпы көлеміндегі едәуір үлкен үлесі бар өнеркәсіп өнімінің 10 негізгі түріне дейін)</w:t>
      </w:r>
      <w:r>
        <w:rPr>
          <w:rFonts w:ascii="Times New Roman"/>
          <w:b w:val="false"/>
          <w:i w:val="false"/>
          <w:color w:val="000000"/>
          <w:vertAlign w:val="superscript"/>
        </w:rPr>
        <w:t>4</w:t>
      </w:r>
    </w:p>
    <w:p>
      <w:pPr>
        <w:spacing w:after="0"/>
        <w:ind w:left="0"/>
        <w:jc w:val="both"/>
      </w:pPr>
      <w:r>
        <w:rPr>
          <w:rFonts w:ascii="Times New Roman"/>
          <w:b w:val="false"/>
          <w:i w:val="false"/>
          <w:color w:val="000000"/>
          <w:sz w:val="28"/>
        </w:rPr>
        <w:t xml:space="preserve">
      Укажите объем отгруженной промышленной продукции (товаров, услуг) собственного производства в натуральном и стоимостном выражении (до 10 основных видов промышленной продукции с наибольшим удельным весом в общем объеме производства в стоимостном выражении) </w:t>
      </w:r>
      <w:r>
        <w:rPr>
          <w:rFonts w:ascii="Times New Roman"/>
          <w:b w:val="false"/>
          <w:i w:val="false"/>
          <w:color w:val="000000"/>
          <w:vertAlign w:val="superscript"/>
        </w:rPr>
        <w:t>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w:t>
            </w:r>
          </w:p>
          <w:p>
            <w:pPr>
              <w:spacing w:after="20"/>
              <w:ind w:left="20"/>
              <w:jc w:val="both"/>
            </w:pPr>
            <w:r>
              <w:rPr>
                <w:rFonts w:ascii="Times New Roman"/>
                <w:b w:val="false"/>
                <w:i w:val="false"/>
                <w:color w:val="000000"/>
                <w:sz w:val="20"/>
              </w:rPr>
              <w:t>
Код СКПП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 жөнелтілгені</w:t>
            </w:r>
          </w:p>
          <w:p>
            <w:pPr>
              <w:spacing w:after="20"/>
              <w:ind w:left="20"/>
              <w:jc w:val="both"/>
            </w:pPr>
            <w:r>
              <w:rPr>
                <w:rFonts w:ascii="Times New Roman"/>
                <w:b w:val="false"/>
                <w:i w:val="false"/>
                <w:color w:val="000000"/>
                <w:sz w:val="20"/>
              </w:rPr>
              <w:t>
Отгружено резидентам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жөнелтілгені</w:t>
            </w:r>
          </w:p>
          <w:p>
            <w:pPr>
              <w:spacing w:after="20"/>
              <w:ind w:left="20"/>
              <w:jc w:val="both"/>
            </w:pPr>
            <w:r>
              <w:rPr>
                <w:rFonts w:ascii="Times New Roman"/>
                <w:b w:val="false"/>
                <w:i w:val="false"/>
                <w:color w:val="000000"/>
                <w:sz w:val="20"/>
              </w:rPr>
              <w:t>
Отгружено нерезидентам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немесе республикалық маңызы бар қала атауы</w:t>
            </w:r>
          </w:p>
          <w:p>
            <w:pPr>
              <w:spacing w:after="20"/>
              <w:ind w:left="20"/>
              <w:jc w:val="both"/>
            </w:pPr>
            <w:r>
              <w:rPr>
                <w:rFonts w:ascii="Times New Roman"/>
                <w:b w:val="false"/>
                <w:i w:val="false"/>
                <w:color w:val="000000"/>
                <w:sz w:val="20"/>
              </w:rPr>
              <w:t>
наименование области или города республиканского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немесе қала коды (ӘАОЖ-ге сәйкес)</w:t>
            </w:r>
          </w:p>
          <w:p>
            <w:pPr>
              <w:spacing w:after="20"/>
              <w:ind w:left="20"/>
              <w:jc w:val="both"/>
            </w:pPr>
            <w:r>
              <w:rPr>
                <w:rFonts w:ascii="Times New Roman"/>
                <w:b w:val="false"/>
                <w:i w:val="false"/>
                <w:color w:val="000000"/>
                <w:sz w:val="20"/>
              </w:rPr>
              <w:t>
код области или города (согласно КАТО)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w:t>
            </w:r>
          </w:p>
          <w:p>
            <w:pPr>
              <w:spacing w:after="20"/>
              <w:ind w:left="20"/>
              <w:jc w:val="both"/>
            </w:pPr>
            <w:r>
              <w:rPr>
                <w:rFonts w:ascii="Times New Roman"/>
                <w:b w:val="false"/>
                <w:i w:val="false"/>
                <w:color w:val="000000"/>
                <w:sz w:val="20"/>
              </w:rPr>
              <w:t>
наименование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(ЕЖ-ге сәйкес)</w:t>
            </w:r>
          </w:p>
          <w:p>
            <w:pPr>
              <w:spacing w:after="20"/>
              <w:ind w:left="20"/>
              <w:jc w:val="both"/>
            </w:pPr>
            <w:r>
              <w:rPr>
                <w:rFonts w:ascii="Times New Roman"/>
                <w:b w:val="false"/>
                <w:i w:val="false"/>
                <w:color w:val="000000"/>
                <w:sz w:val="20"/>
              </w:rPr>
              <w:t>
код страны (согласно КС)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Қазақстан Республикасының "Мемлекеттік статистика туралы" Заңының 8-бабы </w:t>
      </w:r>
      <w:r>
        <w:rPr>
          <w:rFonts w:ascii="Times New Roman"/>
          <w:b w:val="false"/>
          <w:i w:val="false"/>
          <w:color w:val="000000"/>
          <w:sz w:val="28"/>
        </w:rPr>
        <w:t>5-тармағына</w:t>
      </w:r>
      <w:r>
        <w:rPr>
          <w:rFonts w:ascii="Times New Roman"/>
          <w:b/>
          <w:i w:val="false"/>
          <w:color w:val="000000"/>
          <w:sz w:val="28"/>
        </w:rPr>
        <w:t xml:space="preserve"> сәйкес 6-бөлімді жалпы кәсіпорындар бойынша қызметкерлерінің тізімдік саны 50 адамнан асатын заңды тұлғалар және (немесе) олардың құрылымдық және оқшауланған бөлімшелері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Раздел 6 заполняют юридические лица и (или) их структурные и обособленные подразделения со списочной численностью работающих свыше 50 человек в целом по предприятию пункт заполняется согласно пункту 5 статьи 8 Закона Республики Казахстан "О государственной статистике"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Есепті жылдағы өңдеуге қабылданған сиырдың шикі сүтінің көлемін көрсетіңіз, тоннамен</w:t>
      </w:r>
      <w:r>
        <w:rPr>
          <w:rFonts w:ascii="Times New Roman"/>
          <w:b w:val="false"/>
          <w:i w:val="false"/>
          <w:color w:val="000000"/>
          <w:vertAlign w:val="superscript"/>
        </w:rPr>
        <w:t>5</w:t>
      </w:r>
    </w:p>
    <w:p>
      <w:pPr>
        <w:spacing w:after="0"/>
        <w:ind w:left="0"/>
        <w:jc w:val="both"/>
      </w:pPr>
      <w:r>
        <w:rPr>
          <w:rFonts w:ascii="Times New Roman"/>
          <w:b w:val="false"/>
          <w:i w:val="false"/>
          <w:color w:val="000000"/>
          <w:sz w:val="28"/>
        </w:rPr>
        <w:t>
      Укажите объем сырого коровьего молока, принятого на переработку за отчетный год, в тоннах</w:t>
      </w:r>
      <w:r>
        <w:rPr>
          <w:rFonts w:ascii="Times New Roman"/>
          <w:b w:val="false"/>
          <w:i w:val="false"/>
          <w:color w:val="000000"/>
          <w:vertAlign w:val="superscript"/>
        </w:rPr>
        <w:t>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қабылданған</w:t>
            </w:r>
          </w:p>
          <w:p>
            <w:pPr>
              <w:spacing w:after="20"/>
              <w:ind w:left="20"/>
              <w:jc w:val="both"/>
            </w:pPr>
            <w:r>
              <w:rPr>
                <w:rFonts w:ascii="Times New Roman"/>
                <w:b w:val="false"/>
                <w:i w:val="false"/>
                <w:color w:val="000000"/>
                <w:sz w:val="20"/>
              </w:rPr>
              <w:t>
в том числе принято 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 өндірумен айналысатын ұйымдастырылған шаруашылықтардан</w:t>
            </w:r>
          </w:p>
          <w:p>
            <w:pPr>
              <w:spacing w:after="20"/>
              <w:ind w:left="20"/>
              <w:jc w:val="both"/>
            </w:pPr>
            <w:r>
              <w:rPr>
                <w:rFonts w:ascii="Times New Roman"/>
                <w:b w:val="false"/>
                <w:i w:val="false"/>
                <w:color w:val="000000"/>
                <w:sz w:val="20"/>
              </w:rPr>
              <w:t>
организованных хозяйств, осуществляющих производство сырого молока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шаруашылықтарынан</w:t>
            </w:r>
          </w:p>
          <w:p>
            <w:pPr>
              <w:spacing w:after="20"/>
              <w:ind w:left="20"/>
              <w:jc w:val="both"/>
            </w:pPr>
            <w:r>
              <w:rPr>
                <w:rFonts w:ascii="Times New Roman"/>
                <w:b w:val="false"/>
                <w:i w:val="false"/>
                <w:color w:val="000000"/>
                <w:sz w:val="20"/>
              </w:rPr>
              <w:t>
хозяйств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өндірістен</w:t>
            </w:r>
          </w:p>
          <w:p>
            <w:pPr>
              <w:spacing w:after="20"/>
              <w:ind w:left="20"/>
              <w:jc w:val="both"/>
            </w:pPr>
            <w:r>
              <w:rPr>
                <w:rFonts w:ascii="Times New Roman"/>
                <w:b w:val="false"/>
                <w:i w:val="false"/>
                <w:color w:val="000000"/>
                <w:sz w:val="20"/>
              </w:rPr>
              <w:t>
собственного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басқалардан (делдалдық қызмет)</w:t>
            </w:r>
          </w:p>
          <w:p>
            <w:pPr>
              <w:spacing w:after="20"/>
              <w:ind w:left="20"/>
              <w:jc w:val="both"/>
            </w:pPr>
            <w:r>
              <w:rPr>
                <w:rFonts w:ascii="Times New Roman"/>
                <w:b w:val="false"/>
                <w:i w:val="false"/>
                <w:color w:val="000000"/>
                <w:sz w:val="20"/>
              </w:rPr>
              <w:t>
другое (посредническая деятельность)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 сиырдың шикі сүтінің көлемі - барлығы:</w:t>
            </w:r>
          </w:p>
          <w:p>
            <w:pPr>
              <w:spacing w:after="20"/>
              <w:ind w:left="20"/>
              <w:jc w:val="both"/>
            </w:pPr>
            <w:r>
              <w:rPr>
                <w:rFonts w:ascii="Times New Roman"/>
                <w:b w:val="false"/>
                <w:i w:val="false"/>
                <w:color w:val="000000"/>
                <w:sz w:val="20"/>
              </w:rPr>
              <w:t>
Объем сырого коровьего молока, принятого на переработку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 7-бөлімді 10.5 "Сүт өнімдерін өндіру" экономикалық қызмет түрлерінің жалпы жіктеуішіне (ЭҚЖЖ) сәйкес өнеркәсіптік өнімдерін өндірушілер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Раздел 7 заполняют производители промышленной продукции согласно общего классификатора видов экономической деятельности (ОКЭД) 10.5 "Производство молочных продуктов"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8-10 бөлімдер қосымшада көрсетілген өнімдер тізбесіне сәйкес толтырылады.</w:t>
      </w:r>
    </w:p>
    <w:p>
      <w:pPr>
        <w:spacing w:after="0"/>
        <w:ind w:left="0"/>
        <w:jc w:val="both"/>
      </w:pPr>
      <w:r>
        <w:rPr>
          <w:rFonts w:ascii="Times New Roman"/>
          <w:b w:val="false"/>
          <w:i w:val="false"/>
          <w:color w:val="000000"/>
          <w:sz w:val="28"/>
        </w:rPr>
        <w:t>
      Разделы с 8 по 10 заполняются в соответствии с перечнем продукции указанным в Приложении.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Өндірілген өнімнің мамандандырылған қуаттарын пайдалану туралы деректерді көрсетіңіз</w:t>
      </w:r>
    </w:p>
    <w:p>
      <w:pPr>
        <w:spacing w:after="0"/>
        <w:ind w:left="0"/>
        <w:jc w:val="both"/>
      </w:pPr>
      <w:r>
        <w:rPr>
          <w:rFonts w:ascii="Times New Roman"/>
          <w:b w:val="false"/>
          <w:i w:val="false"/>
          <w:color w:val="000000"/>
          <w:sz w:val="28"/>
        </w:rPr>
        <w:t>
      Укажите данные об использовании специализированных мощностей произведенной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Наименование видов продукции6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Код вида продукции6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қуат</w:t>
            </w:r>
          </w:p>
          <w:p>
            <w:pPr>
              <w:spacing w:after="20"/>
              <w:ind w:left="20"/>
              <w:jc w:val="both"/>
            </w:pPr>
            <w:r>
              <w:rPr>
                <w:rFonts w:ascii="Times New Roman"/>
                <w:b w:val="false"/>
                <w:i w:val="false"/>
                <w:color w:val="000000"/>
                <w:sz w:val="20"/>
              </w:rPr>
              <w:t>
Мощности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өндірістік қуаттың өзгеруі</w:t>
            </w:r>
          </w:p>
          <w:p>
            <w:pPr>
              <w:spacing w:after="20"/>
              <w:ind w:left="20"/>
              <w:jc w:val="both"/>
            </w:pPr>
            <w:r>
              <w:rPr>
                <w:rFonts w:ascii="Times New Roman"/>
                <w:b w:val="false"/>
                <w:i w:val="false"/>
                <w:color w:val="000000"/>
                <w:sz w:val="20"/>
              </w:rPr>
              <w:t>
Изменение производственной мощности за отчетный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қуаттың артуы есебінен</w:t>
            </w:r>
          </w:p>
          <w:p>
            <w:pPr>
              <w:spacing w:after="20"/>
              <w:ind w:left="20"/>
              <w:jc w:val="both"/>
            </w:pPr>
            <w:r>
              <w:rPr>
                <w:rFonts w:ascii="Times New Roman"/>
                <w:b w:val="false"/>
                <w:i w:val="false"/>
                <w:color w:val="000000"/>
                <w:sz w:val="20"/>
              </w:rPr>
              <w:t>
увеличение мощности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факторлар есебінен</w:t>
            </w:r>
          </w:p>
          <w:p>
            <w:pPr>
              <w:spacing w:after="20"/>
              <w:ind w:left="20"/>
              <w:jc w:val="both"/>
            </w:pPr>
            <w:r>
              <w:rPr>
                <w:rFonts w:ascii="Times New Roman"/>
                <w:b w:val="false"/>
                <w:i w:val="false"/>
                <w:color w:val="000000"/>
                <w:sz w:val="20"/>
              </w:rPr>
              <w:t>
из них за счет факторов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p>
            <w:pPr>
              <w:spacing w:after="20"/>
              <w:ind w:left="20"/>
              <w:jc w:val="both"/>
            </w:pPr>
            <w:r>
              <w:rPr>
                <w:rFonts w:ascii="Times New Roman"/>
                <w:b w:val="false"/>
                <w:i w:val="false"/>
                <w:color w:val="000000"/>
                <w:sz w:val="20"/>
              </w:rPr>
              <w:t>
нового строительства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құрылымдау</w:t>
            </w:r>
          </w:p>
          <w:p>
            <w:pPr>
              <w:spacing w:after="20"/>
              <w:ind w:left="20"/>
              <w:jc w:val="both"/>
            </w:pPr>
            <w:r>
              <w:rPr>
                <w:rFonts w:ascii="Times New Roman"/>
                <w:b w:val="false"/>
                <w:i w:val="false"/>
                <w:color w:val="000000"/>
                <w:sz w:val="20"/>
              </w:rPr>
              <w:t>
реконструкции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өндірістік қуаттың өзгеруі</w:t>
            </w:r>
          </w:p>
          <w:p>
            <w:pPr>
              <w:spacing w:after="20"/>
              <w:ind w:left="20"/>
              <w:jc w:val="both"/>
            </w:pPr>
            <w:r>
              <w:rPr>
                <w:rFonts w:ascii="Times New Roman"/>
                <w:b w:val="false"/>
                <w:i w:val="false"/>
                <w:color w:val="000000"/>
                <w:sz w:val="20"/>
              </w:rPr>
              <w:t>
Изменение производственной мощности за отчетный год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қуат</w:t>
            </w:r>
          </w:p>
          <w:p>
            <w:pPr>
              <w:spacing w:after="20"/>
              <w:ind w:left="20"/>
              <w:jc w:val="both"/>
            </w:pPr>
            <w:r>
              <w:rPr>
                <w:rFonts w:ascii="Times New Roman"/>
                <w:b w:val="false"/>
                <w:i w:val="false"/>
                <w:color w:val="000000"/>
                <w:sz w:val="20"/>
              </w:rPr>
              <w:t>
Мощность на конец года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қолданыстағы орташа жылдық қуат</w:t>
            </w:r>
          </w:p>
          <w:p>
            <w:pPr>
              <w:spacing w:after="20"/>
              <w:ind w:left="20"/>
              <w:jc w:val="both"/>
            </w:pPr>
            <w:r>
              <w:rPr>
                <w:rFonts w:ascii="Times New Roman"/>
                <w:b w:val="false"/>
                <w:i w:val="false"/>
                <w:color w:val="000000"/>
                <w:sz w:val="20"/>
              </w:rPr>
              <w:t>
Средне- годовая мощность, действовавшая в отчетном году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өнім шығарылымы немесе қайта өңделген шикізат мөлшері</w:t>
            </w:r>
          </w:p>
          <w:p>
            <w:pPr>
              <w:spacing w:after="20"/>
              <w:ind w:left="20"/>
              <w:jc w:val="both"/>
            </w:pPr>
            <w:r>
              <w:rPr>
                <w:rFonts w:ascii="Times New Roman"/>
                <w:b w:val="false"/>
                <w:i w:val="false"/>
                <w:color w:val="000000"/>
                <w:sz w:val="20"/>
              </w:rPr>
              <w:t>
Выпуск продукции или количество переработанного сырья за отчетный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факторлар есебінен</w:t>
            </w:r>
          </w:p>
          <w:p>
            <w:pPr>
              <w:spacing w:after="20"/>
              <w:ind w:left="20"/>
              <w:jc w:val="both"/>
            </w:pPr>
            <w:r>
              <w:rPr>
                <w:rFonts w:ascii="Times New Roman"/>
                <w:b w:val="false"/>
                <w:i w:val="false"/>
                <w:color w:val="000000"/>
                <w:sz w:val="20"/>
              </w:rPr>
              <w:t>
из них за счет факторов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қуаттың азаюы есебінен</w:t>
            </w:r>
          </w:p>
          <w:p>
            <w:pPr>
              <w:spacing w:after="20"/>
              <w:ind w:left="20"/>
              <w:jc w:val="both"/>
            </w:pPr>
            <w:r>
              <w:rPr>
                <w:rFonts w:ascii="Times New Roman"/>
                <w:b w:val="false"/>
                <w:i w:val="false"/>
                <w:color w:val="000000"/>
                <w:sz w:val="20"/>
              </w:rPr>
              <w:t>
уменьшение мощности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p>
            <w:pPr>
              <w:spacing w:after="20"/>
              <w:ind w:left="20"/>
              <w:jc w:val="both"/>
            </w:pPr>
            <w:r>
              <w:rPr>
                <w:rFonts w:ascii="Times New Roman"/>
                <w:b w:val="false"/>
                <w:i w:val="false"/>
                <w:color w:val="000000"/>
                <w:sz w:val="20"/>
              </w:rPr>
              <w:t>
расширения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фак-торлар</w:t>
            </w:r>
          </w:p>
          <w:p>
            <w:pPr>
              <w:spacing w:after="20"/>
              <w:ind w:left="20"/>
              <w:jc w:val="both"/>
            </w:pPr>
            <w:r>
              <w:rPr>
                <w:rFonts w:ascii="Times New Roman"/>
                <w:b w:val="false"/>
                <w:i w:val="false"/>
                <w:color w:val="000000"/>
                <w:sz w:val="20"/>
              </w:rPr>
              <w:t>
прочих факторов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i w:val="false"/>
          <w:color w:val="000000"/>
          <w:sz w:val="28"/>
        </w:rPr>
        <w:t xml:space="preserve"> Өнім түрлерінің атауы және коды – мұнда және бұдан әрі Қазақстан Республикасы Стратегиялық жоспарлау және реформалар агенттігінің Ұлттық статистика бюросының www.stat.gov.kz интернет-ресурсында орналастырылған Қосымшада көрсетілген өнімдер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Наименование и коды видов продукции – здесь и далее заполняются в соответствии с перечнем продукции, указанным в Приложении,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i w:val="false"/>
          <w:color w:val="000000"/>
          <w:sz w:val="28"/>
        </w:rPr>
        <w:t>9. Мамандандырылмаған қуаттарда өнім шығарылымы және іске қосу туралы актілері бекітілмеген өндірілген өнімнің қуаттарын пайдалану туралы деректерді көрсетіңіз.</w:t>
      </w:r>
    </w:p>
    <w:p>
      <w:pPr>
        <w:spacing w:after="0"/>
        <w:ind w:left="0"/>
        <w:jc w:val="both"/>
      </w:pPr>
      <w:r>
        <w:rPr>
          <w:rFonts w:ascii="Times New Roman"/>
          <w:b w:val="false"/>
          <w:i w:val="false"/>
          <w:color w:val="000000"/>
          <w:sz w:val="28"/>
        </w:rPr>
        <w:t>
      Укажите данные о выпуске продукции на неспециализированных мощностях и об использовании мощностей произведенной продукции, акты ввода в действие которых не утверждены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w:t>
            </w:r>
          </w:p>
          <w:p>
            <w:pPr>
              <w:spacing w:after="20"/>
              <w:ind w:left="20"/>
              <w:jc w:val="both"/>
            </w:pPr>
            <w:r>
              <w:rPr>
                <w:rFonts w:ascii="Times New Roman"/>
                <w:b w:val="false"/>
                <w:i w:val="false"/>
                <w:color w:val="000000"/>
                <w:sz w:val="20"/>
              </w:rPr>
              <w:t>
Наименование видов продукции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w:t>
            </w:r>
          </w:p>
          <w:p>
            <w:pPr>
              <w:spacing w:after="20"/>
              <w:ind w:left="20"/>
              <w:jc w:val="both"/>
            </w:pPr>
            <w:r>
              <w:rPr>
                <w:rFonts w:ascii="Times New Roman"/>
                <w:b w:val="false"/>
                <w:i w:val="false"/>
                <w:color w:val="000000"/>
                <w:sz w:val="20"/>
              </w:rPr>
              <w:t>
Код вида продукции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қолданыстағы орташа жылдық қуат</w:t>
            </w:r>
          </w:p>
          <w:p>
            <w:pPr>
              <w:spacing w:after="20"/>
              <w:ind w:left="20"/>
              <w:jc w:val="both"/>
            </w:pPr>
            <w:r>
              <w:rPr>
                <w:rFonts w:ascii="Times New Roman"/>
                <w:b w:val="false"/>
                <w:i w:val="false"/>
                <w:color w:val="000000"/>
                <w:sz w:val="20"/>
              </w:rPr>
              <w:t>
Среднегодовая мощность, действовавшая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өнім шығарылымы немесе қайта өңделген шикізат мөлшері</w:t>
            </w:r>
          </w:p>
          <w:p>
            <w:pPr>
              <w:spacing w:after="20"/>
              <w:ind w:left="20"/>
              <w:jc w:val="both"/>
            </w:pPr>
            <w:r>
              <w:rPr>
                <w:rFonts w:ascii="Times New Roman"/>
                <w:b w:val="false"/>
                <w:i w:val="false"/>
                <w:color w:val="000000"/>
                <w:sz w:val="20"/>
              </w:rPr>
              <w:t>
Выпуск продукции или количество переработанного сырья за отчетный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мамандандырылмаған қуаттарда</w:t>
            </w:r>
          </w:p>
          <w:p>
            <w:pPr>
              <w:spacing w:after="20"/>
              <w:ind w:left="20"/>
              <w:jc w:val="both"/>
            </w:pPr>
            <w:r>
              <w:rPr>
                <w:rFonts w:ascii="Times New Roman"/>
                <w:b w:val="false"/>
                <w:i w:val="false"/>
                <w:color w:val="000000"/>
                <w:sz w:val="20"/>
              </w:rPr>
              <w:t>
на неспециализированных мощностях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туралы актілері бекітілмеген қуаттарда</w:t>
            </w:r>
          </w:p>
          <w:p>
            <w:pPr>
              <w:spacing w:after="20"/>
              <w:ind w:left="20"/>
              <w:jc w:val="both"/>
            </w:pPr>
            <w:r>
              <w:rPr>
                <w:rFonts w:ascii="Times New Roman"/>
                <w:b w:val="false"/>
                <w:i w:val="false"/>
                <w:color w:val="000000"/>
                <w:sz w:val="20"/>
              </w:rPr>
              <w:t>
на мощностях акты ввода в действие которых не утверждены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10. Қуаттарды толық пайдаланбаудың негізгі себептерін көрсетіңіз</w:t>
      </w:r>
      <w:r>
        <w:rPr>
          <w:rFonts w:ascii="Times New Roman"/>
          <w:b w:val="false"/>
          <w:i w:val="false"/>
          <w:color w:val="000000"/>
          <w:vertAlign w:val="superscript"/>
        </w:rPr>
        <w:t>7</w:t>
      </w:r>
    </w:p>
    <w:p>
      <w:pPr>
        <w:spacing w:after="0"/>
        <w:ind w:left="0"/>
        <w:jc w:val="both"/>
      </w:pPr>
      <w:r>
        <w:rPr>
          <w:rFonts w:ascii="Times New Roman"/>
          <w:b w:val="false"/>
          <w:i w:val="false"/>
          <w:color w:val="000000"/>
          <w:sz w:val="28"/>
        </w:rPr>
        <w:t>
      Укажите основные причины недоиспользования мощностей</w:t>
      </w:r>
      <w:r>
        <w:rPr>
          <w:rFonts w:ascii="Times New Roman"/>
          <w:b w:val="false"/>
          <w:i w:val="false"/>
          <w:color w:val="000000"/>
          <w:vertAlign w:val="superscript"/>
        </w:rPr>
        <w:t>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w:t>
            </w:r>
          </w:p>
          <w:p>
            <w:pPr>
              <w:spacing w:after="20"/>
              <w:ind w:left="20"/>
              <w:jc w:val="both"/>
            </w:pPr>
            <w:r>
              <w:rPr>
                <w:rFonts w:ascii="Times New Roman"/>
                <w:b w:val="false"/>
                <w:i w:val="false"/>
                <w:color w:val="000000"/>
                <w:sz w:val="20"/>
              </w:rPr>
              <w:t>
Наименование видов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w:t>
            </w:r>
          </w:p>
          <w:p>
            <w:pPr>
              <w:spacing w:after="20"/>
              <w:ind w:left="20"/>
              <w:jc w:val="both"/>
            </w:pPr>
            <w:r>
              <w:rPr>
                <w:rFonts w:ascii="Times New Roman"/>
                <w:b w:val="false"/>
                <w:i w:val="false"/>
                <w:color w:val="000000"/>
                <w:sz w:val="20"/>
              </w:rPr>
              <w:t>
Код вида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пайдаланбаудың себептері</w:t>
            </w:r>
          </w:p>
          <w:p>
            <w:pPr>
              <w:spacing w:after="20"/>
              <w:ind w:left="20"/>
              <w:jc w:val="both"/>
            </w:pPr>
            <w:r>
              <w:rPr>
                <w:rFonts w:ascii="Times New Roman"/>
                <w:b w:val="false"/>
                <w:i w:val="false"/>
                <w:color w:val="000000"/>
                <w:sz w:val="20"/>
              </w:rPr>
              <w:t>
Причины недоиспользования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w:t>
            </w:r>
            <w:r>
              <w:rPr>
                <w:rFonts w:ascii="Times New Roman"/>
                <w:b/>
                <w:i w:val="false"/>
                <w:color w:val="000000"/>
                <w:sz w:val="20"/>
              </w:rPr>
              <w:t xml:space="preserve"> - Осы бөлім анықтамалыққа сәйкес толтырылады:</w:t>
            </w:r>
          </w:p>
          <w:p>
            <w:pPr>
              <w:spacing w:after="20"/>
              <w:ind w:left="20"/>
              <w:jc w:val="both"/>
            </w:pPr>
            <w:r>
              <w:rPr>
                <w:rFonts w:ascii="Times New Roman"/>
                <w:b w:val="false"/>
                <w:i w:val="false"/>
                <w:color w:val="000000"/>
                <w:sz w:val="20"/>
              </w:rPr>
              <w:t>
</w:t>
            </w:r>
            <w:r>
              <w:rPr>
                <w:rFonts w:ascii="Times New Roman"/>
                <w:b/>
                <w:i w:val="false"/>
                <w:color w:val="000000"/>
                <w:sz w:val="20"/>
              </w:rPr>
              <w:t>05. Меншікті айналым қаражаттарының жетіспеушілігі</w:t>
            </w:r>
          </w:p>
          <w:p>
            <w:pPr>
              <w:spacing w:after="20"/>
              <w:ind w:left="20"/>
              <w:jc w:val="both"/>
            </w:pPr>
            <w:r>
              <w:rPr>
                <w:rFonts w:ascii="Times New Roman"/>
                <w:b w:val="false"/>
                <w:i w:val="false"/>
                <w:color w:val="000000"/>
                <w:sz w:val="20"/>
              </w:rPr>
              <w:t>
</w:t>
            </w:r>
            <w:r>
              <w:rPr>
                <w:rFonts w:ascii="Times New Roman"/>
                <w:b/>
                <w:i w:val="false"/>
                <w:color w:val="000000"/>
                <w:sz w:val="20"/>
              </w:rPr>
              <w:t>06. Шикізаттың болмауы</w:t>
            </w:r>
          </w:p>
          <w:p>
            <w:pPr>
              <w:spacing w:after="20"/>
              <w:ind w:left="20"/>
              <w:jc w:val="both"/>
            </w:pPr>
            <w:r>
              <w:rPr>
                <w:rFonts w:ascii="Times New Roman"/>
                <w:b w:val="false"/>
                <w:i w:val="false"/>
                <w:color w:val="000000"/>
                <w:sz w:val="20"/>
              </w:rPr>
              <w:t>
</w:t>
            </w:r>
            <w:r>
              <w:rPr>
                <w:rFonts w:ascii="Times New Roman"/>
                <w:b/>
                <w:i w:val="false"/>
                <w:color w:val="000000"/>
                <w:sz w:val="20"/>
              </w:rPr>
              <w:t>07. Апатты жағдай</w:t>
            </w:r>
          </w:p>
          <w:p>
            <w:pPr>
              <w:spacing w:after="20"/>
              <w:ind w:left="20"/>
              <w:jc w:val="both"/>
            </w:pPr>
            <w:r>
              <w:rPr>
                <w:rFonts w:ascii="Times New Roman"/>
                <w:b w:val="false"/>
                <w:i w:val="false"/>
                <w:color w:val="000000"/>
                <w:sz w:val="20"/>
              </w:rPr>
              <w:t>
</w:t>
            </w:r>
            <w:r>
              <w:rPr>
                <w:rFonts w:ascii="Times New Roman"/>
                <w:b/>
                <w:i w:val="false"/>
                <w:color w:val="000000"/>
                <w:sz w:val="20"/>
              </w:rPr>
              <w:t>08. Сұраныс (тапсырыстардың, шарттардың, келісімшарттардың, өткізу нарығының азаюы, маусымдық сипаттағы тапсырыстар)</w:t>
            </w:r>
          </w:p>
          <w:p>
            <w:pPr>
              <w:spacing w:after="20"/>
              <w:ind w:left="20"/>
              <w:jc w:val="both"/>
            </w:pPr>
            <w:r>
              <w:rPr>
                <w:rFonts w:ascii="Times New Roman"/>
                <w:b w:val="false"/>
                <w:i w:val="false"/>
                <w:color w:val="000000"/>
                <w:sz w:val="20"/>
              </w:rPr>
              <w:t>
</w:t>
            </w:r>
            <w:r>
              <w:rPr>
                <w:rFonts w:ascii="Times New Roman"/>
                <w:b/>
                <w:i w:val="false"/>
                <w:color w:val="000000"/>
                <w:sz w:val="20"/>
              </w:rPr>
              <w:t>09. Құрал-жабдықтарды жөндеу, кәсіпорынды қайта жаңарту</w:t>
            </w:r>
          </w:p>
          <w:p>
            <w:pPr>
              <w:spacing w:after="20"/>
              <w:ind w:left="20"/>
              <w:jc w:val="both"/>
            </w:pPr>
            <w:r>
              <w:rPr>
                <w:rFonts w:ascii="Times New Roman"/>
                <w:b w:val="false"/>
                <w:i w:val="false"/>
                <w:color w:val="000000"/>
                <w:sz w:val="20"/>
              </w:rPr>
              <w:t>
</w:t>
            </w:r>
            <w:r>
              <w:rPr>
                <w:rFonts w:ascii="Times New Roman"/>
                <w:b/>
                <w:i w:val="false"/>
                <w:color w:val="000000"/>
                <w:sz w:val="20"/>
              </w:rPr>
              <w:t>10. Өнімдер ассортиментінің өзгеруі, өнімдерді сақтау шарттары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Данный раздел заполняется в соответствии со справочником:</w:t>
            </w:r>
          </w:p>
          <w:p>
            <w:pPr>
              <w:spacing w:after="20"/>
              <w:ind w:left="20"/>
              <w:jc w:val="both"/>
            </w:pPr>
            <w:r>
              <w:rPr>
                <w:rFonts w:ascii="Times New Roman"/>
                <w:b w:val="false"/>
                <w:i w:val="false"/>
                <w:color w:val="000000"/>
                <w:sz w:val="20"/>
              </w:rPr>
              <w:t>
05. Недостаток собственных оборотных средств</w:t>
            </w:r>
          </w:p>
          <w:p>
            <w:pPr>
              <w:spacing w:after="20"/>
              <w:ind w:left="20"/>
              <w:jc w:val="both"/>
            </w:pPr>
            <w:r>
              <w:rPr>
                <w:rFonts w:ascii="Times New Roman"/>
                <w:b w:val="false"/>
                <w:i w:val="false"/>
                <w:color w:val="000000"/>
                <w:sz w:val="20"/>
              </w:rPr>
              <w:t>
06. Отсутствие сырья</w:t>
            </w:r>
          </w:p>
          <w:p>
            <w:pPr>
              <w:spacing w:after="20"/>
              <w:ind w:left="20"/>
              <w:jc w:val="both"/>
            </w:pPr>
            <w:r>
              <w:rPr>
                <w:rFonts w:ascii="Times New Roman"/>
                <w:b w:val="false"/>
                <w:i w:val="false"/>
                <w:color w:val="000000"/>
                <w:sz w:val="20"/>
              </w:rPr>
              <w:t>
07. Аварийная ситуация</w:t>
            </w:r>
          </w:p>
          <w:p>
            <w:pPr>
              <w:spacing w:after="20"/>
              <w:ind w:left="20"/>
              <w:jc w:val="both"/>
            </w:pPr>
            <w:r>
              <w:rPr>
                <w:rFonts w:ascii="Times New Roman"/>
                <w:b w:val="false"/>
                <w:i w:val="false"/>
                <w:color w:val="000000"/>
                <w:sz w:val="20"/>
              </w:rPr>
              <w:t>
08. Спрос (уменьшение заказов, договоров, контрактов, рынка сбыта, заказы сезонного характера)</w:t>
            </w:r>
          </w:p>
          <w:p>
            <w:pPr>
              <w:spacing w:after="20"/>
              <w:ind w:left="20"/>
              <w:jc w:val="both"/>
            </w:pPr>
            <w:r>
              <w:rPr>
                <w:rFonts w:ascii="Times New Roman"/>
                <w:b w:val="false"/>
                <w:i w:val="false"/>
                <w:color w:val="000000"/>
                <w:sz w:val="20"/>
              </w:rPr>
              <w:t>
09. Ремонт оборудования, реконструкция предприятия</w:t>
            </w:r>
          </w:p>
          <w:p>
            <w:pPr>
              <w:spacing w:after="20"/>
              <w:ind w:left="20"/>
              <w:jc w:val="both"/>
            </w:pPr>
            <w:r>
              <w:rPr>
                <w:rFonts w:ascii="Times New Roman"/>
                <w:b w:val="false"/>
                <w:i w:val="false"/>
                <w:color w:val="000000"/>
                <w:sz w:val="20"/>
              </w:rPr>
              <w:t>
10. Изменение ассортимента продукции, условия хранения продукции</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11. Статистикалық нысанды толтыруға жұмсалған уақыты,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(респондента)</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(респондента)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"Өнім (тауарлар, көрсетілетін </w:t>
            </w:r>
            <w:r>
              <w:br/>
            </w:r>
            <w:r>
              <w:rPr>
                <w:rFonts w:ascii="Times New Roman"/>
                <w:b w:val="false"/>
                <w:i w:val="false"/>
                <w:color w:val="000000"/>
                <w:sz w:val="20"/>
              </w:rPr>
              <w:t xml:space="preserve">қызметтер) өндіру, жөнелту </w:t>
            </w:r>
            <w:r>
              <w:br/>
            </w:r>
            <w:r>
              <w:rPr>
                <w:rFonts w:ascii="Times New Roman"/>
                <w:b w:val="false"/>
                <w:i w:val="false"/>
                <w:color w:val="000000"/>
                <w:sz w:val="20"/>
              </w:rPr>
              <w:t xml:space="preserve">және өндірістік қуаттар </w:t>
            </w:r>
            <w:r>
              <w:br/>
            </w:r>
            <w:r>
              <w:rPr>
                <w:rFonts w:ascii="Times New Roman"/>
                <w:b w:val="false"/>
                <w:i w:val="false"/>
                <w:color w:val="000000"/>
                <w:sz w:val="20"/>
              </w:rPr>
              <w:t xml:space="preserve">теңгерімі туралы есебі" (индексі </w:t>
            </w:r>
            <w:r>
              <w:br/>
            </w:r>
            <w:r>
              <w:rPr>
                <w:rFonts w:ascii="Times New Roman"/>
                <w:b w:val="false"/>
                <w:i w:val="false"/>
                <w:color w:val="000000"/>
                <w:sz w:val="20"/>
              </w:rPr>
              <w:t xml:space="preserve">1-П, кезеңділігі жылдық) </w:t>
            </w:r>
            <w:r>
              <w:br/>
            </w:r>
            <w:r>
              <w:rPr>
                <w:rFonts w:ascii="Times New Roman"/>
                <w:b w:val="false"/>
                <w:i w:val="false"/>
                <w:color w:val="000000"/>
                <w:sz w:val="20"/>
              </w:rPr>
              <w:t xml:space="preserve">статистикалық нысанына </w:t>
            </w:r>
            <w:r>
              <w:br/>
            </w:r>
            <w:r>
              <w:rPr>
                <w:rFonts w:ascii="Times New Roman"/>
                <w:b w:val="false"/>
                <w:i w:val="false"/>
                <w:color w:val="000000"/>
                <w:sz w:val="20"/>
              </w:rPr>
              <w:t>қосымша</w:t>
            </w:r>
          </w:p>
        </w:tc>
      </w:tr>
    </w:tbl>
    <w:bookmarkStart w:name="z19" w:id="12"/>
    <w:p>
      <w:pPr>
        <w:spacing w:after="0"/>
        <w:ind w:left="0"/>
        <w:jc w:val="left"/>
      </w:pPr>
      <w:r>
        <w:rPr>
          <w:rFonts w:ascii="Times New Roman"/>
          <w:b/>
          <w:i w:val="false"/>
          <w:color w:val="000000"/>
        </w:rPr>
        <w:t xml:space="preserve"> 8-10 бөлімдерге арналған өнеркәсіп салалары бойынша өнімдер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және өнім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тараудың, топтың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өнеркәсібінің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және лигнит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(қоңыр көмір), мыңтонна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табиғи 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(көмірсутектердіңтабиғи қоспасы), битуминозды минералдардан алынған мұнайды қоса алғанда,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06.10.10.100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06.10.10.200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тәріздікүйдегі табиғи газ, миллион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06.20.10.200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 (мұнайды қайта айдау процесінде алынған мұнай газдарынан басқа), миллион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06.20.10.300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Біріктірілмеген темір кендері,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темір кендері,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Теміркенді шекемтастар,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кендері,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қойыртпалары,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қойыртпасындағы мыс,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07.29.11.300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Мыс-мырыш кендері,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07.29.11.400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кендері (бокситтер),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07.29.13.100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07.29.14.210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қойыртпалар,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07.29.14.220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қойыртпалары,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07.29.15.220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қойыртпасындағы қорғасын,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07.29.15.230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Қорғасын-мырыш кендері,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07.29.15.240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қойыртпасындағы мырыш,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07.29.15.330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кендері,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07.29.19.210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қойыртпалары,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07.29.19.220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кендері,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07.29.19.410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қойыртпалары,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07.29.19.420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өнеркәсібінің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Ескерткіштерге, әрлеуге немесе құрылысқа арналған гранит, құмтас және өзге де тас, мың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құм, мың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жабуға және басқа да құрылыстық қажеттіліктерге толтырғыштар ретінде пайдаланылатын қиыршық тас, шағыл, малта тас және шақпақтас, мың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фосфатты шикізат,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08.91.11.110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тартылған фосфатты шикізат,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08.91.11.120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барий сульфаты (барит) және оның қойыртпалары,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08.91.19.110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08.99.29.400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өнеркәсібінің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шошқа, қой, ешкі, жылқы және жылқы тектес жануарлардың жас немесе тоңазытылған еті,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шошқа, қой, ешкі, жылқы және жылқы тектес жануарлардың жас немесе тоңазытылған тағамдық қосымша өнімдері,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ет және тағамдық қосымша өнімдер; өзге де ет және тағамдық қосымша өнімдер,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Тобымен жуғанды қоса алғанда түтілген, жуылмаған жүн,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немесе жылқы тектес жануарлардың иленбеген бүтін терісі мен былғарысы,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немесе жылқы тектес жануарлардың өзге де иленбеген терісі мен былғарысы,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немесе қозының иленбеген терісі мен былғарысы,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қойдың, ешкінің, шошқаның майлары,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жас немесе тоңазытылған еті,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мұздатылған еті,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тоң майы,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тағамдық қосымша өнімдері,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тұздалған, кептірілген немесе ысталған шошқа еті (бекон және ветчина),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кептірілген немесе ысталған сиыр еті мен бұзау еті,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тұздалған, тұздық судағы, кептірілген немесе ысталған ет және етті тағамдық қосымша өнімдер (шошқа етінен, ірі қара мал етінен басқасы); еттен немесе етті қосымша өнімдерден жасалған тағамдық ұн және ұнтақ,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Шұжықтар және осыған ұқсасеттен, етті қосымша өнімдерден немесе жануарлар қанынан жасалған өнімдер,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етті қосымша өнімдерден немесе жануарлар қанынан жасалған өзге де дайын және консервіленген өнімдер, еттен және етті қосымша өнімдерден жасалған дайын тамақтардан басқа,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жасалған консервілер,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ет-өсімдікті консервілер,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етінен жасалған дайын өнімдер немесе консервілер,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етінен: сан еттерінен және олардың кесек еттерінен жасалған консервілер,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10.13.15.431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 етінен және сиыр етінен жасалған ет-өсімдікті консервілер,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бұқтырылған ет консервілері,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10.13.15.911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ет-өсімдікті консервілер,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10.13.15.912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тағам ретінде пайдалануына жарамсыз, еттен жасалған ұнтақ, ұн және түйіршіктер; шыжықтар,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тәсілмен дайындалған немесе консервіленген балық; уылдырық және оның алмастырғыштары,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дайындалған немесе консервіленген шаян тәрізділер, былқылдақ денелілер және өзге де су омыртқасыздары,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балықтан, шаян тәрізділерден, былқылдақ денелілерден немесе өзге де су омыртқасыздарынан жасалған тағамдық емес ұн, ұнтақ және түйіршіктер, өзге де өнімдер,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және консервіленген картоп,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шырындары,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шырындары,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Қойылтылмаған, ұйытылмаған, спирт қосылмаған өзге де жеміс және көкөніс шырындары,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10.32.19.200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және консервіленген көкөністер, картоптан басқа,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консервілері,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консервілері,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консервілері,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және консервіленген жемістер мен жаңғақтар,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өсімдік майы,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соя майы,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күнбағыс майы,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мақта майы,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рапс майы,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10.41.26.100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май, қалдықтардан басқа,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соя майы және оның фракциялары (химиялық жолмен түрлендірілмеген майлардан басқа),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күнбағыс майы және оның фракциялары (химиялық жолмен түрлендірілмеген майлардан басқа),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мақта майы және оның фракциялары (химиялық жолмен түрлендірілмеген майлардан басқа),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рапс майы және оның фракциялары (химиялық жолмен түрлендірілмеген майлардан басқа),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10.41.56.100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Гидрогенделген және эстерифицияланған, бірақ одан әрі өңделмеген малдың және өсімдіктің майы мен тоң майы және олардың фракциялары,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ұқсас азықтық майлар,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сұйық сүт және кілегей,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түрдегі сүт,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және сүтті спредтер (паста),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сүзбе,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пісіп жетпеген немесе ашуы жетпеген ірімшік (сарысудан жасалған ірімшікті қоса) және сүзбе,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 сүзбе,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сүзбе,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ірімшіктер,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ірімшіктер,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 ірімшіктері,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ірімшіктер,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толтырғышы бар балқытылған ірімшік,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өзге де ірімшік,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сүт өнімдері,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тәттілендіргіш заттар қосылған немесе қосылмаған, қатты емес пішіндегі қойылтылған сүт және кілегей,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ұйытылған немесе ашытылған йогурт, сүт және кілегей,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және өзге де азықтық мұз,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ақталған немесе толықтай ақталған немесе уатылған күріш,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мен меслиннің (бидай мен қара бидайдың қоспасы) ұсақ тартылған ұны,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дәндідақылдардан жасалғанжарма, ірі тартылған ұн және түйіршіктер мен өнімдер,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ұнтақ жармасы және ұны,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10.61.31.331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бидай жармасы және ұны,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10.61.31.332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сұлы жармасы және ұны,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тары жармасы және ұны,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қарақұмық жармасы және ұны,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жүгері жармасы және ұны,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күріш жармасы және ұны,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арпа жармасы және ұны,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(перловка) жармасы,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арпа (ячмень) жармасы және ұны,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тартылған жарма және ұн,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Түрлендірілгеннен басқа крахмалдар,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ретінде немесе тоқыма өнеркәсібінде пайдаланылатыннан басқа, глютенді қоса алғанда, құрғақ немесе шикі бидай желімтігі,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глютенінен басқа глютен,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10.62.20.400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нан,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Пирожныйлар және кондитерлік, ұннан жасалған өнімдер, жаңа пісірілген (қысқа мерзімге сақталатын),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Кепкен нан және печенье; ұзақ уақыт сақтауға арналған кондитерлік өнімдер және тәтті тоқаштар,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Макарондар, кеспелер, кускус және ұннанжасалған ұқсас өнімдер,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шикі қанты немесе тазартылған қанты; сірне (меласса),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канты,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канты,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шоколад пен қанттан жасалған кондитерлік өнімдер,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Майонез, өзге де эмульгирленген тұздықтар,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10.84.12.910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негізді балалар тағамы,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10.86.10.730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жануарларына арналған дайын азықтар, жоңышқадан жасалған ұн мен түйіршіктерден басқа,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11.01.10.210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11.01.10.631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Ликерлер,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11.01.10.810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Шампан,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11.02.11.300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Сидр,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11.03.10.600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Сидрдан басқа нақты спирт концентраты -17%; қанты - 30%, жеміс-жидек шарабы,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11.03.10.700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Сыра,сыра қайнатудың шөгінділері мен қалдықтарынан басқа,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және газдалғантәттілендірілмеген және хош иістендірілмеген сулар,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алкогольсіз сусындар,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Сигаралар, черуттар (шеттері кесілген сигаралар), сигариллалар (жіңішке сигаралар), сигареттер, темекіден немесе оны алмастырғыштарданжасалған шылым, миллион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 немесе тарақпен түтілмеген, майсызжүн (қойдың),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 және тарақпен түтілген мақта,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арнап бөлек оралмаған жібек иірімжіптер (жібек қалдықтарынан жасалған иірімжіптерден басқа),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13.10.40.100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арнап бөлек оралмаған, жібек қалдықтарынан жасалған жібек иірімжіптер,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13.10.40.300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арнап бөлек оралмаған, кардо түтілген жүн иірімжіптер,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13.10.50.300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арнап бөлек оралмаған, тарақпен түтілген жүн иірімжіптер,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13.10.50.400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арнап бөлек оралмаған, тарақпен түтілмеген талшықтардан жасалған мақта-маталы иірімжіптер,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13.10.61.300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арнап бөлек оралмаған, тарақпен түтілген талшықтардан жасалған мақта-маталы иірімжіптер,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арнап бөлек оралмаған, жасанды талшықтардан жасалған, көп ширатылған немесе бір рет ширатылған жіптер (тігін жіптерінен, полиамидті өте мықты жіптерден, полиэфир немесе вискозды жіптерден басқа); бөлшек саудаға арнап оралған жасанды талшықтардан жасалған жіптер (тігін жіптерінен басқа),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 түтілген жүннен жасалған маталар, мың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Мақта-маталы маталар,мың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штапельді талшықтардан жасалған маталар, мың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жаймалар,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Орауыштық қаптар мен пакеттер,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 яхта немесе десанттық жүзетін заттарға арналған брезенттер, желкендер; бастырмалар, маркиздер, тенттер және кемпингтерге арналған жабдықтар (үрленетін матрастардан басқа),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және кілем бұйымдары, мың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Кендірден немесе өсімдіктен жасалған өзге де тоқыма талшықтарынан дайындалған арқанды - жіпті бұйымдар, арқандар, тростар және шпагаттар,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Шпагат, арқан, жіп немесе тростардан өрілген торлар, тоқыма материалдарынан жасалған дайын торлар; басқа топтамаларға енгізілмеген иірімжіп, лентадан жасалған бұйымдар,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сіңдірілген, жабындысы бар немесе қатырмаланған тоқыма материалдары,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қажеттіліктерге арналған тоқыма бұйымдар мен тауарлар (білтелерді, газ-қорыту торларын, шлангаларды, транспортерлар мен конвейерлерге арналған ленталар мен белбеулерді, елеуіштерге арналған маталарды және сүзгі маталарды қоса алғанда),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жұмыс комплектілері, күртешелері мен пиджактары,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жұмыс шалбарлары, көкірекшесі және баулары бар комбинезондар, бриджилер,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жұмыс комплектілері, күртешелері мен пиджактары,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жұмыс шалбарлары, көкірекшесі және баулары бар комбинезондар, бриджилер,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жұмыс киімдері,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ер балаларға арналған пальтолар, жадағайлар, капюшондары бар жадағайлар, жылы күртешелер (шаңғы күртешесін қоса алғанда), ветровкалар, штормовкалар және ұқсас трикотаж бұйымдар,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ер балаларға арналған трикотаж костюмдер, комплектілер, пиджактар, шалбарлар, көкірекшесі және баулары бар комбинезондар, бриджилер мен шолақ шалбарлар (суға түскенде киетіннен басқа),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 пальтолар, жадағайлар, капюшондары бар жадағайлар, жылы күртешелер (шаңғы күртешесін қоса алғанда), ветровкалар, штормовкалар және ұқсас бұйымдар,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машинамен немесе қолмен тігілген трикотаж костюмдер, жиынтықтар, жакеттер, көйлектер, юбкалар, юбка-шалбарлар, шалбарлар, көкірекшесі және баулары бар комбинезондар, шортылар,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ер балаларға арналған, трикотаждан басқа пальтолар, жадағайлар, капюшондары бар жадағайлар, жылы күртешелер (шаңғы күртешесін қоса алғанда), ветровкалар, штормовкалар және ұқсас бұйымдар,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ер балаларға арналған, трикотаждан басқа костюмдер мен комплектілер,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ер балаларға арналған, трикотаждан басқа пиджактар мен блейзерлер, жакеттер, пиджак түріндегі күртешелер,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(трикотаждан басқа) шалбарлар, көкірекшесі және бауы бар комбинезондар, бриджилер және шортылар,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пальтолар, жадағайлар, капюшондары бар жадағайлар, жылы күртешелер (шаңғы күртешесін қоса алғанда), ветровкалар, штормовкалар және ұқсас бұйымдар,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костюмдер мен комплектілер,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жакеттер мен блейзерлер, пиджактар, пиджак түріндегі күртешелер,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көйлектер, юбкалар және юбка-шалбарлар,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шалбарлар, көкірекшесі және бауы бар комбинезондар, бриджилер,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ер балаларға арналған, трикотаж жейделер мен көйлектер,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ер балаларға арналған, трикотаж дамбалдар, трусылар, түнгі жейделер, пижамалар, халаттар және ұқсас бұйымдар,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машинамен немесе қолмен тоқылған, трикотаж блузкалар, көйлектер мен батниктер,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 комбинациялар, ішкі юбкалар, трусылар, панталондар, түнгі жейделер, пижамалар, пеньюарлар, халаттар мен ұқсас бұйымдар,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ер балаларға арналған, трикотаждан басқа жейделер мен көйлектер,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ер балаларға арналған, трикотаждан басқа майкалар мен өзге де іштен киетін фуфайкалар, трусылар, дамбалдар, түнгі жейделер, пижамалар, халаттар мен ұқсас бұйымдар,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блузкалар, көйлектер мен батниктер,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майкалар мен өзге де іштен киетін фуфайкалар, комбинациялар, ішкі юбкалар, трусылар, панталондар, түнгі көйлектер, халаттар және ұқсас бұйымдар,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төсқаптар, корсеттер, белдіктер, иықбаулар, байлауыштар мен ұқсас бұйымдар,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теннискалар, шолақ шалбары бар майкалар, фуфайкалар мен ұқсас бұйымдар,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Емшектегі балаларға арналған трикотаж итжейделер, "кимонолар",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Емшектегі балаларға арналған трикотаж ползункилер,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Емшектегі балаларға арналған, трикотаж өлшемсіз костюмдер, гарнитуралар,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14.19.11.400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Спортқа, шаңғы тебуге және суға түсуге арналған және өзге де трикотаж костюмдер,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қолғаптар, биялайлар және митенкалар, мың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шаңғы тебуге және суға түсуге арналған костюмдер; өзге де киімдер, трикотаждан басқа,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орамалдар, трикотаждан басқа,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Шәлілер, шарфтар, кашнелер, мантильялар, бетперделер, бетпердешелер мен ұқсас бұйымдар, трикотаждан басқа,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Галстуктар, галстук-көбелектер мен мойын орамалдар, трикотаждан басқа,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 биялайлар мен митенкалар, трикотаждан басқа, мың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немесе композициялық былғарыдан дайындалған қолғаптар, биялайлар, тоқылған биялайлар мен митенкалар (барлық мамандықтарға арналған қорғаныштықтан басқа), мың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14.19.31.700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Фетрдан, киізден немесе тоқымалы емес материалдардан жасалған киімдер,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Фетрлі шляпалық болванкалар, тебелер мен қалпақтар; шляпалық дайындамалар және фетрлі қалпақтар; өрілген немесе түрлі материалдардан жасалған жолақтарды жалғастыру арқылы дайындалған шляпалық жартылай фабрикаттар,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шляпалар, шапкалар, береттер, өзге де бас киімдер және гарнитуралар, шашқа арналған торлар,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14.19.42.700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Шляпалар мен өзге де бас киімдер,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14.19.43.900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үлбірден жасалған пальто мен қысқа пальто, ішіктер,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14.20.10.100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үлбірден жасалған қысқа ішіктер, бекешалар, тұлыптар,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үлбірден жасалған костюмдер және комплекттер,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14.20.10.300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үлбірден жасалған күртешелер, пиджактар, жакеттер мен жилеттер,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14.20.10.400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колготтар,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жіптің сызықтық тығыздығы 6,7 текстен кем машинамен немесе қолмен тоқылған, әйелдерге арналған трикотаж шұлықтар мен қысқа шұлықтар, мың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ұйықтар, мың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машинамен немесе қолмен тоқылған трикотаж шұлық бұйымдар мен аяқ киімдер, мың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свитерлер, жемпірлер, пуловерлер, кардигандар, жилеттермен ұқсас бұйымдар,дана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былғары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бүтін терісінен жасалған түгі жоқ былғары, мың шаршы дециметр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бүтін емес терісінен жасалған түгі жоқ былғары, мың шаршы дециметр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тектес жануарлардың терісінен жасалған түгі жоқ былғары, мың шаршы дециметр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ешкінің және шошқаның терісінен жасалған түгі жоқ былғары, мың шаршы дециметр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жануарлардың түгі жоқ терісі, мың шаршы дециметр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материалдардан жасалған чемодандар, саквояждар, косметикаға және сәндік керек-жарақтарға арналған әйелдердің жол сөмке-сандықшалары, іс қағаздарына арналған кейстер, портфельдер, арқаға асатын оқушы сөмкелері және ұқсас бұйымдар,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мен үсті резеңкеден немесе полимерлі материалдардан жасалған су өткізбейтін аяқ киім, металды қорғаныс тұмсығы бар аяқ киімнен басқа, мың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мен үсті резеңкеден немесе полимерлі материалдардан жасалған аяқ киім, су өткізбейтін немесе спорттық аяқ киімнен басқа, мың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былғарыдан жасалған аяқ киім, спорттық аяқ киімнен, металды қорғаныс тұмсығы бар аяқ киімнен және әртүрлі арнайы аяқ киімнен басқа, мың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тоқыма материалдардан жасалған, спорттық аяқ киімнен басқа аяқ киім, мың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тебуге киетін бәтеңкелер мен конькилерден басқа өзге де спорттық аяқ киім, мың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қорғаныс тұмсығы бар аяқ киім, мың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ағаштан жасалған, арнайы түрлі және өзге де аяқ киім, мың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және ағаш пен тоздан жасалған бұйымдар (жиһаздан басқа); сабаннан және өруге арналған материалдардан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Бойлай тілінген немесе жарылған, бөліктерге бөлінген немесе кесілген, қалыңдығы 6 мм-ден жоғары ағаш материалдары; сіңдірілмеген темір жол немесе трамвай ағаш шпалдары, мың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және өзге де ағаш материалдарынан жасалған ағаш-жоңқалы тақталар және ұқсастақталар, мың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және өзге де ағаш материалдарынан жасалған ағаш-талшықты тақталар, мың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жабын паркет, мың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терезелермен олардың жақтаулары, шыныланған есіктер менолардың жақтаулары, есіктер және олардың жақтаулары мен босағалары, мың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Бетондық құрылыс жұмыстарына арналған ағаш қалыптар, гонттар мен жаңыршақтар, мың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құрама құрылыс конструкциялары,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Кеңірдектелген тесілген қағаз бен қатырма қағаз, орамдарда немесе парақтарда,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мақтасынан немесе целлюлоза талшықты төсемнен жасалған қағазды, қатырма қағазды қаптар және пакеттер,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Дәптерлер,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17.23.13.300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Тұсқағаздар, мың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 өңдеу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отыны (мазут) және газойльдер ( дизельдік отын); мұнай дистилляттары,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жол битумдары,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19.20.42.510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және химиялық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миллион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миллион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20.11.11.700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диоксиді,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үшоксиді (хромды ангидрид),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20.12.12.150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тотығы,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20.12.12.191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Хромдық илегіш,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20.12.23.310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20.13.21.110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20.13.21.600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сутегі (тұз қышқылы),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Моногидраттағы күкірт қышқылы,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20.13.24.331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күкірт қышқылы,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Ортофосфор (фосфор) қышқылы және полифосфор қышқылдары,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гидроксиді (каустикалық сода),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20.13.25.200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үшфосфаты (натрий үшполифосфаты),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20.13.42.700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бихроматы (натрий хромпигі),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20.13.51.310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Биоэтанол,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20.14.71.810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спирт көлемі 80% және одан жоғары денатуратталмаған этил спирті,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және кез келген күштіліктегі өзге де денатуратталған спирт, мың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азотты тыңайтқыштар,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фосфорлы тыңайтқыштар,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этилен полимерлері,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полистирол мен пенополистирол,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полипропилен,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20.16.51.300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және өзге де агрохимиялық өнімдер, шартты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Полимерлер негізіндегі бояулар мен лактар,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мен лактар және олармен байланысты өзге деөнімдер; суретшілерге арналған бояулар және баспаханалық бояулары,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сабын ретінде пайдалануға арналған беттік-белсенді органикалық заттар және препараттар; сабынмен және жуу құралдарымен сіңдірілген немесе қапталған қағаз, мақталы толтырмалар, киіз, фетр және тоқылмаған материалдар,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Жуғыш құралдар,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өнімдер және негізгі фармацевтикалық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платмасса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(эбониттен басқа) құбырлар, түтіктер, жеңдер мен шлангілер,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жасалған конвейерлік (транспортерлік) ленталар және жетекті белдіктер,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құбырлар, түтіктер, жеңдер мен шлангілер және олардың фитингтері,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материалдармен арматураланбаған немесе құрастырылмаған, пластмассалардан жасалған тақталар, табақтар, пленка, жұқалтыр және жолақтар,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Полиэтиленнен жасалған қаптар мен сөмкелер (конустықты қоса),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Пластмассалардан жасалған бөтелдер, шөлмектер, флакондар және ұқсасбұйымдар,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және винил, линолеум және т.б. түріндегі иілімді еден жабындары, мың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емес минералдық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Иілген, қырланған, оюланған, бұрғыланған, эмальданған немесе басқа тәсілмен өңделген, бірақ рамаға немесе оправаға қондырылмаған табақты өзге де шыны,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23.12.11.900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тақтайшалар мен тақталар,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төзімсіз құрылыс кірпіштері, кремнеземдік тасты ұннан немесе диатомитті топырақтан жасалған бұйымдардан басқа, мың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асханалық және ас үйлік ыдыс,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23.41.11.300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балшық-топырақты цемент, қожды цемент және ұқсас гидравликалық цементтер,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(ақтан басқа),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құрама құрылыс конструкциялары,тонна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бетон,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талшықтары, өсімдік талшықтары, синтетикалық полимерлері, шыны талшықтары, синтетикалық талшықтары бар асбестцементтен, фиброцементтен жасалған табақтар, панельдер, тақталар және ұқсас бұйымдар,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талшықтары, өсімдік талшықтары, синтетикалық полимерлері, шыны талшықтары, синтетикалық талшықтары бар асбестцементтен, фиброцементтен жасалған құбырлар, түтіктер және оларға фитингтер,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23.65.12.500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төсемтас, жиектастар жәнетөсеуге арналған тақталар(тақтатастан басқа),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23.70.12.100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Асфальттан немесе ұқсас материалдардан жасалған төбе жабатын немесе қаптама бұйымдар, орамдарда, мың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Блоктарда, табақтарда немесе орамдардағы қож мақта, минералды силикат мақта және ұқсас минералды мақталар (олардың қоспаларын қоса),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23.99.19.100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шойын,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шойын,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ферромарганец,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феррохром,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ферросилиций,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ферросиликомарганец,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ферросиликохром,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ферросиликоалюминий,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болат,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ыстықтай илектеліп одан әрі өңделмеген жазық илек,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илек,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ені 600 мм кем емес суықтай илектеліп одан әрі өңделмеген жазық илек,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гальваникалық немесе өзге де жабыны бар, жалатылған жазық илек, кремнийлі электр болаттан және жылдам кескіш болаттан жасалған жазық илек,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қаңылтыр және қалайыланған табақты илек,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түрлі диаметрдегі құбырлар, іші қуыс жіксіз профильдер,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құбырларына арналған жіксіз болат құбырлар,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немесе газ ұңғымаларын бұрғылауға арналған, тігіссіз, болаттан жасалған сорғылы-сығымдауыш және бұрғылау, қондыру құбырлары,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дөңгелек өзге де болат құбырлар және түтіктер,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дөңгелек емес болат құбырлар мен түтіктер және іші қуыс профильдер,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қимасы дөңгелек, сыртқы диаметрі 406,4 мм артық болат құбырлар мен түтіктер,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сыртқы диаметрі 406,4 мм артық, мұнай және газ құбырларына арналған болат құбырлар,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сыртқы диаметрі 406,4 мм аспайтын, мұнай және газ құбырларына арналған болат құбырлар,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мм аспайтын, мұнай немесе газ ұңғымаларын бұрғылау барысында қолданылатын болаттан жасалған дәнекерлейтін, дөңгелектеп кесетін сорғылы-сығымдауыш және қондыру құбырлары,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қимасы дөңгелек, сыртқы диаметрі 406,4 мм аспайтын өзге де болат құбырлар мен түтіктер,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қимасы дөңгелек емес, сыртқы диаметрі 406,4 мм аспайтын болат құбырлар мен түтіктер,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жікті немесе тойтарылған немесе осыған ұқсас тәсілмен біріктірілген, сыртқы диаметрі 406,4 мм аспайтын өзге де болат құбырлар мен түтіктер,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арналған құйылмаған болат фитингтер,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илектелген, ені 600 мм кем, жалатылған, гальваникалық немесе өзге де жабыны бар жазық илек,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Легірленбеген (көміртекті) болаттан жасалған қырланған табақтар,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 болат табақтан жасалған сэндвич-панельдер,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және жартылай өңделген немесе ұнтақ түріндегі күміс,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және жартылай өңделген немесе ұнтақ түріндегі алтын,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оксиді,жасанды корундтан басқа,тонна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қорғасын,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мырыш,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Легірленбеген, өңделмеген тазартылмаған мыс,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24.44.13.300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хром, ұнтақтары, одан жасалған өзге де бұйымдар, хром карбидынан басқа,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24.45.30.552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металл бұйымдар, машиналар мен жабдықтардан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құрылыс металл конструкциялары,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орман құрылысына арналған қалыптар немесе тау бекіткіштерінің тіреулері мен осыған ұқсас жабдықтар,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25.11.23.100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электрлік қыздырусыз орталықтан жылыту радиаторлары,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мұнай өнімдеріне арналған резервуарлар,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25.29.11.310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раковиналар мен жуғыштар,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25.99.11.100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ванналар,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25.99.11.200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 және оптикалық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Радиотаратушы қабылдағыштармен немесе дыбыс немесе бейнені жазу немесе ойнату аппаратурасымен біріктірілген немесе біріктірілмеген теледидарқабылдағыштары,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Магнитофондар және өзге де дыбыс жазу аппаратурасы,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бейнекамералары және өзге де бейне жазатын немесе бейне жаңғыртатын аппаратура,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Газөлшеуіштер(калибрлейтіндерді қоса),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26.51.63.300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есептеуіштер(калибрлейтіндерді қоса),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26.51.63.500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есептеуіштер(калибрлейтіндерді қоса),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26.51.63.700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камералар,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трансформаторлар,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Піспекті қозғалтқыштарды қосуға арналған қорғасын-қышқылды электр аккумуляторлар,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қабықтары бар талшықтардан жасалған талшықты-оптикалық кабельдер, мың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талшықтар, талшықты-оптикалық жгуттар мен кабельдер (жеке қабықтары бар талшықтардан жасалғандардан басқа),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 құрғақ кірден аспайтын автоматты емес кір жуғыш машиналар,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27.51.13.500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конденсаторлар,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айдауға арналған орталықтан тепкіш батырмалы сорғылар,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28.13.14.100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немесе аунақшалы мойынтіректер,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крандар (жылжымалы төрттағанды және көпірлі, порталды, кеме деррик-крандары),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28.22.14.350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Мұнаралық крандар,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28.22.14.430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қозғалтқышының қуаты 37 кВт аспайтын өзге де жаңа тракторлар,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қозғалтқышының қуаты 37 кВт жоғары, бірақ 59 кВт аспайтын өзге де жаңа тракторлар,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қозғалтқышының қуаты 59 кВт жоғары өзге де жаңа тракторлар,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Делегейлі тырмалар,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28.30.32.200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Сепкіштер, отырғызғыштар мен көшет отырғызу машиналары,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шашқыштар және минералды тыңайтқыштарды шашуға арналған құрылғылар,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шалғылар, тракторға құрастырылған шалғыларды қоса,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жемістерін және түйін жемістерін жинайтын машиналар,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комбайндар,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28.30.59.100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Токарьлық металл кескіш станоктар,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 орнақтары,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бульдозерлер, әмбебаптарды қоса алғанда,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бір шөмішті механикалық экскаваторлар және толық бұрылмайтын шөмішті жүк тиегіштер,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28.92.27.300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Жолсыз жағдайларда пайдалануға арналған жүкті өзі түсіретін автомобильдер,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сусындарды және темекі өнімдерін өңдеуге арналған жабдықтар, олардың бөліктерінен басқа,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жолаушылар автомобильдері,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немесе одан көп адамды тасымалдауға арналған автомобильдер,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және мамандандырылған автомобильдер,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және туризмге арналған тіркемелер және жартылай тіркемелер,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тіркемелер және жартылай тіркемелер,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локомотивтер,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жүк вагондары,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газ, бу және ауа баптау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мың киловатт сағат (мегаватт-сағат)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ыстық су (жылу энергиясы), мың гигакалорий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35.30.11.100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жүйесі,қалдықтарды жинау және жою бойынша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су, мың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w:t>
            </w:r>
            <w:r>
              <w:br/>
            </w:r>
            <w:r>
              <w:rPr>
                <w:rFonts w:ascii="Times New Roman"/>
                <w:b w:val="false"/>
                <w:i w:val="false"/>
                <w:color w:val="000000"/>
                <w:sz w:val="20"/>
              </w:rPr>
              <w:t>агенттігінің 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2025 жылғы 2 маусымдағы</w:t>
            </w:r>
            <w:r>
              <w:br/>
            </w:r>
            <w:r>
              <w:rPr>
                <w:rFonts w:ascii="Times New Roman"/>
                <w:b w:val="false"/>
                <w:i w:val="false"/>
                <w:color w:val="000000"/>
                <w:sz w:val="20"/>
              </w:rPr>
              <w:t xml:space="preserve">№ 10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"21" ақпандағы</w:t>
            </w:r>
            <w:r>
              <w:br/>
            </w:r>
            <w:r>
              <w:rPr>
                <w:rFonts w:ascii="Times New Roman"/>
                <w:b w:val="false"/>
                <w:i w:val="false"/>
                <w:color w:val="000000"/>
                <w:sz w:val="20"/>
              </w:rPr>
              <w:t xml:space="preserve">№ 24 бұйрығына </w:t>
            </w:r>
            <w:r>
              <w:br/>
            </w:r>
            <w:r>
              <w:rPr>
                <w:rFonts w:ascii="Times New Roman"/>
                <w:b w:val="false"/>
                <w:i w:val="false"/>
                <w:color w:val="000000"/>
                <w:sz w:val="20"/>
              </w:rPr>
              <w:t>2-қосымша</w:t>
            </w:r>
          </w:p>
        </w:tc>
      </w:tr>
    </w:tbl>
    <w:bookmarkStart w:name="z22" w:id="13"/>
    <w:p>
      <w:pPr>
        <w:spacing w:after="0"/>
        <w:ind w:left="0"/>
        <w:jc w:val="left"/>
      </w:pPr>
      <w:r>
        <w:rPr>
          <w:rFonts w:ascii="Times New Roman"/>
          <w:b/>
          <w:i w:val="false"/>
          <w:color w:val="000000"/>
        </w:rPr>
        <w:t xml:space="preserve"> "Өнім (тауарлар, көрсетілетін қызметтер) өндіру, жөнелту және өндірістік қуаттар теңгерімі туралы есебі" (индексі 1-П, кезеңділігі жылдық) жалпымемлекеттік статистикалық байқаудың статистикалық нысанын толтыру жөніндегі нұсқаулық</w:t>
      </w:r>
    </w:p>
    <w:bookmarkEnd w:id="13"/>
    <w:bookmarkStart w:name="z23" w:id="14"/>
    <w:p>
      <w:pPr>
        <w:spacing w:after="0"/>
        <w:ind w:left="0"/>
        <w:jc w:val="both"/>
      </w:pPr>
      <w:r>
        <w:rPr>
          <w:rFonts w:ascii="Times New Roman"/>
          <w:b w:val="false"/>
          <w:i w:val="false"/>
          <w:color w:val="000000"/>
          <w:sz w:val="28"/>
        </w:rPr>
        <w:t>
      1. Осы "Өнім (тауарлар, көрсетілетін қызметтер) өндіру, жөнелту және өндірістік қуаттар теңгерімі туралы есебі (индексі 1-П, кезеңділігі жылдық) (бұдан әрі – статистикалық нысан) жалпымемлекеттік статистикалық байқаудың статистикалық нысанын толтыру жөніндегі нұсқаулық.</w:t>
      </w:r>
    </w:p>
    <w:bookmarkEnd w:id="14"/>
    <w:bookmarkStart w:name="z24" w:id="15"/>
    <w:p>
      <w:pPr>
        <w:spacing w:after="0"/>
        <w:ind w:left="0"/>
        <w:jc w:val="both"/>
      </w:pPr>
      <w:r>
        <w:rPr>
          <w:rFonts w:ascii="Times New Roman"/>
          <w:b w:val="false"/>
          <w:i w:val="false"/>
          <w:color w:val="000000"/>
          <w:sz w:val="28"/>
        </w:rPr>
        <w:t xml:space="preserve">
      2. Осы нұсқаулықта келесі анықтамалар пайдаланылады: </w:t>
      </w:r>
    </w:p>
    <w:bookmarkEnd w:id="15"/>
    <w:p>
      <w:pPr>
        <w:spacing w:after="0"/>
        <w:ind w:left="0"/>
        <w:jc w:val="both"/>
      </w:pPr>
      <w:r>
        <w:rPr>
          <w:rFonts w:ascii="Times New Roman"/>
          <w:b w:val="false"/>
          <w:i w:val="false"/>
          <w:color w:val="000000"/>
          <w:sz w:val="28"/>
        </w:rPr>
        <w:t>
      1) кәсіпорынның орташа жылдық өндірістік қуаты жыл басындағы қуатқа қуаттың орташа жылдық өсуін қосу және қуаттың орташа жылдық (істен шығу) кемуін арқылы анықталады;</w:t>
      </w:r>
    </w:p>
    <w:p>
      <w:pPr>
        <w:spacing w:after="0"/>
        <w:ind w:left="0"/>
        <w:jc w:val="both"/>
      </w:pPr>
      <w:r>
        <w:rPr>
          <w:rFonts w:ascii="Times New Roman"/>
          <w:b w:val="false"/>
          <w:i w:val="false"/>
          <w:color w:val="000000"/>
          <w:sz w:val="28"/>
        </w:rPr>
        <w:t>
      2) өндіруші кәсіпорын бағасы болып өнімнің өндірушіден сатып алушыға дейінгі қозғалысына байланысты қосымша құн салығы, акциздер, сауда және өткізу-үстеме бағасы, көлік және басқа да шығыстар есебінсіз, оның кәсіпорын "қақпасынан" шыққан сәтінде өткізілген өнім бірлігінің бағасы саналады;</w:t>
      </w:r>
    </w:p>
    <w:p>
      <w:pPr>
        <w:spacing w:after="0"/>
        <w:ind w:left="0"/>
        <w:jc w:val="both"/>
      </w:pPr>
      <w:r>
        <w:rPr>
          <w:rFonts w:ascii="Times New Roman"/>
          <w:b w:val="false"/>
          <w:i w:val="false"/>
          <w:color w:val="000000"/>
          <w:sz w:val="28"/>
        </w:rPr>
        <w:t>
      3) өндірілген өнім көлеміне жататын өнеркәсіптік сипаттағы қызметтерге:</w:t>
      </w:r>
    </w:p>
    <w:p>
      <w:pPr>
        <w:spacing w:after="0"/>
        <w:ind w:left="0"/>
        <w:jc w:val="both"/>
      </w:pPr>
      <w:r>
        <w:rPr>
          <w:rFonts w:ascii="Times New Roman"/>
          <w:b w:val="false"/>
          <w:i w:val="false"/>
          <w:color w:val="000000"/>
          <w:sz w:val="28"/>
        </w:rPr>
        <w:t>
      алыс-беріс шикізатты қайта өңдеу бойынша жұмыстар (мұнай өңдеу кәсіпорындағы мұнай; полиграфия өнеркәсібіндегі баспа; қант алу үшін қант құрағын, қант қызылшасын қайта өңдеу; металл сынықтарынан түсті металдар алу);</w:t>
      </w:r>
    </w:p>
    <w:p>
      <w:pPr>
        <w:spacing w:after="0"/>
        <w:ind w:left="0"/>
        <w:jc w:val="both"/>
      </w:pPr>
      <w:r>
        <w:rPr>
          <w:rFonts w:ascii="Times New Roman"/>
          <w:b w:val="false"/>
          <w:i w:val="false"/>
          <w:color w:val="000000"/>
          <w:sz w:val="28"/>
        </w:rPr>
        <w:t>
      басқа кәсіпорындар дайындаған бұйымдарды толық дайындауға дейін жеткізу жөніндегі материалдарды, бөлшектер мен тораптарды жартылай өңдеу бойынша жекелеген операциялар (мысалы, тақтай, әйнек, қағаз, сымдарды стандартты өлемдегі бұйымдарға кесу, тегістеу, мырышпен қаптау, қалыптау және басқалар);</w:t>
      </w:r>
    </w:p>
    <w:p>
      <w:pPr>
        <w:spacing w:after="0"/>
        <w:ind w:left="0"/>
        <w:jc w:val="both"/>
      </w:pPr>
      <w:r>
        <w:rPr>
          <w:rFonts w:ascii="Times New Roman"/>
          <w:b w:val="false"/>
          <w:i w:val="false"/>
          <w:color w:val="000000"/>
          <w:sz w:val="28"/>
        </w:rPr>
        <w:t>
      жабдықтарды, көлік құралдарын, механизмдерді, аспаптарды және басқа өнімдерді жөндеу, жаңғырту және техникалық қызмет көрсету;</w:t>
      </w:r>
    </w:p>
    <w:p>
      <w:pPr>
        <w:spacing w:after="0"/>
        <w:ind w:left="0"/>
        <w:jc w:val="both"/>
      </w:pPr>
      <w:r>
        <w:rPr>
          <w:rFonts w:ascii="Times New Roman"/>
          <w:b w:val="false"/>
          <w:i w:val="false"/>
          <w:color w:val="000000"/>
          <w:sz w:val="28"/>
        </w:rPr>
        <w:t>
      мұнай және газ өндірумен байланысты қызметтер: бағытталған бұрғылау және қайта бұрғылау, қайтымды-ілгерілемелі бұрғылау, бұрғы мұнарасын салу, оны жөндеу және бөлектеу, мұнай және газ ұңғымаларының жағалау құбырларын цементтеу, ұңғымаларды тартып шығару, бітеу, жою;</w:t>
      </w:r>
    </w:p>
    <w:p>
      <w:pPr>
        <w:spacing w:after="0"/>
        <w:ind w:left="0"/>
        <w:jc w:val="both"/>
      </w:pPr>
      <w:r>
        <w:rPr>
          <w:rFonts w:ascii="Times New Roman"/>
          <w:b w:val="false"/>
          <w:i w:val="false"/>
          <w:color w:val="000000"/>
          <w:sz w:val="28"/>
        </w:rPr>
        <w:t>
      электр энергиясын, газ тәріздес отынды құбырлармен тарату, (магистральды ққұбырлардан басқа), су, ыстық су және бумен жабдықтау бойынша қызметтері жатады. Электр энергиясы, жылу энергиясы, су және газдың құнын қоспағанда, қызмет көрсету көлеміне тек "таза қызмет көрсету" ғана (электр энергиясын беру, сату бойынша, электр энергиясын тарату бойынша, бумен және ыстық сумен жабдықтау бойынша, суды жинау және шығару бойынша, суды тазалау бойынша, суды тарату бойынша, газ тәріздес (құбырлық) отынды тарату және сату бойынша қызметтер) енгізілетінін ескеру қажет;</w:t>
      </w:r>
    </w:p>
    <w:p>
      <w:pPr>
        <w:spacing w:after="0"/>
        <w:ind w:left="0"/>
        <w:jc w:val="both"/>
      </w:pPr>
      <w:r>
        <w:rPr>
          <w:rFonts w:ascii="Times New Roman"/>
          <w:b w:val="false"/>
          <w:i w:val="false"/>
          <w:color w:val="000000"/>
          <w:sz w:val="28"/>
        </w:rPr>
        <w:t>
      4) өндірістік қуат – жыл ішінде өнімді мүмкіндігіне қарай барынша шығару;</w:t>
      </w:r>
    </w:p>
    <w:p>
      <w:pPr>
        <w:spacing w:after="0"/>
        <w:ind w:left="0"/>
        <w:jc w:val="both"/>
      </w:pPr>
      <w:r>
        <w:rPr>
          <w:rFonts w:ascii="Times New Roman"/>
          <w:b w:val="false"/>
          <w:i w:val="false"/>
          <w:color w:val="000000"/>
          <w:sz w:val="28"/>
        </w:rPr>
        <w:t>
      5) өндірістік қуат теңгерімі – қуаттың шамасын, оның өзгеру факторларын және есепті жылда пайдалану деңгейін сипаттайтын көрсеткіштер жүйесі;</w:t>
      </w:r>
    </w:p>
    <w:p>
      <w:pPr>
        <w:spacing w:after="0"/>
        <w:ind w:left="0"/>
        <w:jc w:val="both"/>
      </w:pPr>
      <w:r>
        <w:rPr>
          <w:rFonts w:ascii="Times New Roman"/>
          <w:b w:val="false"/>
          <w:i w:val="false"/>
          <w:color w:val="000000"/>
          <w:sz w:val="28"/>
        </w:rPr>
        <w:t>
      6) өнеркәсіптік өнім (тауар, қызмет) өндірісінің көлемі – тараптарға, өзінің күрделі құрылысына және өнеркәсіптік емес бөлімшелеріне өткізуге, өзінің қызметкерлеріне еңбек ақы есебінде беруге, сондай-ақ тапсырыс берушінің тапсырысы бойынша орындалған өндірістік сипаттағы жұмыстар мен қызметтерге арналған, кәсіпорындардың өзі шығарған (өз шикізаты және материалдарымен қатар, тапсырыс берушінің шикізаты және материалдарынан дайындалған), барлық дайын бұйымдардың (өнімдердің), жартылай фабрикаттардың құны. Қосылған құнға салықсыз, акциздерсіз және зауытішілік айналымсыз, аяқталмаған өндіріссіз және алыс-беріс шикізатынсыз есептеледі;</w:t>
      </w:r>
    </w:p>
    <w:p>
      <w:pPr>
        <w:spacing w:after="0"/>
        <w:ind w:left="0"/>
        <w:jc w:val="both"/>
      </w:pPr>
      <w:r>
        <w:rPr>
          <w:rFonts w:ascii="Times New Roman"/>
          <w:b w:val="false"/>
          <w:i w:val="false"/>
          <w:color w:val="000000"/>
          <w:sz w:val="28"/>
        </w:rPr>
        <w:t>
      7) режимдік уақыт – жоспарда қарастырылған жұмыс режиміне сәйкес жабдықтың жұмыс істеу уақыты аралығындағы сағат саны.</w:t>
      </w:r>
    </w:p>
    <w:bookmarkStart w:name="z25" w:id="16"/>
    <w:p>
      <w:pPr>
        <w:spacing w:after="0"/>
        <w:ind w:left="0"/>
        <w:jc w:val="both"/>
      </w:pPr>
      <w:r>
        <w:rPr>
          <w:rFonts w:ascii="Times New Roman"/>
          <w:b w:val="false"/>
          <w:i w:val="false"/>
          <w:color w:val="000000"/>
          <w:sz w:val="28"/>
        </w:rPr>
        <w:t>
      3. Статистикалық нысан өндірістің нақты орналасқан орны бойынша тапсырылады. Әртүрлi елдi мекендерде орналасқан бірнеше цех болған жағдайда 1-бөлімде өнеркәсіп өнімін өндіру жүзеге асырылатын әрбір елді мекенді (бөлек) көрсету қажет.</w:t>
      </w:r>
    </w:p>
    <w:bookmarkEnd w:id="16"/>
    <w:bookmarkStart w:name="z26" w:id="17"/>
    <w:p>
      <w:pPr>
        <w:spacing w:after="0"/>
        <w:ind w:left="0"/>
        <w:jc w:val="both"/>
      </w:pPr>
      <w:r>
        <w:rPr>
          <w:rFonts w:ascii="Times New Roman"/>
          <w:b w:val="false"/>
          <w:i w:val="false"/>
          <w:color w:val="000000"/>
          <w:sz w:val="28"/>
        </w:rPr>
        <w:t>
      4. 2-бөлім бойынша:</w:t>
      </w:r>
    </w:p>
    <w:bookmarkEnd w:id="17"/>
    <w:p>
      <w:pPr>
        <w:spacing w:after="0"/>
        <w:ind w:left="0"/>
        <w:jc w:val="both"/>
      </w:pPr>
      <w:r>
        <w:rPr>
          <w:rFonts w:ascii="Times New Roman"/>
          <w:b w:val="false"/>
          <w:i w:val="false"/>
          <w:color w:val="000000"/>
          <w:sz w:val="28"/>
        </w:rPr>
        <w:t>
      1-бағанда өнеркәсіптік өнім (тауар, қызмет) өндірісінің көлемі ағымдағы жылы жұмыс істейтін және зауытішілік айналымсыз, аяқталмаған өндірісті және тапсырыс беруші жеткізген шикізат құнынсыз өндірістік кәсіпорынның нақты өткізу бағасымен анықталады;</w:t>
      </w:r>
    </w:p>
    <w:p>
      <w:pPr>
        <w:spacing w:after="0"/>
        <w:ind w:left="0"/>
        <w:jc w:val="both"/>
      </w:pPr>
      <w:r>
        <w:rPr>
          <w:rFonts w:ascii="Times New Roman"/>
          <w:b w:val="false"/>
          <w:i w:val="false"/>
          <w:color w:val="000000"/>
          <w:sz w:val="28"/>
        </w:rPr>
        <w:t>
      1-бағанда тапсырыс беруші жеткізген шикізаттан жасалған өнім өңдеу құны бойынша өнеркәсіп өнімдерін (тауарларды, қызметтерді) өндіру көлеміне (тапсырыс беруші жеткізген шикізаттың құнын қоспағанда) енгізіледі;</w:t>
      </w:r>
    </w:p>
    <w:p>
      <w:pPr>
        <w:spacing w:after="0"/>
        <w:ind w:left="0"/>
        <w:jc w:val="both"/>
      </w:pPr>
      <w:r>
        <w:rPr>
          <w:rFonts w:ascii="Times New Roman"/>
          <w:b w:val="false"/>
          <w:i w:val="false"/>
          <w:color w:val="000000"/>
          <w:sz w:val="28"/>
        </w:rPr>
        <w:t>
      2-бағанда жұмсалған меншік және қосалқы материалдар құнымен қоса, бірақ тапсырыс берушіден алынған материалдар мен бұйымдардың құнын есептеусіз өнеркәсіптік сипаттағы көрсетілген қызметтер көлемі көрсетіледі. Егер дайын өнімді өндіруші кәсіпорын төлемейтін, тапсырыс берушінің шикізаты мен материалдарынан (алыс-беріс шикізаты) бұйым болса, онда өнім көлеміне бұл шикізат пен материалдардың құны қосылмайды;</w:t>
      </w:r>
    </w:p>
    <w:p>
      <w:pPr>
        <w:spacing w:after="0"/>
        <w:ind w:left="0"/>
        <w:jc w:val="both"/>
      </w:pPr>
      <w:r>
        <w:rPr>
          <w:rFonts w:ascii="Times New Roman"/>
          <w:b w:val="false"/>
          <w:i w:val="false"/>
          <w:color w:val="000000"/>
          <w:sz w:val="28"/>
        </w:rPr>
        <w:t>
      3-бағанда есепті жыл соңында аяқталмаған өндіріс көлемі бар кәсіпорындар толтырады. Аяқталмаған өндіріске технологиялық процесте көзделген барлық сатылардан өтпеген жартылай дайын өнім, сондай-ақ жинақталмаған, сынақтан және техникалық қабылдаудан өтпеген бұйымдар жатады;</w:t>
      </w:r>
    </w:p>
    <w:p>
      <w:pPr>
        <w:spacing w:after="0"/>
        <w:ind w:left="0"/>
        <w:jc w:val="both"/>
      </w:pPr>
      <w:r>
        <w:rPr>
          <w:rFonts w:ascii="Times New Roman"/>
          <w:b w:val="false"/>
          <w:i w:val="false"/>
          <w:color w:val="000000"/>
          <w:sz w:val="28"/>
        </w:rPr>
        <w:t>
      4-бағанында басқа кәсіпорындарға қайта өңдеуге тапсырылған шикізаттың құнын өз өнімдерін басқа кәсіпорындарға одан өнім шығару үшін (алыс-беріс шикізат ретінде) өнеркәсіптік өңдеуге берген өнеркәсіп кәсіпорындары толтырады.</w:t>
      </w:r>
    </w:p>
    <w:p>
      <w:pPr>
        <w:spacing w:after="0"/>
        <w:ind w:left="0"/>
        <w:jc w:val="both"/>
      </w:pPr>
      <w:r>
        <w:rPr>
          <w:rFonts w:ascii="Times New Roman"/>
          <w:b w:val="false"/>
          <w:i w:val="false"/>
          <w:color w:val="000000"/>
          <w:sz w:val="28"/>
        </w:rPr>
        <w:t>
      3-бөлім бойынша:</w:t>
      </w:r>
    </w:p>
    <w:p>
      <w:pPr>
        <w:spacing w:after="0"/>
        <w:ind w:left="0"/>
        <w:jc w:val="both"/>
      </w:pPr>
      <w:r>
        <w:rPr>
          <w:rFonts w:ascii="Times New Roman"/>
          <w:b w:val="false"/>
          <w:i w:val="false"/>
          <w:color w:val="000000"/>
          <w:sz w:val="28"/>
        </w:rPr>
        <w:t>
      1-бағанда заттай көріністегі өндірілген өнеркәсіптік өнім, яғни аталған кәсіпорын ішінде өнеркәсіптік-өндірістік қажеттіліктеріне жұмсалған және алыс-беріс шикізаттан өндірілген өнімдерін қоса алғандағы өнімнің нақты түрлерінің заттай көріністегі жалпы шығарылымы көрсетіледі;</w:t>
      </w:r>
    </w:p>
    <w:p>
      <w:pPr>
        <w:spacing w:after="0"/>
        <w:ind w:left="0"/>
        <w:jc w:val="both"/>
      </w:pPr>
      <w:r>
        <w:rPr>
          <w:rFonts w:ascii="Times New Roman"/>
          <w:b w:val="false"/>
          <w:i w:val="false"/>
          <w:color w:val="000000"/>
          <w:sz w:val="28"/>
        </w:rPr>
        <w:t>
      2-бағанда қайталама шикізатынан өндірілген өнімдер өндірісі заттай көріністе көрсетіледі;</w:t>
      </w:r>
    </w:p>
    <w:p>
      <w:pPr>
        <w:spacing w:after="0"/>
        <w:ind w:left="0"/>
        <w:jc w:val="both"/>
      </w:pPr>
      <w:r>
        <w:rPr>
          <w:rFonts w:ascii="Times New Roman"/>
          <w:b w:val="false"/>
          <w:i w:val="false"/>
          <w:color w:val="000000"/>
          <w:sz w:val="28"/>
        </w:rPr>
        <w:t>
      3-бағанда өнеркәсіптік өнімдердің (тауарлардың, көрсетілген қызметтердің) шығарылымы өндіруші кәсіпорын бағасымен алыс-беріс шикізатынан өндірілген өнімді есепке алумен, өз қажеттіліктеріне пайдаланған өнімдердің және аяқталмаған өндіріс құнысыз анықталады. Өндірілген өнеркәсіп өнімін шығару көлеміне сатуға арналған өнімнің, одан әрі қайта өңдеуге арналған тауарлардың (көрсетілген қызметтердің) өнеркәсіптік сипаттағы жұмыстардың (ағымдағы жөндеуден және меншікті негізгі құралдарға техникалық қызмет көрсетуден басқа) құны жатады;</w:t>
      </w:r>
    </w:p>
    <w:p>
      <w:pPr>
        <w:spacing w:after="0"/>
        <w:ind w:left="0"/>
        <w:jc w:val="both"/>
      </w:pPr>
      <w:r>
        <w:rPr>
          <w:rFonts w:ascii="Times New Roman"/>
          <w:b w:val="false"/>
          <w:i w:val="false"/>
          <w:color w:val="000000"/>
          <w:sz w:val="28"/>
        </w:rPr>
        <w:t>
      4-бағанда қайталама шикізатынан өндірілген өнімдер өндірісі құндық көріністе көрсетіледі;</w:t>
      </w:r>
    </w:p>
    <w:p>
      <w:pPr>
        <w:spacing w:after="0"/>
        <w:ind w:left="0"/>
        <w:jc w:val="both"/>
      </w:pPr>
      <w:r>
        <w:rPr>
          <w:rFonts w:ascii="Times New Roman"/>
          <w:b w:val="false"/>
          <w:i w:val="false"/>
          <w:color w:val="000000"/>
          <w:sz w:val="28"/>
        </w:rPr>
        <w:t>
      6-бағанда өзінің өндірістік және шаруашылық қажеттіліктеріне пайдаланылған өнімдер құны оның өзіндік құны бойынша көрсетіледі. Зауытішілік айналымға пайдаланылған өнім заттай және құндық көріністердегі, кәсіпорын өндірген дайын өнімдер және жартылай фабрикаттар жатады (осы кәсіпорынның негізгі құралдарының құрамына жататын өнімдерден басқа), оны кәсіпорын жеке өнеркәсіптік-өндірістік қажеттіліктеріне пайдаланады;</w:t>
      </w:r>
    </w:p>
    <w:p>
      <w:pPr>
        <w:spacing w:after="0"/>
        <w:ind w:left="0"/>
        <w:jc w:val="both"/>
      </w:pPr>
      <w:r>
        <w:rPr>
          <w:rFonts w:ascii="Times New Roman"/>
          <w:b w:val="false"/>
          <w:i w:val="false"/>
          <w:color w:val="000000"/>
          <w:sz w:val="28"/>
        </w:rPr>
        <w:t>
      8-бағанында алыс-беріс шикізатынан өндірілген өнімдер құны тапсырыс беруші-кәсіпорынның өткізу бағасы бойынша көрсетіледі. Алыс-беріс шикізатына тапсырыс берушіге тиесілі, басқа кәсіпорындарға одан өнім өндіру үшін өнеркәсіптік өңдеуге берілген шикізаты жатады. Өткізу бағасы болмаған жағдайда өнім құнын аумақтық статистика бөлімшесінің қызметкерімен бірге өңір бойынша өнім бірлігінің орташа бағасына сүйене отырып есептеу керек. Егер өңір бойынша орташа баға болмаса, республика бойынша орташа бағаны есепке қабылдау керек;</w:t>
      </w:r>
    </w:p>
    <w:p>
      <w:pPr>
        <w:spacing w:after="0"/>
        <w:ind w:left="0"/>
        <w:jc w:val="both"/>
      </w:pPr>
      <w:r>
        <w:rPr>
          <w:rFonts w:ascii="Times New Roman"/>
          <w:b w:val="false"/>
          <w:i w:val="false"/>
          <w:color w:val="000000"/>
          <w:sz w:val="28"/>
        </w:rPr>
        <w:t>
      9-бағанда ысыраптардың, түгендеу кезінде анықталған жетіспеушіліктердің, пайдалануға немесе жөнелтуге жарамсыз өнімдердің басқа қозғалысы көрсетіледі;</w:t>
      </w:r>
    </w:p>
    <w:p>
      <w:pPr>
        <w:spacing w:after="0"/>
        <w:ind w:left="0"/>
        <w:jc w:val="both"/>
      </w:pPr>
      <w:r>
        <w:rPr>
          <w:rFonts w:ascii="Times New Roman"/>
          <w:b w:val="false"/>
          <w:i w:val="false"/>
          <w:color w:val="000000"/>
          <w:sz w:val="28"/>
        </w:rPr>
        <w:t>
      10-бағанда дайын өнім қалдықтары көрсетіледі. Дайын өнім қалдықтарына дайындаушы-кәсіпорынның қоймаларындағы өзі өндірген барлық өнімдер түрлерінің қалдықтары жатады;</w:t>
      </w:r>
    </w:p>
    <w:p>
      <w:pPr>
        <w:spacing w:after="0"/>
        <w:ind w:left="0"/>
        <w:jc w:val="both"/>
      </w:pPr>
      <w:r>
        <w:rPr>
          <w:rFonts w:ascii="Times New Roman"/>
          <w:b w:val="false"/>
          <w:i w:val="false"/>
          <w:color w:val="000000"/>
          <w:sz w:val="28"/>
        </w:rPr>
        <w:t>
      1 және 11-бағандар бойынша заттай мәндегі өнім және 3-бағанда өлшем бірлігі мың теңгедегі өнімдердің кәсіпорындардың өзінің қажеттіліктеріне пайдаланған және алыс-беріс шикізатынан өндірілген өнімді есепке алумен жалпы шығарылымы көрсетіледі;</w:t>
      </w:r>
    </w:p>
    <w:p>
      <w:pPr>
        <w:spacing w:after="0"/>
        <w:ind w:left="0"/>
        <w:jc w:val="both"/>
      </w:pPr>
      <w:r>
        <w:rPr>
          <w:rFonts w:ascii="Times New Roman"/>
          <w:b w:val="false"/>
          <w:i w:val="false"/>
          <w:color w:val="000000"/>
          <w:sz w:val="28"/>
        </w:rPr>
        <w:t>
      3-бөлімнің 1, 5, 7, 9 және 11-бағандары, 5-бөлімнің 1 және 3-бағандары Өнеркәсіптік өнімдердің (тауарлардың, көрсетілген қызметтердің) анықтамалығында (бұдан әрі – ӨӨСЖ) келтірілген өлшем бірліктерде толтырылады;</w:t>
      </w:r>
    </w:p>
    <w:p>
      <w:pPr>
        <w:spacing w:after="0"/>
        <w:ind w:left="0"/>
        <w:jc w:val="both"/>
      </w:pPr>
      <w:r>
        <w:rPr>
          <w:rFonts w:ascii="Times New Roman"/>
          <w:b w:val="false"/>
          <w:i w:val="false"/>
          <w:color w:val="000000"/>
          <w:sz w:val="28"/>
        </w:rPr>
        <w:t>
      11-бағанда өткен жылдағы заттай көріністегі өндірілген өнім мынадай жағдайда толтырылады:</w:t>
      </w:r>
    </w:p>
    <w:p>
      <w:pPr>
        <w:spacing w:after="0"/>
        <w:ind w:left="0"/>
        <w:jc w:val="both"/>
      </w:pPr>
      <w:r>
        <w:rPr>
          <w:rFonts w:ascii="Times New Roman"/>
          <w:b w:val="false"/>
          <w:i w:val="false"/>
          <w:color w:val="000000"/>
          <w:sz w:val="28"/>
        </w:rPr>
        <w:t>
      кәсіпорынның құрылымдық өзгерістері болған жағдайда;</w:t>
      </w:r>
    </w:p>
    <w:p>
      <w:pPr>
        <w:spacing w:after="0"/>
        <w:ind w:left="0"/>
        <w:jc w:val="both"/>
      </w:pPr>
      <w:r>
        <w:rPr>
          <w:rFonts w:ascii="Times New Roman"/>
          <w:b w:val="false"/>
          <w:i w:val="false"/>
          <w:color w:val="000000"/>
          <w:sz w:val="28"/>
        </w:rPr>
        <w:t>
      ӨӨСЖ-да сәйкес өнім түрінде ішінара өзгеріс болғанда.</w:t>
      </w:r>
    </w:p>
    <w:p>
      <w:pPr>
        <w:spacing w:after="0"/>
        <w:ind w:left="0"/>
        <w:jc w:val="both"/>
      </w:pPr>
      <w:r>
        <w:rPr>
          <w:rFonts w:ascii="Times New Roman"/>
          <w:b w:val="false"/>
          <w:i w:val="false"/>
          <w:color w:val="000000"/>
          <w:sz w:val="28"/>
        </w:rPr>
        <w:t>
      3.1-бөлімнің 1-бағанында экологиялық таза технологиялар мен жабдықтардың көмегімен өндірілген, құрамындағы зиянды заттар қоршаған ортаға және адамның денсаулығына залал келтірмейтін қолайлы қоршаған ортаға тасымалданған және сақталған, белгілі мерзімге берілген сәйкестендіру сертификатымен расталған өнімнен алынған экологиялық таза өнімнің заттай көрінісі көрсетіледі.</w:t>
      </w:r>
    </w:p>
    <w:p>
      <w:pPr>
        <w:spacing w:after="0"/>
        <w:ind w:left="0"/>
        <w:jc w:val="both"/>
      </w:pPr>
      <w:r>
        <w:rPr>
          <w:rFonts w:ascii="Times New Roman"/>
          <w:b w:val="false"/>
          <w:i w:val="false"/>
          <w:color w:val="000000"/>
          <w:sz w:val="28"/>
        </w:rPr>
        <w:t>
      3.1-бөлімнің 2-бағанында есепті жылдағы экологиялық таза өнімнің (тауардың, көрсетілген қызметтердің) шығарылымы қосылған құн салығынсыз, акциздерсіз ағымдағы жылы қолданыста болған кәсіпорындардың нақты босату бағасымен анықталады. Құндық көріністегі экологиялық таза өнімнің (тауар, қызмет) шығарылымы – кәсіпорындардың өзі шығарған (өз шикізаты және материалдарымен қатар, тапсырыс берушінің шикізаты және материалдарынан дайындалған), барлық дайын бұйымдардың (өнімдердің), жартылай фабрикаттардың экологиялық таза технологиялар мен жабдықтардың көмегімен өндірілген, құрамындағы зиянды заттары қоршаған ортаға және адамның денсаулығына залал келтірмейтін қолайлы қоршаған ортаға тасымалданған және сақталған, белгілі мерзімге берілген сәйкестендіру сертификатымен расталған өнім құны.</w:t>
      </w:r>
    </w:p>
    <w:p>
      <w:pPr>
        <w:spacing w:after="0"/>
        <w:ind w:left="0"/>
        <w:jc w:val="both"/>
      </w:pPr>
      <w:r>
        <w:rPr>
          <w:rFonts w:ascii="Times New Roman"/>
          <w:b w:val="false"/>
          <w:i w:val="false"/>
          <w:color w:val="000000"/>
          <w:sz w:val="28"/>
        </w:rPr>
        <w:t>
      4-бөлімнің 1-бағаны қосалқы қызмет түрлері бойынша өндірілген өнім және көрсетілген қызметтер көлемі 05-33, 35-39 кодтарынан басқа Экономикалық қызмет түрлерінің жалпы жіктеуіші бойынша барлық қызмет түрлері бойынша негізгі қызмет түрі "Өнеркәсіп" болып тіркелген кәсіпорындармен толтырылады.</w:t>
      </w:r>
    </w:p>
    <w:p>
      <w:pPr>
        <w:spacing w:after="0"/>
        <w:ind w:left="0"/>
        <w:jc w:val="both"/>
      </w:pPr>
      <w:r>
        <w:rPr>
          <w:rFonts w:ascii="Times New Roman"/>
          <w:b w:val="false"/>
          <w:i w:val="false"/>
          <w:color w:val="000000"/>
          <w:sz w:val="28"/>
        </w:rPr>
        <w:t>
      5-бөлімнің 1-жолы 2, 4-бағандарында жалпы кәсіпорын бойынша жөнелтілген өнімнің көлемі құндық көріністе көрсетіледі, ал 2-жолы 1, 3-бағандарында өнім түрлері бойынша заттай көріністе ӨӨСЖ бойынша көрсетіледі. 3, 4-бағанын Қазақстан Республикасы шегінде өнімді жөнелтуді жүзеге асыратын кәсіпорындар толтырады.</w:t>
      </w:r>
    </w:p>
    <w:p>
      <w:pPr>
        <w:spacing w:after="0"/>
        <w:ind w:left="0"/>
        <w:jc w:val="both"/>
      </w:pPr>
      <w:r>
        <w:rPr>
          <w:rFonts w:ascii="Times New Roman"/>
          <w:b w:val="false"/>
          <w:i w:val="false"/>
          <w:color w:val="000000"/>
          <w:sz w:val="28"/>
        </w:rPr>
        <w:t>
      7-бөлім бойынша:</w:t>
      </w:r>
    </w:p>
    <w:p>
      <w:pPr>
        <w:spacing w:after="0"/>
        <w:ind w:left="0"/>
        <w:jc w:val="both"/>
      </w:pPr>
      <w:r>
        <w:rPr>
          <w:rFonts w:ascii="Times New Roman"/>
          <w:b w:val="false"/>
          <w:i w:val="false"/>
          <w:color w:val="000000"/>
          <w:sz w:val="28"/>
        </w:rPr>
        <w:t>
      2-бағанда заңды тұлғалардан, дара кәсіпкерлерден және шаруалар мен фермерлер қожалықтарынан өңдеуге қабылданған сиырдың шикі сүтінің көлемін көрсету қажет;</w:t>
      </w:r>
    </w:p>
    <w:p>
      <w:pPr>
        <w:spacing w:after="0"/>
        <w:ind w:left="0"/>
        <w:jc w:val="both"/>
      </w:pPr>
      <w:r>
        <w:rPr>
          <w:rFonts w:ascii="Times New Roman"/>
          <w:b w:val="false"/>
          <w:i w:val="false"/>
          <w:color w:val="000000"/>
          <w:sz w:val="28"/>
        </w:rPr>
        <w:t>
      5-бағанда ауылшаруашылығы өнімдерін сатып алуға және өткізуге қатысатын үшінші тұлғалардан өңдеуге қабылданған сиырдың шикі сүтінің көлемін көрсету қажет.</w:t>
      </w:r>
    </w:p>
    <w:p>
      <w:pPr>
        <w:spacing w:after="0"/>
        <w:ind w:left="0"/>
        <w:jc w:val="both"/>
      </w:pPr>
      <w:r>
        <w:rPr>
          <w:rFonts w:ascii="Times New Roman"/>
          <w:b w:val="false"/>
          <w:i w:val="false"/>
          <w:color w:val="000000"/>
          <w:sz w:val="28"/>
        </w:rPr>
        <w:t xml:space="preserve">
      8-10-бөлімдер қосымшада көрсетілген өнімдер тізіміне сәйкес толтырылады. </w:t>
      </w:r>
    </w:p>
    <w:p>
      <w:pPr>
        <w:spacing w:after="0"/>
        <w:ind w:left="0"/>
        <w:jc w:val="both"/>
      </w:pPr>
      <w:r>
        <w:rPr>
          <w:rFonts w:ascii="Times New Roman"/>
          <w:b w:val="false"/>
          <w:i w:val="false"/>
          <w:color w:val="000000"/>
          <w:sz w:val="28"/>
        </w:rPr>
        <w:t>
      Өнімнің кәсіпорын үшін негізгі, бейінді немесе бейінді емес екендігіне қарамастан, шығарылған өнімдердің Тізбесіне сәйкес өндірістік қуат балансын кәсіпорындар құрастырады.</w:t>
      </w:r>
    </w:p>
    <w:p>
      <w:pPr>
        <w:spacing w:after="0"/>
        <w:ind w:left="0"/>
        <w:jc w:val="both"/>
      </w:pPr>
      <w:r>
        <w:rPr>
          <w:rFonts w:ascii="Times New Roman"/>
          <w:b w:val="false"/>
          <w:i w:val="false"/>
          <w:color w:val="000000"/>
          <w:sz w:val="28"/>
        </w:rPr>
        <w:t>
      Статистикалық нысанда қуаттар туралы деректер есепті жылда оларда өнім өндіру жүзеге асырылғанына немесе жүзеге асырылмағанына қарамастан көрсетіледі. Қуаттар теңгерімдері құрастырылатын өнім түрлерінің тізбесі статистикалық нысан қосымшасында келтірілген Тізбесіне сәйкес айқындалады. Кәсіпорын өнімді уақытша жалдаған жабдықта немесе алаңдарда өндірген жағдайда өндірістік қуаттар теңгерімдері өнім қандай жабдықтарда және алаңдарда өндірілгеніне: кәсіпорын есебінде тұрған, уақытша немесе жалға алынғандығына қарамастан құрастырылады. 8-бөлімнің 1-ден бастап 8-бағандары бойынша электр энергиясы, жылу энергиясы және табиғи су бойынша қуат келтірілген өлшем бірліктерге сәйкес, қуатты жылдағы сағаттар санына көбейту арқылы толтырылады.</w:t>
      </w:r>
    </w:p>
    <w:p>
      <w:pPr>
        <w:spacing w:after="0"/>
        <w:ind w:left="0"/>
        <w:jc w:val="both"/>
      </w:pPr>
      <w:r>
        <w:rPr>
          <w:rFonts w:ascii="Times New Roman"/>
          <w:b w:val="false"/>
          <w:i w:val="false"/>
          <w:color w:val="000000"/>
          <w:sz w:val="28"/>
        </w:rPr>
        <w:t>
      8-бөлім бойынша:</w:t>
      </w:r>
    </w:p>
    <w:p>
      <w:pPr>
        <w:spacing w:after="0"/>
        <w:ind w:left="0"/>
        <w:jc w:val="both"/>
      </w:pPr>
      <w:r>
        <w:rPr>
          <w:rFonts w:ascii="Times New Roman"/>
          <w:b w:val="false"/>
          <w:i w:val="false"/>
          <w:color w:val="000000"/>
          <w:sz w:val="28"/>
        </w:rPr>
        <w:t>
      8-бөлімде қосымшада және есепті жылғы өнім ассортиментінде өндірілген өнімнің мамандандырылған қуаттарын пайдалану туралы деректер, режимдік уақытта осы қуаттардағы өнім шығарылымы көрсетіледі;</w:t>
      </w:r>
    </w:p>
    <w:p>
      <w:pPr>
        <w:spacing w:after="0"/>
        <w:ind w:left="0"/>
        <w:jc w:val="both"/>
      </w:pPr>
      <w:r>
        <w:rPr>
          <w:rFonts w:ascii="Times New Roman"/>
          <w:b w:val="false"/>
          <w:i w:val="false"/>
          <w:color w:val="000000"/>
          <w:sz w:val="28"/>
        </w:rPr>
        <w:t>
      2-бағанда барлық қуаттың арту көлемдері туралы деректер, ал 3-тен бастап 6-бағанға дейін көбею факторлары, жаңа қуаттарды іске қосу, жұмыс істеп тұрған қуаттарды жаңғырту және қайта құру, өзге де факторлар көрсетіледі;</w:t>
      </w:r>
    </w:p>
    <w:p>
      <w:pPr>
        <w:spacing w:after="0"/>
        <w:ind w:left="0"/>
        <w:jc w:val="both"/>
      </w:pPr>
      <w:r>
        <w:rPr>
          <w:rFonts w:ascii="Times New Roman"/>
          <w:b w:val="false"/>
          <w:i w:val="false"/>
          <w:color w:val="000000"/>
          <w:sz w:val="28"/>
        </w:rPr>
        <w:t>
      Тізбеге сәйкес шығарылатын өнімнің өзгерісі; жалға алынған жабдық; ұйымдық-техникалық іс-шараларды өткізу, бұрын қолданыста болған жабдықты сатып алу "Өзге де факторлар" 6-бағанына енгізіледі;</w:t>
      </w:r>
    </w:p>
    <w:p>
      <w:pPr>
        <w:spacing w:after="0"/>
        <w:ind w:left="0"/>
        <w:jc w:val="both"/>
      </w:pPr>
      <w:r>
        <w:rPr>
          <w:rFonts w:ascii="Times New Roman"/>
          <w:b w:val="false"/>
          <w:i w:val="false"/>
          <w:color w:val="000000"/>
          <w:sz w:val="28"/>
        </w:rPr>
        <w:t>
      7-бағанда "Қуаттың азаюы" Тізбесіне сәйкес шығарылатын өнімнің өзгеруі (еңбек сыйымдылығының өсуі), істен шығуы (қорлардың таусылуы, тозуы), жалға берілген жабдықтар мен өзге де факторлар есебінен қуаттарды азайту деректері келтіріледі;</w:t>
      </w:r>
    </w:p>
    <w:p>
      <w:pPr>
        <w:spacing w:after="0"/>
        <w:ind w:left="0"/>
        <w:jc w:val="both"/>
      </w:pPr>
      <w:r>
        <w:rPr>
          <w:rFonts w:ascii="Times New Roman"/>
          <w:b w:val="false"/>
          <w:i w:val="false"/>
          <w:color w:val="000000"/>
          <w:sz w:val="28"/>
        </w:rPr>
        <w:t>
      8-бағанда сызықша тұрған жағдайда (1-бағанда жыл басындағы қуат көрсетілсе), 7-бағанында тиісті азаю көрсетіледі;</w:t>
      </w:r>
    </w:p>
    <w:p>
      <w:pPr>
        <w:spacing w:after="0"/>
        <w:ind w:left="0"/>
        <w:jc w:val="both"/>
      </w:pPr>
      <w:r>
        <w:rPr>
          <w:rFonts w:ascii="Times New Roman"/>
          <w:b w:val="false"/>
          <w:i w:val="false"/>
          <w:color w:val="000000"/>
          <w:sz w:val="28"/>
        </w:rPr>
        <w:t>
      9-бағанда жаңа қуаттарды іске қосу, жұмыс істеп тұрған қуаттарды жаңғырту, қайта құру, ұйымдық-техникалық іс-шаралар өткізу есебінен қуаттың орташа жылдық өсуі келтірілген факторлардың әрқайсысының есебінен қуаттың орташа жылдық өсуін қуаттың жыл соңына дейінгі әрекетінің толық айлар санына көбейтіп, алынған нәтижені 12-ге бөлу арқылы анықталады. Қуаттың орташа жылдық азаюы жойылған қуатты жойылу мезетінен бастап жылдың соңына дейін қалған толық айлар санына көбейтіп, алынған нәтижені 12-ге бөлу арқылы анықталады. Өндірістік қуат теңгерімдерін құру бойынша есепті қалыптастыру кезінде электр энергиясы (мың киловатт) мен жылу энергиясы (мың гигакалорий сағатта) бойынша "Орташа жылдық қуат" көрсеткіші белгіленген орташа жылдық қуатты жылдағы сағат санына көбейту (жоспарлы тоқтап тұру сағаттары санын алып тастағанда) арқылы есептеледі. Табиғи су өндіру бойынша есеп осыған ұқсас жүзеге асырылады.</w:t>
      </w:r>
    </w:p>
    <w:p>
      <w:pPr>
        <w:spacing w:after="0"/>
        <w:ind w:left="0"/>
        <w:jc w:val="both"/>
      </w:pPr>
      <w:r>
        <w:rPr>
          <w:rFonts w:ascii="Times New Roman"/>
          <w:b w:val="false"/>
          <w:i w:val="false"/>
          <w:color w:val="000000"/>
          <w:sz w:val="28"/>
        </w:rPr>
        <w:t>
      9-бөлім бойынша:</w:t>
      </w:r>
    </w:p>
    <w:p>
      <w:pPr>
        <w:spacing w:after="0"/>
        <w:ind w:left="0"/>
        <w:jc w:val="both"/>
      </w:pPr>
      <w:r>
        <w:rPr>
          <w:rFonts w:ascii="Times New Roman"/>
          <w:b w:val="false"/>
          <w:i w:val="false"/>
          <w:color w:val="000000"/>
          <w:sz w:val="28"/>
        </w:rPr>
        <w:t>
      Мамандандырылмаған қуаттарда, жобада қарастырылмаған немесе техникалық құжаттарда көрсетілген қуаттарда өнім шығарылымы және іске қосу туралы актілері бекітілмеген өндірілген өнімнің қуаттарын пайдалану және осы қуаттарда өнім шығарылымы туралы деректер келтіріледі.</w:t>
      </w:r>
    </w:p>
    <w:p>
      <w:pPr>
        <w:spacing w:after="0"/>
        <w:ind w:left="0"/>
        <w:jc w:val="both"/>
      </w:pPr>
      <w:r>
        <w:rPr>
          <w:rFonts w:ascii="Times New Roman"/>
          <w:b w:val="false"/>
          <w:i w:val="false"/>
          <w:color w:val="000000"/>
          <w:sz w:val="28"/>
        </w:rPr>
        <w:t>
      9-бөлімде келтірілген есепті жылы өнім шығару немесе қайта өңделген шикізат саны туралы деректер 8-бөлімнің 10-бағанына енгізілмейді.</w:t>
      </w:r>
    </w:p>
    <w:bookmarkStart w:name="z27" w:id="18"/>
    <w:p>
      <w:pPr>
        <w:spacing w:after="0"/>
        <w:ind w:left="0"/>
        <w:jc w:val="both"/>
      </w:pPr>
      <w:r>
        <w:rPr>
          <w:rFonts w:ascii="Times New Roman"/>
          <w:b w:val="false"/>
          <w:i w:val="false"/>
          <w:color w:val="000000"/>
          <w:sz w:val="28"/>
        </w:rPr>
        <w:t>
      5.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18"/>
    <w:bookmarkStart w:name="z28" w:id="19"/>
    <w:p>
      <w:pPr>
        <w:spacing w:after="0"/>
        <w:ind w:left="0"/>
        <w:jc w:val="both"/>
      </w:pPr>
      <w:r>
        <w:rPr>
          <w:rFonts w:ascii="Times New Roman"/>
          <w:b w:val="false"/>
          <w:i w:val="false"/>
          <w:color w:val="000000"/>
          <w:sz w:val="28"/>
        </w:rPr>
        <w:t>
      6. Арифметикалық-логикалық бақылау:</w:t>
      </w:r>
    </w:p>
    <w:bookmarkEnd w:id="19"/>
    <w:p>
      <w:pPr>
        <w:spacing w:after="0"/>
        <w:ind w:left="0"/>
        <w:jc w:val="both"/>
      </w:pPr>
      <w:r>
        <w:rPr>
          <w:rFonts w:ascii="Times New Roman"/>
          <w:b w:val="false"/>
          <w:i w:val="false"/>
          <w:color w:val="000000"/>
          <w:sz w:val="28"/>
        </w:rPr>
        <w:t>
      1) 2-бөлім: 1-баған ≥ 2-бағанға.</w:t>
      </w:r>
    </w:p>
    <w:p>
      <w:pPr>
        <w:spacing w:after="0"/>
        <w:ind w:left="0"/>
        <w:jc w:val="both"/>
      </w:pPr>
      <w:r>
        <w:rPr>
          <w:rFonts w:ascii="Times New Roman"/>
          <w:b w:val="false"/>
          <w:i w:val="false"/>
          <w:color w:val="000000"/>
          <w:sz w:val="28"/>
        </w:rPr>
        <w:t>
      2) 3-бөлім: егер 1-баған = 5-бағанға, онда 3-баған = 0; 1-баған &gt; 5, 7 және 9-бағандардың Ʃ;</w:t>
      </w:r>
    </w:p>
    <w:p>
      <w:pPr>
        <w:spacing w:after="0"/>
        <w:ind w:left="0"/>
        <w:jc w:val="both"/>
      </w:pPr>
      <w:r>
        <w:rPr>
          <w:rFonts w:ascii="Times New Roman"/>
          <w:b w:val="false"/>
          <w:i w:val="false"/>
          <w:color w:val="000000"/>
          <w:sz w:val="28"/>
        </w:rPr>
        <w:t>
      1-баған ≥ 2-бағаннан, 3-баған ≥ 4-бағаннан;</w:t>
      </w:r>
    </w:p>
    <w:p>
      <w:pPr>
        <w:spacing w:after="0"/>
        <w:ind w:left="0"/>
        <w:jc w:val="both"/>
      </w:pPr>
      <w:r>
        <w:rPr>
          <w:rFonts w:ascii="Times New Roman"/>
          <w:b w:val="false"/>
          <w:i w:val="false"/>
          <w:color w:val="000000"/>
          <w:sz w:val="28"/>
        </w:rPr>
        <w:t>
      3-баған ≥ 6 және 8-бағандардың ∑ (өлшем бірлігі мың теңге кодтары бойынша);</w:t>
      </w:r>
    </w:p>
    <w:p>
      <w:pPr>
        <w:spacing w:after="0"/>
        <w:ind w:left="0"/>
        <w:jc w:val="both"/>
      </w:pPr>
      <w:r>
        <w:rPr>
          <w:rFonts w:ascii="Times New Roman"/>
          <w:b w:val="false"/>
          <w:i w:val="false"/>
          <w:color w:val="000000"/>
          <w:sz w:val="28"/>
        </w:rPr>
        <w:t>
      егер 5-баған &gt; 0, онда 6-баған &gt; 0; егер 6-баған &gt; 0, онда 5-баған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егер 7-баған &gt; 0, онда 8-баған &gt; 0; егер 8-баған &gt; 0, онда 7-баған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3.1-кіші бөлім:</w:t>
      </w:r>
    </w:p>
    <w:p>
      <w:pPr>
        <w:spacing w:after="0"/>
        <w:ind w:left="0"/>
        <w:jc w:val="both"/>
      </w:pPr>
      <w:r>
        <w:rPr>
          <w:rFonts w:ascii="Times New Roman"/>
          <w:b w:val="false"/>
          <w:i w:val="false"/>
          <w:color w:val="000000"/>
          <w:sz w:val="28"/>
        </w:rPr>
        <w:t>
      1-баған ≤ 3-бөлімнің 1-бағанынан;</w:t>
      </w:r>
    </w:p>
    <w:p>
      <w:pPr>
        <w:spacing w:after="0"/>
        <w:ind w:left="0"/>
        <w:jc w:val="both"/>
      </w:pPr>
      <w:r>
        <w:rPr>
          <w:rFonts w:ascii="Times New Roman"/>
          <w:b w:val="false"/>
          <w:i w:val="false"/>
          <w:color w:val="000000"/>
          <w:sz w:val="28"/>
        </w:rPr>
        <w:t>
      2-баған ≤ 3-бөлімнің 3-бағанынан;</w:t>
      </w:r>
    </w:p>
    <w:p>
      <w:pPr>
        <w:spacing w:after="0"/>
        <w:ind w:left="0"/>
        <w:jc w:val="both"/>
      </w:pPr>
      <w:r>
        <w:rPr>
          <w:rFonts w:ascii="Times New Roman"/>
          <w:b w:val="false"/>
          <w:i w:val="false"/>
          <w:color w:val="000000"/>
          <w:sz w:val="28"/>
        </w:rPr>
        <w:t>
      егер 1-баған &gt; 0, онда 2-баған &gt; 0.</w:t>
      </w:r>
    </w:p>
    <w:p>
      <w:pPr>
        <w:spacing w:after="0"/>
        <w:ind w:left="0"/>
        <w:jc w:val="both"/>
      </w:pPr>
      <w:r>
        <w:rPr>
          <w:rFonts w:ascii="Times New Roman"/>
          <w:b w:val="false"/>
          <w:i w:val="false"/>
          <w:color w:val="000000"/>
          <w:sz w:val="28"/>
        </w:rPr>
        <w:t>
      3) 5-бөлім: 1-баған ≥ 3-бағаннан; 2-баған ≥ 4-бағаннан.</w:t>
      </w:r>
    </w:p>
    <w:p>
      <w:pPr>
        <w:spacing w:after="0"/>
        <w:ind w:left="0"/>
        <w:jc w:val="both"/>
      </w:pPr>
      <w:r>
        <w:rPr>
          <w:rFonts w:ascii="Times New Roman"/>
          <w:b w:val="false"/>
          <w:i w:val="false"/>
          <w:color w:val="000000"/>
          <w:sz w:val="28"/>
        </w:rPr>
        <w:t>
      4) 6-бөлім, 1-бөлімде көрсетілген саладан басқа:</w:t>
      </w:r>
    </w:p>
    <w:p>
      <w:pPr>
        <w:spacing w:after="0"/>
        <w:ind w:left="0"/>
        <w:jc w:val="both"/>
      </w:pPr>
      <w:r>
        <w:rPr>
          <w:rFonts w:ascii="Times New Roman"/>
          <w:b w:val="false"/>
          <w:i w:val="false"/>
          <w:color w:val="000000"/>
          <w:sz w:val="28"/>
        </w:rPr>
        <w:t>
      егер 3-баған &gt; 0, онда 4-баған &gt; 0;</w:t>
      </w:r>
    </w:p>
    <w:p>
      <w:pPr>
        <w:spacing w:after="0"/>
        <w:ind w:left="0"/>
        <w:jc w:val="both"/>
      </w:pPr>
      <w:r>
        <w:rPr>
          <w:rFonts w:ascii="Times New Roman"/>
          <w:b w:val="false"/>
          <w:i w:val="false"/>
          <w:color w:val="000000"/>
          <w:sz w:val="28"/>
        </w:rPr>
        <w:t>
      егер 4-баған &gt; 0, онда 3-баған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егер 7-баған &gt; 0, онда 8-баған &gt; 0;</w:t>
      </w:r>
    </w:p>
    <w:p>
      <w:pPr>
        <w:spacing w:after="0"/>
        <w:ind w:left="0"/>
        <w:jc w:val="both"/>
      </w:pPr>
      <w:r>
        <w:rPr>
          <w:rFonts w:ascii="Times New Roman"/>
          <w:b w:val="false"/>
          <w:i w:val="false"/>
          <w:color w:val="000000"/>
          <w:sz w:val="28"/>
        </w:rPr>
        <w:t>
      егер 8-баған &gt; 0, онда 7-баған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5) 7-бөлім: 1-баған = 2, 3, 4 және 5-бағандардың ∑.</w:t>
      </w:r>
    </w:p>
    <w:p>
      <w:pPr>
        <w:spacing w:after="0"/>
        <w:ind w:left="0"/>
        <w:jc w:val="both"/>
      </w:pPr>
      <w:r>
        <w:rPr>
          <w:rFonts w:ascii="Times New Roman"/>
          <w:b w:val="false"/>
          <w:i w:val="false"/>
          <w:color w:val="000000"/>
          <w:sz w:val="28"/>
        </w:rPr>
        <w:t>
      6) 8-бөлім: 1-баған = өткен жылғы 2-бөлімнің 8-бағанына әрбір жол үшін;</w:t>
      </w:r>
    </w:p>
    <w:p>
      <w:pPr>
        <w:spacing w:after="0"/>
        <w:ind w:left="0"/>
        <w:jc w:val="both"/>
      </w:pPr>
      <w:r>
        <w:rPr>
          <w:rFonts w:ascii="Times New Roman"/>
          <w:b w:val="false"/>
          <w:i w:val="false"/>
          <w:color w:val="000000"/>
          <w:sz w:val="28"/>
        </w:rPr>
        <w:t xml:space="preserve">
      2-баған = 3-баған + 4-баған + 5-баған + 6-баған әрбір жол үшін; </w:t>
      </w:r>
    </w:p>
    <w:p>
      <w:pPr>
        <w:spacing w:after="0"/>
        <w:ind w:left="0"/>
        <w:jc w:val="both"/>
      </w:pPr>
      <w:r>
        <w:rPr>
          <w:rFonts w:ascii="Times New Roman"/>
          <w:b w:val="false"/>
          <w:i w:val="false"/>
          <w:color w:val="000000"/>
          <w:sz w:val="28"/>
        </w:rPr>
        <w:t>
      8-баған = (1-баған + 2-баған) – 7-баған әрбір жол үшін.</w:t>
      </w:r>
    </w:p>
    <w:p>
      <w:pPr>
        <w:spacing w:after="0"/>
        <w:ind w:left="0"/>
        <w:jc w:val="both"/>
      </w:pPr>
      <w:r>
        <w:rPr>
          <w:rFonts w:ascii="Times New Roman"/>
          <w:b w:val="false"/>
          <w:i w:val="false"/>
          <w:color w:val="000000"/>
          <w:sz w:val="28"/>
        </w:rPr>
        <w:t>
      7) 9-бөлім: 3-баған ≤ 1-баған әрбір жол үшін.</w:t>
      </w:r>
    </w:p>
    <w:bookmarkStart w:name="z29" w:id="20"/>
    <w:p>
      <w:pPr>
        <w:spacing w:after="0"/>
        <w:ind w:left="0"/>
        <w:jc w:val="both"/>
      </w:pPr>
      <w:r>
        <w:rPr>
          <w:rFonts w:ascii="Times New Roman"/>
          <w:b w:val="false"/>
          <w:i w:val="false"/>
          <w:color w:val="000000"/>
          <w:sz w:val="28"/>
        </w:rPr>
        <w:t>
      7. Статистикалық нысандар арасындағы бақылау:</w:t>
      </w:r>
    </w:p>
    <w:bookmarkEnd w:id="20"/>
    <w:p>
      <w:pPr>
        <w:spacing w:after="0"/>
        <w:ind w:left="0"/>
        <w:jc w:val="both"/>
      </w:pPr>
      <w:r>
        <w:rPr>
          <w:rFonts w:ascii="Times New Roman"/>
          <w:b w:val="false"/>
          <w:i w:val="false"/>
          <w:color w:val="000000"/>
          <w:sz w:val="28"/>
        </w:rPr>
        <w:t>
      8-бөлім: 3-баған = "Объектілерді пайдалануға беру туралы есеп" (индексі 2-КС, кезеңділігі жылдық) жалпымемлекеттік статистикалық байқаудың статистикалық нысанының (бұдан әрі – 2-КС) 3-бөлімінің 3.1-жолына;</w:t>
      </w:r>
    </w:p>
    <w:p>
      <w:pPr>
        <w:spacing w:after="0"/>
        <w:ind w:left="0"/>
        <w:jc w:val="both"/>
      </w:pPr>
      <w:r>
        <w:rPr>
          <w:rFonts w:ascii="Times New Roman"/>
          <w:b w:val="false"/>
          <w:i w:val="false"/>
          <w:color w:val="000000"/>
          <w:sz w:val="28"/>
        </w:rPr>
        <w:t>
      4-баған = 2-КС нысанының 3-бөлімінің 3.3-жолына;</w:t>
      </w:r>
    </w:p>
    <w:p>
      <w:pPr>
        <w:spacing w:after="0"/>
        <w:ind w:left="0"/>
        <w:jc w:val="both"/>
      </w:pPr>
      <w:r>
        <w:rPr>
          <w:rFonts w:ascii="Times New Roman"/>
          <w:b w:val="false"/>
          <w:i w:val="false"/>
          <w:color w:val="000000"/>
          <w:sz w:val="28"/>
        </w:rPr>
        <w:t>
      5-баған = 2-КС нысанының 3-бөлімінің 3.2-жолына;</w:t>
      </w:r>
    </w:p>
    <w:p>
      <w:pPr>
        <w:spacing w:after="0"/>
        <w:ind w:left="0"/>
        <w:jc w:val="both"/>
      </w:pPr>
      <w:r>
        <w:rPr>
          <w:rFonts w:ascii="Times New Roman"/>
          <w:b w:val="false"/>
          <w:i w:val="false"/>
          <w:color w:val="000000"/>
          <w:sz w:val="28"/>
        </w:rPr>
        <w:t>
      8-бөлімнің 10-бағаны + 9-бөлімнің 2+3-бағандары = 3-бөлімнің 1-бағаны өнімдер түрлері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2025 жылғы 2 маусымдағы</w:t>
            </w:r>
            <w:r>
              <w:br/>
            </w:r>
            <w:r>
              <w:rPr>
                <w:rFonts w:ascii="Times New Roman"/>
                <w:b w:val="false"/>
                <w:i w:val="false"/>
                <w:color w:val="000000"/>
                <w:sz w:val="20"/>
              </w:rPr>
              <w:t xml:space="preserve">№ 10 бұйрығына </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30300" cy="1092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
Аумақтық статистика бөлімшесіне ұсынылады</w:t>
            </w:r>
          </w:p>
          <w:p>
            <w:pPr>
              <w:spacing w:after="20"/>
              <w:ind w:left="20"/>
              <w:jc w:val="both"/>
            </w:pPr>
            <w:r>
              <w:rPr>
                <w:rFonts w:ascii="Times New Roman"/>
                <w:b w:val="false"/>
                <w:i w:val="false"/>
                <w:color w:val="000000"/>
                <w:sz w:val="20"/>
              </w:rPr>
              <w:t>
Представляется территориальному подразделению статистики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w:t>
            </w:r>
          </w:p>
          <w:p>
            <w:pPr>
              <w:spacing w:after="20"/>
              <w:ind w:left="20"/>
              <w:jc w:val="both"/>
            </w:pPr>
            <w:r>
              <w:rPr>
                <w:rFonts w:ascii="Times New Roman"/>
                <w:b w:val="false"/>
                <w:i w:val="false"/>
                <w:color w:val="000000"/>
                <w:sz w:val="20"/>
              </w:rPr>
              <w:t>
министрлігі Статистика</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21 ақпандағы</w:t>
            </w:r>
          </w:p>
          <w:p>
            <w:pPr>
              <w:spacing w:after="20"/>
              <w:ind w:left="20"/>
              <w:jc w:val="both"/>
            </w:pPr>
            <w:r>
              <w:rPr>
                <w:rFonts w:ascii="Times New Roman"/>
                <w:b w:val="false"/>
                <w:i w:val="false"/>
                <w:color w:val="000000"/>
                <w:sz w:val="20"/>
              </w:rPr>
              <w:t>
№ 24 бұйрығына 9-қосымша</w:t>
            </w:r>
          </w:p>
          <w:p>
            <w:pPr>
              <w:spacing w:after="20"/>
              <w:ind w:left="20"/>
              <w:jc w:val="both"/>
            </w:pPr>
            <w:r>
              <w:rPr>
                <w:rFonts w:ascii="Times New Roman"/>
                <w:b w:val="false"/>
                <w:i w:val="false"/>
                <w:color w:val="000000"/>
                <w:sz w:val="20"/>
              </w:rPr>
              <w:t>
Приложение 9</w:t>
            </w:r>
          </w:p>
          <w:p>
            <w:pPr>
              <w:spacing w:after="20"/>
              <w:ind w:left="20"/>
              <w:jc w:val="both"/>
            </w:pPr>
            <w:r>
              <w:rPr>
                <w:rFonts w:ascii="Times New Roman"/>
                <w:b w:val="false"/>
                <w:i w:val="false"/>
                <w:color w:val="000000"/>
                <w:sz w:val="20"/>
              </w:rPr>
              <w:t>
к приказу Председателя</w:t>
            </w:r>
          </w:p>
          <w:p>
            <w:pPr>
              <w:spacing w:after="20"/>
              <w:ind w:left="20"/>
              <w:jc w:val="both"/>
            </w:pPr>
            <w:r>
              <w:rPr>
                <w:rFonts w:ascii="Times New Roman"/>
                <w:b w:val="false"/>
                <w:i w:val="false"/>
                <w:color w:val="000000"/>
                <w:sz w:val="20"/>
              </w:rPr>
              <w:t>
Комитета по статистике</w:t>
            </w:r>
          </w:p>
          <w:p>
            <w:pPr>
              <w:spacing w:after="20"/>
              <w:ind w:left="20"/>
              <w:jc w:val="both"/>
            </w:pPr>
            <w:r>
              <w:rPr>
                <w:rFonts w:ascii="Times New Roman"/>
                <w:b w:val="false"/>
                <w:i w:val="false"/>
                <w:color w:val="000000"/>
                <w:sz w:val="20"/>
              </w:rPr>
              <w:t>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21 февраля 2020 года № 24</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кәсіпкердің өнеркәсіп өнімін (тауарлар, көрсетілетін қызметтер) өндіру туралы есебі</w:t>
            </w:r>
          </w:p>
          <w:p>
            <w:pPr>
              <w:spacing w:after="20"/>
              <w:ind w:left="20"/>
              <w:jc w:val="both"/>
            </w:pPr>
            <w:r>
              <w:rPr>
                <w:rFonts w:ascii="Times New Roman"/>
                <w:b w:val="false"/>
                <w:i w:val="false"/>
                <w:color w:val="000000"/>
                <w:sz w:val="20"/>
              </w:rPr>
              <w:t>
Отчет о производстве промышленной продукции(товаров, услуг) индивидуальным предпринимателем</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01-ИП (пром)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немесе қосалқы экономикалық қызмет түрі Экономикалық қызмет түрлері жалпы жіктеуішінің 05-33, 35-39 кодтарына сәйкес дара кәсіпкерлержәне қызмет түрлеріне қарамастан, өнеркәсіп өнімін өндірумен айналысатын шаруа немесе фермер қожалықтарытізім бойынша ұсынады</w:t>
            </w:r>
          </w:p>
          <w:p>
            <w:pPr>
              <w:spacing w:after="20"/>
              <w:ind w:left="20"/>
              <w:jc w:val="both"/>
            </w:pPr>
            <w:r>
              <w:rPr>
                <w:rFonts w:ascii="Times New Roman"/>
                <w:b w:val="false"/>
                <w:i w:val="false"/>
                <w:color w:val="000000"/>
                <w:sz w:val="20"/>
              </w:rPr>
              <w:t>
Представляют индивидуальные предприниматели с основным и (или) вторичным видом деятельности согласно кодам Общего классификатора видов экономической деятельности 05-33, 35-39 и крестьянские или фермерские хозяйства независимо от вида деятельности, занимающиеся производством промышленной продукции по списку</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20ақпанға (қоса алғанда) дейін</w:t>
            </w:r>
          </w:p>
          <w:p>
            <w:pPr>
              <w:spacing w:after="20"/>
              <w:ind w:left="20"/>
              <w:jc w:val="both"/>
            </w:pPr>
            <w:r>
              <w:rPr>
                <w:rFonts w:ascii="Times New Roman"/>
                <w:b w:val="false"/>
                <w:i w:val="false"/>
                <w:color w:val="000000"/>
                <w:sz w:val="20"/>
              </w:rPr>
              <w:t>
Срок представления – до 20 февраля (включительно) после отчетного периода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Дара кәсіпкердің тіркелген жеріне қарамастан, өнеркәсіп өнімін өндірудің нақты орнын көрсетіңіз – облыс, қала, аудан, елді мекен</w:t>
            </w:r>
          </w:p>
          <w:p>
            <w:pPr>
              <w:spacing w:after="20"/>
              <w:ind w:left="20"/>
              <w:jc w:val="both"/>
            </w:pP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индивидуального предпринимателя – область, город, район, населенный пункт</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369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136900" cy="850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тапсырған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сдаче респондентом статистической формы на бумажном носителе)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Өндірілген өнімнің (тауарлар, көрсетілетін қызметтер) заттай және құндық көріністегі (қосылған құнға салықсыз және акциздерсіз) көлемін көрсетіңіз</w:t>
            </w:r>
          </w:p>
          <w:p>
            <w:pPr>
              <w:spacing w:after="20"/>
              <w:ind w:left="20"/>
              <w:jc w:val="both"/>
            </w:pPr>
            <w:r>
              <w:rPr>
                <w:rFonts w:ascii="Times New Roman"/>
                <w:b w:val="false"/>
                <w:i w:val="false"/>
                <w:color w:val="000000"/>
                <w:sz w:val="20"/>
              </w:rPr>
              <w:t>
Укажите объем производство продукции (товаров, услуг) в натуральном и стоимостном (без налога на добавленную стоимость и акцизов) выражении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w:t>
            </w:r>
            <w:r>
              <w:rPr>
                <w:rFonts w:ascii="Times New Roman"/>
                <w:b w:val="false"/>
                <w:i w:val="false"/>
                <w:color w:val="000000"/>
                <w:vertAlign w:val="superscript"/>
              </w:rPr>
              <w:t>1</w:t>
            </w:r>
            <w:r>
              <w:rPr>
                <w:rFonts w:ascii="Times New Roman"/>
                <w:b w:val="false"/>
                <w:i w:val="false"/>
                <w:color w:val="000000"/>
                <w:sz w:val="20"/>
              </w:rPr>
              <w:t xml:space="preserve"> бойынша өнім (тауарлар, көрсетілетін қызметтер) түрлерінің атауы</w:t>
            </w:r>
          </w:p>
          <w:p>
            <w:pPr>
              <w:spacing w:after="20"/>
              <w:ind w:left="20"/>
              <w:jc w:val="both"/>
            </w:pPr>
            <w:r>
              <w:rPr>
                <w:rFonts w:ascii="Times New Roman"/>
                <w:b w:val="false"/>
                <w:i w:val="false"/>
                <w:color w:val="000000"/>
                <w:sz w:val="20"/>
              </w:rPr>
              <w:t>
Наименование видов продукции (товаров, услуг) по СКПП</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 (респондент толтырады)</w:t>
            </w:r>
          </w:p>
          <w:p>
            <w:pPr>
              <w:spacing w:after="20"/>
              <w:ind w:left="20"/>
              <w:jc w:val="both"/>
            </w:pPr>
            <w:r>
              <w:rPr>
                <w:rFonts w:ascii="Times New Roman"/>
                <w:b w:val="false"/>
                <w:i w:val="false"/>
                <w:color w:val="000000"/>
                <w:sz w:val="20"/>
              </w:rPr>
              <w:t>
Код СКПП (заполняется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көріністегі өндірілген өнім, ӨӨСЖ-да белгіленген өлшем бірлігімен</w:t>
            </w:r>
          </w:p>
          <w:p>
            <w:pPr>
              <w:spacing w:after="20"/>
              <w:ind w:left="20"/>
              <w:jc w:val="both"/>
            </w:pPr>
            <w:r>
              <w:rPr>
                <w:rFonts w:ascii="Times New Roman"/>
                <w:b w:val="false"/>
                <w:i w:val="false"/>
                <w:color w:val="000000"/>
                <w:sz w:val="20"/>
              </w:rPr>
              <w:t>
Произведено продукции в натуральном выражении в единицах измерения согласно СКПП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құндық көріністегі өнімнің (тауарлар, көрсетілетін қызметтер) шығарылымы, мың теңге</w:t>
            </w:r>
          </w:p>
          <w:p>
            <w:pPr>
              <w:spacing w:after="20"/>
              <w:ind w:left="20"/>
              <w:jc w:val="both"/>
            </w:pPr>
            <w:r>
              <w:rPr>
                <w:rFonts w:ascii="Times New Roman"/>
                <w:b w:val="false"/>
                <w:i w:val="false"/>
                <w:color w:val="000000"/>
                <w:sz w:val="20"/>
              </w:rPr>
              <w:t>
Выпуск продукции (товаров, услуг) в стоимостном выражении за отчетный год,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жылға/</w:t>
            </w:r>
          </w:p>
          <w:p>
            <w:pPr>
              <w:spacing w:after="20"/>
              <w:ind w:left="20"/>
              <w:jc w:val="both"/>
            </w:pPr>
            <w:r>
              <w:rPr>
                <w:rFonts w:ascii="Times New Roman"/>
                <w:b w:val="false"/>
                <w:i w:val="false"/>
                <w:color w:val="000000"/>
                <w:sz w:val="20"/>
              </w:rPr>
              <w:t>
за предыдущий отчетный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ӨӨСЖ – Қазақстан Республикасы Стратегиялық жоспарлау және реформалар агенттігінің Ұлттық статистика бюросының www.stat.gov.kz интернет-ресурсында орналастырылған "Өнеркәсіптік өнімдердің (тауарлардың, көрсетілетін қызметтердің)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СКПП – "Справочник промышленной продукции (товаров, услуг)", размещенный на интернет-ресурсе Бюро национальной статистики Агентства по стратегическому планированию и реформам Республики Казахстан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w:t>
            </w:r>
            <w:r>
              <w:rPr>
                <w:rFonts w:ascii="Times New Roman"/>
                <w:b w:val="false"/>
                <w:i w:val="false"/>
                <w:color w:val="000000"/>
                <w:vertAlign w:val="superscript"/>
              </w:rPr>
              <w:t xml:space="preserve">1 </w:t>
            </w:r>
            <w:r>
              <w:rPr>
                <w:rFonts w:ascii="Times New Roman"/>
                <w:b w:val="false"/>
                <w:i w:val="false"/>
                <w:color w:val="000000"/>
                <w:sz w:val="20"/>
              </w:rPr>
              <w:t>бойынша өнім (тауарлар, көрсетілетін қызметтер) түрлерінің атауы</w:t>
            </w:r>
          </w:p>
          <w:p>
            <w:pPr>
              <w:spacing w:after="20"/>
              <w:ind w:left="20"/>
              <w:jc w:val="both"/>
            </w:pPr>
            <w:r>
              <w:rPr>
                <w:rFonts w:ascii="Times New Roman"/>
                <w:b w:val="false"/>
                <w:i w:val="false"/>
                <w:color w:val="000000"/>
                <w:sz w:val="20"/>
              </w:rPr>
              <w:t>
Наименование видов продукции (товаров, услуг) по СКПП</w:t>
            </w:r>
            <w:r>
              <w:rPr>
                <w:rFonts w:ascii="Times New Roman"/>
                <w:b w:val="false"/>
                <w:i w:val="false"/>
                <w:color w:val="000000"/>
                <w:vertAlign w:val="superscript"/>
              </w:rPr>
              <w:t>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 (респондент толтырады)</w:t>
            </w:r>
          </w:p>
          <w:p>
            <w:pPr>
              <w:spacing w:after="20"/>
              <w:ind w:left="20"/>
              <w:jc w:val="both"/>
            </w:pPr>
            <w:r>
              <w:rPr>
                <w:rFonts w:ascii="Times New Roman"/>
                <w:b w:val="false"/>
                <w:i w:val="false"/>
                <w:color w:val="000000"/>
                <w:sz w:val="20"/>
              </w:rPr>
              <w:t>
Код СКПП (заполняется респондентом)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көріністегі өндірілген өнім, ӨӨСЖ-да белгіленген өлшем бірлігімен</w:t>
            </w:r>
          </w:p>
          <w:p>
            <w:pPr>
              <w:spacing w:after="20"/>
              <w:ind w:left="20"/>
              <w:jc w:val="both"/>
            </w:pPr>
            <w:r>
              <w:rPr>
                <w:rFonts w:ascii="Times New Roman"/>
                <w:b w:val="false"/>
                <w:i w:val="false"/>
                <w:color w:val="000000"/>
                <w:sz w:val="20"/>
              </w:rPr>
              <w:t>
Произведено продукции в натуральном выражении в единицах измерения согласно СКПП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құндық көріністегі өнімнің (тауарлар, көрсетілетін қызметтер) шығарылымы, мың теңге</w:t>
            </w:r>
          </w:p>
          <w:p>
            <w:pPr>
              <w:spacing w:after="20"/>
              <w:ind w:left="20"/>
              <w:jc w:val="both"/>
            </w:pPr>
            <w:r>
              <w:rPr>
                <w:rFonts w:ascii="Times New Roman"/>
                <w:b w:val="false"/>
                <w:i w:val="false"/>
                <w:color w:val="000000"/>
                <w:sz w:val="20"/>
              </w:rPr>
              <w:t>
Выпуск продукции (товаров, услуг) в стоимостном выражении за отчетный год,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жылға/</w:t>
            </w:r>
          </w:p>
          <w:p>
            <w:pPr>
              <w:spacing w:after="20"/>
              <w:ind w:left="20"/>
              <w:jc w:val="both"/>
            </w:pPr>
            <w:r>
              <w:rPr>
                <w:rFonts w:ascii="Times New Roman"/>
                <w:b w:val="false"/>
                <w:i w:val="false"/>
                <w:color w:val="000000"/>
                <w:sz w:val="20"/>
              </w:rPr>
              <w:t>
за предыдущий отчетный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Borders>
          <w:top w:val="none"/>
          <w:left w:val="none"/>
          <w:bottom w:val="none"/>
          <w:right w:val="none"/>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gridSpan w:val="2"/>
            <w:vMerge/>
            <w:tcBorders>
              <w:top w:val="nil"/>
            </w:tcBorders>
          </w:tcPr>
          <w:p/>
        </w:tc>
        <w:tc>
          <w:tcPr>
            <w:tcW w:w="0" w:type="auto"/>
            <w:vMerge/>
            <w:tcBorders>
              <w:top w:val="nil"/>
            </w:tcBorders>
          </w:tcPr>
          <w:p/>
        </w:tc>
        <w:tc>
          <w:tcPr>
            <w:tcW w:w="0" w:type="auto"/>
            <w:gridSpan w:val="6"/>
            <w:vMerge/>
            <w:tcBorders>
              <w:top w:val="nil"/>
            </w:tcBorders>
          </w:tcPr>
          <w:p/>
        </w:tc>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(респондента)</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(респондента)</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1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tc>
        <w:tc>
          <w:tcPr>
            <w:tcW w:w="0" w:type="auto"/>
            <w:gridSpan w:val="13"/>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0" w:type="auto"/>
            <w:gridSpan w:val="1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w:t>
            </w:r>
            <w:r>
              <w:br/>
            </w:r>
            <w:r>
              <w:rPr>
                <w:rFonts w:ascii="Times New Roman"/>
                <w:b w:val="false"/>
                <w:i w:val="false"/>
                <w:color w:val="000000"/>
                <w:sz w:val="20"/>
              </w:rPr>
              <w:t>агенттігінің 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2025 жылғы 2 маусымдағы</w:t>
            </w:r>
            <w:r>
              <w:br/>
            </w:r>
            <w:r>
              <w:rPr>
                <w:rFonts w:ascii="Times New Roman"/>
                <w:b w:val="false"/>
                <w:i w:val="false"/>
                <w:color w:val="000000"/>
                <w:sz w:val="20"/>
              </w:rPr>
              <w:t xml:space="preserve">№ 10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21 ақпандағы</w:t>
            </w:r>
            <w:r>
              <w:br/>
            </w:r>
            <w:r>
              <w:rPr>
                <w:rFonts w:ascii="Times New Roman"/>
                <w:b w:val="false"/>
                <w:i w:val="false"/>
                <w:color w:val="000000"/>
                <w:sz w:val="20"/>
              </w:rPr>
              <w:t>№ 24 бұйрығына</w:t>
            </w:r>
            <w:r>
              <w:br/>
            </w:r>
            <w:r>
              <w:rPr>
                <w:rFonts w:ascii="Times New Roman"/>
                <w:b w:val="false"/>
                <w:i w:val="false"/>
                <w:color w:val="000000"/>
                <w:sz w:val="20"/>
              </w:rPr>
              <w:t>10-қосымша</w:t>
            </w:r>
          </w:p>
        </w:tc>
      </w:tr>
    </w:tbl>
    <w:bookmarkStart w:name="z33" w:id="21"/>
    <w:p>
      <w:pPr>
        <w:spacing w:after="0"/>
        <w:ind w:left="0"/>
        <w:jc w:val="left"/>
      </w:pPr>
      <w:r>
        <w:rPr>
          <w:rFonts w:ascii="Times New Roman"/>
          <w:b/>
          <w:i w:val="false"/>
          <w:color w:val="000000"/>
        </w:rPr>
        <w:t xml:space="preserve"> "Дара кәсіпкердің өнеркәсіп өнімін (тауарлар, көрсетілетін қызметтер) өндіру туралы есебі" (индексі 01-ИП (пром), кезеңділігі жылдық) жалпымемлекеттік статистикалық байқаудың статистикалық нысанын толтыру жөніндегі нұсқаулық</w:t>
      </w:r>
    </w:p>
    <w:bookmarkEnd w:id="21"/>
    <w:bookmarkStart w:name="z34" w:id="22"/>
    <w:p>
      <w:pPr>
        <w:spacing w:after="0"/>
        <w:ind w:left="0"/>
        <w:jc w:val="both"/>
      </w:pPr>
      <w:r>
        <w:rPr>
          <w:rFonts w:ascii="Times New Roman"/>
          <w:b w:val="false"/>
          <w:i w:val="false"/>
          <w:color w:val="000000"/>
          <w:sz w:val="28"/>
        </w:rPr>
        <w:t>
      1. Осы нұсқаулық "Дара кәсіпкердің өнеркәсіп өнімін (тауарлар, көрсетілетін қызметтер) өндіру туралы есебі" (индексі 1-ИП (пром), кезеңділігі жылдық) жалпымемлекеттік статистикалық байқаудың статистикалық нысанын (бұдан әрі – статистикалық нысан) толтыруды нақтылайды.</w:t>
      </w:r>
    </w:p>
    <w:bookmarkEnd w:id="22"/>
    <w:bookmarkStart w:name="z35" w:id="23"/>
    <w:p>
      <w:pPr>
        <w:spacing w:after="0"/>
        <w:ind w:left="0"/>
        <w:jc w:val="both"/>
      </w:pPr>
      <w:r>
        <w:rPr>
          <w:rFonts w:ascii="Times New Roman"/>
          <w:b w:val="false"/>
          <w:i w:val="false"/>
          <w:color w:val="000000"/>
          <w:sz w:val="28"/>
        </w:rPr>
        <w:t>
      2. Осы нұсқаулықта келесі анықтамалар пайдаланылады:</w:t>
      </w:r>
    </w:p>
    <w:bookmarkEnd w:id="23"/>
    <w:p>
      <w:pPr>
        <w:spacing w:after="0"/>
        <w:ind w:left="0"/>
        <w:jc w:val="both"/>
      </w:pPr>
      <w:r>
        <w:rPr>
          <w:rFonts w:ascii="Times New Roman"/>
          <w:b w:val="false"/>
          <w:i w:val="false"/>
          <w:color w:val="000000"/>
          <w:sz w:val="28"/>
        </w:rPr>
        <w:t>
      1) алыс-беріс шикізаты – бұл тапсырыс берушіге тиесілі, басқа кәсіпорындарға одан өнім өндіру үшін өнеркәсіптік өңдеуге берілген шикізат;</w:t>
      </w:r>
    </w:p>
    <w:p>
      <w:pPr>
        <w:spacing w:after="0"/>
        <w:ind w:left="0"/>
        <w:jc w:val="both"/>
      </w:pPr>
      <w:r>
        <w:rPr>
          <w:rFonts w:ascii="Times New Roman"/>
          <w:b w:val="false"/>
          <w:i w:val="false"/>
          <w:color w:val="000000"/>
          <w:sz w:val="28"/>
        </w:rPr>
        <w:t>
      2) заттай көріністегі өнеркәсіп өнімін өндіру – дара кәсіпкердің (бұдан әрі – ДК) және шаруа немесе фермер қожалықтарының (бұдан әрі – ШФҚ) өнеркәсіптік-өндірістік қажеттіліктеріне жұмсалған, алыс-беріс шикізатынан өндірілген өнімді қоса алғанда заттай көріністегі өнімнің нақты түрлерінің жалпы шығарылымы;</w:t>
      </w:r>
    </w:p>
    <w:p>
      <w:pPr>
        <w:spacing w:after="0"/>
        <w:ind w:left="0"/>
        <w:jc w:val="both"/>
      </w:pPr>
      <w:r>
        <w:rPr>
          <w:rFonts w:ascii="Times New Roman"/>
          <w:b w:val="false"/>
          <w:i w:val="false"/>
          <w:color w:val="000000"/>
          <w:sz w:val="28"/>
        </w:rPr>
        <w:t>
      3) өнеркәсіптік-өндірістік қажеттіліктер – бұл ДК және ШФҚ өндірген заттай және құндық көріністегі дайын өнімдер және жартылай фабрикаттар (осы ДК және ШФҚ негізгі құралдарының құрамына жататын өнімдерден басқа).</w:t>
      </w:r>
    </w:p>
    <w:bookmarkStart w:name="z36" w:id="24"/>
    <w:p>
      <w:pPr>
        <w:spacing w:after="0"/>
        <w:ind w:left="0"/>
        <w:jc w:val="both"/>
      </w:pPr>
      <w:r>
        <w:rPr>
          <w:rFonts w:ascii="Times New Roman"/>
          <w:b w:val="false"/>
          <w:i w:val="false"/>
          <w:color w:val="000000"/>
          <w:sz w:val="28"/>
        </w:rPr>
        <w:t>
      3. Құндық көріністегі өнімнің (тауар, қызмет) шығарылымы алыс-беріс шикізатынан жасалған, басқа жаққа өткізуге арналған ДК және ШФҚ өндірген барлық дайын өнімдерді (бұйымдарды), өз өндірісінің жартылай фабрикаттарын (өз шикізаты және материалдарымен қатар, тапсырыс берушінің шикізаты және материалдарынан дайындалған) ескерумен ДК және ШФҚ акцизсіз және қосылған құн салығынсыз ағымдағы жылы қолданыстағы нақты босату бағасында анықталады.</w:t>
      </w:r>
    </w:p>
    <w:bookmarkEnd w:id="24"/>
    <w:bookmarkStart w:name="z37" w:id="25"/>
    <w:p>
      <w:pPr>
        <w:spacing w:after="0"/>
        <w:ind w:left="0"/>
        <w:jc w:val="both"/>
      </w:pPr>
      <w:r>
        <w:rPr>
          <w:rFonts w:ascii="Times New Roman"/>
          <w:b w:val="false"/>
          <w:i w:val="false"/>
          <w:color w:val="000000"/>
          <w:sz w:val="28"/>
        </w:rPr>
        <w:t>
      4. Өнеркәсіптік сипаттағы қызметтерге:</w:t>
      </w:r>
    </w:p>
    <w:bookmarkEnd w:id="25"/>
    <w:p>
      <w:pPr>
        <w:spacing w:after="0"/>
        <w:ind w:left="0"/>
        <w:jc w:val="both"/>
      </w:pPr>
      <w:r>
        <w:rPr>
          <w:rFonts w:ascii="Times New Roman"/>
          <w:b w:val="false"/>
          <w:i w:val="false"/>
          <w:color w:val="000000"/>
          <w:sz w:val="28"/>
        </w:rPr>
        <w:t>
      алыс-беріс шикізатын қайта өңдеу бойынша жұмыстар (полиграфия өнеркәсібіндегі басып шығару; қант алу үшін қант құрағын, қант қызылшасын қайта өңдеу; металл сынығынан түсті металдар алу және тағы басқасы);</w:t>
      </w:r>
    </w:p>
    <w:p>
      <w:pPr>
        <w:spacing w:after="0"/>
        <w:ind w:left="0"/>
        <w:jc w:val="both"/>
      </w:pPr>
      <w:r>
        <w:rPr>
          <w:rFonts w:ascii="Times New Roman"/>
          <w:b w:val="false"/>
          <w:i w:val="false"/>
          <w:color w:val="000000"/>
          <w:sz w:val="28"/>
        </w:rPr>
        <w:t>
      материалдарды, бөлшектер мен тораптарды жартылай өңдеу бойынша, басқа кәсіпорындар дайындаған бұйымдарды толық дайындауға жеткізу бойынша жекелеген операциялар (мысалы, тақтай, әйнек, қағаз, сымдарды стандартты көлемдегі бұйымдарға кесу, тегістеу, мырышпен қаптау, қалыптау және басқалар);</w:t>
      </w:r>
    </w:p>
    <w:p>
      <w:pPr>
        <w:spacing w:after="0"/>
        <w:ind w:left="0"/>
        <w:jc w:val="both"/>
      </w:pPr>
      <w:r>
        <w:rPr>
          <w:rFonts w:ascii="Times New Roman"/>
          <w:b w:val="false"/>
          <w:i w:val="false"/>
          <w:color w:val="000000"/>
          <w:sz w:val="28"/>
        </w:rPr>
        <w:t xml:space="preserve">
      жабдықтарды, көлік құралдарын, тетіктерді, аспаптарды және басқа өнімдерді жөндеу, жаңғырту және техникалық қызмет көрсету; </w:t>
      </w:r>
    </w:p>
    <w:p>
      <w:pPr>
        <w:spacing w:after="0"/>
        <w:ind w:left="0"/>
        <w:jc w:val="both"/>
      </w:pPr>
      <w:r>
        <w:rPr>
          <w:rFonts w:ascii="Times New Roman"/>
          <w:b w:val="false"/>
          <w:i w:val="false"/>
          <w:color w:val="000000"/>
          <w:sz w:val="28"/>
        </w:rPr>
        <w:t>
      бұрғы мұнарасын жөндеу және бөлшектеу, мұнай және газ ұңғымаларының шегендеу құбырларын цементтеу, ұңғымаларды сору, бітеу, жою;</w:t>
      </w:r>
    </w:p>
    <w:p>
      <w:pPr>
        <w:spacing w:after="0"/>
        <w:ind w:left="0"/>
        <w:jc w:val="both"/>
      </w:pPr>
      <w:r>
        <w:rPr>
          <w:rFonts w:ascii="Times New Roman"/>
          <w:b w:val="false"/>
          <w:i w:val="false"/>
          <w:color w:val="000000"/>
          <w:sz w:val="28"/>
        </w:rPr>
        <w:t>
      электр энергиясын, газ тәріздес отынды құбырлармен тарату, (магистральдық құбырлардан басқа), су, ыстық су және бумен жабдықтау бойынша қызметтер жатады. Электр энергиясы, жылу энергиясы, су және газдың құнын қоспағанда, қызмет көрсету көлеміне тек "таза қызмет көрсету" ғана (электр энергиясын беру, сату бойынша, электр энергиясын тарату бойынша, бумен және ыстық сумен жабдықтау бойынша, суды жинау және шығару бойынша, суды тазалау бойынша, суды тарату бойынша, газ тәріздес (құбырлық) отынды тарату және сату бойынша қызметтер) енгізіледі.</w:t>
      </w:r>
    </w:p>
    <w:bookmarkStart w:name="z38" w:id="26"/>
    <w:p>
      <w:pPr>
        <w:spacing w:after="0"/>
        <w:ind w:left="0"/>
        <w:jc w:val="both"/>
      </w:pPr>
      <w:r>
        <w:rPr>
          <w:rFonts w:ascii="Times New Roman"/>
          <w:b w:val="false"/>
          <w:i w:val="false"/>
          <w:color w:val="000000"/>
          <w:sz w:val="28"/>
        </w:rPr>
        <w:t>
      5. 1 және 2-бағандар бойынша заттай мәндегі өнім және 3-бағанда өлшем бірлігі мың теңгедегі өнімдердің кәсіпорындардың өзінің қажеттіліктеріне пайдаланған және алыс-беріс шикізатынан өндірілген өнімді есепке алумен жалпы шығарылымы көрсетіледі.</w:t>
      </w:r>
    </w:p>
    <w:bookmarkEnd w:id="26"/>
    <w:bookmarkStart w:name="z39" w:id="27"/>
    <w:p>
      <w:pPr>
        <w:spacing w:after="0"/>
        <w:ind w:left="0"/>
        <w:jc w:val="both"/>
      </w:pPr>
      <w:r>
        <w:rPr>
          <w:rFonts w:ascii="Times New Roman"/>
          <w:b w:val="false"/>
          <w:i w:val="false"/>
          <w:color w:val="000000"/>
          <w:sz w:val="28"/>
        </w:rPr>
        <w:t>
      6. Статистикалық нысан өндірістің нақты орналасқан орны бойынша тапсырылады. Әртүрлi елдiмекендерде орналасқан бірнеше цех болған жағдайда 1-бөлімде өнеркәсіп өнімін өндіру жүзеге асырылатын әрбір елдімекенді (бөлек) көрсету қажет.</w:t>
      </w:r>
    </w:p>
    <w:bookmarkEnd w:id="27"/>
    <w:bookmarkStart w:name="z40" w:id="28"/>
    <w:p>
      <w:pPr>
        <w:spacing w:after="0"/>
        <w:ind w:left="0"/>
        <w:jc w:val="both"/>
      </w:pPr>
      <w:r>
        <w:rPr>
          <w:rFonts w:ascii="Times New Roman"/>
          <w:b w:val="false"/>
          <w:i w:val="false"/>
          <w:color w:val="000000"/>
          <w:sz w:val="28"/>
        </w:rPr>
        <w:t xml:space="preserve">
      7. А, Б және В бағандарында шығарылатын өнім түрінің атауы, коды және өлшем бірлігі Қазақстан Республикасы Стратегиялық жоспарлау және реформалар агенттігінің Ұлттық статистика бюросының интернет-ресурсында "Жіктеуіштер" бөлімінде орналастырылған Өнеркәсіптік өнімдердің (тауарлардың, қызметтердің) анықтамалығына сәйкес толтырылады. </w:t>
      </w:r>
    </w:p>
    <w:bookmarkEnd w:id="28"/>
    <w:bookmarkStart w:name="z41" w:id="29"/>
    <w:p>
      <w:pPr>
        <w:spacing w:after="0"/>
        <w:ind w:left="0"/>
        <w:jc w:val="both"/>
      </w:pPr>
      <w:r>
        <w:rPr>
          <w:rFonts w:ascii="Times New Roman"/>
          <w:b w:val="false"/>
          <w:i w:val="false"/>
          <w:color w:val="000000"/>
          <w:sz w:val="28"/>
        </w:rPr>
        <w:t>
      8.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агенттігінің Ұлттық статистика бюросының интернет-ресурсында (https://cabinet.stat.gov.kz/) орналастырылған "Деректерді он-лайн режимде жинау" ақпараттық жүйесін қолдану арқылы жүзеге асырылады.</w:t>
      </w:r>
    </w:p>
    <w:bookmarkEnd w:id="29"/>
    <w:bookmarkStart w:name="z42" w:id="30"/>
    <w:p>
      <w:pPr>
        <w:spacing w:after="0"/>
        <w:ind w:left="0"/>
        <w:jc w:val="both"/>
      </w:pPr>
      <w:r>
        <w:rPr>
          <w:rFonts w:ascii="Times New Roman"/>
          <w:b w:val="false"/>
          <w:i w:val="false"/>
          <w:color w:val="000000"/>
          <w:sz w:val="28"/>
        </w:rPr>
        <w:t>
      9. Арифметикалық-логикалық бақылау:</w:t>
      </w:r>
    </w:p>
    <w:bookmarkEnd w:id="30"/>
    <w:p>
      <w:pPr>
        <w:spacing w:after="0"/>
        <w:ind w:left="0"/>
        <w:jc w:val="both"/>
      </w:pPr>
      <w:r>
        <w:rPr>
          <w:rFonts w:ascii="Times New Roman"/>
          <w:b w:val="false"/>
          <w:i w:val="false"/>
          <w:color w:val="000000"/>
          <w:sz w:val="28"/>
        </w:rPr>
        <w:t>
      1) егер 1-баған &gt; 0 болса, онда 3-баған &gt; 0, өлшем бірлігі мың теңгемен өлшенетін өнім түрлерінен басқа;</w:t>
      </w:r>
    </w:p>
    <w:p>
      <w:pPr>
        <w:spacing w:after="0"/>
        <w:ind w:left="0"/>
        <w:jc w:val="both"/>
      </w:pPr>
      <w:r>
        <w:rPr>
          <w:rFonts w:ascii="Times New Roman"/>
          <w:b w:val="false"/>
          <w:i w:val="false"/>
          <w:color w:val="000000"/>
          <w:sz w:val="28"/>
        </w:rPr>
        <w:t>
      2) өлшем бірлігі мың теңге өнімдері бойынша 3-баған = 1-баған.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