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2f3eb" w14:textId="032f3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"Квазимемлекеттік сектордың сыртқы қарыздарының көлемін келісу қағидаларын бекіту туралы" Қазақстан Республикасы Ұлттық экономика министрінің 2023 жылғы 31 қазандағы № 173 және Қазақстан Республикасы Премьер-Министрінің орынбасары - Қаржы министрінің 2023 жылғы 1 қарашадағы № 1142 бірлескен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29 сәуірдегі № 17 және Қазақстан Республикасы Қаржы министрінің 2025 жылғы 8 мамырдағы № 222 бірлескен бұйрығы. Қазақстан Республикасының Әділет министрлігінде 2025 жылғы 14 мамырда № 36104 болып тіркелді</w:t>
      </w:r>
    </w:p>
    <w:p>
      <w:pPr>
        <w:spacing w:after="0"/>
        <w:ind w:left="0"/>
        <w:jc w:val="left"/>
      </w:pPr>
    </w:p>
    <w:p>
      <w:pPr>
        <w:spacing w:after="0"/>
        <w:ind w:left="0"/>
        <w:jc w:val="both"/>
      </w:pP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"Квазимемлекеттік сектордың сыртқы қарыздарының көлемін келісу қағидаларын бекіту туралы" Қазақстан Республикасы Ұлттық экономика министрінің 2023 жылғы 31 қазандағы № 173 және Қазақстан Республикасы Премьер-Министрінің орынбасары - Қаржы министрінің 2023 жылғы 1 қарашадағы № 1142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33597 болып тіркелген) күші жойылды деп танылсын.</w:t>
      </w:r>
    </w:p>
    <w:bookmarkStart w:name="z3" w:id="0"/>
    <w:p>
      <w:pPr>
        <w:spacing w:after="0"/>
        <w:ind w:left="0"/>
        <w:jc w:val="both"/>
      </w:pPr>
      <w:r>
        <w:rPr>
          <w:rFonts w:ascii="Times New Roman"/>
          <w:b w:val="false"/>
          <w:i w:val="false"/>
          <w:color w:val="000000"/>
          <w:sz w:val="28"/>
        </w:rPr>
        <w:t>
      2. Қазақстан Республикасы Ұлттық экономика министрлігінің Бюджет саясаты департаменті Қазақстан Республикасының заңнамасында белгіленген тәртіппен осы бірлескен бұйрықтың Қазақстан Республикасы Әділет министрлігінде мемлекеттік тіркелуін және ол ресми жарияланғаннан кейін оны Қазақстан Республикасы Ұлттық экономика министрлігінің интернет-ресурсында орналастыруды қамтамасыз етсін.</w:t>
      </w:r>
    </w:p>
    <w:bookmarkEnd w:id="0"/>
    <w:bookmarkStart w:name="z4" w:id="1"/>
    <w:p>
      <w:pPr>
        <w:spacing w:after="0"/>
        <w:ind w:left="0"/>
        <w:jc w:val="both"/>
      </w:pPr>
      <w:r>
        <w:rPr>
          <w:rFonts w:ascii="Times New Roman"/>
          <w:b w:val="false"/>
          <w:i w:val="false"/>
          <w:color w:val="000000"/>
          <w:sz w:val="28"/>
        </w:rPr>
        <w:t>
      3. Осы бірлескен бұйрықтың орындалуын бақылау Қазақстан Республикасының Ұлттық экономика бірінші вице-министріне жүктелсін.</w:t>
      </w:r>
    </w:p>
    <w:bookmarkEnd w:id="1"/>
    <w:bookmarkStart w:name="z5" w:id="2"/>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