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2f5a" w14:textId="f362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30 сәуірдегі № 346 бұйрығы. Қазақстан Республикасының Әділет министрлігінде 2025 жылғы 5 мамырда № 36073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ішкі істер органдарының ерекше үй-жайлары үшін алаңдардың заттай нормаларын бекіту туралы" Қазақстан Республикасы Ішкі істер министрінің 2016 жылғы 27 ақпандағы № 188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13583 болып тіркелген);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ішкі істер органдарының ерекше үй-жайлары үшін алаңдардың заттай нормаларын бекіту туралы" Қазақстан Республикасы Ішкі істер министрінің 2016 жылғы 27 ақпандағы № 188 бұйрығына өзгерістер мен толықтырулар енгізу туралы" Қазақстан Республикасы Ішкі істер министрінің 2020 жылғы 26 наурыздағы № 248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20312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Тыл департаменті Қазақстан Республикасының заңнамасында белгіленген тәртіпте: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 күнінен бастап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министрлігінің Аппарат басшысына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"____"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