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db0f" w14:textId="c25d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 құрылысы және құрылыс жобалары (техникалық-экономикалық негiздемелер және жобалау-сметалық құжаттамалар) бойынша сараптама қорытындыларын ресiмдеу қағидаларын бекіту туралы" Қазақстан Республикасы Ұлттық экономика министрінің 2015 жылғы 2 сәуірдегі № 305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2025 жылғы 11 сәуірдегі № 122 бұйрығы. Қазақстан Республикасының Әділет министрлігінде 2025 жылғы 15 сәуірде № 35974 болып тіркелді. Күші жойылды - Қазақстан Республикасы Өнеркәсіп және құрылыс министрінің 2026 жылғы 5 мамырдағы № 225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05.05.2026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 құрылысы және құрылыс жобалары (техникалық-экономикалық негiздемелер және жобалау-сметалық құжаттамалар) бойынша сараптама қорытындыларын ресiмдеу қағидаларын бекіту туралы" Қазақстан Республикасы Ұлттық экономика министрінің 2015 жылғы 2 сәуірдегі № 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10636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Қала құрылысы және құрылыс жобалары (техникалық-экономикалық негiздемелер және жобалау-сметалық құжаттамалар) бойынша сараптама қорытындыларын ресiмдеу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Кешенді қала құрылысы сараптамасының сараптамалық қорытындысы: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 бойынша негізгі деректерді, атап айтқанда қала құрылысы жобасының, тапсырыс берушінің, бас мердігердің, қосалқы мердігердің атауын, сондай-ақ жобаға қоса берілетін тапсырыс беруші сараптама бойынша ұсынған міндетті бастапқы құжаттарды (материалдарды, деректерді) көрсете отырып, қала құрылысы жобасының деңгейі туралы ақпаратты көрсетуді;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бөлімнің атауы, аттестаттың нөмірін көрсете отырып, аттестатталған сарапшының аты-жөні, әкесінің аты (болған жағдайда) және бөлімнің Қазақстан Республикасының заңнамасында көзделген жобалау үшін бастапқы құжаттардың (материалдардың, деректердің) талаптарына сәйкестігі (сәйкессіздігі), сондай-ақ жобалық шешімдерде және талаптар есептеулерінде мемлекеттік нормативтердің сақталуы туралы ақпаратты;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кешенді қала құрылысы сараптамасы нәтижесінде алынған жинақтаушы ұсыныстарымен және қала құрылысы жобасының сапасына кешенді баға тұжырымдарымен және (немесе) өзге тұжырымдарымен қаулы бөлігін көздейді.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қорытынды берілген жағдайда, құпиялық белгісі немесе "қызмет бабында пайдалану үшін" ("ҚБПҮ") белгісі бар қала құрылысы жобалары бойынша сараптамалық қортындыларды қоспағанда, қала құрылысы жобасының соңғы нұсқасына сілтемесі бар QR-код ұсынылады.";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"16-2. Құпиялылық белгісі немесе "қызмет бабында пайдалану үшін" ("ҚБПҮ") белгісі бар қала құрылысы жобалары бойынша жүргізілген, мемлекеттік сараптама ұйымы берген кешенді қала құрылысы сараптамасының қорытындылары қағаз жеткізгіште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ресімделеді және тапсырыс берушіге беріледі және тегі, аты, әкесінің аты (бар болса), лауазымы, аттестат нөмірі және берілген күні көрсетілген сарапшының мөрімен куәландырылады."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"Құпия" немесе қызмет бабында пайдалану үшін ("ҚБПҮ") деген құпиялылық белгілері бар қала құрылысы жобалары бойынша сараптамалық қортындыларды есепке алу және тіркеу негізгі қала құрылысы жобаларының сараптамалық қортындыларынан бөлек жүргізіледі.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Өнеркәсіп жəне құрылыс министрлігінің интернет-ресурсында орналастырылуын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жəне құрылыс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