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cda5" w14:textId="6e1c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Реттеліп көрсетілетін қызметтердің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4 сәуірдегі № 54-НҚ бұйрығы. Қазақстан Республикасының Әділет министрлігінде 2025 жылғы 7 сәуірде № 35951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монополиялар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32) тармақшасына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реттеліп көрсетілетін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Тарифтік саясат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ирригация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ирригация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54-НҚ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Реттеліп көрсетілетін қызметтердің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Су ресурстары және ирригация министрінің 02.07.2025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Сумен жабдықтау саласында: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суды каналдар арқылы беру;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суару үшін су беру;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 гидротехникалық құрылысжайларының көмегімен жерүсті ағынын реттеу.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