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7001" w14:textId="c977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25 ақпандағы № 32 бұйрығы. Қазақстан Республикасының Әділет министрлігінде 2025 жылғы 26 ақпанда № 35751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"Педагогтерді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Педагогтерді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мен шарттары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бірінші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25 ақпандағы</w:t>
            </w:r>
            <w:r>
              <w:br/>
            </w:r>
            <w:r>
              <w:rPr>
                <w:rFonts w:ascii="Times New Roman"/>
                <w:b w:val="false"/>
                <w:i w:val="false"/>
                <w:color w:val="000000"/>
                <w:sz w:val="20"/>
              </w:rPr>
              <w:t xml:space="preserve">№ 32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педагогтерді аттестаттаудан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аттестаттау – педагогтердің біліктілік деңгейін анықтау мақсатында жүргізілетін рәсім, оның нәтижелері бойынша осы </w:t>
      </w:r>
      <w:r>
        <w:rPr>
          <w:rFonts w:ascii="Times New Roman"/>
          <w:b w:val="false"/>
          <w:i w:val="false"/>
          <w:color w:val="000000"/>
          <w:sz w:val="28"/>
        </w:rPr>
        <w:t>Қағидаларға</w:t>
      </w:r>
      <w:r>
        <w:rPr>
          <w:rFonts w:ascii="Times New Roman"/>
          <w:b w:val="false"/>
          <w:i w:val="false"/>
          <w:color w:val="000000"/>
          <w:sz w:val="28"/>
        </w:rPr>
        <w:t xml:space="preserve"> сәйкес біліктілік санаттары беріледі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аттестатталушы – осы </w:t>
      </w:r>
      <w:r>
        <w:rPr>
          <w:rFonts w:ascii="Times New Roman"/>
          <w:b w:val="false"/>
          <w:i w:val="false"/>
          <w:color w:val="000000"/>
          <w:sz w:val="28"/>
        </w:rPr>
        <w:t>Қағидаларға</w:t>
      </w:r>
      <w:r>
        <w:rPr>
          <w:rFonts w:ascii="Times New Roman"/>
          <w:b w:val="false"/>
          <w:i w:val="false"/>
          <w:color w:val="000000"/>
          <w:sz w:val="28"/>
        </w:rPr>
        <w:t xml:space="preserve"> сәйкес біліктілік санатын беруге (растауға) үміткер педагог (Қазақстан Республикасы Білім және ғылым министрінің 2020 жылғы 15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лауазымдарының тізбесіне сәйкес (нормативтік құқықтық актілерді мемлекеттік тіркеу тізілімінде № 20400 болып тіркелген);</w:t>
      </w:r>
    </w:p>
    <w:bookmarkStart w:name="z18" w:id="8"/>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алқалы орган (бұдан әрі – Комиссия);</w:t>
      </w:r>
    </w:p>
    <w:bookmarkEnd w:id="8"/>
    <w:bookmarkStart w:name="z19" w:id="9"/>
    <w:p>
      <w:pPr>
        <w:spacing w:after="0"/>
        <w:ind w:left="0"/>
        <w:jc w:val="both"/>
      </w:pPr>
      <w:r>
        <w:rPr>
          <w:rFonts w:ascii="Times New Roman"/>
          <w:b w:val="false"/>
          <w:i w:val="false"/>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апелляция – осы </w:t>
      </w:r>
      <w:r>
        <w:rPr>
          <w:rFonts w:ascii="Times New Roman"/>
          <w:b w:val="false"/>
          <w:i w:val="false"/>
          <w:color w:val="000000"/>
          <w:sz w:val="28"/>
        </w:rPr>
        <w:t>Қағидаларға</w:t>
      </w:r>
      <w:r>
        <w:rPr>
          <w:rFonts w:ascii="Times New Roman"/>
          <w:b w:val="false"/>
          <w:i w:val="false"/>
          <w:color w:val="000000"/>
          <w:sz w:val="28"/>
        </w:rPr>
        <w:t xml:space="preserve"> сәйкес педагогтің өтініші бойынша жүзеге асырылатын педагогтердің білімін бағалау нәтижелерін қайта қарау рәсімі; </w:t>
      </w:r>
    </w:p>
    <w:bookmarkStart w:name="z21" w:id="10"/>
    <w:p>
      <w:pPr>
        <w:spacing w:after="0"/>
        <w:ind w:left="0"/>
        <w:jc w:val="both"/>
      </w:pPr>
      <w:r>
        <w:rPr>
          <w:rFonts w:ascii="Times New Roman"/>
          <w:b w:val="false"/>
          <w:i w:val="false"/>
          <w:color w:val="000000"/>
          <w:sz w:val="28"/>
        </w:rPr>
        <w:t>
      6) апелляциялық комиссия – білім беру саласындағы уәкілетті орган құратын педагогтердің білімін бағалау нәтижелерін қайта қарау бойынша шешім қабылдайтын комиссия;</w:t>
      </w:r>
    </w:p>
    <w:bookmarkEnd w:id="10"/>
    <w:bookmarkStart w:name="z22" w:id="11"/>
    <w:p>
      <w:pPr>
        <w:spacing w:after="0"/>
        <w:ind w:left="0"/>
        <w:jc w:val="both"/>
      </w:pPr>
      <w:r>
        <w:rPr>
          <w:rFonts w:ascii="Times New Roman"/>
          <w:b w:val="false"/>
          <w:i w:val="false"/>
          <w:color w:val="000000"/>
          <w:sz w:val="28"/>
        </w:rPr>
        <w:t xml:space="preserve">
      7) біліктілікті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біліктілік санаты – Қазақстан Республикасы Оқу-ағарту министрі міндетін атқарушының 2022 жылғы 15 желтоқсандағы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кәсіптік стандартына (нормативтік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bookmarkStart w:name="z24" w:id="12"/>
    <w:p>
      <w:pPr>
        <w:spacing w:after="0"/>
        <w:ind w:left="0"/>
        <w:jc w:val="both"/>
      </w:pPr>
      <w:r>
        <w:rPr>
          <w:rFonts w:ascii="Times New Roman"/>
          <w:b w:val="false"/>
          <w:i w:val="false"/>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bookmarkEnd w:id="12"/>
    <w:bookmarkStart w:name="z25" w:id="13"/>
    <w:p>
      <w:pPr>
        <w:spacing w:after="0"/>
        <w:ind w:left="0"/>
        <w:jc w:val="both"/>
      </w:pPr>
      <w:r>
        <w:rPr>
          <w:rFonts w:ascii="Times New Roman"/>
          <w:b w:val="false"/>
          <w:i w:val="false"/>
          <w:color w:val="000000"/>
          <w:sz w:val="28"/>
        </w:rPr>
        <w:t>
      10) педагогтің білімін бағалау (бұдан әрі - ПББ) – білім беру саласындағы уәкілетті орган айқындаған ұйым жүргізетін педагогтің білімін тестілеу рәсімі;</w:t>
      </w:r>
    </w:p>
    <w:bookmarkEnd w:id="13"/>
    <w:bookmarkStart w:name="z26" w:id="14"/>
    <w:p>
      <w:pPr>
        <w:spacing w:after="0"/>
        <w:ind w:left="0"/>
        <w:jc w:val="both"/>
      </w:pPr>
      <w:r>
        <w:rPr>
          <w:rFonts w:ascii="Times New Roman"/>
          <w:b w:val="false"/>
          <w:i w:val="false"/>
          <w:color w:val="000000"/>
          <w:sz w:val="28"/>
        </w:rPr>
        <w:t>
      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кемінде бес жылда бір рет өткізіледі.</w:t>
      </w:r>
    </w:p>
    <w:p>
      <w:pPr>
        <w:spacing w:after="0"/>
        <w:ind w:left="0"/>
        <w:jc w:val="both"/>
      </w:pPr>
      <w:r>
        <w:rPr>
          <w:rFonts w:ascii="Times New Roman"/>
          <w:b w:val="false"/>
          <w:i w:val="false"/>
          <w:color w:val="000000"/>
          <w:sz w:val="28"/>
        </w:rPr>
        <w:t xml:space="preserve">
      Білім беру ұйымдарының бірінші басшылары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bookmarkStart w:name="z28" w:id="15"/>
    <w:p>
      <w:pPr>
        <w:spacing w:after="0"/>
        <w:ind w:left="0"/>
        <w:jc w:val="left"/>
      </w:pPr>
      <w:r>
        <w:rPr>
          <w:rFonts w:ascii="Times New Roman"/>
          <w:b/>
          <w:i w:val="false"/>
          <w:color w:val="000000"/>
        </w:rPr>
        <w:t xml:space="preserve"> 2-тарау. Аттестаттауды өткізу тәртібі мен шарттары</w:t>
      </w:r>
    </w:p>
    <w:bookmarkEnd w:id="15"/>
    <w:bookmarkStart w:name="z29" w:id="16"/>
    <w:p>
      <w:pPr>
        <w:spacing w:after="0"/>
        <w:ind w:left="0"/>
        <w:jc w:val="both"/>
      </w:pPr>
      <w:r>
        <w:rPr>
          <w:rFonts w:ascii="Times New Roman"/>
          <w:b w:val="false"/>
          <w:i w:val="false"/>
          <w:color w:val="000000"/>
          <w:sz w:val="28"/>
        </w:rPr>
        <w:t>
      4.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жинақтаудан өтеді.</w:t>
      </w:r>
    </w:p>
    <w:bookmarkEnd w:id="16"/>
    <w:bookmarkStart w:name="z30" w:id="17"/>
    <w:p>
      <w:pPr>
        <w:spacing w:after="0"/>
        <w:ind w:left="0"/>
        <w:jc w:val="both"/>
      </w:pPr>
      <w:r>
        <w:rPr>
          <w:rFonts w:ascii="Times New Roman"/>
          <w:b w:val="false"/>
          <w:i w:val="false"/>
          <w:color w:val="000000"/>
          <w:sz w:val="28"/>
        </w:rPr>
        <w:t>
      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мерзімдері мен біліктілік санатының бірізділік принциптерін сақтай отырып жүзеге асырылады:</w:t>
      </w:r>
    </w:p>
    <w:bookmarkEnd w:id="17"/>
    <w:bookmarkStart w:name="z31" w:id="18"/>
    <w:p>
      <w:pPr>
        <w:spacing w:after="0"/>
        <w:ind w:left="0"/>
        <w:jc w:val="both"/>
      </w:pPr>
      <w:r>
        <w:rPr>
          <w:rFonts w:ascii="Times New Roman"/>
          <w:b w:val="false"/>
          <w:i w:val="false"/>
          <w:color w:val="000000"/>
          <w:sz w:val="28"/>
        </w:rPr>
        <w:t>
      1) "педагог" біліктілік санатына:</w:t>
      </w:r>
    </w:p>
    <w:bookmarkEnd w:id="18"/>
    <w:p>
      <w:pPr>
        <w:spacing w:after="0"/>
        <w:ind w:left="0"/>
        <w:jc w:val="both"/>
      </w:pPr>
      <w:r>
        <w:rPr>
          <w:rFonts w:ascii="Times New Roman"/>
          <w:b w:val="false"/>
          <w:i w:val="false"/>
          <w:color w:val="000000"/>
          <w:sz w:val="28"/>
        </w:rPr>
        <w:t>
      педагогикалық өтілі кемінде бір жыл "педагог-тағылымдамашы";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pPr>
        <w:spacing w:after="0"/>
        <w:ind w:left="0"/>
        <w:jc w:val="both"/>
      </w:pPr>
      <w:r>
        <w:rPr>
          <w:rFonts w:ascii="Times New Roman"/>
          <w:b w:val="false"/>
          <w:i w:val="false"/>
          <w:color w:val="000000"/>
          <w:sz w:val="28"/>
        </w:rPr>
        <w:t>
      оқу пәнінің мазмұнын (қызмет салалары), білім алушылардың (тәрбиеленушілердің) жеке дамуына арналған педагогика мен психологияның заманауи тәсілдерін біледі;</w:t>
      </w:r>
    </w:p>
    <w:p>
      <w:pPr>
        <w:spacing w:after="0"/>
        <w:ind w:left="0"/>
        <w:jc w:val="both"/>
      </w:pPr>
      <w:r>
        <w:rPr>
          <w:rFonts w:ascii="Times New Roman"/>
          <w:b w:val="false"/>
          <w:i w:val="false"/>
          <w:color w:val="000000"/>
          <w:sz w:val="28"/>
        </w:rPr>
        <w:t>
      жоспарлауды жүзеге асырады, әртүрлі әдістерді, оқыту стратегияларын (тәрбиелеу, дамыту) және бағалау құралдарын меңгереді;</w:t>
      </w:r>
    </w:p>
    <w:p>
      <w:pPr>
        <w:spacing w:after="0"/>
        <w:ind w:left="0"/>
        <w:jc w:val="both"/>
      </w:pPr>
      <w:r>
        <w:rPr>
          <w:rFonts w:ascii="Times New Roman"/>
          <w:b w:val="false"/>
          <w:i w:val="false"/>
          <w:color w:val="000000"/>
          <w:sz w:val="28"/>
        </w:rPr>
        <w:t>
      танымдық,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pPr>
        <w:spacing w:after="0"/>
        <w:ind w:left="0"/>
        <w:jc w:val="both"/>
      </w:pPr>
      <w:r>
        <w:rPr>
          <w:rFonts w:ascii="Times New Roman"/>
          <w:b w:val="false"/>
          <w:i w:val="false"/>
          <w:color w:val="000000"/>
          <w:sz w:val="28"/>
        </w:rPr>
        <w:t>
      оқыту тәжірибесін жетілдірудегі өз қажеттіліктерін айқындайды, әріптестерімен өзара іс-қимыл жасайды;</w:t>
      </w:r>
    </w:p>
    <w:p>
      <w:pPr>
        <w:spacing w:after="0"/>
        <w:ind w:left="0"/>
        <w:jc w:val="both"/>
      </w:pPr>
      <w:r>
        <w:rPr>
          <w:rFonts w:ascii="Times New Roman"/>
          <w:b w:val="false"/>
          <w:i w:val="false"/>
          <w:color w:val="000000"/>
          <w:sz w:val="28"/>
        </w:rPr>
        <w:t>
      қауіпсіз және қолайлы білім беру (дамыту) ортасының нормаларын, этикалық нормаларды сақтайды;</w:t>
      </w:r>
    </w:p>
    <w:bookmarkStart w:name="z32" w:id="19"/>
    <w:p>
      <w:pPr>
        <w:spacing w:after="0"/>
        <w:ind w:left="0"/>
        <w:jc w:val="both"/>
      </w:pPr>
      <w:r>
        <w:rPr>
          <w:rFonts w:ascii="Times New Roman"/>
          <w:b w:val="false"/>
          <w:i w:val="false"/>
          <w:color w:val="000000"/>
          <w:sz w:val="28"/>
        </w:rPr>
        <w:t>
      2) "педагог-модератор" біліктілік санатына:</w:t>
      </w:r>
    </w:p>
    <w:bookmarkEnd w:id="19"/>
    <w:p>
      <w:pPr>
        <w:spacing w:after="0"/>
        <w:ind w:left="0"/>
        <w:jc w:val="both"/>
      </w:pPr>
      <w:r>
        <w:rPr>
          <w:rFonts w:ascii="Times New Roman"/>
          <w:b w:val="false"/>
          <w:i w:val="false"/>
          <w:color w:val="000000"/>
          <w:sz w:val="28"/>
        </w:rPr>
        <w:t xml:space="preserve">
      кемінде екі жыл педагогикалық өтілі бар және мынадай кәсіби құзыреттіліктері бар педагогтер: </w:t>
      </w:r>
    </w:p>
    <w:p>
      <w:pPr>
        <w:spacing w:after="0"/>
        <w:ind w:left="0"/>
        <w:jc w:val="both"/>
      </w:pPr>
      <w:r>
        <w:rPr>
          <w:rFonts w:ascii="Times New Roman"/>
          <w:b w:val="false"/>
          <w:i w:val="false"/>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pPr>
        <w:spacing w:after="0"/>
        <w:ind w:left="0"/>
        <w:jc w:val="both"/>
      </w:pPr>
      <w:r>
        <w:rPr>
          <w:rFonts w:ascii="Times New Roman"/>
          <w:b w:val="false"/>
          <w:i w:val="false"/>
          <w:color w:val="000000"/>
          <w:sz w:val="28"/>
        </w:rPr>
        <w:t>
      қауіпсіз және қолайлы білім беру (дамыту) ортасын қолдайды, өз жұмысында этикалық нормаларды қолданады;</w:t>
      </w:r>
    </w:p>
    <w:p>
      <w:pPr>
        <w:spacing w:after="0"/>
        <w:ind w:left="0"/>
        <w:jc w:val="both"/>
      </w:pPr>
      <w:r>
        <w:rPr>
          <w:rFonts w:ascii="Times New Roman"/>
          <w:b w:val="false"/>
          <w:i w:val="false"/>
          <w:color w:val="000000"/>
          <w:sz w:val="28"/>
        </w:rPr>
        <w:t>
      білім алушылармен (тәрбиеленушілермен және ата-аналармен (заңды өкілдермен) оқыту (тәрбиелеу, дамыту) нәтижелерін және жақсарту жолдарын талқылайды;</w:t>
      </w:r>
    </w:p>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pPr>
        <w:spacing w:after="0"/>
        <w:ind w:left="0"/>
        <w:jc w:val="both"/>
      </w:pPr>
      <w:r>
        <w:rPr>
          <w:rFonts w:ascii="Times New Roman"/>
          <w:b w:val="false"/>
          <w:i w:val="false"/>
          <w:color w:val="000000"/>
          <w:sz w:val="28"/>
        </w:rPr>
        <w:t>
      білім беру ұйымының әдістемелік кеңесі ұсынған оқу-әдістемелік материалдарды немесе бағдарламаларды әзірлейді және енгізеді;</w:t>
      </w:r>
    </w:p>
    <w:p>
      <w:pPr>
        <w:spacing w:after="0"/>
        <w:ind w:left="0"/>
        <w:jc w:val="both"/>
      </w:pPr>
      <w:r>
        <w:rPr>
          <w:rFonts w:ascii="Times New Roman"/>
          <w:b w:val="false"/>
          <w:i w:val="false"/>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(нормативтік құқықтық актілерді мемлекеттік тіркеу тізілімінде № 7355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(бұдан әрі – Тізбе) немесе облыстың (республикалық маңызы бар қалалардың, астананың) білім басқармасы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bookmarkStart w:name="z33" w:id="20"/>
    <w:p>
      <w:pPr>
        <w:spacing w:after="0"/>
        <w:ind w:left="0"/>
        <w:jc w:val="both"/>
      </w:pPr>
      <w:r>
        <w:rPr>
          <w:rFonts w:ascii="Times New Roman"/>
          <w:b w:val="false"/>
          <w:i w:val="false"/>
          <w:color w:val="000000"/>
          <w:sz w:val="28"/>
        </w:rPr>
        <w:t>
      3) "педагог-сарапшы" біліктілік санатына:</w:t>
      </w:r>
    </w:p>
    <w:bookmarkEnd w:id="20"/>
    <w:p>
      <w:pPr>
        <w:spacing w:after="0"/>
        <w:ind w:left="0"/>
        <w:jc w:val="both"/>
      </w:pPr>
      <w:r>
        <w:rPr>
          <w:rFonts w:ascii="Times New Roman"/>
          <w:b w:val="false"/>
          <w:i w:val="false"/>
          <w:color w:val="000000"/>
          <w:sz w:val="28"/>
        </w:rPr>
        <w:t>
      мынадай кәсіптік құзыреттері бар педагогтер:</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w:t>
      </w:r>
    </w:p>
    <w:p>
      <w:pPr>
        <w:spacing w:after="0"/>
        <w:ind w:left="0"/>
        <w:jc w:val="both"/>
      </w:pPr>
      <w:r>
        <w:rPr>
          <w:rFonts w:ascii="Times New Roman"/>
          <w:b w:val="false"/>
          <w:i w:val="false"/>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pPr>
        <w:spacing w:after="0"/>
        <w:ind w:left="0"/>
        <w:jc w:val="both"/>
      </w:pPr>
      <w:r>
        <w:rPr>
          <w:rFonts w:ascii="Times New Roman"/>
          <w:b w:val="false"/>
          <w:i w:val="false"/>
          <w:color w:val="000000"/>
          <w:sz w:val="28"/>
        </w:rPr>
        <w:t>
      қауіпсіз және қолайлы білім беру (дамыту) ортасын қамтамасыз етеді, өз жұмысында жоғары этикалық нормаларды басшылыққа алады;</w:t>
      </w:r>
    </w:p>
    <w:p>
      <w:pPr>
        <w:spacing w:after="0"/>
        <w:ind w:left="0"/>
        <w:jc w:val="both"/>
      </w:pPr>
      <w:r>
        <w:rPr>
          <w:rFonts w:ascii="Times New Roman"/>
          <w:b w:val="false"/>
          <w:i w:val="false"/>
          <w:color w:val="000000"/>
          <w:sz w:val="28"/>
        </w:rPr>
        <w:t>
      білім алушылардың (тәрбиеленушілердің) қабілеттерінің дамуы мен ілгерілеуін бағалайды және қадағалайды;</w:t>
      </w:r>
    </w:p>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pPr>
        <w:spacing w:after="0"/>
        <w:ind w:left="0"/>
        <w:jc w:val="both"/>
      </w:pPr>
      <w:r>
        <w:rPr>
          <w:rFonts w:ascii="Times New Roman"/>
          <w:b w:val="false"/>
          <w:i w:val="false"/>
          <w:color w:val="000000"/>
          <w:sz w:val="28"/>
        </w:rPr>
        <w:t>
      аудан/қала (облыстық маңызы бар қала) деңгейінде жұмыстың әртүрлі нысандары арқылы әріптестеріне әдістемелік қолдау көрсетеді;</w:t>
      </w:r>
    </w:p>
    <w:p>
      <w:pPr>
        <w:spacing w:after="0"/>
        <w:ind w:left="0"/>
        <w:jc w:val="both"/>
      </w:pPr>
      <w:r>
        <w:rPr>
          <w:rFonts w:ascii="Times New Roman"/>
          <w:b w:val="false"/>
          <w:i w:val="false"/>
          <w:color w:val="000000"/>
          <w:sz w:val="28"/>
        </w:rPr>
        <w:t>
      аудан/қала білім бөлімінің оқу-әдістемелік кеңесі ұсынған оқу-әдістемелік материалдарды немесе бағдарламаларды әзірлейді және енгізеді;</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bookmarkStart w:name="z34" w:id="21"/>
    <w:p>
      <w:pPr>
        <w:spacing w:after="0"/>
        <w:ind w:left="0"/>
        <w:jc w:val="both"/>
      </w:pPr>
      <w:r>
        <w:rPr>
          <w:rFonts w:ascii="Times New Roman"/>
          <w:b w:val="false"/>
          <w:i w:val="false"/>
          <w:color w:val="000000"/>
          <w:sz w:val="28"/>
        </w:rPr>
        <w:t>
      4) "педагог-зерттеуші" біліктілік санатына:</w:t>
      </w:r>
    </w:p>
    <w:bookmarkEnd w:id="21"/>
    <w:p>
      <w:pPr>
        <w:spacing w:after="0"/>
        <w:ind w:left="0"/>
        <w:jc w:val="both"/>
      </w:pPr>
      <w:r>
        <w:rPr>
          <w:rFonts w:ascii="Times New Roman"/>
          <w:b w:val="false"/>
          <w:i w:val="false"/>
          <w:color w:val="000000"/>
          <w:sz w:val="28"/>
        </w:rPr>
        <w:t>
      мынадай кәсіптік құзыреттері бар педагогтер:</w:t>
      </w:r>
    </w:p>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w:t>
      </w:r>
    </w:p>
    <w:p>
      <w:pPr>
        <w:spacing w:after="0"/>
        <w:ind w:left="0"/>
        <w:jc w:val="both"/>
      </w:pPr>
      <w:r>
        <w:rPr>
          <w:rFonts w:ascii="Times New Roman"/>
          <w:b w:val="false"/>
          <w:i w:val="false"/>
          <w:color w:val="000000"/>
          <w:sz w:val="28"/>
        </w:rPr>
        <w:t>
      авторлық технологиялар мен бағалау стратегиялары негізінде оқытудың (тәрбиелеу, дамыту) кіріктірілген үдерісін жүзеге асырады;</w:t>
      </w:r>
    </w:p>
    <w:p>
      <w:pPr>
        <w:spacing w:after="0"/>
        <w:ind w:left="0"/>
        <w:jc w:val="both"/>
      </w:pPr>
      <w:r>
        <w:rPr>
          <w:rFonts w:ascii="Times New Roman"/>
          <w:b w:val="false"/>
          <w:i w:val="false"/>
          <w:color w:val="000000"/>
          <w:sz w:val="28"/>
        </w:rPr>
        <w:t>
      қауіпсіз және қолайлы білім беру (дамыту) ортасын басқарады, әріптестеріне этикалық нормаларды түсінуде қолдау көрсетеді;</w:t>
      </w:r>
    </w:p>
    <w:p>
      <w:pPr>
        <w:spacing w:after="0"/>
        <w:ind w:left="0"/>
        <w:jc w:val="both"/>
      </w:pPr>
      <w:r>
        <w:rPr>
          <w:rFonts w:ascii="Times New Roman"/>
          <w:b w:val="false"/>
          <w:i w:val="false"/>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p>
      <w:pPr>
        <w:spacing w:after="0"/>
        <w:ind w:left="0"/>
        <w:jc w:val="both"/>
      </w:pPr>
      <w:r>
        <w:rPr>
          <w:rFonts w:ascii="Times New Roman"/>
          <w:b w:val="false"/>
          <w:i w:val="false"/>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pPr>
        <w:spacing w:after="0"/>
        <w:ind w:left="0"/>
        <w:jc w:val="both"/>
      </w:pPr>
      <w:r>
        <w:rPr>
          <w:rFonts w:ascii="Times New Roman"/>
          <w:b w:val="false"/>
          <w:i w:val="false"/>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pPr>
        <w:spacing w:after="0"/>
        <w:ind w:left="0"/>
        <w:jc w:val="both"/>
      </w:pPr>
      <w:r>
        <w:rPr>
          <w:rFonts w:ascii="Times New Roman"/>
          <w:b w:val="false"/>
          <w:i w:val="false"/>
          <w:color w:val="000000"/>
          <w:sz w:val="28"/>
        </w:rPr>
        <w:t>
      білім басқармасы жанындағы оқу-әдістемелік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болып табылады;</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bookmarkStart w:name="z35" w:id="22"/>
    <w:p>
      <w:pPr>
        <w:spacing w:after="0"/>
        <w:ind w:left="0"/>
        <w:jc w:val="both"/>
      </w:pPr>
      <w:r>
        <w:rPr>
          <w:rFonts w:ascii="Times New Roman"/>
          <w:b w:val="false"/>
          <w:i w:val="false"/>
          <w:color w:val="000000"/>
          <w:sz w:val="28"/>
        </w:rPr>
        <w:t>
      5) "педагог-шебер" біліктілік санатына:</w:t>
      </w:r>
    </w:p>
    <w:bookmarkEnd w:id="22"/>
    <w:p>
      <w:pPr>
        <w:spacing w:after="0"/>
        <w:ind w:left="0"/>
        <w:jc w:val="both"/>
      </w:pPr>
      <w:r>
        <w:rPr>
          <w:rFonts w:ascii="Times New Roman"/>
          <w:b w:val="false"/>
          <w:i w:val="false"/>
          <w:color w:val="000000"/>
          <w:sz w:val="28"/>
        </w:rPr>
        <w:t>
      мынадай кәсіби құзыреттіліктері бар педагогтер:</w:t>
      </w:r>
    </w:p>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w:t>
      </w:r>
    </w:p>
    <w:p>
      <w:pPr>
        <w:spacing w:after="0"/>
        <w:ind w:left="0"/>
        <w:jc w:val="both"/>
      </w:pPr>
      <w:r>
        <w:rPr>
          <w:rFonts w:ascii="Times New Roman"/>
          <w:b w:val="false"/>
          <w:i w:val="false"/>
          <w:color w:val="000000"/>
          <w:sz w:val="28"/>
        </w:rPr>
        <w:t>
      тәжірибені зерттеу нәтижелерін ескере отырып, оқытудың (тәрбиелеу, дамыту) кіріктірілген үдерісін жоспарлайды және жүзеге асырады;</w:t>
      </w:r>
    </w:p>
    <w:p>
      <w:pPr>
        <w:spacing w:after="0"/>
        <w:ind w:left="0"/>
        <w:jc w:val="both"/>
      </w:pPr>
      <w:r>
        <w:rPr>
          <w:rFonts w:ascii="Times New Roman"/>
          <w:b w:val="false"/>
          <w:i w:val="false"/>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pPr>
        <w:spacing w:after="0"/>
        <w:ind w:left="0"/>
        <w:jc w:val="both"/>
      </w:pPr>
      <w:r>
        <w:rPr>
          <w:rFonts w:ascii="Times New Roman"/>
          <w:b w:val="false"/>
          <w:i w:val="false"/>
          <w:color w:val="000000"/>
          <w:sz w:val="28"/>
        </w:rPr>
        <w:t>
      педагогикалық қоғамдастықта білім алушыларды (тәрбиеленушілерді) дамыту бойынша ынтымақтастықтың тиімді тәжірибесін таратады;</w:t>
      </w:r>
    </w:p>
    <w:p>
      <w:pPr>
        <w:spacing w:after="0"/>
        <w:ind w:left="0"/>
        <w:jc w:val="both"/>
      </w:pPr>
      <w:r>
        <w:rPr>
          <w:rFonts w:ascii="Times New Roman"/>
          <w:b w:val="false"/>
          <w:i w:val="false"/>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pPr>
        <w:spacing w:after="0"/>
        <w:ind w:left="0"/>
        <w:jc w:val="both"/>
      </w:pPr>
      <w:r>
        <w:rPr>
          <w:rFonts w:ascii="Times New Roman"/>
          <w:b w:val="false"/>
          <w:i w:val="false"/>
          <w:color w:val="000000"/>
          <w:sz w:val="28"/>
        </w:rPr>
        <w:t>
      республикалық оқу-әдістемелік кеңес ұсынған авторлық бағдарламаларды әзірлейді және тәжірибеге енгізеді;</w:t>
      </w:r>
    </w:p>
    <w:p>
      <w:pPr>
        <w:spacing w:after="0"/>
        <w:ind w:left="0"/>
        <w:jc w:val="both"/>
      </w:pPr>
      <w:r>
        <w:rPr>
          <w:rFonts w:ascii="Times New Roman"/>
          <w:b w:val="false"/>
          <w:i w:val="false"/>
          <w:color w:val="000000"/>
          <w:sz w:val="28"/>
        </w:rPr>
        <w:t>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pPr>
        <w:spacing w:after="0"/>
        <w:ind w:left="0"/>
        <w:jc w:val="both"/>
      </w:pPr>
      <w:r>
        <w:rPr>
          <w:rFonts w:ascii="Times New Roman"/>
          <w:b w:val="false"/>
          <w:i w:val="false"/>
          <w:color w:val="000000"/>
          <w:sz w:val="28"/>
        </w:rPr>
        <w:t>
      Тізбеге немесе республикалық ведомстволық бағынысты ұйымдар немесе білім беру саласындағы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pPr>
        <w:spacing w:after="0"/>
        <w:ind w:left="0"/>
        <w:jc w:val="both"/>
      </w:pPr>
      <w:r>
        <w:rPr>
          <w:rFonts w:ascii="Times New Roman"/>
          <w:b w:val="false"/>
          <w:i w:val="false"/>
          <w:color w:val="000000"/>
          <w:sz w:val="28"/>
        </w:rPr>
        <w:t>
      республика деңгейде (кемінде 3 облысты қамти отырып) тәжірибе таратады.</w:t>
      </w:r>
    </w:p>
    <w:bookmarkStart w:name="z36" w:id="23"/>
    <w:p>
      <w:pPr>
        <w:spacing w:after="0"/>
        <w:ind w:left="0"/>
        <w:jc w:val="both"/>
      </w:pPr>
      <w:r>
        <w:rPr>
          <w:rFonts w:ascii="Times New Roman"/>
          <w:b w:val="false"/>
          <w:i w:val="false"/>
          <w:color w:val="000000"/>
          <w:sz w:val="28"/>
        </w:rPr>
        <w:t>
      6. Педагогтерге біліктілік санатын беру атқаратын лауазымы бойынша жүзеге асырылады.</w:t>
      </w:r>
    </w:p>
    <w:bookmarkEnd w:id="23"/>
    <w:p>
      <w:pPr>
        <w:spacing w:after="0"/>
        <w:ind w:left="0"/>
        <w:jc w:val="both"/>
      </w:pPr>
      <w:r>
        <w:rPr>
          <w:rFonts w:ascii="Times New Roman"/>
          <w:b w:val="false"/>
          <w:i w:val="false"/>
          <w:color w:val="000000"/>
          <w:sz w:val="28"/>
        </w:rPr>
        <w:t>
      Бір жыл өткеннен кейін "педагог-тағылымдамашы" аттестаттау рәсімінен өтпей "педагог" санатын беру үшін білім беру ұйымының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pPr>
        <w:spacing w:after="0"/>
        <w:ind w:left="0"/>
        <w:jc w:val="both"/>
      </w:pPr>
      <w:r>
        <w:rPr>
          <w:rFonts w:ascii="Times New Roman"/>
          <w:b w:val="false"/>
          <w:i w:val="false"/>
          <w:color w:val="000000"/>
          <w:sz w:val="28"/>
        </w:rPr>
        <w:t>
      Егер әдістемелік кабинет (орталық) заңды тұлға болмай құрылымдық бөлімше болып табылса, онда әдістемелік кабинеттің (орталықтың) бірінші басшысы, басшысының орынбасары әдістемелік кабинеттің (орталықтың) әдіскері ретінде аттестаттау рәсімінен өтеді.</w:t>
      </w:r>
    </w:p>
    <w:bookmarkStart w:name="z37" w:id="24"/>
    <w:p>
      <w:pPr>
        <w:spacing w:after="0"/>
        <w:ind w:left="0"/>
        <w:jc w:val="both"/>
      </w:pPr>
      <w:r>
        <w:rPr>
          <w:rFonts w:ascii="Times New Roman"/>
          <w:b w:val="false"/>
          <w:i w:val="false"/>
          <w:color w:val="000000"/>
          <w:sz w:val="28"/>
        </w:rPr>
        <w:t>
      7. Білімі туралы дипломда бір мамандық ретінде көрсетілген пәндерді оқыту кезінде біліктілік санатын беру негізгі лауазым бойынша жүргізіледі.</w:t>
      </w:r>
    </w:p>
    <w:bookmarkEnd w:id="24"/>
    <w:p>
      <w:pPr>
        <w:spacing w:after="0"/>
        <w:ind w:left="0"/>
        <w:jc w:val="both"/>
      </w:pPr>
      <w:r>
        <w:rPr>
          <w:rFonts w:ascii="Times New Roman"/>
          <w:b w:val="false"/>
          <w:i w:val="false"/>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bookmarkStart w:name="z38" w:id="25"/>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bookmarkEnd w:id="25"/>
    <w:bookmarkStart w:name="z39" w:id="26"/>
    <w:p>
      <w:pPr>
        <w:spacing w:after="0"/>
        <w:ind w:left="0"/>
        <w:jc w:val="both"/>
      </w:pPr>
      <w:r>
        <w:rPr>
          <w:rFonts w:ascii="Times New Roman"/>
          <w:b w:val="false"/>
          <w:i w:val="false"/>
          <w:color w:val="000000"/>
          <w:sz w:val="28"/>
        </w:rPr>
        <w:t>
      9. "Көркем еңбек", "Еңбекке баулу" пәні бойынша сабақ беретін педагогтер ПББ-дан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bookmarkEnd w:id="26"/>
    <w:bookmarkStart w:name="z40" w:id="27"/>
    <w:p>
      <w:pPr>
        <w:spacing w:after="0"/>
        <w:ind w:left="0"/>
        <w:jc w:val="both"/>
      </w:pPr>
      <w:r>
        <w:rPr>
          <w:rFonts w:ascii="Times New Roman"/>
          <w:b w:val="false"/>
          <w:i w:val="false"/>
          <w:color w:val="000000"/>
          <w:sz w:val="28"/>
        </w:rPr>
        <w:t>
      10. Материалдар (портфолио) сәйкес болған жағдайда педагогтер біліктілік санатын беру үшін біліктілік бағалаудан, ПББ және қызмет нәтижелерін кешенді талдамалық жинақтау жүргізіліп:</w:t>
      </w:r>
    </w:p>
    <w:bookmarkEnd w:id="27"/>
    <w:p>
      <w:pPr>
        <w:spacing w:after="0"/>
        <w:ind w:left="0"/>
        <w:jc w:val="both"/>
      </w:pPr>
      <w:r>
        <w:rPr>
          <w:rFonts w:ascii="Times New Roman"/>
          <w:b w:val="false"/>
          <w:i w:val="false"/>
          <w:color w:val="000000"/>
          <w:sz w:val="28"/>
        </w:rPr>
        <w:t>
      "екінші санаты" барларға - "педагог-модератор" немесе "педагог-сарапшы";</w:t>
      </w:r>
    </w:p>
    <w:p>
      <w:pPr>
        <w:spacing w:after="0"/>
        <w:ind w:left="0"/>
        <w:jc w:val="both"/>
      </w:pPr>
      <w:r>
        <w:rPr>
          <w:rFonts w:ascii="Times New Roman"/>
          <w:b w:val="false"/>
          <w:i w:val="false"/>
          <w:color w:val="000000"/>
          <w:sz w:val="28"/>
        </w:rPr>
        <w:t>
      "бірінші санаты" барларға - "педагог-сарапшы" немесе "педагог-зерттеуші";</w:t>
      </w:r>
    </w:p>
    <w:p>
      <w:pPr>
        <w:spacing w:after="0"/>
        <w:ind w:left="0"/>
        <w:jc w:val="both"/>
      </w:pPr>
      <w:r>
        <w:rPr>
          <w:rFonts w:ascii="Times New Roman"/>
          <w:b w:val="false"/>
          <w:i w:val="false"/>
          <w:color w:val="000000"/>
          <w:sz w:val="28"/>
        </w:rPr>
        <w:t>
      "жоғары санаты" барларға - "педагог-сарапшы", "педагог-зерттеуші" немесе "педагог-шебер" біліктілік санаты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жүзеге асырылмайтын пәндерді немесе курстарды оқытқан жағдайда, оның бұрын алған санаты сақталады.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тәртіппен атқаратын лауазымы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Бастапқы аттестаттау рәсіміне қатысатын білім беру ұйымының,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w:t>
      </w:r>
      <w:r>
        <w:rPr>
          <w:rFonts w:ascii="Times New Roman"/>
          <w:b w:val="false"/>
          <w:i w:val="false"/>
          <w:color w:val="000000"/>
          <w:sz w:val="28"/>
        </w:rPr>
        <w:t>Қағидалармен</w:t>
      </w:r>
      <w:r>
        <w:rPr>
          <w:rFonts w:ascii="Times New Roman"/>
          <w:b w:val="false"/>
          <w:i w:val="false"/>
          <w:color w:val="000000"/>
          <w:sz w:val="28"/>
        </w:rPr>
        <w:t xml:space="preserve"> анықталған тәртіппен бірізділік қағидатына сәйкес жүргізіледі.</w:t>
      </w:r>
    </w:p>
    <w:bookmarkStart w:name="z43" w:id="28"/>
    <w:p>
      <w:pPr>
        <w:spacing w:after="0"/>
        <w:ind w:left="0"/>
        <w:jc w:val="left"/>
      </w:pPr>
      <w:r>
        <w:rPr>
          <w:rFonts w:ascii="Times New Roman"/>
          <w:b/>
          <w:i w:val="false"/>
          <w:color w:val="000000"/>
        </w:rPr>
        <w:t xml:space="preserve"> 1-параграф. Мемлекеттік қызмет көрсету тәртібі</w:t>
      </w:r>
    </w:p>
    <w:bookmarkEnd w:id="28"/>
    <w:p>
      <w:pPr>
        <w:spacing w:after="0"/>
        <w:ind w:left="0"/>
        <w:jc w:val="left"/>
      </w:pPr>
    </w:p>
    <w:p>
      <w:pPr>
        <w:spacing w:after="0"/>
        <w:ind w:left="0"/>
        <w:jc w:val="both"/>
      </w:pPr>
      <w:r>
        <w:rPr>
          <w:rFonts w:ascii="Times New Roman"/>
          <w:b w:val="false"/>
          <w:i w:val="false"/>
          <w:color w:val="000000"/>
          <w:sz w:val="28"/>
        </w:rPr>
        <w:t xml:space="preserve">
      13. Аттестаттау үшін құжаттарды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жүзеге асырылады.</w:t>
      </w:r>
    </w:p>
    <w:p>
      <w:pPr>
        <w:spacing w:after="0"/>
        <w:ind w:left="0"/>
        <w:jc w:val="both"/>
      </w:pPr>
      <w:r>
        <w:rPr>
          <w:rFonts w:ascii="Times New Roman"/>
          <w:b w:val="false"/>
          <w:i w:val="false"/>
          <w:color w:val="000000"/>
          <w:sz w:val="28"/>
        </w:rPr>
        <w:t xml:space="preserve">
      Білім беру саласындағы уәкілетті орган айқындаған мерзімде педагог аттестаттаудан өту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Start w:name="z45" w:id="29"/>
    <w:p>
      <w:pPr>
        <w:spacing w:after="0"/>
        <w:ind w:left="0"/>
        <w:jc w:val="both"/>
      </w:pPr>
      <w:r>
        <w:rPr>
          <w:rFonts w:ascii="Times New Roman"/>
          <w:b w:val="false"/>
          <w:i w:val="false"/>
          <w:color w:val="000000"/>
          <w:sz w:val="28"/>
        </w:rPr>
        <w:t>
      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беруші) көрсетеді.</w:t>
      </w:r>
    </w:p>
    <w:bookmarkEnd w:id="29"/>
    <w:bookmarkStart w:name="z46" w:id="30"/>
    <w:p>
      <w:pPr>
        <w:spacing w:after="0"/>
        <w:ind w:left="0"/>
        <w:jc w:val="both"/>
      </w:pPr>
      <w:r>
        <w:rPr>
          <w:rFonts w:ascii="Times New Roman"/>
          <w:b w:val="false"/>
          <w:i w:val="false"/>
          <w:color w:val="000000"/>
          <w:sz w:val="28"/>
        </w:rPr>
        <w:t>
      15. Мемлекеттік қызмет:</w:t>
      </w:r>
    </w:p>
    <w:bookmarkEnd w:id="30"/>
    <w:p>
      <w:pPr>
        <w:spacing w:after="0"/>
        <w:ind w:left="0"/>
        <w:jc w:val="both"/>
      </w:pPr>
      <w:r>
        <w:rPr>
          <w:rFonts w:ascii="Times New Roman"/>
          <w:b w:val="false"/>
          <w:i w:val="false"/>
          <w:color w:val="000000"/>
          <w:sz w:val="28"/>
        </w:rPr>
        <w:t>
      Платформа арқылы - "педагог-модератор", "педагог-сарапшы" біліктілік санатына;</w:t>
      </w:r>
    </w:p>
    <w:p>
      <w:pPr>
        <w:spacing w:after="0"/>
        <w:ind w:left="0"/>
        <w:jc w:val="both"/>
      </w:pPr>
      <w:r>
        <w:rPr>
          <w:rFonts w:ascii="Times New Roman"/>
          <w:b w:val="false"/>
          <w:i w:val="false"/>
          <w:color w:val="000000"/>
          <w:sz w:val="28"/>
        </w:rPr>
        <w:t>
      электрондық үкіметтің веб - порталы (бұдан әрі – 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Құжаттарды тапсырған кезінде көрсетілетін қызметті алушының "жеке кабинетіне"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аттестаттаудан өтуге өтінішті қабылдау туралы хабарлама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pPr>
        <w:spacing w:after="0"/>
        <w:ind w:left="0"/>
        <w:jc w:val="both"/>
      </w:pPr>
      <w:r>
        <w:rPr>
          <w:rFonts w:ascii="Times New Roman"/>
          <w:b w:val="false"/>
          <w:i w:val="false"/>
          <w:color w:val="000000"/>
          <w:sz w:val="28"/>
        </w:rPr>
        <w:t>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 туралы" Қазақстан Республикасы Заңының (бұдан әрі – Заң) 5-бабы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pPr>
        <w:spacing w:after="0"/>
        <w:ind w:left="0"/>
        <w:jc w:val="both"/>
      </w:pPr>
      <w:r>
        <w:rPr>
          <w:rFonts w:ascii="Times New Roman"/>
          <w:b w:val="false"/>
          <w:i w:val="false"/>
          <w:color w:val="000000"/>
          <w:sz w:val="28"/>
        </w:rPr>
        <w:t xml:space="preserve">
      Осы Заңның 10-бабының </w:t>
      </w:r>
      <w:r>
        <w:rPr>
          <w:rFonts w:ascii="Times New Roman"/>
          <w:b w:val="false"/>
          <w:i w:val="false"/>
          <w:color w:val="000000"/>
          <w:sz w:val="28"/>
        </w:rPr>
        <w:t>5)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w:t>
      </w:r>
      <w:r>
        <w:rPr>
          <w:rFonts w:ascii="Times New Roman"/>
          <w:b w:val="false"/>
          <w:i w:val="false"/>
          <w:color w:val="000000"/>
          <w:sz w:val="28"/>
        </w:rPr>
        <w:t>Қағидаларға</w:t>
      </w:r>
      <w:r>
        <w:rPr>
          <w:rFonts w:ascii="Times New Roman"/>
          <w:b w:val="false"/>
          <w:i w:val="false"/>
          <w:color w:val="000000"/>
          <w:sz w:val="28"/>
        </w:rPr>
        <w:t xml:space="preserve">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bookmarkStart w:name="z49" w:id="31"/>
    <w:p>
      <w:pPr>
        <w:spacing w:after="0"/>
        <w:ind w:left="0"/>
        <w:jc w:val="both"/>
      </w:pPr>
      <w:r>
        <w:rPr>
          <w:rFonts w:ascii="Times New Roman"/>
          <w:b w:val="false"/>
          <w:i w:val="false"/>
          <w:color w:val="000000"/>
          <w:sz w:val="28"/>
        </w:rPr>
        <w:t xml:space="preserve">
      18. Мемлекеттік қызмет көрсету мәселелері бойынша шағымды қарау жоғары тұрған әкімшілік органмен, лауазымды тұлғамен, мемлекеттік қызмет көрсету сапасын бағалау мен бақылау жөніндегі уәкілетті органмен (бұдан әрі – шағымды қарайтын орган) жүзеге асырылады. </w:t>
      </w:r>
    </w:p>
    <w:bookmarkEnd w:id="31"/>
    <w:p>
      <w:pPr>
        <w:spacing w:after="0"/>
        <w:ind w:left="0"/>
        <w:jc w:val="both"/>
      </w:pPr>
      <w:r>
        <w:rPr>
          <w:rFonts w:ascii="Times New Roman"/>
          <w:b w:val="false"/>
          <w:i w:val="false"/>
          <w:color w:val="000000"/>
          <w:sz w:val="28"/>
        </w:rPr>
        <w:t>
      Шағым көрсетілетін қызметті берушіге және (немесе) шағымданған лауазымды тұлғаның шешіміне, әрекетіне (әрекетсіздігіне) беріледі.</w:t>
      </w:r>
    </w:p>
    <w:p>
      <w:pPr>
        <w:spacing w:after="0"/>
        <w:ind w:left="0"/>
        <w:jc w:val="both"/>
      </w:pPr>
      <w:r>
        <w:rPr>
          <w:rFonts w:ascii="Times New Roman"/>
          <w:b w:val="false"/>
          <w:i w:val="false"/>
          <w:color w:val="000000"/>
          <w:sz w:val="28"/>
        </w:rPr>
        <w:t>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Start w:name="z50" w:id="32"/>
    <w:p>
      <w:pPr>
        <w:spacing w:after="0"/>
        <w:ind w:left="0"/>
        <w:jc w:val="left"/>
      </w:pPr>
      <w:r>
        <w:rPr>
          <w:rFonts w:ascii="Times New Roman"/>
          <w:b/>
          <w:i w:val="false"/>
          <w:color w:val="000000"/>
        </w:rPr>
        <w:t xml:space="preserve"> 2-параграф. Аттестаттау комиссиясының құрамы және қызмет тәртібі</w:t>
      </w:r>
    </w:p>
    <w:bookmarkEnd w:id="32"/>
    <w:bookmarkStart w:name="z51" w:id="33"/>
    <w:p>
      <w:pPr>
        <w:spacing w:after="0"/>
        <w:ind w:left="0"/>
        <w:jc w:val="both"/>
      </w:pPr>
      <w:r>
        <w:rPr>
          <w:rFonts w:ascii="Times New Roman"/>
          <w:b w:val="false"/>
          <w:i w:val="false"/>
          <w:color w:val="000000"/>
          <w:sz w:val="28"/>
        </w:rPr>
        <w:t>
      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bookmarkEnd w:id="33"/>
    <w:bookmarkStart w:name="z52" w:id="34"/>
    <w:p>
      <w:pPr>
        <w:spacing w:after="0"/>
        <w:ind w:left="0"/>
        <w:jc w:val="both"/>
      </w:pPr>
      <w:r>
        <w:rPr>
          <w:rFonts w:ascii="Times New Roman"/>
          <w:b w:val="false"/>
          <w:i w:val="false"/>
          <w:color w:val="000000"/>
          <w:sz w:val="28"/>
        </w:rPr>
        <w:t>
      1) білім беру ұйымдарында: "педагог-модератор";</w:t>
      </w:r>
    </w:p>
    <w:bookmarkEnd w:id="34"/>
    <w:bookmarkStart w:name="z53" w:id="35"/>
    <w:p>
      <w:pPr>
        <w:spacing w:after="0"/>
        <w:ind w:left="0"/>
        <w:jc w:val="both"/>
      </w:pPr>
      <w:r>
        <w:rPr>
          <w:rFonts w:ascii="Times New Roman"/>
          <w:b w:val="false"/>
          <w:i w:val="false"/>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35"/>
    <w:bookmarkStart w:name="z54" w:id="36"/>
    <w:p>
      <w:pPr>
        <w:spacing w:after="0"/>
        <w:ind w:left="0"/>
        <w:jc w:val="both"/>
      </w:pPr>
      <w:r>
        <w:rPr>
          <w:rFonts w:ascii="Times New Roman"/>
          <w:b w:val="false"/>
          <w:i w:val="false"/>
          <w:color w:val="000000"/>
          <w:sz w:val="28"/>
        </w:rPr>
        <w:t>
      3) облыстың, республикалық маңызы бар қаланың және астананың білім беруді басқару органында:</w:t>
      </w:r>
    </w:p>
    <w:bookmarkEnd w:id="36"/>
    <w:p>
      <w:pPr>
        <w:spacing w:after="0"/>
        <w:ind w:left="0"/>
        <w:jc w:val="both"/>
      </w:pPr>
      <w:r>
        <w:rPr>
          <w:rFonts w:ascii="Times New Roman"/>
          <w:b w:val="false"/>
          <w:i w:val="false"/>
          <w:color w:val="000000"/>
          <w:sz w:val="28"/>
        </w:rPr>
        <w:t>
      "педагог-зерттеуші", "бірінші санаттағы басшының орынбасары", "бірінші санаттағы басшы";</w:t>
      </w:r>
    </w:p>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bookmarkStart w:name="z55" w:id="37"/>
    <w:p>
      <w:pPr>
        <w:spacing w:after="0"/>
        <w:ind w:left="0"/>
        <w:jc w:val="both"/>
      </w:pPr>
      <w:r>
        <w:rPr>
          <w:rFonts w:ascii="Times New Roman"/>
          <w:b w:val="false"/>
          <w:i w:val="false"/>
          <w:color w:val="000000"/>
          <w:sz w:val="28"/>
        </w:rPr>
        <w:t>
      4) білім беру саласындағы уәкілетті органның жанынан:</w:t>
      </w:r>
    </w:p>
    <w:bookmarkEnd w:id="37"/>
    <w:p>
      <w:pPr>
        <w:spacing w:after="0"/>
        <w:ind w:left="0"/>
        <w:jc w:val="both"/>
      </w:pPr>
      <w:r>
        <w:rPr>
          <w:rFonts w:ascii="Times New Roman"/>
          <w:b w:val="false"/>
          <w:i w:val="false"/>
          <w:color w:val="000000"/>
          <w:sz w:val="28"/>
        </w:rPr>
        <w:t>
      "педагог-шебер";</w:t>
      </w:r>
    </w:p>
    <w:p>
      <w:pPr>
        <w:spacing w:after="0"/>
        <w:ind w:left="0"/>
        <w:jc w:val="both"/>
      </w:pPr>
      <w:r>
        <w:rPr>
          <w:rFonts w:ascii="Times New Roman"/>
          <w:b w:val="false"/>
          <w:i w:val="false"/>
          <w:color w:val="000000"/>
          <w:sz w:val="28"/>
        </w:rPr>
        <w:t>
      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bookmarkStart w:name="z56" w:id="38"/>
    <w:p>
      <w:pPr>
        <w:spacing w:after="0"/>
        <w:ind w:left="0"/>
        <w:jc w:val="both"/>
      </w:pPr>
      <w:r>
        <w:rPr>
          <w:rFonts w:ascii="Times New Roman"/>
          <w:b w:val="false"/>
          <w:i w:val="false"/>
          <w:color w:val="000000"/>
          <w:sz w:val="28"/>
        </w:rPr>
        <w:t>
      20. Педагогтерді аттестаттау жөніндегі Комиссияның құрамына кемінде 7 (жеті) жыл жұмыс өтілі бар және "педагог-сарапшы" (білім беру ұйымы деңгейінде), "педагог-зерттеуші", "педагог-шебер", "үшінші санаттағы басшы", "екінші санаттағы басшы", "бірінші санаттағы басшы", "үшінші санаттағы басшының орынбасары", "екінші санаттағы басшының орынбасары", "бірінші санаттағы басшының орынбасары"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кәсіби қауымдастықтардың, қоғамдық, үкіметтік емес және кәсіподақ ұйымдарының өкілдері, білім беруді басқару органдарының, ведомстволық бағынысты ұйымдарының мамандары кіреді.</w:t>
      </w:r>
    </w:p>
    <w:bookmarkEnd w:id="38"/>
    <w:p>
      <w:pPr>
        <w:spacing w:after="0"/>
        <w:ind w:left="0"/>
        <w:jc w:val="both"/>
      </w:pPr>
      <w:r>
        <w:rPr>
          <w:rFonts w:ascii="Times New Roman"/>
          <w:b w:val="false"/>
          <w:i w:val="false"/>
          <w:color w:val="000000"/>
          <w:sz w:val="28"/>
        </w:rPr>
        <w:t xml:space="preserve">
      Комиссияның өкілеттілігі қолданыста болған кезеңде білім беру ұйымы Комиссиясының құрамына осы білім беру ұйымында аттестатталатын педагогтер кірмейді. </w:t>
      </w:r>
    </w:p>
    <w:bookmarkStart w:name="z57" w:id="39"/>
    <w:p>
      <w:pPr>
        <w:spacing w:after="0"/>
        <w:ind w:left="0"/>
        <w:jc w:val="both"/>
      </w:pPr>
      <w:r>
        <w:rPr>
          <w:rFonts w:ascii="Times New Roman"/>
          <w:b w:val="false"/>
          <w:i w:val="false"/>
          <w:color w:val="000000"/>
          <w:sz w:val="28"/>
        </w:rPr>
        <w:t>
      21. Комиссия мүшелері тақ саннан (7-ден (жетіден) кем емес) тұрады. Комиссия төрағасы бірінші отырыста қарапайым көпшілік дауыспен жасырын дауыс беру арқылы Комиссия мүшелерінің арасынан сайланады. Дауыстар тең болған жағдайда қайта дауыс беру жүргізіледі. Комиссия төрағасы бір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bookmarkEnd w:id="39"/>
    <w:bookmarkStart w:name="z58" w:id="40"/>
    <w:p>
      <w:pPr>
        <w:spacing w:after="0"/>
        <w:ind w:left="0"/>
        <w:jc w:val="both"/>
      </w:pPr>
      <w:r>
        <w:rPr>
          <w:rFonts w:ascii="Times New Roman"/>
          <w:b w:val="false"/>
          <w:i w:val="false"/>
          <w:color w:val="000000"/>
          <w:sz w:val="28"/>
        </w:rPr>
        <w:t>
      22. Комиссияның отырысы, егер оның құрамының кемінде үштен екісі қатысса, заңды деп есептеледі.</w:t>
      </w:r>
    </w:p>
    <w:bookmarkEnd w:id="40"/>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Start w:name="z59" w:id="41"/>
    <w:p>
      <w:pPr>
        <w:spacing w:after="0"/>
        <w:ind w:left="0"/>
        <w:jc w:val="both"/>
      </w:pPr>
      <w:r>
        <w:rPr>
          <w:rFonts w:ascii="Times New Roman"/>
          <w:b w:val="false"/>
          <w:i w:val="false"/>
          <w:color w:val="000000"/>
          <w:sz w:val="28"/>
        </w:rPr>
        <w:t>
      23. Комиссияның өкілеттік мерзімі Комиссия құрамын бекіту туралы бұйрық шығарылған күннен бастап бір жылды құрайды.</w:t>
      </w:r>
    </w:p>
    <w:bookmarkEnd w:id="41"/>
    <w:bookmarkStart w:name="z60" w:id="42"/>
    <w:p>
      <w:pPr>
        <w:spacing w:after="0"/>
        <w:ind w:left="0"/>
        <w:jc w:val="both"/>
      </w:pPr>
      <w:r>
        <w:rPr>
          <w:rFonts w:ascii="Times New Roman"/>
          <w:b w:val="false"/>
          <w:i w:val="false"/>
          <w:color w:val="000000"/>
          <w:sz w:val="28"/>
        </w:rPr>
        <w:t xml:space="preserve">
      24. Комиссия педагогтерді аттестаттау нәтижелері бойынша қорытынды шешімді келесі тұжырымда қабылдайды: </w:t>
      </w:r>
    </w:p>
    <w:bookmarkEnd w:id="42"/>
    <w:bookmarkStart w:name="z61" w:id="43"/>
    <w:p>
      <w:pPr>
        <w:spacing w:after="0"/>
        <w:ind w:left="0"/>
        <w:jc w:val="both"/>
      </w:pPr>
      <w:r>
        <w:rPr>
          <w:rFonts w:ascii="Times New Roman"/>
          <w:b w:val="false"/>
          <w:i w:val="false"/>
          <w:color w:val="000000"/>
          <w:sz w:val="28"/>
        </w:rPr>
        <w:t xml:space="preserve">
      1) мәлімделген біліктілік санатына сәйкес келеді; </w:t>
      </w:r>
    </w:p>
    <w:bookmarkEnd w:id="43"/>
    <w:bookmarkStart w:name="z62" w:id="44"/>
    <w:p>
      <w:pPr>
        <w:spacing w:after="0"/>
        <w:ind w:left="0"/>
        <w:jc w:val="both"/>
      </w:pPr>
      <w:r>
        <w:rPr>
          <w:rFonts w:ascii="Times New Roman"/>
          <w:b w:val="false"/>
          <w:i w:val="false"/>
          <w:color w:val="000000"/>
          <w:sz w:val="28"/>
        </w:rPr>
        <w:t>
      2) мәлімделген біліктілік санатына сәйкес келмейді.</w:t>
      </w:r>
    </w:p>
    <w:bookmarkEnd w:id="44"/>
    <w:p>
      <w:pPr>
        <w:spacing w:after="0"/>
        <w:ind w:left="0"/>
        <w:jc w:val="both"/>
      </w:pPr>
      <w:r>
        <w:rPr>
          <w:rFonts w:ascii="Times New Roman"/>
          <w:b w:val="false"/>
          <w:i w:val="false"/>
          <w:color w:val="000000"/>
          <w:sz w:val="28"/>
        </w:rPr>
        <w:t>
      "Мәлімделген біліктілік санатына сәйкес келмейді" шешімін қабылдаған жағдайда қолданыстағы біліктілік санатын сақтау немесе қолданыстағыдан төмен біліктілік санатын беру туралы шешім қабылданады.</w:t>
      </w:r>
    </w:p>
    <w:p>
      <w:pPr>
        <w:spacing w:after="0"/>
        <w:ind w:left="0"/>
        <w:jc w:val="both"/>
      </w:pPr>
      <w:r>
        <w:rPr>
          <w:rFonts w:ascii="Times New Roman"/>
          <w:b w:val="false"/>
          <w:i w:val="false"/>
          <w:color w:val="000000"/>
          <w:sz w:val="28"/>
        </w:rPr>
        <w:t>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 біліктілік санатын беру жағдайында ПББ нәтижелерінен жоғары емес біліктілік санаты беріледі.</w:t>
      </w:r>
    </w:p>
    <w:p>
      <w:pPr>
        <w:spacing w:after="0"/>
        <w:ind w:left="0"/>
        <w:jc w:val="both"/>
      </w:pPr>
      <w:r>
        <w:rPr>
          <w:rFonts w:ascii="Times New Roman"/>
          <w:b w:val="false"/>
          <w:i w:val="false"/>
          <w:color w:val="000000"/>
          <w:sz w:val="28"/>
        </w:rPr>
        <w:t xml:space="preserve">
      Комиссия мерзімінен бұрын аттестаттау кезінде "мәлімделген біліктілік санатына сәйкес келмейді" деген шешім қабылдаған жағдайда, қолданыстағы біліктілік санаты қолданылу мерзімі аяқталғанға дейін сақталады.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Комиссияның шешімі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хаттамамен рәсімделеді. Комиссия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комиссия отырысының хаттамасынан үзінді көшірмені педагогтің электронды поштасына ("жеке кабинетіне") жолдайды.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Комиссия хаттамасының негізінде аттестаттау органы біліктілік санатын беру (растау) туралы бұйрық шығарады. Білім беру ұйымы бұйрық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біліктілік санатын беру (растау) туралы куәлік береді.</w:t>
      </w:r>
    </w:p>
    <w:p>
      <w:pPr>
        <w:spacing w:after="0"/>
        <w:ind w:left="0"/>
        <w:jc w:val="both"/>
      </w:pPr>
      <w:r>
        <w:rPr>
          <w:rFonts w:ascii="Times New Roman"/>
          <w:b w:val="false"/>
          <w:i w:val="false"/>
          <w:color w:val="000000"/>
          <w:sz w:val="28"/>
        </w:rPr>
        <w:t>
      Педагогтердің, әдіскерлердің, басшы орынбасарларының біліктілік санатының қолданылу мерзімі – 5 (бес) жыл, басшылардың - 3 (үш) жыл.</w:t>
      </w:r>
    </w:p>
    <w:bookmarkStart w:name="z65" w:id="45"/>
    <w:p>
      <w:pPr>
        <w:spacing w:after="0"/>
        <w:ind w:left="0"/>
        <w:jc w:val="both"/>
      </w:pPr>
      <w:r>
        <w:rPr>
          <w:rFonts w:ascii="Times New Roman"/>
          <w:b w:val="false"/>
          <w:i w:val="false"/>
          <w:color w:val="000000"/>
          <w:sz w:val="28"/>
        </w:rPr>
        <w:t>
      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bookmarkEnd w:id="45"/>
    <w:bookmarkStart w:name="z66" w:id="46"/>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өтілі:</w:t>
      </w:r>
    </w:p>
    <w:bookmarkEnd w:id="46"/>
    <w:p>
      <w:pPr>
        <w:spacing w:after="0"/>
        <w:ind w:left="0"/>
        <w:jc w:val="both"/>
      </w:pPr>
      <w:r>
        <w:rPr>
          <w:rFonts w:ascii="Times New Roman"/>
          <w:b w:val="false"/>
          <w:i w:val="false"/>
          <w:color w:val="000000"/>
          <w:sz w:val="28"/>
        </w:rPr>
        <w:t xml:space="preserve">
      5 (бес) жылдан кем емес болған жағдайда – "педагог-модератор"; </w:t>
      </w:r>
    </w:p>
    <w:p>
      <w:pPr>
        <w:spacing w:after="0"/>
        <w:ind w:left="0"/>
        <w:jc w:val="both"/>
      </w:pPr>
      <w:r>
        <w:rPr>
          <w:rFonts w:ascii="Times New Roman"/>
          <w:b w:val="false"/>
          <w:i w:val="false"/>
          <w:color w:val="000000"/>
          <w:sz w:val="28"/>
        </w:rPr>
        <w:t>
      10 (он) және одан астам жұмыс өтілі болған жағдайда – "педагог-сарапшы" біліктілік санатын береді.</w:t>
      </w:r>
    </w:p>
    <w:p>
      <w:pPr>
        <w:spacing w:after="0"/>
        <w:ind w:left="0"/>
        <w:jc w:val="both"/>
      </w:pPr>
      <w:r>
        <w:rPr>
          <w:rFonts w:ascii="Times New Roman"/>
          <w:b w:val="false"/>
          <w:i w:val="false"/>
          <w:color w:val="000000"/>
          <w:sz w:val="28"/>
        </w:rPr>
        <w:t>
      Біліктілік санатын беру жөніндегі Комиссияның отырысы өтініш келіп түскен күннен бастап бес жұмыс күні ішінде өткізіледі.</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67" w:id="47"/>
    <w:p>
      <w:pPr>
        <w:spacing w:after="0"/>
        <w:ind w:left="0"/>
        <w:jc w:val="both"/>
      </w:pPr>
      <w:r>
        <w:rPr>
          <w:rFonts w:ascii="Times New Roman"/>
          <w:b w:val="false"/>
          <w:i w:val="false"/>
          <w:color w:val="000000"/>
          <w:sz w:val="28"/>
        </w:rPr>
        <w:t>
      29. Педагогтің біліктілік санатының қолданылу мерзімі мынадай жағдайларда тоқтатылады және жұмысқа шыққаннан кейін екі жылдан аспайтын мерзімге сақталады:</w:t>
      </w:r>
    </w:p>
    <w:bookmarkEnd w:id="47"/>
    <w:p>
      <w:pPr>
        <w:spacing w:after="0"/>
        <w:ind w:left="0"/>
        <w:jc w:val="both"/>
      </w:pPr>
      <w:r>
        <w:rPr>
          <w:rFonts w:ascii="Times New Roman"/>
          <w:b w:val="false"/>
          <w:i w:val="false"/>
          <w:color w:val="000000"/>
          <w:sz w:val="28"/>
        </w:rPr>
        <w:t>
      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pPr>
        <w:spacing w:after="0"/>
        <w:ind w:left="0"/>
        <w:jc w:val="both"/>
      </w:pPr>
      <w:r>
        <w:rPr>
          <w:rFonts w:ascii="Times New Roman"/>
          <w:b w:val="false"/>
          <w:i w:val="false"/>
          <w:color w:val="000000"/>
          <w:sz w:val="28"/>
        </w:rPr>
        <w:t>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pPr>
        <w:spacing w:after="0"/>
        <w:ind w:left="0"/>
        <w:jc w:val="both"/>
      </w:pPr>
      <w:r>
        <w:rPr>
          <w:rFonts w:ascii="Times New Roman"/>
          <w:b w:val="false"/>
          <w:i w:val="false"/>
          <w:color w:val="000000"/>
          <w:sz w:val="28"/>
        </w:rPr>
        <w:t xml:space="preserve">
      өндірістен қол үзіп жоғары оқу орнынан кейінгі білім алу немесе мамандық бойынша тағылымдамадан өту; </w:t>
      </w:r>
    </w:p>
    <w:p>
      <w:pPr>
        <w:spacing w:after="0"/>
        <w:ind w:left="0"/>
        <w:jc w:val="both"/>
      </w:pPr>
      <w:r>
        <w:rPr>
          <w:rFonts w:ascii="Times New Roman"/>
          <w:b w:val="false"/>
          <w:i w:val="false"/>
          <w:color w:val="000000"/>
          <w:sz w:val="28"/>
        </w:rPr>
        <w:t>
      әскери қызметті өткеру кезінде.</w:t>
      </w:r>
    </w:p>
    <w:p>
      <w:pPr>
        <w:spacing w:after="0"/>
        <w:ind w:left="0"/>
        <w:jc w:val="both"/>
      </w:pPr>
      <w:r>
        <w:rPr>
          <w:rFonts w:ascii="Times New Roman"/>
          <w:b w:val="false"/>
          <w:i w:val="false"/>
          <w:color w:val="000000"/>
          <w:sz w:val="28"/>
        </w:rPr>
        <w:t xml:space="preserve">
      Біліктілік санатының қолданылу мерзімі екі жылдан аспайтын мерзімге сақталады: </w:t>
      </w:r>
    </w:p>
    <w:p>
      <w:pPr>
        <w:spacing w:after="0"/>
        <w:ind w:left="0"/>
        <w:jc w:val="both"/>
      </w:pPr>
      <w:r>
        <w:rPr>
          <w:rFonts w:ascii="Times New Roman"/>
          <w:b w:val="false"/>
          <w:i w:val="false"/>
          <w:color w:val="000000"/>
          <w:sz w:val="28"/>
        </w:rPr>
        <w:t>
      педагог басқа білім беру ұйымына ауысқанда;</w:t>
      </w:r>
    </w:p>
    <w:p>
      <w:pPr>
        <w:spacing w:after="0"/>
        <w:ind w:left="0"/>
        <w:jc w:val="both"/>
      </w:pPr>
      <w:r>
        <w:rPr>
          <w:rFonts w:ascii="Times New Roman"/>
          <w:b w:val="false"/>
          <w:i w:val="false"/>
          <w:color w:val="000000"/>
          <w:sz w:val="28"/>
        </w:rPr>
        <w:t>
      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pPr>
        <w:spacing w:after="0"/>
        <w:ind w:left="0"/>
        <w:jc w:val="both"/>
      </w:pPr>
      <w:r>
        <w:rPr>
          <w:rFonts w:ascii="Times New Roman"/>
          <w:b w:val="false"/>
          <w:i w:val="false"/>
          <w:color w:val="000000"/>
          <w:sz w:val="28"/>
        </w:rPr>
        <w:t>
      Жұмысқа шыққаннан кейін педагог тиісті құжаттарды қоса бере отырып, біліктілік 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bookmarkStart w:name="z68" w:id="48"/>
    <w:p>
      <w:pPr>
        <w:spacing w:after="0"/>
        <w:ind w:left="0"/>
        <w:jc w:val="both"/>
      </w:pPr>
      <w:r>
        <w:rPr>
          <w:rFonts w:ascii="Times New Roman"/>
          <w:b w:val="false"/>
          <w:i w:val="false"/>
          <w:color w:val="000000"/>
          <w:sz w:val="28"/>
        </w:rPr>
        <w:t>
      30. Жасы бойынша зейнеткерлікке төрт жылдан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bookmarkEnd w:id="48"/>
    <w:p>
      <w:pPr>
        <w:spacing w:after="0"/>
        <w:ind w:left="0"/>
        <w:jc w:val="both"/>
      </w:pPr>
      <w:r>
        <w:rPr>
          <w:rFonts w:ascii="Times New Roman"/>
          <w:b w:val="false"/>
          <w:i w:val="false"/>
          <w:color w:val="000000"/>
          <w:sz w:val="28"/>
        </w:rPr>
        <w:t xml:space="preserve">
      Зейнеткерлікке шыққаннан кейін педагогикалық қызметті жүзеге асыруды жалғастыратын зейнеткерлік жастағы педагогтер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аттестаттаудан өтеді.</w:t>
      </w:r>
    </w:p>
    <w:bookmarkStart w:name="z69" w:id="49"/>
    <w:p>
      <w:pPr>
        <w:spacing w:after="0"/>
        <w:ind w:left="0"/>
        <w:jc w:val="both"/>
      </w:pPr>
      <w:r>
        <w:rPr>
          <w:rFonts w:ascii="Times New Roman"/>
          <w:b w:val="false"/>
          <w:i w:val="false"/>
          <w:color w:val="000000"/>
          <w:sz w:val="28"/>
        </w:rPr>
        <w:t>
      31. "Педагог (оқытушы)", "бөлімше (бөлім) меңгерушісі (басшысы)", "өндірістік оқыту шебері", "аға шебер", "әдіскер", "педагог-ұйымдастырушы" лауазымдарының бірі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bookmarkEnd w:id="49"/>
    <w:bookmarkStart w:name="z70" w:id="50"/>
    <w:p>
      <w:pPr>
        <w:spacing w:after="0"/>
        <w:ind w:left="0"/>
        <w:jc w:val="both"/>
      </w:pPr>
      <w:r>
        <w:rPr>
          <w:rFonts w:ascii="Times New Roman"/>
          <w:b w:val="false"/>
          <w:i w:val="false"/>
          <w:color w:val="000000"/>
          <w:sz w:val="28"/>
        </w:rPr>
        <w:t>
      32. . Комиссия біліктілік санатын береді:</w:t>
      </w:r>
    </w:p>
    <w:bookmarkEnd w:id="50"/>
    <w:p>
      <w:pPr>
        <w:spacing w:after="0"/>
        <w:ind w:left="0"/>
        <w:jc w:val="both"/>
      </w:pPr>
      <w:r>
        <w:rPr>
          <w:rFonts w:ascii="Times New Roman"/>
          <w:b w:val="false"/>
          <w:i w:val="false"/>
          <w:color w:val="000000"/>
          <w:sz w:val="28"/>
        </w:rPr>
        <w:t>
      "педагог-модератор" біліктілік санаты Президенттің кадр резервіне кірген немесе ғылым кандидаты/докторы немесе PhD докторы дәрежесі бар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және қолданыстағы Дэлта DELTA сертификаты (диплом ин инглш лэнгуидж тичинг ту адалтс Diploma in English Language Teaching to Adults) пас энд эбав Pass and above) бар шет тілі педагогтеріне; білім беру саласындағы уәкілетті органнан, білім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 тұлғаларға беріледі.</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r>
        <w:rPr>
          <w:rFonts w:ascii="Times New Roman"/>
          <w:b w:val="false"/>
          <w:i w:val="false"/>
          <w:color w:val="000000"/>
          <w:sz w:val="28"/>
        </w:rPr>
        <w:t>қаулысына</w:t>
      </w:r>
      <w:r>
        <w:rPr>
          <w:rFonts w:ascii="Times New Roman"/>
          <w:b w:val="false"/>
          <w:i w:val="false"/>
          <w:color w:val="000000"/>
          <w:sz w:val="28"/>
        </w:rPr>
        <w:t xml:space="preserve"> сәйкес жұмысқа қабылданған педагогтерге аттестаттау рәсімінен өтпестен өтініші бойынша:</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"педагог-модератор";</w:t>
      </w:r>
    </w:p>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деңгейге жоғары біліктілік санаты беріледі.</w:t>
      </w:r>
    </w:p>
    <w:p>
      <w:pPr>
        <w:spacing w:after="0"/>
        <w:ind w:left="0"/>
        <w:jc w:val="both"/>
      </w:pPr>
      <w:r>
        <w:rPr>
          <w:rFonts w:ascii="Times New Roman"/>
          <w:b w:val="false"/>
          <w:i w:val="false"/>
          <w:color w:val="000000"/>
          <w:sz w:val="28"/>
        </w:rPr>
        <w:t>
      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72" w:id="51"/>
    <w:p>
      <w:pPr>
        <w:spacing w:after="0"/>
        <w:ind w:left="0"/>
        <w:jc w:val="both"/>
      </w:pPr>
      <w:r>
        <w:rPr>
          <w:rFonts w:ascii="Times New Roman"/>
          <w:b w:val="false"/>
          <w:i w:val="false"/>
          <w:color w:val="000000"/>
          <w:sz w:val="28"/>
        </w:rPr>
        <w:t>
      34. Білім беру ұйымының басшысы немесе басшысының орынбасары лауазымына тағайындалған кезде Комиссияның шешімі бойынша "бірінші санаттағы басшы", "бірінші санаттағы басшының орынбасары" біліктілік санатын аттестаттау рәсімінен өтпей беріледі:</w:t>
      </w:r>
    </w:p>
    <w:bookmarkEnd w:id="51"/>
    <w:p>
      <w:pPr>
        <w:spacing w:after="0"/>
        <w:ind w:left="0"/>
        <w:jc w:val="both"/>
      </w:pPr>
      <w:r>
        <w:rPr>
          <w:rFonts w:ascii="Times New Roman"/>
          <w:b w:val="false"/>
          <w:i w:val="false"/>
          <w:color w:val="000000"/>
          <w:sz w:val="28"/>
        </w:rPr>
        <w:t>
      білім берудегі өзгерістер көшбасшыларын іріктеу және даярлау бағдарламасы бойынша оқудан өткен және кадр резервіне кірген педагогтерге;</w:t>
      </w:r>
    </w:p>
    <w:p>
      <w:pPr>
        <w:spacing w:after="0"/>
        <w:ind w:left="0"/>
        <w:jc w:val="both"/>
      </w:pPr>
      <w:r>
        <w:rPr>
          <w:rFonts w:ascii="Times New Roman"/>
          <w:b w:val="false"/>
          <w:i w:val="false"/>
          <w:color w:val="000000"/>
          <w:sz w:val="28"/>
        </w:rPr>
        <w:t>
      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өтілі бар адамдарға.</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73" w:id="52"/>
    <w:p>
      <w:pPr>
        <w:spacing w:after="0"/>
        <w:ind w:left="0"/>
        <w:jc w:val="both"/>
      </w:pPr>
      <w:r>
        <w:rPr>
          <w:rFonts w:ascii="Times New Roman"/>
          <w:b w:val="false"/>
          <w:i w:val="false"/>
          <w:color w:val="000000"/>
          <w:sz w:val="28"/>
        </w:rPr>
        <w:t>
      35.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bookmarkEnd w:id="52"/>
    <w:bookmarkStart w:name="z74" w:id="53"/>
    <w:p>
      <w:pPr>
        <w:spacing w:after="0"/>
        <w:ind w:left="0"/>
        <w:jc w:val="both"/>
      </w:pPr>
      <w:r>
        <w:rPr>
          <w:rFonts w:ascii="Times New Roman"/>
          <w:b w:val="false"/>
          <w:i w:val="false"/>
          <w:color w:val="000000"/>
          <w:sz w:val="28"/>
        </w:rPr>
        <w:t>
      36. Білім беру ұйымының, әдістемелік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мерзімі аяқталғанға дейін сақталады.</w:t>
      </w:r>
    </w:p>
    <w:bookmarkEnd w:id="53"/>
    <w:p>
      <w:pPr>
        <w:spacing w:after="0"/>
        <w:ind w:left="0"/>
        <w:jc w:val="both"/>
      </w:pPr>
      <w:r>
        <w:rPr>
          <w:rFonts w:ascii="Times New Roman"/>
          <w:b w:val="false"/>
          <w:i w:val="false"/>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pPr>
        <w:spacing w:after="0"/>
        <w:ind w:left="0"/>
        <w:jc w:val="both"/>
      </w:pPr>
      <w:r>
        <w:rPr>
          <w:rFonts w:ascii="Times New Roman"/>
          <w:b w:val="false"/>
          <w:i w:val="false"/>
          <w:color w:val="000000"/>
          <w:sz w:val="28"/>
        </w:rPr>
        <w:t>
      "бірінші санатты басшы" - "бірінші санаттағы басшының орынбасары";</w:t>
      </w:r>
    </w:p>
    <w:p>
      <w:pPr>
        <w:spacing w:after="0"/>
        <w:ind w:left="0"/>
        <w:jc w:val="both"/>
      </w:pPr>
      <w:r>
        <w:rPr>
          <w:rFonts w:ascii="Times New Roman"/>
          <w:b w:val="false"/>
          <w:i w:val="false"/>
          <w:color w:val="000000"/>
          <w:sz w:val="28"/>
        </w:rPr>
        <w:t>
      "екінші санаттағы басшы" - "екінші санаттағы басшының орынбасары";</w:t>
      </w:r>
    </w:p>
    <w:p>
      <w:pPr>
        <w:spacing w:after="0"/>
        <w:ind w:left="0"/>
        <w:jc w:val="both"/>
      </w:pPr>
      <w:r>
        <w:rPr>
          <w:rFonts w:ascii="Times New Roman"/>
          <w:b w:val="false"/>
          <w:i w:val="false"/>
          <w:color w:val="000000"/>
          <w:sz w:val="28"/>
        </w:rPr>
        <w:t>
      "үшінші санаттағы басшы" - "үшінші санаттағы басшының орынбасары".</w:t>
      </w:r>
    </w:p>
    <w:p>
      <w:pPr>
        <w:spacing w:after="0"/>
        <w:ind w:left="0"/>
        <w:jc w:val="both"/>
      </w:pPr>
      <w:r>
        <w:rPr>
          <w:rFonts w:ascii="Times New Roman"/>
          <w:b w:val="false"/>
          <w:i w:val="false"/>
          <w:color w:val="000000"/>
          <w:sz w:val="28"/>
        </w:rPr>
        <w:t xml:space="preserve">
      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сақталады: </w:t>
      </w:r>
    </w:p>
    <w:p>
      <w:pPr>
        <w:spacing w:after="0"/>
        <w:ind w:left="0"/>
        <w:jc w:val="both"/>
      </w:pPr>
      <w:r>
        <w:rPr>
          <w:rFonts w:ascii="Times New Roman"/>
          <w:b w:val="false"/>
          <w:i w:val="false"/>
          <w:color w:val="000000"/>
          <w:sz w:val="28"/>
        </w:rPr>
        <w:t>
      "педагог-сарапшы" - "үшінші санаттағы басшының орынбасары";</w:t>
      </w:r>
    </w:p>
    <w:p>
      <w:pPr>
        <w:spacing w:after="0"/>
        <w:ind w:left="0"/>
        <w:jc w:val="both"/>
      </w:pPr>
      <w:r>
        <w:rPr>
          <w:rFonts w:ascii="Times New Roman"/>
          <w:b w:val="false"/>
          <w:i w:val="false"/>
          <w:color w:val="000000"/>
          <w:sz w:val="28"/>
        </w:rPr>
        <w:t xml:space="preserve">
      "педагог-зерттеуші" - "екінші санаттағы басшының орынбасары"; </w:t>
      </w:r>
    </w:p>
    <w:p>
      <w:pPr>
        <w:spacing w:after="0"/>
        <w:ind w:left="0"/>
        <w:jc w:val="both"/>
      </w:pPr>
      <w:r>
        <w:rPr>
          <w:rFonts w:ascii="Times New Roman"/>
          <w:b w:val="false"/>
          <w:i w:val="false"/>
          <w:color w:val="000000"/>
          <w:sz w:val="28"/>
        </w:rPr>
        <w:t>
      "педагог-шебер" - "бірінші санаттағы басшының орынбасары".</w:t>
      </w:r>
    </w:p>
    <w:p>
      <w:pPr>
        <w:spacing w:after="0"/>
        <w:ind w:left="0"/>
        <w:jc w:val="both"/>
      </w:pPr>
      <w:r>
        <w:rPr>
          <w:rFonts w:ascii="Times New Roman"/>
          <w:b w:val="false"/>
          <w:i w:val="false"/>
          <w:color w:val="000000"/>
          <w:sz w:val="28"/>
        </w:rPr>
        <w:t xml:space="preserve">
      Кейінгі аттестаттау атқаратын лауазымы бойынша осы </w:t>
      </w:r>
      <w:r>
        <w:rPr>
          <w:rFonts w:ascii="Times New Roman"/>
          <w:b w:val="false"/>
          <w:i w:val="false"/>
          <w:color w:val="000000"/>
          <w:sz w:val="28"/>
        </w:rPr>
        <w:t>Қағидаларда</w:t>
      </w:r>
      <w:r>
        <w:rPr>
          <w:rFonts w:ascii="Times New Roman"/>
          <w:b w:val="false"/>
          <w:i w:val="false"/>
          <w:color w:val="000000"/>
          <w:sz w:val="28"/>
        </w:rPr>
        <w:t xml:space="preserve"> айқындалған тәртіппен жүргізіледі.</w:t>
      </w:r>
    </w:p>
    <w:bookmarkStart w:name="z75" w:id="54"/>
    <w:p>
      <w:pPr>
        <w:spacing w:after="0"/>
        <w:ind w:left="0"/>
        <w:jc w:val="left"/>
      </w:pPr>
      <w:r>
        <w:rPr>
          <w:rFonts w:ascii="Times New Roman"/>
          <w:b/>
          <w:i w:val="false"/>
          <w:color w:val="000000"/>
        </w:rPr>
        <w:t xml:space="preserve"> 3-Параграф. Педагогтердің білімін бағалауды жүргізу тәртібі мен шарттары</w:t>
      </w:r>
    </w:p>
    <w:bookmarkEnd w:id="54"/>
    <w:p>
      <w:pPr>
        <w:spacing w:after="0"/>
        <w:ind w:left="0"/>
        <w:jc w:val="left"/>
      </w:pPr>
    </w:p>
    <w:p>
      <w:pPr>
        <w:spacing w:after="0"/>
        <w:ind w:left="0"/>
        <w:jc w:val="both"/>
      </w:pPr>
      <w:r>
        <w:rPr>
          <w:rFonts w:ascii="Times New Roman"/>
          <w:b w:val="false"/>
          <w:i w:val="false"/>
          <w:color w:val="000000"/>
          <w:sz w:val="28"/>
        </w:rPr>
        <w:t xml:space="preserve">
      37. ПББ аттестатталушының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білім беру саласындағы уәкілетті орган айқындаған мерзімде аттестатталушының қашықтықтағы форматта берілетін өтінішіне сәйкес жүргізіледі.</w:t>
      </w:r>
    </w:p>
    <w:bookmarkStart w:name="z77" w:id="55"/>
    <w:p>
      <w:pPr>
        <w:spacing w:after="0"/>
        <w:ind w:left="0"/>
        <w:jc w:val="both"/>
      </w:pPr>
      <w:r>
        <w:rPr>
          <w:rFonts w:ascii="Times New Roman"/>
          <w:b w:val="false"/>
          <w:i w:val="false"/>
          <w:color w:val="000000"/>
          <w:sz w:val="28"/>
        </w:rPr>
        <w:t>
      38. ПББ келесі тапсырмалардан тұрады:</w:t>
      </w:r>
    </w:p>
    <w:bookmarkEnd w:id="55"/>
    <w:bookmarkStart w:name="z78" w:id="56"/>
    <w:p>
      <w:pPr>
        <w:spacing w:after="0"/>
        <w:ind w:left="0"/>
        <w:jc w:val="both"/>
      </w:pPr>
      <w:r>
        <w:rPr>
          <w:rFonts w:ascii="Times New Roman"/>
          <w:b w:val="false"/>
          <w:i w:val="false"/>
          <w:color w:val="000000"/>
          <w:sz w:val="28"/>
        </w:rPr>
        <w:t>
      1) мектепке дейінгі ұйымдар мен жалпы білім беретін мектептердің, лицейлердің және гимназиялардың мектепалды сыныптарының педагогтері үшін:</w:t>
      </w:r>
    </w:p>
    <w:bookmarkEnd w:id="56"/>
    <w:p>
      <w:pPr>
        <w:spacing w:after="0"/>
        <w:ind w:left="0"/>
        <w:jc w:val="both"/>
      </w:pPr>
      <w:r>
        <w:rPr>
          <w:rFonts w:ascii="Times New Roman"/>
          <w:b w:val="false"/>
          <w:i w:val="false"/>
          <w:color w:val="000000"/>
          <w:sz w:val="28"/>
        </w:rPr>
        <w:t>
      "Бейіні бойынша әдістемелерді білу, мектепке дейінгі педагогика және психология" – елу тапсырма.</w:t>
      </w:r>
    </w:p>
    <w:bookmarkStart w:name="z79" w:id="57"/>
    <w:p>
      <w:pPr>
        <w:spacing w:after="0"/>
        <w:ind w:left="0"/>
        <w:jc w:val="both"/>
      </w:pPr>
      <w:r>
        <w:rPr>
          <w:rFonts w:ascii="Times New Roman"/>
          <w:b w:val="false"/>
          <w:i w:val="false"/>
          <w:color w:val="000000"/>
          <w:sz w:val="28"/>
        </w:rPr>
        <w:t>
      2) бастауыш білім беру педагогтері үшін:</w:t>
      </w:r>
    </w:p>
    <w:bookmarkEnd w:id="57"/>
    <w:p>
      <w:pPr>
        <w:spacing w:after="0"/>
        <w:ind w:left="0"/>
        <w:jc w:val="both"/>
      </w:pPr>
      <w:r>
        <w:rPr>
          <w:rFonts w:ascii="Times New Roman"/>
          <w:b w:val="false"/>
          <w:i w:val="false"/>
          <w:color w:val="000000"/>
          <w:sz w:val="28"/>
        </w:rPr>
        <w:t>
      "Пәндік білім" - 50 (елу) тапсырма;</w:t>
      </w:r>
    </w:p>
    <w:bookmarkStart w:name="z80" w:id="58"/>
    <w:p>
      <w:pPr>
        <w:spacing w:after="0"/>
        <w:ind w:left="0"/>
        <w:jc w:val="both"/>
      </w:pPr>
      <w:r>
        <w:rPr>
          <w:rFonts w:ascii="Times New Roman"/>
          <w:b w:val="false"/>
          <w:i w:val="false"/>
          <w:color w:val="000000"/>
          <w:sz w:val="28"/>
        </w:rPr>
        <w:t>
      3) негізгі орта, жалпы орта білім беру педагогтері үшін:</w:t>
      </w:r>
    </w:p>
    <w:bookmarkEnd w:id="58"/>
    <w:p>
      <w:pPr>
        <w:spacing w:after="0"/>
        <w:ind w:left="0"/>
        <w:jc w:val="both"/>
      </w:pPr>
      <w:r>
        <w:rPr>
          <w:rFonts w:ascii="Times New Roman"/>
          <w:b w:val="false"/>
          <w:i w:val="false"/>
          <w:color w:val="000000"/>
          <w:sz w:val="28"/>
        </w:rPr>
        <w:t>
      "Пәндік білім" – 50 (елу) тапсырма;</w:t>
      </w:r>
    </w:p>
    <w:bookmarkStart w:name="z81" w:id="59"/>
    <w:p>
      <w:pPr>
        <w:spacing w:after="0"/>
        <w:ind w:left="0"/>
        <w:jc w:val="both"/>
      </w:pPr>
      <w:r>
        <w:rPr>
          <w:rFonts w:ascii="Times New Roman"/>
          <w:b w:val="false"/>
          <w:i w:val="false"/>
          <w:color w:val="000000"/>
          <w:sz w:val="28"/>
        </w:rPr>
        <w:t>
      4) қосымша білім беру ұйымдарының педагогтері үшін:</w:t>
      </w:r>
    </w:p>
    <w:bookmarkEnd w:id="59"/>
    <w:p>
      <w:pPr>
        <w:spacing w:after="0"/>
        <w:ind w:left="0"/>
        <w:jc w:val="both"/>
      </w:pPr>
      <w:r>
        <w:rPr>
          <w:rFonts w:ascii="Times New Roman"/>
          <w:b w:val="false"/>
          <w:i w:val="false"/>
          <w:color w:val="000000"/>
          <w:sz w:val="28"/>
        </w:rPr>
        <w:t>
      "Педагогика және психология негіздері" - 50 (елу) тапсырма;</w:t>
      </w:r>
    </w:p>
    <w:bookmarkStart w:name="z82" w:id="60"/>
    <w:p>
      <w:pPr>
        <w:spacing w:after="0"/>
        <w:ind w:left="0"/>
        <w:jc w:val="both"/>
      </w:pPr>
      <w:r>
        <w:rPr>
          <w:rFonts w:ascii="Times New Roman"/>
          <w:b w:val="false"/>
          <w:i w:val="false"/>
          <w:color w:val="000000"/>
          <w:sz w:val="28"/>
        </w:rPr>
        <w:t xml:space="preserve">
      5)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педагог-психологтары, педагог-ассистенттер, әлеуметтік педагогтер, кәсіби бағдар берушілер, тәлімгерлер үшін: </w:t>
      </w:r>
    </w:p>
    <w:bookmarkEnd w:id="60"/>
    <w:p>
      <w:pPr>
        <w:spacing w:after="0"/>
        <w:ind w:left="0"/>
        <w:jc w:val="both"/>
      </w:pPr>
      <w:r>
        <w:rPr>
          <w:rFonts w:ascii="Times New Roman"/>
          <w:b w:val="false"/>
          <w:i w:val="false"/>
          <w:color w:val="000000"/>
          <w:sz w:val="28"/>
        </w:rPr>
        <w:t>
      "Педагогика және психология негіздері" - 50 (елу) тапсырма;</w:t>
      </w:r>
    </w:p>
    <w:bookmarkStart w:name="z83" w:id="61"/>
    <w:p>
      <w:pPr>
        <w:spacing w:after="0"/>
        <w:ind w:left="0"/>
        <w:jc w:val="both"/>
      </w:pPr>
      <w:r>
        <w:rPr>
          <w:rFonts w:ascii="Times New Roman"/>
          <w:b w:val="false"/>
          <w:i w:val="false"/>
          <w:color w:val="000000"/>
          <w:sz w:val="28"/>
        </w:rPr>
        <w:t>
      6) арнайы білім беру ұйымдарының педагогтері мен білім беру ұйымдарының арнайы педагогтері үшін:</w:t>
      </w:r>
    </w:p>
    <w:bookmarkEnd w:id="61"/>
    <w:p>
      <w:pPr>
        <w:spacing w:after="0"/>
        <w:ind w:left="0"/>
        <w:jc w:val="both"/>
      </w:pPr>
      <w:r>
        <w:rPr>
          <w:rFonts w:ascii="Times New Roman"/>
          <w:b w:val="false"/>
          <w:i w:val="false"/>
          <w:color w:val="000000"/>
          <w:sz w:val="28"/>
        </w:rPr>
        <w:t>
      "бейіні бойынша пәндік білім" - 50 (елу) тапсырма;</w:t>
      </w:r>
    </w:p>
    <w:bookmarkStart w:name="z84" w:id="62"/>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 (оқу-өндірістік комбинаттар) үшін:</w:t>
      </w:r>
    </w:p>
    <w:bookmarkEnd w:id="62"/>
    <w:p>
      <w:pPr>
        <w:spacing w:after="0"/>
        <w:ind w:left="0"/>
        <w:jc w:val="both"/>
      </w:pPr>
      <w:r>
        <w:rPr>
          <w:rFonts w:ascii="Times New Roman"/>
          <w:b w:val="false"/>
          <w:i w:val="false"/>
          <w:color w:val="000000"/>
          <w:sz w:val="28"/>
        </w:rPr>
        <w:t>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pPr>
        <w:spacing w:after="0"/>
        <w:ind w:left="0"/>
        <w:jc w:val="both"/>
      </w:pPr>
      <w:r>
        <w:rPr>
          <w:rFonts w:ascii="Times New Roman"/>
          <w:b w:val="false"/>
          <w:i w:val="false"/>
          <w:color w:val="000000"/>
          <w:sz w:val="28"/>
        </w:rPr>
        <w:t>
      "Пәндік білім" – 50 (елу) тапсырма;</w:t>
      </w:r>
    </w:p>
    <w:p>
      <w:pPr>
        <w:spacing w:after="0"/>
        <w:ind w:left="0"/>
        <w:jc w:val="both"/>
      </w:pPr>
      <w:r>
        <w:rPr>
          <w:rFonts w:ascii="Times New Roman"/>
          <w:b w:val="false"/>
          <w:i w:val="false"/>
          <w:color w:val="000000"/>
          <w:sz w:val="28"/>
        </w:rPr>
        <w:t>
      басқа лауазымдардың педагогтері үшін:</w:t>
      </w:r>
    </w:p>
    <w:p>
      <w:pPr>
        <w:spacing w:after="0"/>
        <w:ind w:left="0"/>
        <w:jc w:val="both"/>
      </w:pPr>
      <w:r>
        <w:rPr>
          <w:rFonts w:ascii="Times New Roman"/>
          <w:b w:val="false"/>
          <w:i w:val="false"/>
          <w:color w:val="000000"/>
          <w:sz w:val="28"/>
        </w:rPr>
        <w:t>
      "Педагогика және психология негіздері" - 50 (елу) тапсырма;</w:t>
      </w:r>
    </w:p>
    <w:bookmarkStart w:name="z85" w:id="63"/>
    <w:p>
      <w:pPr>
        <w:spacing w:after="0"/>
        <w:ind w:left="0"/>
        <w:jc w:val="both"/>
      </w:pPr>
      <w:r>
        <w:rPr>
          <w:rFonts w:ascii="Times New Roman"/>
          <w:b w:val="false"/>
          <w:i w:val="false"/>
          <w:color w:val="000000"/>
          <w:sz w:val="28"/>
        </w:rPr>
        <w:t>
      8) білім беру ұйымдарының (әдістемелік кабинеттердің (орталықтардың) бірінші басшылары, басшының орынбасарлары үшін:</w:t>
      </w:r>
    </w:p>
    <w:bookmarkEnd w:id="63"/>
    <w:p>
      <w:pPr>
        <w:spacing w:after="0"/>
        <w:ind w:left="0"/>
        <w:jc w:val="both"/>
      </w:pPr>
      <w:r>
        <w:rPr>
          <w:rFonts w:ascii="Times New Roman"/>
          <w:b w:val="false"/>
          <w:i w:val="false"/>
          <w:color w:val="000000"/>
          <w:sz w:val="28"/>
        </w:rPr>
        <w:t>
      "Қазақстан Республикасының заңнамасын және білім саласындағы нормативтік құқықтық актілерді білу" бағыты бойынша – 60 (алпыс) тест тапсырмасы:</w:t>
      </w:r>
    </w:p>
    <w:bookmarkStart w:name="z86" w:id="64"/>
    <w:p>
      <w:pPr>
        <w:spacing w:after="0"/>
        <w:ind w:left="0"/>
        <w:jc w:val="both"/>
      </w:pPr>
      <w:r>
        <w:rPr>
          <w:rFonts w:ascii="Times New Roman"/>
          <w:b w:val="false"/>
          <w:i w:val="false"/>
          <w:color w:val="000000"/>
          <w:sz w:val="28"/>
        </w:rPr>
        <w:t>
      9)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64"/>
    <w:p>
      <w:pPr>
        <w:spacing w:after="0"/>
        <w:ind w:left="0"/>
        <w:jc w:val="both"/>
      </w:pPr>
      <w:r>
        <w:rPr>
          <w:rFonts w:ascii="Times New Roman"/>
          <w:b w:val="false"/>
          <w:i w:val="false"/>
          <w:color w:val="000000"/>
          <w:sz w:val="28"/>
        </w:rPr>
        <w:t>
      "Оқыту әдістемесі, Қазақстан Республикасының заңнамасын және білім саласындағы нормативтік құқықтық актілерін білу" - 50 (елу) тапсырма.</w:t>
      </w:r>
    </w:p>
    <w:p>
      <w:pPr>
        <w:spacing w:after="0"/>
        <w:ind w:left="0"/>
        <w:jc w:val="both"/>
      </w:pPr>
      <w:r>
        <w:rPr>
          <w:rFonts w:ascii="Times New Roman"/>
          <w:b w:val="false"/>
          <w:i w:val="false"/>
          <w:color w:val="000000"/>
          <w:sz w:val="28"/>
        </w:rPr>
        <w:t xml:space="preserve">
      Педагогтердің білімін бағалау балдарын бөлу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p>
    <w:bookmarkStart w:name="z87" w:id="65"/>
    <w:p>
      <w:pPr>
        <w:spacing w:after="0"/>
        <w:ind w:left="0"/>
        <w:jc w:val="both"/>
      </w:pPr>
      <w:r>
        <w:rPr>
          <w:rFonts w:ascii="Times New Roman"/>
          <w:b w:val="false"/>
          <w:i w:val="false"/>
          <w:color w:val="000000"/>
          <w:sz w:val="28"/>
        </w:rPr>
        <w:t>
      39. ПББ нәтижесі шекті деңгейге жеткен жағдайда оң деп есептеледі:</w:t>
      </w:r>
    </w:p>
    <w:bookmarkEnd w:id="65"/>
    <w:bookmarkStart w:name="z88" w:id="66"/>
    <w:p>
      <w:pPr>
        <w:spacing w:after="0"/>
        <w:ind w:left="0"/>
        <w:jc w:val="both"/>
      </w:pPr>
      <w:r>
        <w:rPr>
          <w:rFonts w:ascii="Times New Roman"/>
          <w:b w:val="false"/>
          <w:i w:val="false"/>
          <w:color w:val="000000"/>
          <w:sz w:val="28"/>
        </w:rPr>
        <w:t>
      1) барлық лауазымдағы педагогтер үшін:</w:t>
      </w:r>
    </w:p>
    <w:bookmarkEnd w:id="66"/>
    <w:p>
      <w:pPr>
        <w:spacing w:after="0"/>
        <w:ind w:left="0"/>
        <w:jc w:val="both"/>
      </w:pPr>
      <w:r>
        <w:rPr>
          <w:rFonts w:ascii="Times New Roman"/>
          <w:b w:val="false"/>
          <w:i w:val="false"/>
          <w:color w:val="000000"/>
          <w:sz w:val="28"/>
        </w:rPr>
        <w:t>
      "педагог"/"педагог-тағылымдамашы"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89" w:id="67"/>
    <w:p>
      <w:pPr>
        <w:spacing w:after="0"/>
        <w:ind w:left="0"/>
        <w:jc w:val="both"/>
      </w:pPr>
      <w:r>
        <w:rPr>
          <w:rFonts w:ascii="Times New Roman"/>
          <w:b w:val="false"/>
          <w:i w:val="false"/>
          <w:color w:val="000000"/>
          <w:sz w:val="28"/>
        </w:rPr>
        <w:t>
      2) білім беру ұйымдарының, әдістемелік кабинеттердің (орталықтардың) бірінші басшылары, басшыcының орынбасарлары үшін – 70%;</w:t>
      </w:r>
    </w:p>
    <w:bookmarkEnd w:id="67"/>
    <w:bookmarkStart w:name="z90" w:id="68"/>
    <w:p>
      <w:pPr>
        <w:spacing w:after="0"/>
        <w:ind w:left="0"/>
        <w:jc w:val="both"/>
      </w:pPr>
      <w:r>
        <w:rPr>
          <w:rFonts w:ascii="Times New Roman"/>
          <w:b w:val="false"/>
          <w:i w:val="false"/>
          <w:color w:val="000000"/>
          <w:sz w:val="28"/>
        </w:rPr>
        <w:t>
      3)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68"/>
    <w:p>
      <w:pPr>
        <w:spacing w:after="0"/>
        <w:ind w:left="0"/>
        <w:jc w:val="both"/>
      </w:pPr>
      <w:r>
        <w:rPr>
          <w:rFonts w:ascii="Times New Roman"/>
          <w:b w:val="false"/>
          <w:i w:val="false"/>
          <w:color w:val="000000"/>
          <w:sz w:val="28"/>
        </w:rPr>
        <w:t>
      "педагог"/"педагог-тағылымдамашы" біліктілік санаты - 50 %;</w:t>
      </w:r>
    </w:p>
    <w:p>
      <w:pPr>
        <w:spacing w:after="0"/>
        <w:ind w:left="0"/>
        <w:jc w:val="both"/>
      </w:pPr>
      <w:r>
        <w:rPr>
          <w:rFonts w:ascii="Times New Roman"/>
          <w:b w:val="false"/>
          <w:i w:val="false"/>
          <w:color w:val="000000"/>
          <w:sz w:val="28"/>
        </w:rPr>
        <w:t>
      "педагог-модератор" біліктілік санаты - 60 %;</w:t>
      </w:r>
    </w:p>
    <w:p>
      <w:pPr>
        <w:spacing w:after="0"/>
        <w:ind w:left="0"/>
        <w:jc w:val="both"/>
      </w:pPr>
      <w:r>
        <w:rPr>
          <w:rFonts w:ascii="Times New Roman"/>
          <w:b w:val="false"/>
          <w:i w:val="false"/>
          <w:color w:val="000000"/>
          <w:sz w:val="28"/>
        </w:rPr>
        <w:t>
      "педагог-сарапшы" біліктілік санаты - 70 %;</w:t>
      </w:r>
    </w:p>
    <w:p>
      <w:pPr>
        <w:spacing w:after="0"/>
        <w:ind w:left="0"/>
        <w:jc w:val="both"/>
      </w:pPr>
      <w:r>
        <w:rPr>
          <w:rFonts w:ascii="Times New Roman"/>
          <w:b w:val="false"/>
          <w:i w:val="false"/>
          <w:color w:val="000000"/>
          <w:sz w:val="28"/>
        </w:rPr>
        <w:t>
      "педагог-зерттеуші" біліктілік санаты - 80 %;</w:t>
      </w:r>
    </w:p>
    <w:p>
      <w:pPr>
        <w:spacing w:after="0"/>
        <w:ind w:left="0"/>
        <w:jc w:val="both"/>
      </w:pPr>
      <w:r>
        <w:rPr>
          <w:rFonts w:ascii="Times New Roman"/>
          <w:b w:val="false"/>
          <w:i w:val="false"/>
          <w:color w:val="000000"/>
          <w:sz w:val="28"/>
        </w:rPr>
        <w:t>
      "педагог-шебер" біліктілік санаты - 90 %.</w:t>
      </w:r>
    </w:p>
    <w:bookmarkStart w:name="z91" w:id="69"/>
    <w:p>
      <w:pPr>
        <w:spacing w:after="0"/>
        <w:ind w:left="0"/>
        <w:jc w:val="both"/>
      </w:pPr>
      <w:r>
        <w:rPr>
          <w:rFonts w:ascii="Times New Roman"/>
          <w:b w:val="false"/>
          <w:i w:val="false"/>
          <w:color w:val="000000"/>
          <w:sz w:val="28"/>
        </w:rPr>
        <w:t>
      40. Педагогтерге нұсқау беру уақытын есепке алмағанда ПББ орындау ұзақтығы:</w:t>
      </w:r>
    </w:p>
    <w:bookmarkEnd w:id="69"/>
    <w:p>
      <w:pPr>
        <w:spacing w:after="0"/>
        <w:ind w:left="0"/>
        <w:jc w:val="both"/>
      </w:pPr>
      <w:r>
        <w:rPr>
          <w:rFonts w:ascii="Times New Roman"/>
          <w:b w:val="false"/>
          <w:i w:val="false"/>
          <w:color w:val="000000"/>
          <w:sz w:val="28"/>
        </w:rPr>
        <w:t>
      педагогтер үшін – 80 (сексен) минут, "Математика", "Физика", "Химия", "Информатика" пәндері үшін – 125 (жүз жиырма бес минут);</w:t>
      </w:r>
    </w:p>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pPr>
        <w:spacing w:after="0"/>
        <w:ind w:left="0"/>
        <w:jc w:val="both"/>
      </w:pPr>
      <w:r>
        <w:rPr>
          <w:rFonts w:ascii="Times New Roman"/>
          <w:b w:val="false"/>
          <w:i w:val="false"/>
          <w:color w:val="000000"/>
          <w:sz w:val="28"/>
        </w:rPr>
        <w:t>
      мүмкіндіктері шектеулі (көру, есту, тірек-қимыл аппараты бұзылған) тұлғалар үшін қосымша 40 (қырық) минут беріледі.</w:t>
      </w:r>
    </w:p>
    <w:bookmarkStart w:name="z92" w:id="70"/>
    <w:p>
      <w:pPr>
        <w:spacing w:after="0"/>
        <w:ind w:left="0"/>
        <w:jc w:val="both"/>
      </w:pPr>
      <w:r>
        <w:rPr>
          <w:rFonts w:ascii="Times New Roman"/>
          <w:b w:val="false"/>
          <w:i w:val="false"/>
          <w:color w:val="000000"/>
          <w:sz w:val="28"/>
        </w:rPr>
        <w:t>
      41. ПББ:</w:t>
      </w:r>
    </w:p>
    <w:bookmarkEnd w:id="70"/>
    <w:p>
      <w:pPr>
        <w:spacing w:after="0"/>
        <w:ind w:left="0"/>
        <w:jc w:val="both"/>
      </w:pPr>
      <w:r>
        <w:rPr>
          <w:rFonts w:ascii="Times New Roman"/>
          <w:b w:val="false"/>
          <w:i w:val="false"/>
          <w:color w:val="000000"/>
          <w:sz w:val="28"/>
        </w:rPr>
        <w:t>
      педагогтер, басшылар, басшылардың орынбасарлары кезекті аттестаттауда жылына 1 (бір) рет – тегін, 1 (бір) рет – білім саласындағы уәкілетті орган бекіткен сомаға сәйкес ақылы негізде;</w:t>
      </w:r>
    </w:p>
    <w:p>
      <w:pPr>
        <w:spacing w:after="0"/>
        <w:ind w:left="0"/>
        <w:jc w:val="both"/>
      </w:pPr>
      <w:r>
        <w:rPr>
          <w:rFonts w:ascii="Times New Roman"/>
          <w:b w:val="false"/>
          <w:i w:val="false"/>
          <w:color w:val="000000"/>
          <w:sz w:val="28"/>
        </w:rPr>
        <w:t>
      мерзімінен бұрын аттестаттауға үміткер педагогтер жылына 1 (бір) рет – тегін;</w:t>
      </w:r>
    </w:p>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p>
      <w:pPr>
        <w:spacing w:after="0"/>
        <w:ind w:left="0"/>
        <w:jc w:val="both"/>
      </w:pPr>
      <w:r>
        <w:rPr>
          <w:rFonts w:ascii="Times New Roman"/>
          <w:b w:val="false"/>
          <w:i w:val="false"/>
          <w:color w:val="000000"/>
          <w:sz w:val="28"/>
        </w:rPr>
        <w:t xml:space="preserve">
      Сынамалық тестілеу (педагогтің қалауы бойынша) ақылы негізде жыл бойы өтеді. </w:t>
      </w:r>
    </w:p>
    <w:bookmarkStart w:name="z93" w:id="71"/>
    <w:p>
      <w:pPr>
        <w:spacing w:after="0"/>
        <w:ind w:left="0"/>
        <w:jc w:val="both"/>
      </w:pPr>
      <w:r>
        <w:rPr>
          <w:rFonts w:ascii="Times New Roman"/>
          <w:b w:val="false"/>
          <w:i w:val="false"/>
          <w:color w:val="000000"/>
          <w:sz w:val="28"/>
        </w:rPr>
        <w:t>
      42. ПББ өткізу кезінде білім басқармасы органдарының өкілдері бақылаушы ретінде қатысады.</w:t>
      </w:r>
    </w:p>
    <w:bookmarkEnd w:id="71"/>
    <w:p>
      <w:pPr>
        <w:spacing w:after="0"/>
        <w:ind w:left="0"/>
        <w:jc w:val="both"/>
      </w:pPr>
      <w:r>
        <w:rPr>
          <w:rFonts w:ascii="Times New Roman"/>
          <w:b w:val="false"/>
          <w:i w:val="false"/>
          <w:color w:val="000000"/>
          <w:sz w:val="28"/>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w:t>
      </w:r>
    </w:p>
    <w:p>
      <w:pPr>
        <w:spacing w:after="0"/>
        <w:ind w:left="0"/>
        <w:jc w:val="both"/>
      </w:pPr>
      <w:r>
        <w:rPr>
          <w:rFonts w:ascii="Times New Roman"/>
          <w:b w:val="false"/>
          <w:i w:val="false"/>
          <w:color w:val="000000"/>
          <w:sz w:val="28"/>
        </w:rPr>
        <w:t>
      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табылмайтын ұйым қызметкерлерінің қатарынан көмекші тағайындайды.</w:t>
      </w:r>
    </w:p>
    <w:bookmarkStart w:name="z95" w:id="72"/>
    <w:p>
      <w:pPr>
        <w:spacing w:after="0"/>
        <w:ind w:left="0"/>
        <w:jc w:val="both"/>
      </w:pPr>
      <w:r>
        <w:rPr>
          <w:rFonts w:ascii="Times New Roman"/>
          <w:b w:val="false"/>
          <w:i w:val="false"/>
          <w:color w:val="000000"/>
          <w:sz w:val="28"/>
        </w:rPr>
        <w:t>
      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поштаға тестілеу күні, уақыты, орны туралы хабарлама жіберіледі.</w:t>
      </w:r>
    </w:p>
    <w:bookmarkEnd w:id="72"/>
    <w:bookmarkStart w:name="z96" w:id="73"/>
    <w:p>
      <w:pPr>
        <w:spacing w:after="0"/>
        <w:ind w:left="0"/>
        <w:jc w:val="both"/>
      </w:pPr>
      <w:r>
        <w:rPr>
          <w:rFonts w:ascii="Times New Roman"/>
          <w:b w:val="false"/>
          <w:i w:val="false"/>
          <w:color w:val="000000"/>
          <w:sz w:val="28"/>
        </w:rPr>
        <w:t>
      45. Отырғызу аяқталғаннан кейін ПББ басталғанға дейін, ПББ өткізу қағидалары бойынша нұсқаулық жүргізіледі.</w:t>
      </w:r>
    </w:p>
    <w:bookmarkEnd w:id="73"/>
    <w:p>
      <w:pPr>
        <w:spacing w:after="0"/>
        <w:ind w:left="0"/>
        <w:jc w:val="both"/>
      </w:pPr>
      <w:r>
        <w:rPr>
          <w:rFonts w:ascii="Times New Roman"/>
          <w:b w:val="false"/>
          <w:i w:val="false"/>
          <w:color w:val="000000"/>
          <w:sz w:val="28"/>
        </w:rPr>
        <w:t>
      ПББ жүргізу кезінде:</w:t>
      </w:r>
    </w:p>
    <w:p>
      <w:pPr>
        <w:spacing w:after="0"/>
        <w:ind w:left="0"/>
        <w:jc w:val="both"/>
      </w:pPr>
      <w:r>
        <w:rPr>
          <w:rFonts w:ascii="Times New Roman"/>
          <w:b w:val="false"/>
          <w:i w:val="false"/>
          <w:color w:val="000000"/>
          <w:sz w:val="28"/>
        </w:rPr>
        <w:t>
      тапсырмалардың мазмұнын талқылау және жария ету;</w:t>
      </w:r>
    </w:p>
    <w:p>
      <w:pPr>
        <w:spacing w:after="0"/>
        <w:ind w:left="0"/>
        <w:jc w:val="both"/>
      </w:pPr>
      <w:r>
        <w:rPr>
          <w:rFonts w:ascii="Times New Roman"/>
          <w:b w:val="false"/>
          <w:i w:val="false"/>
          <w:color w:val="000000"/>
          <w:sz w:val="28"/>
        </w:rPr>
        <w:t>
      тестілеу техникасы мен қауіпсіздік жүйесіне қасақана зиян келтіруге;</w:t>
      </w:r>
    </w:p>
    <w:p>
      <w:pPr>
        <w:spacing w:after="0"/>
        <w:ind w:left="0"/>
        <w:jc w:val="both"/>
      </w:pPr>
      <w:r>
        <w:rPr>
          <w:rFonts w:ascii="Times New Roman"/>
          <w:b w:val="false"/>
          <w:i w:val="false"/>
          <w:color w:val="000000"/>
          <w:sz w:val="28"/>
        </w:rPr>
        <w:t>
      ПББ өтуіне байланысты тестілеу жүйесіне бұзушылық әрекет жасап, араласуға;</w:t>
      </w:r>
    </w:p>
    <w:p>
      <w:pPr>
        <w:spacing w:after="0"/>
        <w:ind w:left="0"/>
        <w:jc w:val="both"/>
      </w:pPr>
      <w:r>
        <w:rPr>
          <w:rFonts w:ascii="Times New Roman"/>
          <w:b w:val="false"/>
          <w:i w:val="false"/>
          <w:color w:val="000000"/>
          <w:sz w:val="28"/>
        </w:rPr>
        <w:t>
      дәліз бойынша кезекші қызметін атқаратын адамның рұқсатынсыз және сүйемелдеуінсіз аудиториядан (компьютерлік кабинеттен) шығуға;</w:t>
      </w:r>
    </w:p>
    <w:p>
      <w:pPr>
        <w:spacing w:after="0"/>
        <w:ind w:left="0"/>
        <w:jc w:val="both"/>
      </w:pPr>
      <w:r>
        <w:rPr>
          <w:rFonts w:ascii="Times New Roman"/>
          <w:b w:val="false"/>
          <w:i w:val="false"/>
          <w:color w:val="000000"/>
          <w:sz w:val="28"/>
        </w:rPr>
        <w:t>
      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15 (он бес) минутында шығуға жол берілмейді;</w:t>
      </w:r>
    </w:p>
    <w:p>
      <w:pPr>
        <w:spacing w:after="0"/>
        <w:ind w:left="0"/>
        <w:jc w:val="both"/>
      </w:pPr>
      <w:r>
        <w:rPr>
          <w:rFonts w:ascii="Times New Roman"/>
          <w:b w:val="false"/>
          <w:i w:val="false"/>
          <w:color w:val="000000"/>
          <w:sz w:val="28"/>
        </w:rPr>
        <w:t>
      сөйлесуге, бір орыннан екінші орынға ауысуға;</w:t>
      </w:r>
    </w:p>
    <w:p>
      <w:pPr>
        <w:spacing w:after="0"/>
        <w:ind w:left="0"/>
        <w:jc w:val="both"/>
      </w:pPr>
      <w:r>
        <w:rPr>
          <w:rFonts w:ascii="Times New Roman"/>
          <w:b w:val="false"/>
          <w:i w:val="false"/>
          <w:color w:val="000000"/>
          <w:sz w:val="28"/>
        </w:rPr>
        <w:t>
      жұмыс үшін берілген құжаттар мен А4 қағаздармен алмасуға;</w:t>
      </w:r>
    </w:p>
    <w:p>
      <w:pPr>
        <w:spacing w:after="0"/>
        <w:ind w:left="0"/>
        <w:jc w:val="both"/>
      </w:pPr>
      <w:r>
        <w:rPr>
          <w:rFonts w:ascii="Times New Roman"/>
          <w:b w:val="false"/>
          <w:i w:val="false"/>
          <w:color w:val="000000"/>
          <w:sz w:val="28"/>
        </w:rPr>
        <w:t>
      аудиторияға (компьютерлік кабинетке) келесі тыйым салынған заттарды: камералар, кез-келген ұялы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p>
      <w:pPr>
        <w:spacing w:after="0"/>
        <w:ind w:left="0"/>
        <w:jc w:val="both"/>
      </w:pPr>
      <w:r>
        <w:rPr>
          <w:rFonts w:ascii="Times New Roman"/>
          <w:b w:val="false"/>
          <w:i w:val="false"/>
          <w:color w:val="000000"/>
          <w:sz w:val="28"/>
        </w:rPr>
        <w:t>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p>
    <w:p>
      <w:pPr>
        <w:spacing w:after="0"/>
        <w:ind w:left="0"/>
        <w:jc w:val="both"/>
      </w:pPr>
      <w:r>
        <w:rPr>
          <w:rFonts w:ascii="Times New Roman"/>
          <w:b w:val="false"/>
          <w:i w:val="false"/>
          <w:color w:val="000000"/>
          <w:sz w:val="28"/>
        </w:rPr>
        <w:t>
      аудиториядан (компьютерлік кабинеттен) кез келген форматтағы қағазды, соның ішінде бос парақтарды шығаруға жол берілмейді.</w:t>
      </w:r>
    </w:p>
    <w:p>
      <w:pPr>
        <w:spacing w:after="0"/>
        <w:ind w:left="0"/>
        <w:jc w:val="both"/>
      </w:pPr>
      <w:r>
        <w:rPr>
          <w:rFonts w:ascii="Times New Roman"/>
          <w:b w:val="false"/>
          <w:i w:val="false"/>
          <w:color w:val="000000"/>
          <w:sz w:val="28"/>
        </w:rPr>
        <w:t>
      Аттестатталушы аудиториядан шыққан және қайта кірген кезде жол берілмейтін заттардың бар-жоғын тексеру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талаптарды бұзу дерегі анықталған, сондай-ақ біліктілік санатын беруге (растауға) өтініш уақтылы берілмеген жағдайда Комиссияның шешімі бойынша педагогке бір жыл мерзімге қолданыстағы деңгейден бір деңгейге төмен біліктілік санаты беріледі. Біліктілік санатын беруге (растауға)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бірізділік қағидатына сәйкес жүргізіледі.</w:t>
      </w:r>
    </w:p>
    <w:p>
      <w:pPr>
        <w:spacing w:after="0"/>
        <w:ind w:left="0"/>
        <w:jc w:val="both"/>
      </w:pPr>
      <w:r>
        <w:rPr>
          <w:rFonts w:ascii="Times New Roman"/>
          <w:b w:val="false"/>
          <w:i w:val="false"/>
          <w:color w:val="000000"/>
          <w:sz w:val="28"/>
        </w:rPr>
        <w:t xml:space="preserve">
      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беруге (растауға)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бірізділік қағидатына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ПББ өткізу талаптарын бұзу дерегі анықталған жағдайда,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жол берілмейтін заттарды анықтаған кезде, ПББ жүргізу кезінде немесе ПББ өткізу бейнежазбасын қарау кезінде, тапсыру мерзіміне қарамастан,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педагогтің білімін бағалауды жүргізу қағидалары мен шарттарын бұзу актісі жасалады, ПББ нәтижелері жойылады.</w:t>
      </w:r>
    </w:p>
    <w:bookmarkStart w:name="z99" w:id="74"/>
    <w:p>
      <w:pPr>
        <w:spacing w:after="0"/>
        <w:ind w:left="0"/>
        <w:jc w:val="both"/>
      </w:pPr>
      <w:r>
        <w:rPr>
          <w:rFonts w:ascii="Times New Roman"/>
          <w:b w:val="false"/>
          <w:i w:val="false"/>
          <w:color w:val="000000"/>
          <w:sz w:val="28"/>
        </w:rPr>
        <w:t>
      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жүйесі арқылы апелляцияға өтініш береді. ПББ өткізу залынан шыққаннан кейін педагогтің апелляцияға өтініші қабылданбайды.</w:t>
      </w:r>
    </w:p>
    <w:bookmarkEnd w:id="74"/>
    <w:p>
      <w:pPr>
        <w:spacing w:after="0"/>
        <w:ind w:left="0"/>
        <w:jc w:val="both"/>
      </w:pPr>
      <w:r>
        <w:rPr>
          <w:rFonts w:ascii="Times New Roman"/>
          <w:b w:val="false"/>
          <w:i w:val="false"/>
          <w:color w:val="000000"/>
          <w:sz w:val="28"/>
        </w:rPr>
        <w:t>
      Әрбір тапсырма бойынша дәлелді негіздемесіз (толық түсіндірме, тапсырмаларды кезең-кезеңімен шешу) барлық тапсырмаларды қайта қарау бойынша апелляцияға берілген өтініш қарауға жатпайды.</w:t>
      </w:r>
    </w:p>
    <w:bookmarkStart w:name="z100" w:id="75"/>
    <w:p>
      <w:pPr>
        <w:spacing w:after="0"/>
        <w:ind w:left="0"/>
        <w:jc w:val="both"/>
      </w:pPr>
      <w:r>
        <w:rPr>
          <w:rFonts w:ascii="Times New Roman"/>
          <w:b w:val="false"/>
          <w:i w:val="false"/>
          <w:color w:val="000000"/>
          <w:sz w:val="28"/>
        </w:rPr>
        <w:t xml:space="preserve">
      49. Апелляция мынадай жағдайларда: </w:t>
      </w:r>
    </w:p>
    <w:bookmarkEnd w:id="75"/>
    <w:bookmarkStart w:name="z101" w:id="76"/>
    <w:p>
      <w:pPr>
        <w:spacing w:after="0"/>
        <w:ind w:left="0"/>
        <w:jc w:val="both"/>
      </w:pPr>
      <w:r>
        <w:rPr>
          <w:rFonts w:ascii="Times New Roman"/>
          <w:b w:val="false"/>
          <w:i w:val="false"/>
          <w:color w:val="000000"/>
          <w:sz w:val="28"/>
        </w:rPr>
        <w:t>
      1) тест тапсырмаларының мазмұны бойынша:</w:t>
      </w:r>
    </w:p>
    <w:bookmarkEnd w:id="76"/>
    <w:p>
      <w:pPr>
        <w:spacing w:after="0"/>
        <w:ind w:left="0"/>
        <w:jc w:val="both"/>
      </w:pPr>
      <w:r>
        <w:rPr>
          <w:rFonts w:ascii="Times New Roman"/>
          <w:b w:val="false"/>
          <w:i w:val="false"/>
          <w:color w:val="000000"/>
          <w:sz w:val="28"/>
        </w:rPr>
        <w:t>
      дұрыс жауаптың негіздемесімен келіспегенде;</w:t>
      </w:r>
    </w:p>
    <w:p>
      <w:pPr>
        <w:spacing w:after="0"/>
        <w:ind w:left="0"/>
        <w:jc w:val="both"/>
      </w:pPr>
      <w:r>
        <w:rPr>
          <w:rFonts w:ascii="Times New Roman"/>
          <w:b w:val="false"/>
          <w:i w:val="false"/>
          <w:color w:val="000000"/>
          <w:sz w:val="28"/>
        </w:rPr>
        <w:t>
      дұрыс жауап болмағанда;</w:t>
      </w:r>
    </w:p>
    <w:p>
      <w:pPr>
        <w:spacing w:after="0"/>
        <w:ind w:left="0"/>
        <w:jc w:val="both"/>
      </w:pPr>
      <w:r>
        <w:rPr>
          <w:rFonts w:ascii="Times New Roman"/>
          <w:b w:val="false"/>
          <w:i w:val="false"/>
          <w:color w:val="000000"/>
          <w:sz w:val="28"/>
        </w:rPr>
        <w:t>
      бірден көп дұрыс жауап болғанда;</w:t>
      </w:r>
    </w:p>
    <w:p>
      <w:pPr>
        <w:spacing w:after="0"/>
        <w:ind w:left="0"/>
        <w:jc w:val="both"/>
      </w:pPr>
      <w:r>
        <w:rPr>
          <w:rFonts w:ascii="Times New Roman"/>
          <w:b w:val="false"/>
          <w:i w:val="false"/>
          <w:color w:val="000000"/>
          <w:sz w:val="28"/>
        </w:rPr>
        <w:t>
      тест тапсырмасы дұрыс құрастырылмаған жағдайда;</w:t>
      </w:r>
    </w:p>
    <w:bookmarkStart w:name="z102" w:id="77"/>
    <w:p>
      <w:pPr>
        <w:spacing w:after="0"/>
        <w:ind w:left="0"/>
        <w:jc w:val="both"/>
      </w:pPr>
      <w:r>
        <w:rPr>
          <w:rFonts w:ascii="Times New Roman"/>
          <w:b w:val="false"/>
          <w:i w:val="false"/>
          <w:color w:val="000000"/>
          <w:sz w:val="28"/>
        </w:rPr>
        <w:t>
      2) тапсырмаларда фрагменттің немесе мәтіннің болмаған жағдайында, техникалық себеп бойынша қаралады.</w:t>
      </w:r>
    </w:p>
    <w:bookmarkEnd w:id="77"/>
    <w:bookmarkStart w:name="z103" w:id="78"/>
    <w:p>
      <w:pPr>
        <w:spacing w:after="0"/>
        <w:ind w:left="0"/>
        <w:jc w:val="both"/>
      </w:pPr>
      <w:r>
        <w:rPr>
          <w:rFonts w:ascii="Times New Roman"/>
          <w:b w:val="false"/>
          <w:i w:val="false"/>
          <w:color w:val="000000"/>
          <w:sz w:val="28"/>
        </w:rPr>
        <w:t>
      50. Апелляцияны өткізу үшін білім беру саласындағы уәкілетті орган компьютерлік тестілеу жүйесі арқылы апелляцияға берген өтініштерді қарау бойынша Апелляциялық комиссия құрады.</w:t>
      </w:r>
    </w:p>
    <w:bookmarkEnd w:id="78"/>
    <w:bookmarkStart w:name="z104" w:id="79"/>
    <w:p>
      <w:pPr>
        <w:spacing w:after="0"/>
        <w:ind w:left="0"/>
        <w:jc w:val="both"/>
      </w:pPr>
      <w:r>
        <w:rPr>
          <w:rFonts w:ascii="Times New Roman"/>
          <w:b w:val="false"/>
          <w:i w:val="false"/>
          <w:color w:val="000000"/>
          <w:sz w:val="28"/>
        </w:rPr>
        <w:t>
      51. Апелляциялық комиссия құрамына білім беру саласындағы уәкілетті органның, кәсіптік қоғамдастықтардың, қоғамдық, үкіметтік емес және кәсіподақ ұйымдарының өкілдері, білім беру ұйымдарының педагогтері кіреді.</w:t>
      </w:r>
    </w:p>
    <w:bookmarkEnd w:id="79"/>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отырыстарға ауысу құқығынсыз қатысады.</w:t>
      </w:r>
    </w:p>
    <w:p>
      <w:pPr>
        <w:spacing w:after="0"/>
        <w:ind w:left="0"/>
        <w:jc w:val="both"/>
      </w:pPr>
      <w:r>
        <w:rPr>
          <w:rFonts w:ascii="Times New Roman"/>
          <w:b w:val="false"/>
          <w:i w:val="false"/>
          <w:color w:val="000000"/>
          <w:sz w:val="28"/>
        </w:rPr>
        <w:t>
      Апелляциялық комиссия өкілеттігінің қолданылу мерзімі бір жылды құрайды.</w:t>
      </w:r>
    </w:p>
    <w:bookmarkStart w:name="z105" w:id="80"/>
    <w:p>
      <w:pPr>
        <w:spacing w:after="0"/>
        <w:ind w:left="0"/>
        <w:jc w:val="both"/>
      </w:pPr>
      <w:r>
        <w:rPr>
          <w:rFonts w:ascii="Times New Roman"/>
          <w:b w:val="false"/>
          <w:i w:val="false"/>
          <w:color w:val="000000"/>
          <w:sz w:val="28"/>
        </w:rPr>
        <w:t>
      52.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80"/>
    <w:p>
      <w:pPr>
        <w:spacing w:after="0"/>
        <w:ind w:left="0"/>
        <w:jc w:val="both"/>
      </w:pPr>
      <w:r>
        <w:rPr>
          <w:rFonts w:ascii="Times New Roman"/>
          <w:b w:val="false"/>
          <w:i w:val="false"/>
          <w:color w:val="000000"/>
          <w:sz w:val="28"/>
        </w:rPr>
        <w:t>
      Апелляциялық комиссиянының қарау мерзімі 15 (он бес) жұмыс күнін құрайды.</w:t>
      </w:r>
    </w:p>
    <w:p>
      <w:pPr>
        <w:spacing w:after="0"/>
        <w:ind w:left="0"/>
        <w:jc w:val="both"/>
      </w:pPr>
      <w:r>
        <w:rPr>
          <w:rFonts w:ascii="Times New Roman"/>
          <w:b w:val="false"/>
          <w:i w:val="false"/>
          <w:color w:val="000000"/>
          <w:sz w:val="28"/>
        </w:rPr>
        <w:t>
      Апелляциялық комиссияның шешімі түпкілікті болып табылады және қайта қарауға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ПББ-дан өткендігі туралы сертификат компьютерлік тестілеу аяқталғаннан кейін беріледі.</w:t>
      </w:r>
    </w:p>
    <w:p>
      <w:pPr>
        <w:spacing w:after="0"/>
        <w:ind w:left="0"/>
        <w:jc w:val="both"/>
      </w:pPr>
      <w:r>
        <w:rPr>
          <w:rFonts w:ascii="Times New Roman"/>
          <w:b w:val="false"/>
          <w:i w:val="false"/>
          <w:color w:val="000000"/>
          <w:sz w:val="28"/>
        </w:rPr>
        <w:t>
      Педагогтердің ПББ нәтижесі ПББ тапсырған күннен бастап бір жылға жарамды болып саналады.</w:t>
      </w:r>
    </w:p>
    <w:bookmarkStart w:name="z107" w:id="81"/>
    <w:p>
      <w:pPr>
        <w:spacing w:after="0"/>
        <w:ind w:left="0"/>
        <w:jc w:val="both"/>
      </w:pPr>
      <w:r>
        <w:rPr>
          <w:rFonts w:ascii="Times New Roman"/>
          <w:b w:val="false"/>
          <w:i w:val="false"/>
          <w:color w:val="000000"/>
          <w:sz w:val="28"/>
        </w:rPr>
        <w:t>
      54. ПББ-дан өткен аттестатталушылардың электрондық дерекқорын сақтау бес жыл ішінде қамтамасыз етіледі.</w:t>
      </w:r>
    </w:p>
    <w:bookmarkEnd w:id="81"/>
    <w:bookmarkStart w:name="z108" w:id="82"/>
    <w:p>
      <w:pPr>
        <w:spacing w:after="0"/>
        <w:ind w:left="0"/>
        <w:jc w:val="both"/>
      </w:pPr>
      <w:r>
        <w:rPr>
          <w:rFonts w:ascii="Times New Roman"/>
          <w:b w:val="false"/>
          <w:i w:val="false"/>
          <w:color w:val="000000"/>
          <w:sz w:val="28"/>
        </w:rPr>
        <w:t>
      55. Аттестаттаушы органның Комиссиясы шетел (ағылшын, неміс, француз)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bookmarkEnd w:id="82"/>
    <w:bookmarkStart w:name="z109" w:id="83"/>
    <w:p>
      <w:pPr>
        <w:spacing w:after="0"/>
        <w:ind w:left="0"/>
        <w:jc w:val="both"/>
      </w:pPr>
      <w:r>
        <w:rPr>
          <w:rFonts w:ascii="Times New Roman"/>
          <w:b w:val="false"/>
          <w:i w:val="false"/>
          <w:color w:val="000000"/>
          <w:sz w:val="28"/>
        </w:rPr>
        <w:t>
      1) "педагог-модератор":</w:t>
      </w:r>
    </w:p>
    <w:bookmarkEnd w:id="83"/>
    <w:p>
      <w:pPr>
        <w:spacing w:after="0"/>
        <w:ind w:left="0"/>
        <w:jc w:val="both"/>
      </w:pPr>
      <w:r>
        <w:rPr>
          <w:rFonts w:ascii="Times New Roman"/>
          <w:b w:val="false"/>
          <w:i w:val="false"/>
          <w:color w:val="000000"/>
          <w:sz w:val="28"/>
        </w:rPr>
        <w:t>
      ағылшын тілі: айелтс (IELTS) – 6,5 балл немесе тойфл (TOEFL) (іnternet Based Test (іBT) – 79-84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неміс тілі: гесэ-цэтификат (Goethe-Zertifikat) – В2.</w:t>
      </w:r>
    </w:p>
    <w:bookmarkStart w:name="z110" w:id="84"/>
    <w:p>
      <w:pPr>
        <w:spacing w:after="0"/>
        <w:ind w:left="0"/>
        <w:jc w:val="both"/>
      </w:pPr>
      <w:r>
        <w:rPr>
          <w:rFonts w:ascii="Times New Roman"/>
          <w:b w:val="false"/>
          <w:i w:val="false"/>
          <w:color w:val="000000"/>
          <w:sz w:val="28"/>
        </w:rPr>
        <w:t>
      2) "педагог-сарапшы":</w:t>
      </w:r>
    </w:p>
    <w:bookmarkEnd w:id="84"/>
    <w:p>
      <w:pPr>
        <w:spacing w:after="0"/>
        <w:ind w:left="0"/>
        <w:jc w:val="both"/>
      </w:pPr>
      <w:r>
        <w:rPr>
          <w:rFonts w:ascii="Times New Roman"/>
          <w:b w:val="false"/>
          <w:i w:val="false"/>
          <w:color w:val="000000"/>
          <w:sz w:val="28"/>
        </w:rPr>
        <w:t>
      ағылшын тілі: айелтс (IELTS) – 6,5 балл немесе тойфл (TOEFL) (іnternet Based Test (іBT)) – 85-93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неміс тілі: гесэ-цэтификат (Goethe-Zertifikat) – В2;</w:t>
      </w:r>
    </w:p>
    <w:bookmarkStart w:name="z111" w:id="85"/>
    <w:p>
      <w:pPr>
        <w:spacing w:after="0"/>
        <w:ind w:left="0"/>
        <w:jc w:val="both"/>
      </w:pPr>
      <w:r>
        <w:rPr>
          <w:rFonts w:ascii="Times New Roman"/>
          <w:b w:val="false"/>
          <w:i w:val="false"/>
          <w:color w:val="000000"/>
          <w:sz w:val="28"/>
        </w:rPr>
        <w:t>
      3) "педагог-зерттеуші":</w:t>
      </w:r>
    </w:p>
    <w:bookmarkEnd w:id="85"/>
    <w:p>
      <w:pPr>
        <w:spacing w:after="0"/>
        <w:ind w:left="0"/>
        <w:jc w:val="both"/>
      </w:pPr>
      <w:r>
        <w:rPr>
          <w:rFonts w:ascii="Times New Roman"/>
          <w:b w:val="false"/>
          <w:i w:val="false"/>
          <w:color w:val="000000"/>
          <w:sz w:val="28"/>
        </w:rPr>
        <w:t>
      ағылшын тілі: айелтс (IELTS) – 7 балл немесе тойфл (TOEFL) (Интернет бейсд тест (Ай Би Ти) іnternet Based Test (іBT)) – 94-101 балл;</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неміс тілі: гесэ-цэтификат (Goethe-Zertifikat) – С1;</w:t>
      </w:r>
    </w:p>
    <w:bookmarkStart w:name="z112" w:id="86"/>
    <w:p>
      <w:pPr>
        <w:spacing w:after="0"/>
        <w:ind w:left="0"/>
        <w:jc w:val="both"/>
      </w:pPr>
      <w:r>
        <w:rPr>
          <w:rFonts w:ascii="Times New Roman"/>
          <w:b w:val="false"/>
          <w:i w:val="false"/>
          <w:color w:val="000000"/>
          <w:sz w:val="28"/>
        </w:rPr>
        <w:t>
      4) "педагог-шебер":</w:t>
      </w:r>
    </w:p>
    <w:bookmarkEnd w:id="86"/>
    <w:p>
      <w:pPr>
        <w:spacing w:after="0"/>
        <w:ind w:left="0"/>
        <w:jc w:val="both"/>
      </w:pPr>
      <w:r>
        <w:rPr>
          <w:rFonts w:ascii="Times New Roman"/>
          <w:b w:val="false"/>
          <w:i w:val="false"/>
          <w:color w:val="000000"/>
          <w:sz w:val="28"/>
        </w:rPr>
        <w:t xml:space="preserve">
      ағылшын тілі: Айелтс (IELTS) – 7,5 балл немесе тойфл (TOEFL) (Интернет бейсд тест (Ай Би Ти) іnternet Based Test (іBT)) – 102-109 балл; </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неміс тілі: гесэ-цэтификат (Goethe-Zertifikat) – С1.</w:t>
      </w:r>
    </w:p>
    <w:bookmarkStart w:name="z113" w:id="87"/>
    <w:p>
      <w:pPr>
        <w:spacing w:after="0"/>
        <w:ind w:left="0"/>
        <w:jc w:val="both"/>
      </w:pPr>
      <w:r>
        <w:rPr>
          <w:rFonts w:ascii="Times New Roman"/>
          <w:b w:val="false"/>
          <w:i w:val="false"/>
          <w:color w:val="000000"/>
          <w:sz w:val="28"/>
        </w:rPr>
        <w:t>
      56. Шетел (қытай, түрік, араб) тілдерін оқытатын педагогтерге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87"/>
    <w:p>
      <w:pPr>
        <w:spacing w:after="0"/>
        <w:ind w:left="0"/>
        <w:jc w:val="both"/>
      </w:pPr>
      <w:r>
        <w:rPr>
          <w:rFonts w:ascii="Times New Roman"/>
          <w:b w:val="false"/>
          <w:i w:val="false"/>
          <w:color w:val="000000"/>
          <w:sz w:val="28"/>
        </w:rPr>
        <w:t>
      В2 деңгейі – "педагог-модератор";</w:t>
      </w:r>
    </w:p>
    <w:p>
      <w:pPr>
        <w:spacing w:after="0"/>
        <w:ind w:left="0"/>
        <w:jc w:val="both"/>
      </w:pPr>
      <w:r>
        <w:rPr>
          <w:rFonts w:ascii="Times New Roman"/>
          <w:b w:val="false"/>
          <w:i w:val="false"/>
          <w:color w:val="000000"/>
          <w:sz w:val="28"/>
        </w:rPr>
        <w:t>
      С1 немесе С2 деңгейі – "педагог-сарапшы" біліктілік санатын береді.</w:t>
      </w:r>
    </w:p>
    <w:bookmarkStart w:name="z114" w:id="88"/>
    <w:p>
      <w:pPr>
        <w:spacing w:after="0"/>
        <w:ind w:left="0"/>
        <w:jc w:val="both"/>
      </w:pPr>
      <w:r>
        <w:rPr>
          <w:rFonts w:ascii="Times New Roman"/>
          <w:b w:val="false"/>
          <w:i w:val="false"/>
          <w:color w:val="000000"/>
          <w:sz w:val="28"/>
        </w:rPr>
        <w:t>
      57. Барлық лауазымдардың педагогтері келесі жағдайларда ПББ тапсырудан босатылады және қызметінің нәтижелерін кешенді қорытындылаудан өтеді:</w:t>
      </w:r>
    </w:p>
    <w:bookmarkEnd w:id="88"/>
    <w:bookmarkStart w:name="z115" w:id="89"/>
    <w:p>
      <w:pPr>
        <w:spacing w:after="0"/>
        <w:ind w:left="0"/>
        <w:jc w:val="both"/>
      </w:pPr>
      <w:r>
        <w:rPr>
          <w:rFonts w:ascii="Times New Roman"/>
          <w:b w:val="false"/>
          <w:i w:val="false"/>
          <w:color w:val="000000"/>
          <w:sz w:val="28"/>
        </w:rPr>
        <w:t>
      1) қолданыстағы жүйе бойынша бұрын берілген біліктілік санатын растаған жағдайда 30 (отыз) және одан да көп жыл педагогикалық өтілі бар;</w:t>
      </w:r>
    </w:p>
    <w:bookmarkEnd w:id="89"/>
    <w:bookmarkStart w:name="z116" w:id="90"/>
    <w:p>
      <w:pPr>
        <w:spacing w:after="0"/>
        <w:ind w:left="0"/>
        <w:jc w:val="both"/>
      </w:pPr>
      <w:r>
        <w:rPr>
          <w:rFonts w:ascii="Times New Roman"/>
          <w:b w:val="false"/>
          <w:i w:val="false"/>
          <w:color w:val="000000"/>
          <w:sz w:val="28"/>
        </w:rPr>
        <w:t xml:space="preserve">
      2) "бірінші" немесе "жоғары" біліктілік санаты бар педагогтер "педагог-модератор" біліктілік санатына берген кезде; </w:t>
      </w:r>
    </w:p>
    <w:bookmarkEnd w:id="90"/>
    <w:bookmarkStart w:name="z117" w:id="91"/>
    <w:p>
      <w:pPr>
        <w:spacing w:after="0"/>
        <w:ind w:left="0"/>
        <w:jc w:val="both"/>
      </w:pPr>
      <w:r>
        <w:rPr>
          <w:rFonts w:ascii="Times New Roman"/>
          <w:b w:val="false"/>
          <w:i w:val="false"/>
          <w:color w:val="000000"/>
          <w:sz w:val="28"/>
        </w:rPr>
        <w:t>
      3) "педагог-зерттеуші", "педагог-шебер" біліктілік санатын қатарынан екі реттен артық емес растаған жағдайда.</w:t>
      </w:r>
    </w:p>
    <w:bookmarkEnd w:id="91"/>
    <w:bookmarkStart w:name="z118" w:id="92"/>
    <w:p>
      <w:pPr>
        <w:spacing w:after="0"/>
        <w:ind w:left="0"/>
        <w:jc w:val="left"/>
      </w:pPr>
      <w:r>
        <w:rPr>
          <w:rFonts w:ascii="Times New Roman"/>
          <w:b/>
          <w:i w:val="false"/>
          <w:color w:val="000000"/>
        </w:rPr>
        <w:t xml:space="preserve"> 4-параграф. Қызмет нәтижесін кешенді талдамалық жинақтауды өткізу тәртібі</w:t>
      </w:r>
    </w:p>
    <w:bookmarkEnd w:id="92"/>
    <w:bookmarkStart w:name="z119" w:id="93"/>
    <w:p>
      <w:pPr>
        <w:spacing w:after="0"/>
        <w:ind w:left="0"/>
        <w:jc w:val="both"/>
      </w:pPr>
      <w:r>
        <w:rPr>
          <w:rFonts w:ascii="Times New Roman"/>
          <w:b w:val="false"/>
          <w:i w:val="false"/>
          <w:color w:val="000000"/>
          <w:sz w:val="28"/>
        </w:rPr>
        <w:t>
      58. Комиссия қаңтар мен тамыз аралығында педагогтердің құжаттарын (портфолиосын) қарайды.</w:t>
      </w:r>
    </w:p>
    <w:bookmarkEnd w:id="93"/>
    <w:bookmarkStart w:name="z120" w:id="94"/>
    <w:p>
      <w:pPr>
        <w:spacing w:after="0"/>
        <w:ind w:left="0"/>
        <w:jc w:val="both"/>
      </w:pPr>
      <w:r>
        <w:rPr>
          <w:rFonts w:ascii="Times New Roman"/>
          <w:b w:val="false"/>
          <w:i w:val="false"/>
          <w:color w:val="000000"/>
          <w:sz w:val="28"/>
        </w:rPr>
        <w:t>
      59. Материалдарға (портфолиоға) педагогтің эссесі (250-300 сөз) енгізіледі. Эссе тақырыптарын жыл сайын білім беру саласындағы уәкілетті орган айқындайды.</w:t>
      </w:r>
    </w:p>
    <w:bookmarkEnd w:id="94"/>
    <w:p>
      <w:pPr>
        <w:spacing w:after="0"/>
        <w:ind w:left="0"/>
        <w:jc w:val="both"/>
      </w:pPr>
      <w:r>
        <w:rPr>
          <w:rFonts w:ascii="Times New Roman"/>
          <w:b w:val="false"/>
          <w:i w:val="false"/>
          <w:color w:val="000000"/>
          <w:sz w:val="28"/>
        </w:rPr>
        <w:t>
      Материалдарды (портфолионы) қалыптастыру кезінде академиялық адалдық қағидаты сақталады.</w:t>
      </w:r>
    </w:p>
    <w:bookmarkStart w:name="z121" w:id="95"/>
    <w:p>
      <w:pPr>
        <w:spacing w:after="0"/>
        <w:ind w:left="0"/>
        <w:jc w:val="both"/>
      </w:pPr>
      <w:r>
        <w:rPr>
          <w:rFonts w:ascii="Times New Roman"/>
          <w:b w:val="false"/>
          <w:i w:val="false"/>
          <w:color w:val="000000"/>
          <w:sz w:val="28"/>
        </w:rPr>
        <w:t>
      60. "Педагог-модератор",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bookmarkEnd w:id="95"/>
    <w:p>
      <w:pPr>
        <w:spacing w:after="0"/>
        <w:ind w:left="0"/>
        <w:jc w:val="both"/>
      </w:pPr>
      <w:r>
        <w:rPr>
          <w:rFonts w:ascii="Times New Roman"/>
          <w:b w:val="false"/>
          <w:i w:val="false"/>
          <w:color w:val="000000"/>
          <w:sz w:val="28"/>
        </w:rPr>
        <w:t>
      Платформада әр түрлі дерекқорлардан жинақталатын цифрланған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w:t>
      </w:r>
    </w:p>
    <w:p>
      <w:pPr>
        <w:spacing w:after="0"/>
        <w:ind w:left="0"/>
        <w:jc w:val="both"/>
      </w:pPr>
      <w:r>
        <w:rPr>
          <w:rFonts w:ascii="Times New Roman"/>
          <w:b w:val="false"/>
          <w:i w:val="false"/>
          <w:color w:val="000000"/>
          <w:sz w:val="28"/>
        </w:rPr>
        <w:t>
      Педагог жеке кабинетте автоматты түрде енгізілген және жинақталған деректердің толықтығын тексереді.</w:t>
      </w:r>
    </w:p>
    <w:p>
      <w:pPr>
        <w:spacing w:after="0"/>
        <w:ind w:left="0"/>
        <w:jc w:val="both"/>
      </w:pPr>
      <w:r>
        <w:rPr>
          <w:rFonts w:ascii="Times New Roman"/>
          <w:b w:val="false"/>
          <w:i w:val="false"/>
          <w:color w:val="000000"/>
          <w:sz w:val="28"/>
        </w:rPr>
        <w:t>
      Комиссия педагогтің материалдарына (портфолиосына) өзгерістер немесе толықтырулар енгізе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Комиссия мүшелері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педагогтің материалдарын (портфолиосын) бағалау парақтарын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13-қосымшаға</w:t>
      </w:r>
      <w:r>
        <w:rPr>
          <w:rFonts w:ascii="Times New Roman"/>
          <w:b w:val="false"/>
          <w:i w:val="false"/>
          <w:color w:val="000000"/>
          <w:sz w:val="28"/>
        </w:rPr>
        <w:t xml:space="preserve"> сәйкес білім беру ұйымы басшысының материалдарын (портфолиосын) бағалау парақтарын толтырады.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орта (арнайы), қосымша, техникалық және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p>
      <w:pPr>
        <w:spacing w:after="0"/>
        <w:ind w:left="0"/>
        <w:jc w:val="both"/>
      </w:pPr>
      <w:r>
        <w:rPr>
          <w:rFonts w:ascii="Times New Roman"/>
          <w:b w:val="false"/>
          <w:i w:val="false"/>
          <w:color w:val="000000"/>
          <w:sz w:val="28"/>
        </w:rPr>
        <w:t>
      Педагогтің материалдарын (портфолиосын) қарау кезінде аудио немесе бейнежазба жүргізіледі, ол аттестаттау жүргізетін органда кемінде бір жыл сақталады.</w:t>
      </w:r>
    </w:p>
    <w:bookmarkStart w:name="z123" w:id="96"/>
    <w:p>
      <w:pPr>
        <w:spacing w:after="0"/>
        <w:ind w:left="0"/>
        <w:jc w:val="both"/>
      </w:pPr>
      <w:r>
        <w:rPr>
          <w:rFonts w:ascii="Times New Roman"/>
          <w:b w:val="false"/>
          <w:i w:val="false"/>
          <w:color w:val="000000"/>
          <w:sz w:val="28"/>
        </w:rPr>
        <w:t>
      62. Комиссия педагогтің материалдарын (портфолиосын) қарау кезінде білім беру саласындағы уәкілетті орган айқындаған ұйымның дерекқорында ұсынылған деректерде ПББ сертификатының сәйкестігін тексеруді жүзеге асырады.</w:t>
      </w:r>
    </w:p>
    <w:bookmarkEnd w:id="96"/>
    <w:p>
      <w:pPr>
        <w:spacing w:after="0"/>
        <w:ind w:left="0"/>
        <w:jc w:val="both"/>
      </w:pPr>
      <w:r>
        <w:rPr>
          <w:rFonts w:ascii="Times New Roman"/>
          <w:b w:val="false"/>
          <w:i w:val="false"/>
          <w:color w:val="000000"/>
          <w:sz w:val="28"/>
        </w:rPr>
        <w:t xml:space="preserve">
      Материалдарды (портфолионы) қалыптастыру кезінде дәйексіз мәліметтер беру фактісі анықталған жағдайда, педагог, бөлім басшысы (меңгерушісі),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жіберілмейді, бұл ретте педагогтердің біліктілік санаты "педагог", "басшы", "басшының орынбасары" санаттарына дейін төмендетіледі.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бірізділік қағидатына сәйкес біліктілік санатын беру (растау) үшін жүргізіледі.</w:t>
      </w:r>
    </w:p>
    <w:bookmarkStart w:name="z124" w:id="97"/>
    <w:p>
      <w:pPr>
        <w:spacing w:after="0"/>
        <w:ind w:left="0"/>
        <w:jc w:val="left"/>
      </w:pPr>
      <w:r>
        <w:rPr>
          <w:rFonts w:ascii="Times New Roman"/>
          <w:b/>
          <w:i w:val="false"/>
          <w:color w:val="000000"/>
        </w:rPr>
        <w:t xml:space="preserve"> 5-параграф. Педагогтерге біліктілік санаттарын мерзімінен бұрын беру (растау) тәртібі</w:t>
      </w:r>
    </w:p>
    <w:bookmarkEnd w:id="97"/>
    <w:bookmarkStart w:name="z125" w:id="98"/>
    <w:p>
      <w:pPr>
        <w:spacing w:after="0"/>
        <w:ind w:left="0"/>
        <w:jc w:val="both"/>
      </w:pPr>
      <w:r>
        <w:rPr>
          <w:rFonts w:ascii="Times New Roman"/>
          <w:b w:val="false"/>
          <w:i w:val="false"/>
          <w:color w:val="000000"/>
          <w:sz w:val="28"/>
        </w:rPr>
        <w:t>
      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bookmarkEnd w:id="98"/>
    <w:bookmarkStart w:name="z126" w:id="99"/>
    <w:p>
      <w:pPr>
        <w:spacing w:after="0"/>
        <w:ind w:left="0"/>
        <w:jc w:val="both"/>
      </w:pPr>
      <w:r>
        <w:rPr>
          <w:rFonts w:ascii="Times New Roman"/>
          <w:b w:val="false"/>
          <w:i w:val="false"/>
          <w:color w:val="000000"/>
          <w:sz w:val="28"/>
        </w:rPr>
        <w:t>
      1) "педагог-сарапшы" - педагог кемінде төрт талапқа сәйкес болуы тиіс:</w:t>
      </w:r>
    </w:p>
    <w:bookmarkEnd w:id="99"/>
    <w:p>
      <w:pPr>
        <w:spacing w:after="0"/>
        <w:ind w:left="0"/>
        <w:jc w:val="both"/>
      </w:pPr>
      <w:r>
        <w:rPr>
          <w:rFonts w:ascii="Times New Roman"/>
          <w:b w:val="false"/>
          <w:i w:val="false"/>
          <w:color w:val="000000"/>
          <w:sz w:val="28"/>
        </w:rPr>
        <w:t>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pPr>
        <w:spacing w:after="0"/>
        <w:ind w:left="0"/>
        <w:jc w:val="both"/>
      </w:pPr>
      <w:r>
        <w:rPr>
          <w:rFonts w:ascii="Times New Roman"/>
          <w:b w:val="false"/>
          <w:i w:val="false"/>
          <w:color w:val="000000"/>
          <w:sz w:val="28"/>
        </w:rPr>
        <w:t>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pPr>
        <w:spacing w:after="0"/>
        <w:ind w:left="0"/>
        <w:jc w:val="both"/>
      </w:pPr>
      <w:r>
        <w:rPr>
          <w:rFonts w:ascii="Times New Roman"/>
          <w:b w:val="false"/>
          <w:i w:val="false"/>
          <w:color w:val="000000"/>
          <w:sz w:val="28"/>
        </w:rPr>
        <w:t>
      аудандық/қалалық деңгейдегі "Үздік педагог" атағына ие болған;</w:t>
      </w:r>
    </w:p>
    <w:p>
      <w:pPr>
        <w:spacing w:after="0"/>
        <w:ind w:left="0"/>
        <w:jc w:val="both"/>
      </w:pPr>
      <w:r>
        <w:rPr>
          <w:rFonts w:ascii="Times New Roman"/>
          <w:b w:val="false"/>
          <w:i w:val="false"/>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аудан/қала білім бөлімінің оқу-әдістемелік кеңесі ұсынған оқу-әдістемелік кешеннің немесе бағдарламаның немесе әдістемелік материалдардың авторы болып табылады;</w:t>
      </w:r>
    </w:p>
    <w:p>
      <w:pPr>
        <w:spacing w:after="0"/>
        <w:ind w:left="0"/>
        <w:jc w:val="both"/>
      </w:pPr>
      <w:r>
        <w:rPr>
          <w:rFonts w:ascii="Times New Roman"/>
          <w:b w:val="false"/>
          <w:i w:val="false"/>
          <w:color w:val="000000"/>
          <w:sz w:val="28"/>
        </w:rPr>
        <w:t>
      С1 (CEFR) деңгейінде ағылшын тілін меңгерген және пәндерді ағылшын тілінде оқытады;</w:t>
      </w:r>
    </w:p>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табылады;</w:t>
      </w:r>
    </w:p>
    <w:p>
      <w:pPr>
        <w:spacing w:after="0"/>
        <w:ind w:left="0"/>
        <w:jc w:val="both"/>
      </w:pPr>
      <w:r>
        <w:rPr>
          <w:rFonts w:ascii="Times New Roman"/>
          <w:b w:val="false"/>
          <w:i w:val="false"/>
          <w:color w:val="000000"/>
          <w:sz w:val="28"/>
        </w:rPr>
        <w:t>
      бейіні бойынша жоғары біліктілік разряды бар өндірістік оқыту шеберлері;</w:t>
      </w:r>
    </w:p>
    <w:p>
      <w:pPr>
        <w:spacing w:after="0"/>
        <w:ind w:left="0"/>
        <w:jc w:val="both"/>
      </w:pPr>
      <w:r>
        <w:rPr>
          <w:rFonts w:ascii="Times New Roman"/>
          <w:b w:val="false"/>
          <w:i w:val="false"/>
          <w:color w:val="000000"/>
          <w:sz w:val="28"/>
        </w:rPr>
        <w:t>
      инновациялық алаңның немесе жобаның басшысы болып табылады (әдіскерлер үшін).</w:t>
      </w:r>
    </w:p>
    <w:bookmarkStart w:name="z127" w:id="100"/>
    <w:p>
      <w:pPr>
        <w:spacing w:after="0"/>
        <w:ind w:left="0"/>
        <w:jc w:val="both"/>
      </w:pPr>
      <w:r>
        <w:rPr>
          <w:rFonts w:ascii="Times New Roman"/>
          <w:b w:val="false"/>
          <w:i w:val="false"/>
          <w:color w:val="000000"/>
          <w:sz w:val="28"/>
        </w:rPr>
        <w:t>
      2) "педагог-зерттеуші" - педагог кемінде бес талапқа сәйкес болуы тиіс:</w:t>
      </w:r>
    </w:p>
    <w:bookmarkEnd w:id="100"/>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жүлдегері немесе жеңімпазы болып табылады;</w:t>
      </w:r>
    </w:p>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w:t>
      </w:r>
    </w:p>
    <w:p>
      <w:pPr>
        <w:spacing w:after="0"/>
        <w:ind w:left="0"/>
        <w:jc w:val="both"/>
      </w:pPr>
      <w:r>
        <w:rPr>
          <w:rFonts w:ascii="Times New Roman"/>
          <w:b w:val="false"/>
          <w:i w:val="false"/>
          <w:color w:val="000000"/>
          <w:sz w:val="28"/>
        </w:rPr>
        <w:t xml:space="preserve">
      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 </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spacing w:after="0"/>
        <w:ind w:left="0"/>
        <w:jc w:val="both"/>
      </w:pPr>
      <w:r>
        <w:rPr>
          <w:rFonts w:ascii="Times New Roman"/>
          <w:b w:val="false"/>
          <w:i w:val="false"/>
          <w:color w:val="000000"/>
          <w:sz w:val="28"/>
        </w:rPr>
        <w:t>
      білім басқармасы жанындағы оқу-әдістемелік 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облыстық деңгейдегі "Үздік педагог" атағына ие болған;</w:t>
      </w:r>
    </w:p>
    <w:p>
      <w:pPr>
        <w:spacing w:after="0"/>
        <w:ind w:left="0"/>
        <w:jc w:val="both"/>
      </w:pPr>
      <w:r>
        <w:rPr>
          <w:rFonts w:ascii="Times New Roman"/>
          <w:b w:val="false"/>
          <w:i w:val="false"/>
          <w:color w:val="000000"/>
          <w:sz w:val="28"/>
        </w:rPr>
        <w:t>
      инновациялық алаңның немесе жобаның басшысы болып табылатын (әдіскерлер үшін);</w:t>
      </w:r>
    </w:p>
    <w:p>
      <w:pPr>
        <w:spacing w:after="0"/>
        <w:ind w:left="0"/>
        <w:jc w:val="both"/>
      </w:pPr>
      <w:r>
        <w:rPr>
          <w:rFonts w:ascii="Times New Roman"/>
          <w:b w:val="false"/>
          <w:i w:val="false"/>
          <w:color w:val="000000"/>
          <w:sz w:val="28"/>
        </w:rPr>
        <w:t>
      білім беру саласындағы уәкілетті орган ұсынған басылымдарда зерттеу (инновациялық, шығармашылық) қызметі негізінде жариялау (әдіскерлер үшін);</w:t>
      </w:r>
    </w:p>
    <w:p>
      <w:pPr>
        <w:spacing w:after="0"/>
        <w:ind w:left="0"/>
        <w:jc w:val="both"/>
      </w:pPr>
      <w:r>
        <w:rPr>
          <w:rFonts w:ascii="Times New Roman"/>
          <w:b w:val="false"/>
          <w:i w:val="false"/>
          <w:color w:val="000000"/>
          <w:sz w:val="28"/>
        </w:rPr>
        <w:t>
      тәжірибені облыс, республикалық маңызы бар қалалар және астана деңгейінде көрсетеді;</w:t>
      </w:r>
    </w:p>
    <w:p>
      <w:pPr>
        <w:spacing w:after="0"/>
        <w:ind w:left="0"/>
        <w:jc w:val="both"/>
      </w:pPr>
      <w:r>
        <w:rPr>
          <w:rFonts w:ascii="Times New Roman"/>
          <w:b w:val="false"/>
          <w:i w:val="false"/>
          <w:color w:val="000000"/>
          <w:sz w:val="28"/>
        </w:rPr>
        <w:t>
      ғылым кандидаты/докторы немесе PhD ғылыми докторы дәрежесі және кемінде үш жыл педагогикалық жұмыс өтілі бар.</w:t>
      </w:r>
    </w:p>
    <w:bookmarkStart w:name="z128" w:id="101"/>
    <w:p>
      <w:pPr>
        <w:spacing w:after="0"/>
        <w:ind w:left="0"/>
        <w:jc w:val="both"/>
      </w:pPr>
      <w:r>
        <w:rPr>
          <w:rFonts w:ascii="Times New Roman"/>
          <w:b w:val="false"/>
          <w:i w:val="false"/>
          <w:color w:val="000000"/>
          <w:sz w:val="28"/>
        </w:rPr>
        <w:t>
      3) "педагог-шебер" - педагог кемінде алты талапқа сәйкес болуы тиіс:</w:t>
      </w:r>
    </w:p>
    <w:bookmarkEnd w:id="101"/>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pPr>
        <w:spacing w:after="0"/>
        <w:ind w:left="0"/>
        <w:jc w:val="both"/>
      </w:pPr>
      <w:r>
        <w:rPr>
          <w:rFonts w:ascii="Times New Roman"/>
          <w:b w:val="false"/>
          <w:i w:val="false"/>
          <w:color w:val="000000"/>
          <w:sz w:val="28"/>
        </w:rPr>
        <w:t xml:space="preserve">
      республикалық оқу-әдістемелік кеңес ұсынған бағдарламаның авторы болып табылады; </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spacing w:after="0"/>
        <w:ind w:left="0"/>
        <w:jc w:val="both"/>
      </w:pPr>
      <w:r>
        <w:rPr>
          <w:rFonts w:ascii="Times New Roman"/>
          <w:b w:val="false"/>
          <w:i w:val="false"/>
          <w:color w:val="000000"/>
          <w:sz w:val="28"/>
        </w:rPr>
        <w:t>
      білім беру саласындағы уәкілетті орган ұсынған басылымдарда зерттеу (инновациялық, шығармашылық) қызметі негізінде жарияланымдары бар;</w:t>
      </w:r>
    </w:p>
    <w:p>
      <w:pPr>
        <w:spacing w:after="0"/>
        <w:ind w:left="0"/>
        <w:jc w:val="both"/>
      </w:pPr>
      <w:r>
        <w:rPr>
          <w:rFonts w:ascii="Times New Roman"/>
          <w:b w:val="false"/>
          <w:i w:val="false"/>
          <w:color w:val="000000"/>
          <w:sz w:val="28"/>
        </w:rPr>
        <w:t>
      республикалық деңгейде тәжірибені таратады;</w:t>
      </w:r>
    </w:p>
    <w:p>
      <w:pPr>
        <w:spacing w:after="0"/>
        <w:ind w:left="0"/>
        <w:jc w:val="both"/>
      </w:pPr>
      <w:r>
        <w:rPr>
          <w:rFonts w:ascii="Times New Roman"/>
          <w:b w:val="false"/>
          <w:i w:val="false"/>
          <w:color w:val="000000"/>
          <w:sz w:val="28"/>
        </w:rPr>
        <w:t>
      ғылым кандидаты/докторы немесе PhD докторы дәрежесі және кемінде бес жыл педагогикалық жұмыс өтілі бар;</w:t>
      </w:r>
    </w:p>
    <w:p>
      <w:pPr>
        <w:spacing w:after="0"/>
        <w:ind w:left="0"/>
        <w:jc w:val="both"/>
      </w:pPr>
      <w:r>
        <w:rPr>
          <w:rFonts w:ascii="Times New Roman"/>
          <w:b w:val="false"/>
          <w:i w:val="false"/>
          <w:color w:val="000000"/>
          <w:sz w:val="28"/>
        </w:rPr>
        <w:t>
      Қазақстан Республикасының "Үздік педагогі" атағына ие болған.</w:t>
      </w:r>
    </w:p>
    <w:bookmarkStart w:name="z129" w:id="102"/>
    <w:p>
      <w:pPr>
        <w:spacing w:after="0"/>
        <w:ind w:left="0"/>
        <w:jc w:val="both"/>
      </w:pPr>
      <w:r>
        <w:rPr>
          <w:rFonts w:ascii="Times New Roman"/>
          <w:b w:val="false"/>
          <w:i w:val="false"/>
          <w:color w:val="000000"/>
          <w:sz w:val="28"/>
        </w:rPr>
        <w:t>
      64. Білім беру ұйымының, әдістемелік кабинеттің (орталықтың) бірінші басшысына, басшысының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 аттестаттаудан </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bl>
    <w:bookmarkStart w:name="z132" w:id="103"/>
    <w:p>
      <w:pPr>
        <w:spacing w:after="0"/>
        <w:ind w:left="0"/>
        <w:jc w:val="both"/>
      </w:pPr>
      <w:r>
        <w:rPr>
          <w:rFonts w:ascii="Times New Roman"/>
          <w:b w:val="false"/>
          <w:i w:val="false"/>
          <w:color w:val="000000"/>
          <w:sz w:val="28"/>
        </w:rPr>
        <w:t>
      Нысан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өтуі үшін құжаттарды қабылдау" мемлекеттік қызмет көрсетуге қойылатын негізгі талаптардың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облыстардың, 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egov.kz "Электронды үкімет" порталы;</w:t>
            </w:r>
          </w:p>
          <w:p>
            <w:pPr>
              <w:spacing w:after="20"/>
              <w:ind w:left="20"/>
              <w:jc w:val="both"/>
            </w:pPr>
            <w:r>
              <w:rPr>
                <w:rFonts w:ascii="Times New Roman"/>
                <w:b w:val="false"/>
                <w:i w:val="false"/>
                <w:color w:val="000000"/>
                <w:sz w:val="20"/>
              </w:rPr>
              <w:t xml:space="preserve">
"Ұстаз" педагогтің үздіксіз кәсіби дамуының ұлттық платформасы" ақпараттандыру нысаны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көзделген жағдайларда қызмет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білім туралы диплом (ақпараттық жүйелерде мәліметтер болмаған жағдайда);</w:t>
            </w:r>
          </w:p>
          <w:p>
            <w:pPr>
              <w:spacing w:after="20"/>
              <w:ind w:left="20"/>
              <w:jc w:val="both"/>
            </w:pPr>
            <w:r>
              <w:rPr>
                <w:rFonts w:ascii="Times New Roman"/>
                <w:b w:val="false"/>
                <w:i w:val="false"/>
                <w:color w:val="000000"/>
                <w:sz w:val="20"/>
              </w:rPr>
              <w:t>
3) қайта даярлау курстарынан өткені туралы құжат (бар болса);</w:t>
            </w:r>
          </w:p>
          <w:p>
            <w:pPr>
              <w:spacing w:after="20"/>
              <w:ind w:left="20"/>
              <w:jc w:val="both"/>
            </w:pPr>
            <w:r>
              <w:rPr>
                <w:rFonts w:ascii="Times New Roman"/>
                <w:b w:val="false"/>
                <w:i w:val="false"/>
                <w:color w:val="000000"/>
                <w:sz w:val="20"/>
              </w:rPr>
              <w:t>
4) қызметкердің еңбек қызметін растайтын құжат (ақпараттық жүйелерде мәліметтер болмаған жағдайда);</w:t>
            </w:r>
          </w:p>
          <w:p>
            <w:pPr>
              <w:spacing w:after="20"/>
              <w:ind w:left="20"/>
              <w:jc w:val="both"/>
            </w:pPr>
            <w:r>
              <w:rPr>
                <w:rFonts w:ascii="Times New Roman"/>
                <w:b w:val="false"/>
                <w:i w:val="false"/>
                <w:color w:val="000000"/>
                <w:sz w:val="20"/>
              </w:rPr>
              <w:t>
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spacing w:after="20"/>
              <w:ind w:left="20"/>
              <w:jc w:val="both"/>
            </w:pPr>
            <w:r>
              <w:rPr>
                <w:rFonts w:ascii="Times New Roman"/>
                <w:b w:val="false"/>
                <w:i w:val="false"/>
                <w:color w:val="000000"/>
                <w:sz w:val="20"/>
              </w:rPr>
              <w:t>
6) берілген біліктілік санаты туралы куәлік және бұйрық (бұрын біліктілік санаты бар адамдар үшін);</w:t>
            </w:r>
          </w:p>
          <w:p>
            <w:pPr>
              <w:spacing w:after="20"/>
              <w:ind w:left="20"/>
              <w:jc w:val="both"/>
            </w:pPr>
            <w:r>
              <w:rPr>
                <w:rFonts w:ascii="Times New Roman"/>
                <w:b w:val="false"/>
                <w:i w:val="false"/>
                <w:color w:val="000000"/>
                <w:sz w:val="20"/>
              </w:rPr>
              <w:t>
7) кәсіби жетістіктерді және тәжірибені жинақтауды (таратуды) растайтын құжаттар;</w:t>
            </w:r>
          </w:p>
          <w:p>
            <w:pPr>
              <w:spacing w:after="20"/>
              <w:ind w:left="20"/>
              <w:jc w:val="both"/>
            </w:pPr>
            <w:r>
              <w:rPr>
                <w:rFonts w:ascii="Times New Roman"/>
                <w:b w:val="false"/>
                <w:i w:val="false"/>
                <w:color w:val="000000"/>
                <w:sz w:val="20"/>
              </w:rPr>
              <w:t>
8) білім алушылардың жетістіктерін растайтын құжаттар.</w:t>
            </w:r>
          </w:p>
          <w:p>
            <w:pPr>
              <w:spacing w:after="20"/>
              <w:ind w:left="20"/>
              <w:jc w:val="both"/>
            </w:pPr>
            <w:r>
              <w:rPr>
                <w:rFonts w:ascii="Times New Roman"/>
                <w:b w:val="false"/>
                <w:i w:val="false"/>
                <w:color w:val="000000"/>
                <w:sz w:val="20"/>
              </w:rPr>
              <w:t>
9) Эссе (250–300 сөз).</w:t>
            </w:r>
          </w:p>
          <w:p>
            <w:pPr>
              <w:spacing w:after="20"/>
              <w:ind w:left="20"/>
              <w:jc w:val="both"/>
            </w:pPr>
            <w:r>
              <w:rPr>
                <w:rFonts w:ascii="Times New Roman"/>
                <w:b w:val="false"/>
                <w:i w:val="false"/>
                <w:color w:val="000000"/>
                <w:sz w:val="20"/>
              </w:rPr>
              <w:t>
Жеке басын куәландыратын құжаттар, білімі және еңбек қызметі туралы мәліметтер тиісті мемлекеттік органдардың ақпараттық жүйелерінен электрондық үкімет шлюзі арқылы алынады.</w:t>
            </w:r>
          </w:p>
          <w:p>
            <w:pPr>
              <w:spacing w:after="20"/>
              <w:ind w:left="20"/>
              <w:jc w:val="both"/>
            </w:pPr>
            <w:r>
              <w:rPr>
                <w:rFonts w:ascii="Times New Roman"/>
                <w:b w:val="false"/>
                <w:i w:val="false"/>
                <w:color w:val="000000"/>
                <w:sz w:val="20"/>
              </w:rPr>
              <w:t>
"Педагог-модератор", "педагог-сарапшы" біліктілік санаттарына аттестатталушылардың 3), 5), 6), 7), 8) тармақтарда көрсетілген құжаттары Платформада жинақталады.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ұсынылған материалдардың, деректер мен мәліметтердің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w:t>
            </w:r>
          </w:p>
        </w:tc>
      </w:tr>
    </w:tbl>
    <w:bookmarkStart w:name="z133" w:id="104"/>
    <w:p>
      <w:pPr>
        <w:spacing w:after="0"/>
        <w:ind w:left="0"/>
        <w:jc w:val="left"/>
      </w:pPr>
      <w:r>
        <w:rPr>
          <w:rFonts w:ascii="Times New Roman"/>
          <w:b/>
          <w:i w:val="false"/>
          <w:color w:val="000000"/>
        </w:rPr>
        <w:t xml:space="preserve"> Педагогтің аттестаттау рәсіміне қатысуға өтініші </w:t>
      </w:r>
    </w:p>
    <w:bookmarkEnd w:id="104"/>
    <w:p>
      <w:pPr>
        <w:spacing w:after="0"/>
        <w:ind w:left="0"/>
        <w:jc w:val="both"/>
      </w:pPr>
      <w:r>
        <w:rPr>
          <w:rFonts w:ascii="Times New Roman"/>
          <w:b w:val="false"/>
          <w:i w:val="false"/>
          <w:color w:val="000000"/>
          <w:sz w:val="28"/>
        </w:rPr>
        <w:t xml:space="preserve">
       ____________________________________ ЖСН 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Лауазымы, жұмыс орны, электрондық пошта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20____жылы лауазымы (мамандығы) _______________________________</w:t>
      </w:r>
    </w:p>
    <w:p>
      <w:pPr>
        <w:spacing w:after="0"/>
        <w:ind w:left="0"/>
        <w:jc w:val="both"/>
      </w:pPr>
      <w:r>
        <w:rPr>
          <w:rFonts w:ascii="Times New Roman"/>
          <w:b w:val="false"/>
          <w:i w:val="false"/>
          <w:color w:val="000000"/>
          <w:sz w:val="28"/>
        </w:rPr>
        <w:t xml:space="preserve">
      біліктілік санатты беру/растау бойынша аттестаттау рәсіміне қатысуға рұқсат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xml:space="preserve">
      Қазіргі уақытта менің ____ (күні) ____ (айы) _______ жылға дейін </w:t>
      </w:r>
    </w:p>
    <w:p>
      <w:pPr>
        <w:spacing w:after="0"/>
        <w:ind w:left="0"/>
        <w:jc w:val="both"/>
      </w:pPr>
      <w:r>
        <w:rPr>
          <w:rFonts w:ascii="Times New Roman"/>
          <w:b w:val="false"/>
          <w:i w:val="false"/>
          <w:color w:val="000000"/>
          <w:sz w:val="28"/>
        </w:rPr>
        <w:t>
      жарамды_______________________________________ біліктілік санатым бар.</w:t>
      </w:r>
    </w:p>
    <w:p>
      <w:pPr>
        <w:spacing w:after="0"/>
        <w:ind w:left="0"/>
        <w:jc w:val="both"/>
      </w:pPr>
      <w:r>
        <w:rPr>
          <w:rFonts w:ascii="Times New Roman"/>
          <w:b w:val="false"/>
          <w:i w:val="false"/>
          <w:color w:val="000000"/>
          <w:sz w:val="28"/>
        </w:rPr>
        <w:t xml:space="preserve">
      Білім беру ұйымының атауы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беру (растау) тәртібімен таныстым. </w:t>
      </w:r>
    </w:p>
    <w:p>
      <w:pPr>
        <w:spacing w:after="0"/>
        <w:ind w:left="0"/>
        <w:jc w:val="both"/>
      </w:pPr>
      <w:r>
        <w:rPr>
          <w:rFonts w:ascii="Times New Roman"/>
          <w:b w:val="false"/>
          <w:i w:val="false"/>
          <w:color w:val="000000"/>
          <w:sz w:val="28"/>
        </w:rPr>
        <w:t>
      " " __________ 20 ___ жыл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135" w:id="105"/>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105"/>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p>
      <w:pPr>
        <w:spacing w:after="0"/>
        <w:ind w:left="0"/>
        <w:jc w:val="both"/>
      </w:pPr>
      <w:r>
        <w:rPr>
          <w:rFonts w:ascii="Times New Roman"/>
          <w:b w:val="false"/>
          <w:i w:val="false"/>
          <w:color w:val="000000"/>
          <w:sz w:val="28"/>
        </w:rPr>
        <w:t>
       Осы хабарлама "____" __________20___ жылы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137" w:id="106"/>
    <w:p>
      <w:pPr>
        <w:spacing w:after="0"/>
        <w:ind w:left="0"/>
        <w:jc w:val="left"/>
      </w:pPr>
      <w:r>
        <w:rPr>
          <w:rFonts w:ascii="Times New Roman"/>
          <w:b/>
          <w:i w:val="false"/>
          <w:color w:val="000000"/>
        </w:rPr>
        <w:t xml:space="preserve"> Аттестаттаудан өтуге өтінішті қабылдаудан бас тарту туралы хабарлама</w:t>
      </w:r>
    </w:p>
    <w:bookmarkEnd w:id="106"/>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қатысуға өтініш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xml:space="preserve">
      1) 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3)_________________________________ байланысты қабылданбады.</w:t>
      </w:r>
    </w:p>
    <w:p>
      <w:pPr>
        <w:spacing w:after="0"/>
        <w:ind w:left="0"/>
        <w:jc w:val="both"/>
      </w:pPr>
      <w:r>
        <w:rPr>
          <w:rFonts w:ascii="Times New Roman"/>
          <w:b w:val="false"/>
          <w:i w:val="false"/>
          <w:color w:val="000000"/>
          <w:sz w:val="28"/>
        </w:rPr>
        <w:t>
      Осы хабарлама "____" __________20___ жылы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5-қосымша</w:t>
            </w:r>
          </w:p>
        </w:tc>
      </w:tr>
    </w:tbl>
    <w:bookmarkStart w:name="z139" w:id="107"/>
    <w:p>
      <w:pPr>
        <w:spacing w:after="0"/>
        <w:ind w:left="0"/>
        <w:jc w:val="left"/>
      </w:pPr>
      <w:r>
        <w:rPr>
          <w:rFonts w:ascii="Times New Roman"/>
          <w:b/>
          <w:i w:val="false"/>
          <w:color w:val="000000"/>
        </w:rPr>
        <w:t xml:space="preserve"> Біліктілік санатын беруге (растауға) арналған  Комиссия отырысының хаттамасы  20____ жылғы "___" ___________________</w:t>
      </w:r>
    </w:p>
    <w:bookmarkEnd w:id="107"/>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Мәлімделген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Мәлімделген біліктілік санатына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Қолданыстағы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 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Қолданыстағы біліктілік санатынан төмен санатқа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w:t>
            </w:r>
          </w:p>
          <w:p>
            <w:pPr>
              <w:spacing w:after="20"/>
              <w:ind w:left="20"/>
              <w:jc w:val="both"/>
            </w:pPr>
            <w:r>
              <w:rPr>
                <w:rFonts w:ascii="Times New Roman"/>
                <w:b w:val="false"/>
                <w:i w:val="false"/>
                <w:color w:val="000000"/>
                <w:sz w:val="20"/>
              </w:rPr>
              <w:t>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 ______________________ (қолы)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 ______________________ (қолы)</w:t>
      </w:r>
    </w:p>
    <w:p>
      <w:pPr>
        <w:spacing w:after="0"/>
        <w:ind w:left="0"/>
        <w:jc w:val="both"/>
      </w:pPr>
      <w:r>
        <w:rPr>
          <w:rFonts w:ascii="Times New Roman"/>
          <w:b w:val="false"/>
          <w:i w:val="false"/>
          <w:color w:val="000000"/>
          <w:sz w:val="28"/>
        </w:rPr>
        <w:t xml:space="preserve">
      _________________________ ______________________ (қолы) </w:t>
      </w:r>
    </w:p>
    <w:p>
      <w:pPr>
        <w:spacing w:after="0"/>
        <w:ind w:left="0"/>
        <w:jc w:val="both"/>
      </w:pPr>
      <w:r>
        <w:rPr>
          <w:rFonts w:ascii="Times New Roman"/>
          <w:b w:val="false"/>
          <w:i w:val="false"/>
          <w:color w:val="000000"/>
          <w:sz w:val="28"/>
        </w:rPr>
        <w:t>
      _________________________ ______________________ (қолы)</w:t>
      </w:r>
    </w:p>
    <w:p>
      <w:pPr>
        <w:spacing w:after="0"/>
        <w:ind w:left="0"/>
        <w:jc w:val="both"/>
      </w:pPr>
      <w:r>
        <w:rPr>
          <w:rFonts w:ascii="Times New Roman"/>
          <w:b w:val="false"/>
          <w:i w:val="false"/>
          <w:color w:val="000000"/>
          <w:sz w:val="28"/>
        </w:rPr>
        <w:t>
      Хатшы: _________________________ 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1" w:id="108"/>
    <w:p>
      <w:pPr>
        <w:spacing w:after="0"/>
        <w:ind w:left="0"/>
        <w:jc w:val="left"/>
      </w:pPr>
      <w:r>
        <w:rPr>
          <w:rFonts w:ascii="Times New Roman"/>
          <w:b/>
          <w:i w:val="false"/>
          <w:color w:val="000000"/>
        </w:rPr>
        <w:t xml:space="preserve"> 20___ жылғы " __" _________ __________________________________  (комиссияның толық атауын көрсету)  аттестаттау комиссиясы отырысының № ___ хаттамасынан үзінді</w:t>
      </w:r>
    </w:p>
    <w:bookmarkEnd w:id="108"/>
    <w:p>
      <w:pPr>
        <w:spacing w:after="0"/>
        <w:ind w:left="0"/>
        <w:jc w:val="both"/>
      </w:pPr>
      <w:r>
        <w:rPr>
          <w:rFonts w:ascii="Times New Roman"/>
          <w:b w:val="false"/>
          <w:i w:val="false"/>
          <w:color w:val="000000"/>
          <w:sz w:val="28"/>
        </w:rPr>
        <w:t xml:space="preserve">
      Біліктілік санатын беру (растау) кезеңдерінің қорытындысы бойынша </w:t>
      </w:r>
    </w:p>
    <w:p>
      <w:pPr>
        <w:spacing w:after="0"/>
        <w:ind w:left="0"/>
        <w:jc w:val="both"/>
      </w:pPr>
      <w:r>
        <w:rPr>
          <w:rFonts w:ascii="Times New Roman"/>
          <w:b w:val="false"/>
          <w:i w:val="false"/>
          <w:color w:val="000000"/>
          <w:sz w:val="28"/>
        </w:rPr>
        <w:t>
      комиссия ШЕШІМІ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аттестатталушы педагогтің, әдістемелік кабинет (орталық), білім беру ұйымы </w:t>
      </w:r>
    </w:p>
    <w:p>
      <w:pPr>
        <w:spacing w:after="0"/>
        <w:ind w:left="0"/>
        <w:jc w:val="both"/>
      </w:pPr>
      <w:r>
        <w:rPr>
          <w:rFonts w:ascii="Times New Roman"/>
          <w:b w:val="false"/>
          <w:i w:val="false"/>
          <w:color w:val="000000"/>
          <w:sz w:val="28"/>
        </w:rPr>
        <w:t>
      басшысының (басшы орынбасарының), тегі, аты, әкесінің аты (бар болса)</w:t>
      </w:r>
    </w:p>
    <w:p>
      <w:pPr>
        <w:spacing w:after="0"/>
        <w:ind w:left="0"/>
        <w:jc w:val="both"/>
      </w:pPr>
      <w:r>
        <w:rPr>
          <w:rFonts w:ascii="Times New Roman"/>
          <w:b w:val="false"/>
          <w:i w:val="false"/>
          <w:color w:val="000000"/>
          <w:sz w:val="28"/>
        </w:rPr>
        <w:t xml:space="preserve">
      Біліктілік санаты ___________________________мәлімделген біліктілік </w:t>
      </w:r>
    </w:p>
    <w:p>
      <w:pPr>
        <w:spacing w:after="0"/>
        <w:ind w:left="0"/>
        <w:jc w:val="both"/>
      </w:pPr>
      <w:r>
        <w:rPr>
          <w:rFonts w:ascii="Times New Roman"/>
          <w:b w:val="false"/>
          <w:i w:val="false"/>
          <w:color w:val="000000"/>
          <w:sz w:val="28"/>
        </w:rPr>
        <w:t xml:space="preserve">
      санатына сәйкес келеді. </w:t>
      </w:r>
    </w:p>
    <w:p>
      <w:pPr>
        <w:spacing w:after="0"/>
        <w:ind w:left="0"/>
        <w:jc w:val="both"/>
      </w:pPr>
      <w:r>
        <w:rPr>
          <w:rFonts w:ascii="Times New Roman"/>
          <w:b w:val="false"/>
          <w:i w:val="false"/>
          <w:color w:val="000000"/>
          <w:sz w:val="28"/>
        </w:rPr>
        <w:t xml:space="preserve">
      мәлімделген біліктілік санатына сәйкес келмейді: </w:t>
      </w:r>
    </w:p>
    <w:p>
      <w:pPr>
        <w:spacing w:after="0"/>
        <w:ind w:left="0"/>
        <w:jc w:val="both"/>
      </w:pPr>
      <w:r>
        <w:rPr>
          <w:rFonts w:ascii="Times New Roman"/>
          <w:b w:val="false"/>
          <w:i w:val="false"/>
          <w:color w:val="000000"/>
          <w:sz w:val="28"/>
        </w:rPr>
        <w:t xml:space="preserve">
      ______________________________________________ біліктілік санатына сәйкес </w:t>
      </w:r>
    </w:p>
    <w:p>
      <w:pPr>
        <w:spacing w:after="0"/>
        <w:ind w:left="0"/>
        <w:jc w:val="both"/>
      </w:pPr>
      <w:r>
        <w:rPr>
          <w:rFonts w:ascii="Times New Roman"/>
          <w:b w:val="false"/>
          <w:i w:val="false"/>
          <w:color w:val="000000"/>
          <w:sz w:val="28"/>
        </w:rPr>
        <w:t>
      келеді.</w:t>
      </w:r>
    </w:p>
    <w:p>
      <w:pPr>
        <w:spacing w:after="0"/>
        <w:ind w:left="0"/>
        <w:jc w:val="both"/>
      </w:pPr>
      <w:r>
        <w:rPr>
          <w:rFonts w:ascii="Times New Roman"/>
          <w:b w:val="false"/>
          <w:i w:val="false"/>
          <w:color w:val="000000"/>
          <w:sz w:val="28"/>
        </w:rPr>
        <w:t xml:space="preserve">
      Комиссия хатшысы </w:t>
      </w:r>
    </w:p>
    <w:p>
      <w:pPr>
        <w:spacing w:after="0"/>
        <w:ind w:left="0"/>
        <w:jc w:val="both"/>
      </w:pPr>
      <w:r>
        <w:rPr>
          <w:rFonts w:ascii="Times New Roman"/>
          <w:b w:val="false"/>
          <w:i w:val="false"/>
          <w:color w:val="000000"/>
          <w:sz w:val="28"/>
        </w:rPr>
        <w:t xml:space="preserve">
      ____________ 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7-қосымша</w:t>
            </w:r>
          </w:p>
        </w:tc>
      </w:tr>
    </w:tbl>
    <w:bookmarkStart w:name="z143" w:id="109"/>
    <w:p>
      <w:pPr>
        <w:spacing w:after="0"/>
        <w:ind w:left="0"/>
        <w:jc w:val="left"/>
      </w:pPr>
      <w:r>
        <w:rPr>
          <w:rFonts w:ascii="Times New Roman"/>
          <w:b/>
          <w:i w:val="false"/>
          <w:color w:val="000000"/>
        </w:rPr>
        <w:t xml:space="preserve"> Біліктілік санатын беру (растау) туралы  КУӘЛІК</w:t>
      </w:r>
    </w:p>
    <w:bookmarkEnd w:id="109"/>
    <w:p>
      <w:pPr>
        <w:spacing w:after="0"/>
        <w:ind w:left="0"/>
        <w:jc w:val="both"/>
      </w:pPr>
      <w:r>
        <w:rPr>
          <w:rFonts w:ascii="Times New Roman"/>
          <w:b w:val="false"/>
          <w:i w:val="false"/>
          <w:color w:val="000000"/>
          <w:sz w:val="28"/>
        </w:rPr>
        <w:t xml:space="preserve">
      Осы куәлік 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20__ "__"______ біліктілік санаттарын беру (растау) бойынша аттестаттау </w:t>
      </w:r>
    </w:p>
    <w:p>
      <w:pPr>
        <w:spacing w:after="0"/>
        <w:ind w:left="0"/>
        <w:jc w:val="both"/>
      </w:pPr>
      <w:r>
        <w:rPr>
          <w:rFonts w:ascii="Times New Roman"/>
          <w:b w:val="false"/>
          <w:i w:val="false"/>
          <w:color w:val="000000"/>
          <w:sz w:val="28"/>
        </w:rPr>
        <w:t xml:space="preserve">
      комиссиясының шешіміне сәйкес _______________________________________ </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xml:space="preserve">
      20 ___жылғы "___" ____ № бұйрығымен ______________ біліктілік санаты </w:t>
      </w:r>
    </w:p>
    <w:p>
      <w:pPr>
        <w:spacing w:after="0"/>
        <w:ind w:left="0"/>
        <w:jc w:val="both"/>
      </w:pPr>
      <w:r>
        <w:rPr>
          <w:rFonts w:ascii="Times New Roman"/>
          <w:b w:val="false"/>
          <w:i w:val="false"/>
          <w:color w:val="000000"/>
          <w:sz w:val="28"/>
        </w:rPr>
        <w:t xml:space="preserve">
      _____________________________ лауазымы бойынша берілді (расталды).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Осы куәлік 20 __ жылғы "___" ________________ дейін жарамды. </w:t>
      </w:r>
    </w:p>
    <w:p>
      <w:pPr>
        <w:spacing w:after="0"/>
        <w:ind w:left="0"/>
        <w:jc w:val="both"/>
      </w:pPr>
      <w:r>
        <w:rPr>
          <w:rFonts w:ascii="Times New Roman"/>
          <w:b w:val="false"/>
          <w:i w:val="false"/>
          <w:color w:val="000000"/>
          <w:sz w:val="28"/>
        </w:rPr>
        <w:t xml:space="preserve">
      Білім беру ұйымының басшысы 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Тіркеу нөмірі __________________ </w:t>
      </w:r>
    </w:p>
    <w:p>
      <w:pPr>
        <w:spacing w:after="0"/>
        <w:ind w:left="0"/>
        <w:jc w:val="both"/>
      </w:pPr>
      <w:r>
        <w:rPr>
          <w:rFonts w:ascii="Times New Roman"/>
          <w:b w:val="false"/>
          <w:i w:val="false"/>
          <w:color w:val="000000"/>
          <w:sz w:val="28"/>
        </w:rPr>
        <w:t>
      Берілген күні "__" 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145" w:id="110"/>
    <w:p>
      <w:pPr>
        <w:spacing w:after="0"/>
        <w:ind w:left="0"/>
        <w:jc w:val="left"/>
      </w:pPr>
      <w:r>
        <w:rPr>
          <w:rFonts w:ascii="Times New Roman"/>
          <w:b/>
          <w:i w:val="false"/>
          <w:color w:val="000000"/>
        </w:rPr>
        <w:t xml:space="preserve"> Педагогтің білімін бағалаудан өтуге өтініш</w:t>
      </w:r>
    </w:p>
    <w:bookmarkEnd w:id="110"/>
    <w:p>
      <w:pPr>
        <w:spacing w:after="0"/>
        <w:ind w:left="0"/>
        <w:jc w:val="both"/>
      </w:pPr>
      <w:r>
        <w:rPr>
          <w:rFonts w:ascii="Times New Roman"/>
          <w:b w:val="false"/>
          <w:i w:val="false"/>
          <w:color w:val="000000"/>
          <w:sz w:val="28"/>
        </w:rPr>
        <w:t>
      Тегі _______________________________</w:t>
      </w:r>
    </w:p>
    <w:p>
      <w:pPr>
        <w:spacing w:after="0"/>
        <w:ind w:left="0"/>
        <w:jc w:val="both"/>
      </w:pPr>
      <w:r>
        <w:rPr>
          <w:rFonts w:ascii="Times New Roman"/>
          <w:b w:val="false"/>
          <w:i w:val="false"/>
          <w:color w:val="000000"/>
          <w:sz w:val="28"/>
        </w:rPr>
        <w:t>
      Аты 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w:t>
      </w:r>
    </w:p>
    <w:p>
      <w:pPr>
        <w:spacing w:after="0"/>
        <w:ind w:left="0"/>
        <w:jc w:val="both"/>
      </w:pPr>
      <w:r>
        <w:rPr>
          <w:rFonts w:ascii="Times New Roman"/>
          <w:b w:val="false"/>
          <w:i w:val="false"/>
          <w:color w:val="000000"/>
          <w:sz w:val="28"/>
        </w:rPr>
        <w:t>
      ЖСН ___________________________________</w:t>
      </w:r>
    </w:p>
    <w:p>
      <w:pPr>
        <w:spacing w:after="0"/>
        <w:ind w:left="0"/>
        <w:jc w:val="both"/>
      </w:pPr>
      <w:r>
        <w:rPr>
          <w:rFonts w:ascii="Times New Roman"/>
          <w:b w:val="false"/>
          <w:i w:val="false"/>
          <w:color w:val="000000"/>
          <w:sz w:val="28"/>
        </w:rPr>
        <w:t>
      e-mail _____________________________</w:t>
      </w:r>
    </w:p>
    <w:p>
      <w:pPr>
        <w:spacing w:after="0"/>
        <w:ind w:left="0"/>
        <w:jc w:val="both"/>
      </w:pPr>
      <w:r>
        <w:rPr>
          <w:rFonts w:ascii="Times New Roman"/>
          <w:b w:val="false"/>
          <w:i w:val="false"/>
          <w:color w:val="000000"/>
          <w:sz w:val="28"/>
        </w:rPr>
        <w:t>
      Туған күні __________________________</w:t>
      </w:r>
    </w:p>
    <w:p>
      <w:pPr>
        <w:spacing w:after="0"/>
        <w:ind w:left="0"/>
        <w:jc w:val="both"/>
      </w:pPr>
      <w:r>
        <w:rPr>
          <w:rFonts w:ascii="Times New Roman"/>
          <w:b w:val="false"/>
          <w:i w:val="false"/>
          <w:color w:val="000000"/>
          <w:sz w:val="28"/>
        </w:rPr>
        <w:t>
      Ұлты _________________________</w:t>
      </w:r>
    </w:p>
    <w:p>
      <w:pPr>
        <w:spacing w:after="0"/>
        <w:ind w:left="0"/>
        <w:jc w:val="both"/>
      </w:pPr>
      <w:r>
        <w:rPr>
          <w:rFonts w:ascii="Times New Roman"/>
          <w:b w:val="false"/>
          <w:i w:val="false"/>
          <w:color w:val="000000"/>
          <w:sz w:val="28"/>
        </w:rPr>
        <w:t>
      Жынысы____________________________________</w:t>
      </w:r>
    </w:p>
    <w:p>
      <w:pPr>
        <w:spacing w:after="0"/>
        <w:ind w:left="0"/>
        <w:jc w:val="both"/>
      </w:pPr>
      <w:r>
        <w:rPr>
          <w:rFonts w:ascii="Times New Roman"/>
          <w:b w:val="false"/>
          <w:i w:val="false"/>
          <w:color w:val="000000"/>
          <w:sz w:val="28"/>
        </w:rPr>
        <w:t>
      Байланыс нөмірі _____________________</w:t>
      </w:r>
    </w:p>
    <w:p>
      <w:pPr>
        <w:spacing w:after="0"/>
        <w:ind w:left="0"/>
        <w:jc w:val="both"/>
      </w:pPr>
      <w:r>
        <w:rPr>
          <w:rFonts w:ascii="Times New Roman"/>
          <w:b w:val="false"/>
          <w:i w:val="false"/>
          <w:color w:val="000000"/>
          <w:sz w:val="28"/>
        </w:rPr>
        <w:t>
      Облыс _____________________________</w:t>
      </w:r>
    </w:p>
    <w:p>
      <w:pPr>
        <w:spacing w:after="0"/>
        <w:ind w:left="0"/>
        <w:jc w:val="both"/>
      </w:pPr>
      <w:r>
        <w:rPr>
          <w:rFonts w:ascii="Times New Roman"/>
          <w:b w:val="false"/>
          <w:i w:val="false"/>
          <w:color w:val="000000"/>
          <w:sz w:val="28"/>
        </w:rPr>
        <w:t>
      Аудан _______________________________</w:t>
      </w:r>
    </w:p>
    <w:p>
      <w:pPr>
        <w:spacing w:after="0"/>
        <w:ind w:left="0"/>
        <w:jc w:val="both"/>
      </w:pPr>
      <w:r>
        <w:rPr>
          <w:rFonts w:ascii="Times New Roman"/>
          <w:b w:val="false"/>
          <w:i w:val="false"/>
          <w:color w:val="000000"/>
          <w:sz w:val="28"/>
        </w:rPr>
        <w:t>
      Қала (ауыл) ____________________________</w:t>
      </w:r>
    </w:p>
    <w:p>
      <w:pPr>
        <w:spacing w:after="0"/>
        <w:ind w:left="0"/>
        <w:jc w:val="both"/>
      </w:pPr>
      <w:r>
        <w:rPr>
          <w:rFonts w:ascii="Times New Roman"/>
          <w:b w:val="false"/>
          <w:i w:val="false"/>
          <w:color w:val="000000"/>
          <w:sz w:val="28"/>
        </w:rPr>
        <w:t>
      Жұмыс орны ________________________</w:t>
      </w:r>
    </w:p>
    <w:p>
      <w:pPr>
        <w:spacing w:after="0"/>
        <w:ind w:left="0"/>
        <w:jc w:val="both"/>
      </w:pPr>
      <w:r>
        <w:rPr>
          <w:rFonts w:ascii="Times New Roman"/>
          <w:b w:val="false"/>
          <w:i w:val="false"/>
          <w:color w:val="000000"/>
          <w:sz w:val="28"/>
        </w:rPr>
        <w:t>
      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w:t>
      </w:r>
    </w:p>
    <w:p>
      <w:pPr>
        <w:spacing w:after="0"/>
        <w:ind w:left="0"/>
        <w:jc w:val="both"/>
      </w:pPr>
      <w:r>
        <w:rPr>
          <w:rFonts w:ascii="Times New Roman"/>
          <w:b w:val="false"/>
          <w:i w:val="false"/>
          <w:color w:val="000000"/>
          <w:sz w:val="28"/>
        </w:rPr>
        <w:t>
      Көрсетілген мамандық бойынша жоғары және жоғары білім беру ұйымындағы оқу мерзімі (оқу жылдары)_______________________________</w:t>
      </w:r>
    </w:p>
    <w:p>
      <w:pPr>
        <w:spacing w:after="0"/>
        <w:ind w:left="0"/>
        <w:jc w:val="both"/>
      </w:pPr>
      <w:r>
        <w:rPr>
          <w:rFonts w:ascii="Times New Roman"/>
          <w:b w:val="false"/>
          <w:i w:val="false"/>
          <w:color w:val="000000"/>
          <w:sz w:val="28"/>
        </w:rPr>
        <w:t>
      Қолданыстағы біліктілік санаты _________</w:t>
      </w:r>
    </w:p>
    <w:p>
      <w:pPr>
        <w:spacing w:after="0"/>
        <w:ind w:left="0"/>
        <w:jc w:val="both"/>
      </w:pPr>
      <w:r>
        <w:rPr>
          <w:rFonts w:ascii="Times New Roman"/>
          <w:b w:val="false"/>
          <w:i w:val="false"/>
          <w:color w:val="000000"/>
          <w:sz w:val="28"/>
        </w:rPr>
        <w:t>
      Қолданыстағы біліктілік санатының қолданылу мерзімі (бастап дейін) ____________</w:t>
      </w:r>
    </w:p>
    <w:p>
      <w:pPr>
        <w:spacing w:after="0"/>
        <w:ind w:left="0"/>
        <w:jc w:val="both"/>
      </w:pPr>
      <w:r>
        <w:rPr>
          <w:rFonts w:ascii="Times New Roman"/>
          <w:b w:val="false"/>
          <w:i w:val="false"/>
          <w:color w:val="000000"/>
          <w:sz w:val="28"/>
        </w:rPr>
        <w:t>
      "Қызмет бағыты бойынша оқу пәнінің мазмұны" блогы бойынша пән________</w:t>
      </w:r>
    </w:p>
    <w:p>
      <w:pPr>
        <w:spacing w:after="0"/>
        <w:ind w:left="0"/>
        <w:jc w:val="both"/>
      </w:pPr>
      <w:r>
        <w:rPr>
          <w:rFonts w:ascii="Times New Roman"/>
          <w:b w:val="false"/>
          <w:i w:val="false"/>
          <w:color w:val="000000"/>
          <w:sz w:val="28"/>
        </w:rPr>
        <w:t>
      Тест тапсыру тілі ______________________</w:t>
      </w:r>
    </w:p>
    <w:p>
      <w:pPr>
        <w:spacing w:after="0"/>
        <w:ind w:left="0"/>
        <w:jc w:val="both"/>
      </w:pPr>
      <w:r>
        <w:rPr>
          <w:rFonts w:ascii="Times New Roman"/>
          <w:b w:val="false"/>
          <w:i w:val="false"/>
          <w:color w:val="000000"/>
          <w:sz w:val="28"/>
        </w:rPr>
        <w:t>
      Облыс ______________________________</w:t>
      </w:r>
    </w:p>
    <w:p>
      <w:pPr>
        <w:spacing w:after="0"/>
        <w:ind w:left="0"/>
        <w:jc w:val="both"/>
      </w:pPr>
      <w:r>
        <w:rPr>
          <w:rFonts w:ascii="Times New Roman"/>
          <w:b w:val="false"/>
          <w:i w:val="false"/>
          <w:color w:val="000000"/>
          <w:sz w:val="28"/>
        </w:rPr>
        <w:t>
      Тест тапсыру орны ____________________</w:t>
      </w:r>
    </w:p>
    <w:p>
      <w:pPr>
        <w:spacing w:after="0"/>
        <w:ind w:left="0"/>
        <w:jc w:val="both"/>
      </w:pPr>
      <w:r>
        <w:rPr>
          <w:rFonts w:ascii="Times New Roman"/>
          <w:b w:val="false"/>
          <w:i w:val="false"/>
          <w:color w:val="000000"/>
          <w:sz w:val="28"/>
        </w:rPr>
        <w:t xml:space="preserve">
      Лек нөмірі, тестілеу күні_________ </w:t>
      </w:r>
    </w:p>
    <w:p>
      <w:pPr>
        <w:spacing w:after="0"/>
        <w:ind w:left="0"/>
        <w:jc w:val="both"/>
      </w:pPr>
      <w:r>
        <w:rPr>
          <w:rFonts w:ascii="Times New Roman"/>
          <w:b w:val="false"/>
          <w:i w:val="false"/>
          <w:color w:val="000000"/>
          <w:sz w:val="28"/>
        </w:rPr>
        <w:t xml:space="preserve">
      Мүгедектік (бар, жоқ) </w:t>
      </w:r>
    </w:p>
    <w:p>
      <w:pPr>
        <w:spacing w:after="0"/>
        <w:ind w:left="0"/>
        <w:jc w:val="both"/>
      </w:pPr>
      <w:r>
        <w:rPr>
          <w:rFonts w:ascii="Times New Roman"/>
          <w:b w:val="false"/>
          <w:i w:val="false"/>
          <w:color w:val="000000"/>
          <w:sz w:val="28"/>
        </w:rPr>
        <w:t>
      Көмекші (иә, жоқ)</w:t>
      </w:r>
    </w:p>
    <w:p>
      <w:pPr>
        <w:spacing w:after="0"/>
        <w:ind w:left="0"/>
        <w:jc w:val="both"/>
      </w:pPr>
      <w:r>
        <w:rPr>
          <w:rFonts w:ascii="Times New Roman"/>
          <w:b w:val="false"/>
          <w:i w:val="false"/>
          <w:color w:val="000000"/>
          <w:sz w:val="28"/>
        </w:rPr>
        <w:t xml:space="preserve">
      Дербес деректерді өңдеуге келісім </w:t>
      </w:r>
    </w:p>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тегі,аты, әкесінің аты (ол бар болған жағдайда)</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бейнені пайдалану) мерзімін шектемей, менің дербес деректерімді кез келген заңды тәсілдермен жинауға және өңдеуге өз келісімімді беремін. </w:t>
      </w:r>
    </w:p>
    <w:p>
      <w:pPr>
        <w:spacing w:after="0"/>
        <w:ind w:left="0"/>
        <w:jc w:val="both"/>
      </w:pPr>
      <w:r>
        <w:rPr>
          <w:rFonts w:ascii="Times New Roman"/>
          <w:b w:val="false"/>
          <w:i w:val="false"/>
          <w:color w:val="000000"/>
          <w:sz w:val="28"/>
        </w:rPr>
        <w:t>
      Келісемін ___</w:t>
      </w:r>
    </w:p>
    <w:p>
      <w:pPr>
        <w:spacing w:after="0"/>
        <w:ind w:left="0"/>
        <w:jc w:val="both"/>
      </w:pPr>
      <w:r>
        <w:rPr>
          <w:rFonts w:ascii="Times New Roman"/>
          <w:b w:val="false"/>
          <w:i w:val="false"/>
          <w:color w:val="000000"/>
          <w:sz w:val="28"/>
        </w:rPr>
        <w:t xml:space="preserve">
      ПББ жүргізу ережелерімен танысу </w:t>
      </w:r>
    </w:p>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тегі,аты, әкесінің аты (ол бар болған жағдайда)</w:t>
      </w:r>
    </w:p>
    <w:p>
      <w:pPr>
        <w:spacing w:after="0"/>
        <w:ind w:left="0"/>
        <w:jc w:val="both"/>
      </w:pPr>
      <w:r>
        <w:rPr>
          <w:rFonts w:ascii="Times New Roman"/>
          <w:b w:val="false"/>
          <w:i w:val="false"/>
          <w:color w:val="000000"/>
          <w:sz w:val="28"/>
        </w:rPr>
        <w:t>
      ПББ өткізу ережелерімен таныстым.</w:t>
      </w:r>
    </w:p>
    <w:p>
      <w:pPr>
        <w:spacing w:after="0"/>
        <w:ind w:left="0"/>
        <w:jc w:val="both"/>
      </w:pPr>
      <w:r>
        <w:rPr>
          <w:rFonts w:ascii="Times New Roman"/>
          <w:b w:val="false"/>
          <w:i w:val="false"/>
          <w:color w:val="000000"/>
          <w:sz w:val="28"/>
        </w:rPr>
        <w:t>
      ПББ өткізу ережелерін бұзу фактілері, жол берілмейтін заттар анықталған жағдайда ПББ нәтижелерінің күші жойылатыны туралы хабардар етілді:</w:t>
      </w:r>
    </w:p>
    <w:p>
      <w:pPr>
        <w:spacing w:after="0"/>
        <w:ind w:left="0"/>
        <w:jc w:val="both"/>
      </w:pPr>
      <w:r>
        <w:rPr>
          <w:rFonts w:ascii="Times New Roman"/>
          <w:b w:val="false"/>
          <w:i w:val="false"/>
          <w:color w:val="000000"/>
          <w:sz w:val="28"/>
        </w:rPr>
        <w:t>
      - ПББ өткізу кезінде ПББ аяқталғанға дейін аттестатталушы аудиториядан шығарылады;</w:t>
      </w:r>
    </w:p>
    <w:p>
      <w:pPr>
        <w:spacing w:after="0"/>
        <w:ind w:left="0"/>
        <w:jc w:val="both"/>
      </w:pPr>
      <w:r>
        <w:rPr>
          <w:rFonts w:ascii="Times New Roman"/>
          <w:b w:val="false"/>
          <w:i w:val="false"/>
          <w:color w:val="000000"/>
          <w:sz w:val="28"/>
        </w:rPr>
        <w:t xml:space="preserve">
      - тапсыру мерзіміне қарамастан рәсімнің ережелерді бұзу фактілері анықталған жағдайда. </w:t>
      </w:r>
    </w:p>
    <w:p>
      <w:pPr>
        <w:spacing w:after="0"/>
        <w:ind w:left="0"/>
        <w:jc w:val="both"/>
      </w:pPr>
      <w:r>
        <w:rPr>
          <w:rFonts w:ascii="Times New Roman"/>
          <w:b w:val="false"/>
          <w:i w:val="false"/>
          <w:color w:val="000000"/>
          <w:sz w:val="28"/>
        </w:rPr>
        <w:t>
      Аттестатталушы ПББ өткізу ережелерін бұзу актісіне қол қояды.</w:t>
      </w:r>
    </w:p>
    <w:p>
      <w:pPr>
        <w:spacing w:after="0"/>
        <w:ind w:left="0"/>
        <w:jc w:val="both"/>
      </w:pPr>
      <w:r>
        <w:rPr>
          <w:rFonts w:ascii="Times New Roman"/>
          <w:b w:val="false"/>
          <w:i w:val="false"/>
          <w:color w:val="000000"/>
          <w:sz w:val="28"/>
        </w:rPr>
        <w:t>
      Таныстым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9-қосымша</w:t>
            </w:r>
          </w:p>
        </w:tc>
      </w:tr>
    </w:tbl>
    <w:bookmarkStart w:name="z147" w:id="111"/>
    <w:p>
      <w:pPr>
        <w:spacing w:after="0"/>
        <w:ind w:left="0"/>
        <w:jc w:val="left"/>
      </w:pPr>
      <w:r>
        <w:rPr>
          <w:rFonts w:ascii="Times New Roman"/>
          <w:b/>
          <w:i w:val="false"/>
          <w:color w:val="000000"/>
        </w:rPr>
        <w:t xml:space="preserve"> Педагогтердің білімін бағалау балдарын бөлу</w:t>
      </w:r>
    </w:p>
    <w:bookmarkEnd w:id="111"/>
    <w:p>
      <w:pPr>
        <w:spacing w:after="0"/>
        <w:ind w:left="0"/>
        <w:jc w:val="both"/>
      </w:pPr>
      <w:r>
        <w:rPr>
          <w:rFonts w:ascii="Times New Roman"/>
          <w:b w:val="false"/>
          <w:i w:val="false"/>
          <w:color w:val="000000"/>
          <w:sz w:val="28"/>
        </w:rPr>
        <w:t>
      Мектепке дейінгі ұйымдардың және мектептердің, лицейлер мен гимназиялардың мектепалды сыныптарының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әдістемелерді білу,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Бастауыш білім беру, негізгі орта және жалпы орта білім беру педагогтері, білім беру ұйымдарының әдіскерлері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w:t>
            </w:r>
          </w:p>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Қосымша біілм беру ұйымдарының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пәндік білім:</w:t>
            </w:r>
          </w:p>
          <w:p>
            <w:pPr>
              <w:spacing w:after="20"/>
              <w:ind w:left="20"/>
              <w:jc w:val="both"/>
            </w:pPr>
            <w:r>
              <w:rPr>
                <w:rFonts w:ascii="Times New Roman"/>
                <w:b w:val="false"/>
                <w:i w:val="false"/>
                <w:color w:val="000000"/>
                <w:sz w:val="20"/>
              </w:rPr>
              <w:t>
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3)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p>
            <w:pPr>
              <w:spacing w:after="20"/>
              <w:ind w:left="20"/>
              <w:jc w:val="both"/>
            </w:pPr>
            <w:r>
              <w:rPr>
                <w:rFonts w:ascii="Times New Roman"/>
                <w:b w:val="false"/>
                <w:i w:val="false"/>
                <w:color w:val="000000"/>
                <w:sz w:val="20"/>
              </w:rPr>
              <w:t>
 4) "Логопедия" (сөйлеу қабілеті бұзылған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xml:space="preserve">
      Әдістемелік кабинеттердің (орталықтардың) әдіскерлері, бөлім (бөлімше, сектор, бөлім) басшылары (меңгерушілері)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 ҚР заңнамасын және нормативтік құқықтық актілерді білу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29031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білім беру ұйымдарының бірінші басшылары, басшының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149" w:id="112"/>
    <w:p>
      <w:pPr>
        <w:spacing w:after="0"/>
        <w:ind w:left="0"/>
        <w:jc w:val="left"/>
      </w:pPr>
      <w:r>
        <w:rPr>
          <w:rFonts w:ascii="Times New Roman"/>
          <w:b/>
          <w:i w:val="false"/>
          <w:color w:val="000000"/>
        </w:rPr>
        <w:t xml:space="preserve"> Педагогтердің білімін бағалауды өткізу ережелері мен шарттарын бұзу актісі</w:t>
      </w:r>
    </w:p>
    <w:bookmarkEnd w:id="11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 20____жылғы "___"___________сағат_______минут. </w:t>
      </w:r>
    </w:p>
    <w:p>
      <w:pPr>
        <w:spacing w:after="0"/>
        <w:ind w:left="0"/>
        <w:jc w:val="both"/>
      </w:pPr>
      <w:r>
        <w:rPr>
          <w:rFonts w:ascii="Times New Roman"/>
          <w:b w:val="false"/>
          <w:i w:val="false"/>
          <w:color w:val="000000"/>
          <w:sz w:val="28"/>
        </w:rPr>
        <w:t xml:space="preserve">
      _________________________________________бұл туралы акт жасалды. </w:t>
      </w:r>
    </w:p>
    <w:p>
      <w:pPr>
        <w:spacing w:after="0"/>
        <w:ind w:left="0"/>
        <w:jc w:val="both"/>
      </w:pPr>
      <w:r>
        <w:rPr>
          <w:rFonts w:ascii="Times New Roman"/>
          <w:b w:val="false"/>
          <w:i w:val="false"/>
          <w:color w:val="000000"/>
          <w:sz w:val="28"/>
        </w:rPr>
        <w:t xml:space="preserve">
      Педагог 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ЖСН ______________________________________________ </w:t>
      </w:r>
    </w:p>
    <w:p>
      <w:pPr>
        <w:spacing w:after="0"/>
        <w:ind w:left="0"/>
        <w:jc w:val="both"/>
      </w:pPr>
      <w:r>
        <w:rPr>
          <w:rFonts w:ascii="Times New Roman"/>
          <w:b w:val="false"/>
          <w:i w:val="false"/>
          <w:color w:val="000000"/>
          <w:sz w:val="28"/>
        </w:rPr>
        <w:t xml:space="preserve">
      Жұмыс орны ____________________________________________________, </w:t>
      </w:r>
    </w:p>
    <w:p>
      <w:pPr>
        <w:spacing w:after="0"/>
        <w:ind w:left="0"/>
        <w:jc w:val="both"/>
      </w:pPr>
      <w:r>
        <w:rPr>
          <w:rFonts w:ascii="Times New Roman"/>
          <w:b w:val="false"/>
          <w:i w:val="false"/>
          <w:color w:val="000000"/>
          <w:sz w:val="28"/>
        </w:rPr>
        <w:t xml:space="preserve">
      Аудитория №___, орын №____, ПББ кезінде аудиториядағы тәртіп ережелерін </w:t>
      </w:r>
    </w:p>
    <w:p>
      <w:pPr>
        <w:spacing w:after="0"/>
        <w:ind w:left="0"/>
        <w:jc w:val="both"/>
      </w:pPr>
      <w:r>
        <w:rPr>
          <w:rFonts w:ascii="Times New Roman"/>
          <w:b w:val="false"/>
          <w:i w:val="false"/>
          <w:color w:val="000000"/>
          <w:sz w:val="28"/>
        </w:rPr>
        <w:t xml:space="preserve">
      бұзды: __________________________________________________. </w:t>
      </w:r>
    </w:p>
    <w:p>
      <w:pPr>
        <w:spacing w:after="0"/>
        <w:ind w:left="0"/>
        <w:jc w:val="both"/>
      </w:pPr>
      <w:r>
        <w:rPr>
          <w:rFonts w:ascii="Times New Roman"/>
          <w:b w:val="false"/>
          <w:i w:val="false"/>
          <w:color w:val="000000"/>
          <w:sz w:val="28"/>
        </w:rPr>
        <w:t>
      бұзушылық фактісінің сипаттамасы</w:t>
      </w:r>
    </w:p>
    <w:p>
      <w:pPr>
        <w:spacing w:after="0"/>
        <w:ind w:left="0"/>
        <w:jc w:val="both"/>
      </w:pPr>
      <w:r>
        <w:rPr>
          <w:rFonts w:ascii="Times New Roman"/>
          <w:b w:val="false"/>
          <w:i w:val="false"/>
          <w:color w:val="000000"/>
          <w:sz w:val="28"/>
        </w:rPr>
        <w:t xml:space="preserve">
      Осы факт негізінде материал алынды /педагог аудиториядан шығарылды / </w:t>
      </w:r>
    </w:p>
    <w:p>
      <w:pPr>
        <w:spacing w:after="0"/>
        <w:ind w:left="0"/>
        <w:jc w:val="both"/>
      </w:pPr>
      <w:r>
        <w:rPr>
          <w:rFonts w:ascii="Times New Roman"/>
          <w:b w:val="false"/>
          <w:i w:val="false"/>
          <w:color w:val="000000"/>
          <w:sz w:val="28"/>
        </w:rPr>
        <w:t>
      ПББ нәтижелері жойылды.</w:t>
      </w:r>
    </w:p>
    <w:p>
      <w:pPr>
        <w:spacing w:after="0"/>
        <w:ind w:left="0"/>
        <w:jc w:val="both"/>
      </w:pPr>
      <w:r>
        <w:rPr>
          <w:rFonts w:ascii="Times New Roman"/>
          <w:b w:val="false"/>
          <w:i w:val="false"/>
          <w:color w:val="000000"/>
          <w:sz w:val="28"/>
        </w:rPr>
        <w:t xml:space="preserve">
      Аудитория бойынша кезекші 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ПББ жүргізуге жауапты_ __________________________________________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Бақылаушы 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Актімен таныстым _____________________________________ </w:t>
      </w:r>
    </w:p>
    <w:p>
      <w:pPr>
        <w:spacing w:after="0"/>
        <w:ind w:left="0"/>
        <w:jc w:val="both"/>
      </w:pPr>
      <w:r>
        <w:rPr>
          <w:rFonts w:ascii="Times New Roman"/>
          <w:b w:val="false"/>
          <w:i w:val="false"/>
          <w:color w:val="000000"/>
          <w:sz w:val="28"/>
        </w:rPr>
        <w:t xml:space="preserve">
      (Т.А.Ә. (бар болса) педагог қолы) </w:t>
      </w:r>
    </w:p>
    <w:p>
      <w:pPr>
        <w:spacing w:after="0"/>
        <w:ind w:left="0"/>
        <w:jc w:val="both"/>
      </w:pPr>
      <w:r>
        <w:rPr>
          <w:rFonts w:ascii="Times New Roman"/>
          <w:b w:val="false"/>
          <w:i w:val="false"/>
          <w:color w:val="000000"/>
          <w:sz w:val="28"/>
        </w:rPr>
        <w:t>
      Күні:_______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51" w:id="113"/>
    <w:p>
      <w:pPr>
        <w:spacing w:after="0"/>
        <w:ind w:left="0"/>
        <w:jc w:val="left"/>
      </w:pPr>
      <w:r>
        <w:rPr>
          <w:rFonts w:ascii="Times New Roman"/>
          <w:b/>
          <w:i w:val="false"/>
          <w:color w:val="000000"/>
        </w:rPr>
        <w:t xml:space="preserve"> Педагогтердің білімін бағалаудан өткені туралы сертификат</w:t>
      </w:r>
    </w:p>
    <w:bookmarkEnd w:id="11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"__" ________20__жыл, __________________ біліктілік санатына </w:t>
      </w:r>
    </w:p>
    <w:p>
      <w:pPr>
        <w:spacing w:after="0"/>
        <w:ind w:left="0"/>
        <w:jc w:val="both"/>
      </w:pPr>
      <w:r>
        <w:rPr>
          <w:rFonts w:ascii="Times New Roman"/>
          <w:b w:val="false"/>
          <w:i w:val="false"/>
          <w:color w:val="000000"/>
          <w:sz w:val="28"/>
        </w:rPr>
        <w:t>
      _________ қаласындағы ПББ қатысты.</w:t>
      </w:r>
    </w:p>
    <w:p>
      <w:pPr>
        <w:spacing w:after="0"/>
        <w:ind w:left="0"/>
        <w:jc w:val="both"/>
      </w:pPr>
      <w:r>
        <w:rPr>
          <w:rFonts w:ascii="Times New Roman"/>
          <w:b w:val="false"/>
          <w:i w:val="false"/>
          <w:color w:val="000000"/>
          <w:sz w:val="28"/>
        </w:rPr>
        <w:t>
      ПББ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12-қосымша</w:t>
            </w:r>
          </w:p>
        </w:tc>
      </w:tr>
    </w:tbl>
    <w:bookmarkStart w:name="z153" w:id="114"/>
    <w:p>
      <w:pPr>
        <w:spacing w:after="0"/>
        <w:ind w:left="0"/>
        <w:jc w:val="left"/>
      </w:pPr>
      <w:r>
        <w:rPr>
          <w:rFonts w:ascii="Times New Roman"/>
          <w:b/>
          <w:i w:val="false"/>
          <w:color w:val="000000"/>
        </w:rPr>
        <w:t xml:space="preserve"> Педагогтердің материалдарын (портфолионы) бағалау парағы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 сия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(динамика)/ Білім беру бағдарламасын меңгеру динамикасы (3 жыл ішінде)</w:t>
            </w:r>
          </w:p>
          <w:p>
            <w:pPr>
              <w:spacing w:after="20"/>
              <w:ind w:left="20"/>
              <w:jc w:val="both"/>
            </w:pPr>
            <w:r>
              <w:rPr>
                <w:rFonts w:ascii="Times New Roman"/>
                <w:b w:val="false"/>
                <w:i w:val="false"/>
                <w:color w:val="000000"/>
                <w:sz w:val="20"/>
              </w:rPr>
              <w:t>
Ескерту: (тәлімгерлерді, бастапқы әскери және технологиялық даярлықты (АӘД) ұйымдастырушы педагогтерді, ассистент-педагогтерді, педагог - психологтарды, психологтарды, әлеуметтік педагогтерді, педагог-кәсіби бағдар берушілерді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қорытындылары бар сапа мониторингі, салыстырмалы кестелер/диагностикалық құралдарға сәйкес (білім беру ұйымының мөрімен (платформада аттестатталатын педагогтің құжаттарын қоспағанда) және басшының қолымен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 динамика 3 жыл </w:t>
            </w:r>
          </w:p>
          <w:p>
            <w:pPr>
              <w:spacing w:after="20"/>
              <w:ind w:left="20"/>
              <w:jc w:val="both"/>
            </w:pPr>
            <w:r>
              <w:rPr>
                <w:rFonts w:ascii="Times New Roman"/>
                <w:b w:val="false"/>
                <w:i w:val="false"/>
                <w:color w:val="000000"/>
                <w:sz w:val="20"/>
              </w:rPr>
              <w:t>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бір деңгей</w:t>
            </w:r>
          </w:p>
          <w:p>
            <w:pPr>
              <w:spacing w:after="20"/>
              <w:ind w:left="20"/>
              <w:jc w:val="both"/>
            </w:pPr>
            <w:r>
              <w:rPr>
                <w:rFonts w:ascii="Times New Roman"/>
                <w:b w:val="false"/>
                <w:i w:val="false"/>
                <w:color w:val="000000"/>
                <w:sz w:val="20"/>
              </w:rPr>
              <w:t>
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1–2%-ға өсу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өсу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компонентін іске асыру қорытындылары бойынша мүмкіндігі шектеулі балаларда дағдылардың қалыптасу динамикасы (ПМПК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 (ұйымдастыру,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 </w:t>
            </w:r>
          </w:p>
          <w:p>
            <w:pPr>
              <w:spacing w:after="20"/>
              <w:ind w:left="20"/>
              <w:jc w:val="both"/>
            </w:pPr>
            <w:r>
              <w:rPr>
                <w:rFonts w:ascii="Times New Roman"/>
                <w:b w:val="false"/>
                <w:i w:val="false"/>
                <w:color w:val="000000"/>
                <w:sz w:val="20"/>
              </w:rPr>
              <w:t>
тиісті 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Бақылаулар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конкурстарға немесе олимпиадаларға немесе жарыстарға қатысуы. </w:t>
            </w:r>
          </w:p>
          <w:p>
            <w:pPr>
              <w:spacing w:after="20"/>
              <w:ind w:left="20"/>
              <w:jc w:val="both"/>
            </w:pPr>
            <w:r>
              <w:rPr>
                <w:rFonts w:ascii="Times New Roman"/>
                <w:b w:val="false"/>
                <w:i w:val="false"/>
                <w:color w:val="000000"/>
                <w:sz w:val="20"/>
              </w:rPr>
              <w:t>
Ескерту1: тәлімгерлер, АӘТД ұйымдастырушы педагогтері - ұйымдастырушы педагогтер, ассистент-педагогтер,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 педагогтері үшін - бар болса</w:t>
            </w:r>
          </w:p>
          <w:p>
            <w:pPr>
              <w:spacing w:after="20"/>
              <w:ind w:left="20"/>
              <w:jc w:val="both"/>
            </w:pPr>
            <w:r>
              <w:rPr>
                <w:rFonts w:ascii="Times New Roman"/>
                <w:b w:val="false"/>
                <w:i w:val="false"/>
                <w:color w:val="000000"/>
                <w:sz w:val="20"/>
              </w:rPr>
              <w:t>
Ескерту 2: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немесе жарыстарға қатысу Ескерту: </w:t>
            </w:r>
          </w:p>
          <w:p>
            <w:pPr>
              <w:spacing w:after="20"/>
              <w:ind w:left="20"/>
              <w:jc w:val="both"/>
            </w:pPr>
            <w:r>
              <w:rPr>
                <w:rFonts w:ascii="Times New Roman"/>
                <w:b w:val="false"/>
                <w:i w:val="false"/>
                <w:color w:val="000000"/>
                <w:sz w:val="20"/>
              </w:rPr>
              <w:t>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жинақтау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немесе бағдарламалар</w:t>
            </w:r>
          </w:p>
          <w:p>
            <w:pPr>
              <w:spacing w:after="20"/>
              <w:ind w:left="20"/>
              <w:jc w:val="both"/>
            </w:pPr>
            <w:r>
              <w:rPr>
                <w:rFonts w:ascii="Times New Roman"/>
                <w:b w:val="false"/>
                <w:i w:val="false"/>
                <w:color w:val="000000"/>
                <w:sz w:val="20"/>
              </w:rPr>
              <w:t>
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 материалдарға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 әдістемелік ұсынымдар немесе авторлық бағлардамалар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лық бағдарламалар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 ның әдістемелік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немесе оқу-әдістемелік материалдар негізінді семинарларда, конференцияларда, форумдарда, тренингтерде, шеберлік сыныптарында, біліктілікті арттыру курстарында сөз сөйлеу және т.б.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w:t>
            </w:r>
          </w:p>
          <w:p>
            <w:pPr>
              <w:spacing w:after="20"/>
              <w:ind w:left="20"/>
              <w:jc w:val="both"/>
            </w:pPr>
            <w:r>
              <w:rPr>
                <w:rFonts w:ascii="Times New Roman"/>
                <w:b w:val="false"/>
                <w:i w:val="false"/>
                <w:color w:val="000000"/>
                <w:sz w:val="20"/>
              </w:rPr>
              <w:t>
АИББД ҰҒПО келісілген.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қызметі (тәжірибені зерттеу) негізінде баспасөздегі жарияланым (3 автордан көп емес)</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ҒБССҚЕК немесе Scopus және WOS базаларына ұсынған басылымдарда жарияланым болған жағдайда 7 ұпай қосылады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 ұсынылған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 лық (сараптамалық, жұмыс) топтарға, жобаларға немесе конкурстық комиссияларға немесе қазылар алқасына, судьялыққа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бағдарламалар негізінде тәжірибені тарату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(кемінде 3 ауданды (қалаларды)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(қамту 3 облыстан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(1-ге 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(1-ге 3 бал)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 (жалпы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 кураторлық (ТжКОБКББ)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 көшірмесі), тәрбие жұмысының талдауы –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педагогтері, педагог – ассистенттер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p>
            <w:pPr>
              <w:spacing w:after="20"/>
              <w:ind w:left="20"/>
              <w:jc w:val="both"/>
            </w:pPr>
            <w:r>
              <w:rPr>
                <w:rFonts w:ascii="Times New Roman"/>
                <w:b w:val="false"/>
                <w:i w:val="false"/>
                <w:color w:val="000000"/>
                <w:sz w:val="20"/>
              </w:rPr>
              <w:t>
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w:t>
            </w:r>
          </w:p>
        </w:tc>
      </w:tr>
    </w:tbl>
    <w:p>
      <w:pPr>
        <w:spacing w:after="0"/>
        <w:ind w:left="0"/>
        <w:jc w:val="both"/>
      </w:pPr>
      <w:r>
        <w:rPr>
          <w:rFonts w:ascii="Times New Roman"/>
          <w:b w:val="false"/>
          <w:i w:val="false"/>
          <w:color w:val="000000"/>
          <w:sz w:val="28"/>
        </w:rPr>
        <w:t>
      "____" ____________ 20____жыл.</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Комиссия мүшесінің Т.А.Ә (болған жағдайда) қолы</w:t>
      </w:r>
    </w:p>
    <w:bookmarkStart w:name="z154" w:id="115"/>
    <w:p>
      <w:pPr>
        <w:spacing w:after="0"/>
        <w:ind w:left="0"/>
        <w:jc w:val="left"/>
      </w:pPr>
      <w:r>
        <w:rPr>
          <w:rFonts w:ascii="Times New Roman"/>
          <w:b/>
          <w:i w:val="false"/>
          <w:color w:val="000000"/>
        </w:rPr>
        <w:t xml:space="preserve"> 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 сияның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қолдаудың тиімділігі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(оқуды, ұйымдастырылған қызметті, іс-шараны) бақылау бойынша сындарлы кері байланыс беру</w:t>
            </w:r>
          </w:p>
          <w:p>
            <w:pPr>
              <w:spacing w:after="20"/>
              <w:ind w:left="20"/>
              <w:jc w:val="both"/>
            </w:pPr>
            <w:r>
              <w:rPr>
                <w:rFonts w:ascii="Times New Roman"/>
                <w:b w:val="false"/>
                <w:i w:val="false"/>
                <w:color w:val="000000"/>
                <w:sz w:val="20"/>
              </w:rPr>
              <w:t>
Ескертпе: "Дарын" орталықтарының әдіскерлерін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парақтарының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грамотаның, алғыс хаттың көшірмелері (көшірмелері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қатысу. Ескерту 1: егер жеңімпаз/ жүлдегер болса, санына қарамастан 1 ұпай қосылады Ескерту 2: әдістемелік кабинеттердің (орталықтардың) әдіскерлерін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 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қорытындылау/жалпылау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немесе бағдарламалар</w:t>
            </w:r>
          </w:p>
          <w:p>
            <w:pPr>
              <w:spacing w:after="20"/>
              <w:ind w:left="20"/>
              <w:jc w:val="both"/>
            </w:pPr>
            <w:r>
              <w:rPr>
                <w:rFonts w:ascii="Times New Roman"/>
                <w:b w:val="false"/>
                <w:i w:val="false"/>
                <w:color w:val="000000"/>
                <w:sz w:val="20"/>
              </w:rPr>
              <w:t>
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 материалдарға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 әдістемелік ұсынымдар немесе авторлық бағлардамалар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әдістемелік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оқу-әдістемелік материалдар негізінде семинарларда, конференцияларда, форумдарда, тренингтерде, шеберлік сыныптарда, біліктілікті арттыру курстарында сөз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келісілген.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(инновациялық, шығармашылық) қызметі негізінде баспасөздегі жарияланым (3 автордан артық емес) </w:t>
            </w:r>
          </w:p>
          <w:p>
            <w:pPr>
              <w:spacing w:after="20"/>
              <w:ind w:left="20"/>
              <w:jc w:val="both"/>
            </w:pPr>
            <w:r>
              <w:rPr>
                <w:rFonts w:ascii="Times New Roman"/>
                <w:b w:val="false"/>
                <w:i w:val="false"/>
                <w:color w:val="000000"/>
                <w:sz w:val="20"/>
              </w:rPr>
              <w:t>
Ескерту: ҒБССҚК немесе Scopus және WOS ұсынған басылымда жарияланым болған жағдайда 7 ұпай қосылады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шығармашылық топтарға немесе сараптамалық кеңестерге немесе конкурстық комиссияларға, қазылар алқасы, төрешілікке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және басшының қолымен куәландырылады) іс-шаралар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мен бағдарламалар негізінде тәжірибені тарату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материалдарына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(кемінде 3 облысты қамту)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(кемінде 3 ауданды (қалаларды)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(1-ге 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(1-ге 3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(орталықтардың) әдіскерлері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орталығының әдіскерлері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Мәлімделген біліктілік санатына сәйкес келеді (сәйкес келмейді) Біліктілік санатына сәйкес келеді __________________________</w:t>
            </w:r>
          </w:p>
        </w:tc>
      </w:tr>
    </w:tbl>
    <w:p>
      <w:pPr>
        <w:spacing w:after="0"/>
        <w:ind w:left="0"/>
        <w:jc w:val="both"/>
      </w:pPr>
      <w:r>
        <w:rPr>
          <w:rFonts w:ascii="Times New Roman"/>
          <w:b w:val="false"/>
          <w:i w:val="false"/>
          <w:color w:val="000000"/>
          <w:sz w:val="28"/>
        </w:rPr>
        <w:t>
      "_____" _____________20 ______жыл.</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Комиссия мүшесінің Т.А.Ә (болған жағдайда) қолы</w:t>
      </w:r>
    </w:p>
    <w:bookmarkStart w:name="z155" w:id="116"/>
    <w:p>
      <w:pPr>
        <w:spacing w:after="0"/>
        <w:ind w:left="0"/>
        <w:jc w:val="both"/>
      </w:pPr>
      <w:r>
        <w:rPr>
          <w:rFonts w:ascii="Times New Roman"/>
          <w:b w:val="false"/>
          <w:i w:val="false"/>
          <w:color w:val="000000"/>
          <w:sz w:val="28"/>
        </w:rPr>
        <w:t xml:space="preserve">
      Ескертпе: </w:t>
      </w:r>
    </w:p>
    <w:bookmarkEnd w:id="116"/>
    <w:bookmarkStart w:name="z156" w:id="117"/>
    <w:p>
      <w:pPr>
        <w:spacing w:after="0"/>
        <w:ind w:left="0"/>
        <w:jc w:val="both"/>
      </w:pPr>
      <w:r>
        <w:rPr>
          <w:rFonts w:ascii="Times New Roman"/>
          <w:b w:val="false"/>
          <w:i w:val="false"/>
          <w:color w:val="000000"/>
          <w:sz w:val="28"/>
        </w:rPr>
        <w:t>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bookmarkEnd w:id="117"/>
    <w:bookmarkStart w:name="z157" w:id="118"/>
    <w:p>
      <w:pPr>
        <w:spacing w:after="0"/>
        <w:ind w:left="0"/>
        <w:jc w:val="both"/>
      </w:pPr>
      <w:r>
        <w:rPr>
          <w:rFonts w:ascii="Times New Roman"/>
          <w:b w:val="false"/>
          <w:i w:val="false"/>
          <w:color w:val="000000"/>
          <w:sz w:val="28"/>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bookmarkEnd w:id="118"/>
    <w:bookmarkStart w:name="z158" w:id="119"/>
    <w:p>
      <w:pPr>
        <w:spacing w:after="0"/>
        <w:ind w:left="0"/>
        <w:jc w:val="both"/>
      </w:pPr>
      <w:r>
        <w:rPr>
          <w:rFonts w:ascii="Times New Roman"/>
          <w:b w:val="false"/>
          <w:i w:val="false"/>
          <w:color w:val="000000"/>
          <w:sz w:val="28"/>
        </w:rPr>
        <w:t>
      1. "Білім беру сапасын қамтамасыз етудің тиімділігі" критерийі бойынша балл қою кезінде мыналарды ескеру қажет:</w:t>
      </w:r>
    </w:p>
    <w:bookmarkEnd w:id="119"/>
    <w:p>
      <w:pPr>
        <w:spacing w:after="0"/>
        <w:ind w:left="0"/>
        <w:jc w:val="both"/>
      </w:pPr>
      <w:r>
        <w:rPr>
          <w:rFonts w:ascii="Times New Roman"/>
          <w:b w:val="false"/>
          <w:i w:val="false"/>
          <w:color w:val="000000"/>
          <w:sz w:val="28"/>
        </w:rPr>
        <w:t>
      - білім сапасының динамикасы, 3 жылдағы білім беру бағдарламасын игеру;</w:t>
      </w:r>
    </w:p>
    <w:p>
      <w:pPr>
        <w:spacing w:after="0"/>
        <w:ind w:left="0"/>
        <w:jc w:val="both"/>
      </w:pPr>
      <w:r>
        <w:rPr>
          <w:rFonts w:ascii="Times New Roman"/>
          <w:b w:val="false"/>
          <w:i w:val="false"/>
          <w:color w:val="000000"/>
          <w:sz w:val="28"/>
        </w:rPr>
        <w:t>
      -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pPr>
        <w:spacing w:after="0"/>
        <w:ind w:left="0"/>
        <w:jc w:val="both"/>
      </w:pPr>
      <w:r>
        <w:rPr>
          <w:rFonts w:ascii="Times New Roman"/>
          <w:b w:val="false"/>
          <w:i w:val="false"/>
          <w:color w:val="000000"/>
          <w:sz w:val="28"/>
        </w:rPr>
        <w:t>
      -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ұйымдастыру) сапасы" көрсеткіші бойынша арифметикалық орташа мән шығарылады.</w:t>
      </w:r>
    </w:p>
    <w:bookmarkStart w:name="z159" w:id="120"/>
    <w:p>
      <w:pPr>
        <w:spacing w:after="0"/>
        <w:ind w:left="0"/>
        <w:jc w:val="both"/>
      </w:pPr>
      <w:r>
        <w:rPr>
          <w:rFonts w:ascii="Times New Roman"/>
          <w:b w:val="false"/>
          <w:i w:val="false"/>
          <w:color w:val="000000"/>
          <w:sz w:val="28"/>
        </w:rPr>
        <w:t>
      2. "Жетістіктер" критерийі бойынша балл қою кезінде мыналарды ескеру қажет:</w:t>
      </w:r>
    </w:p>
    <w:bookmarkEnd w:id="120"/>
    <w:p>
      <w:pPr>
        <w:spacing w:after="0"/>
        <w:ind w:left="0"/>
        <w:jc w:val="both"/>
      </w:pPr>
      <w:r>
        <w:rPr>
          <w:rFonts w:ascii="Times New Roman"/>
          <w:b w:val="false"/>
          <w:i w:val="false"/>
          <w:color w:val="000000"/>
          <w:sz w:val="28"/>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p>
      <w:pPr>
        <w:spacing w:after="0"/>
        <w:ind w:left="0"/>
        <w:jc w:val="both"/>
      </w:pPr>
      <w:r>
        <w:rPr>
          <w:rFonts w:ascii="Times New Roman"/>
          <w:b w:val="false"/>
          <w:i w:val="false"/>
          <w:color w:val="000000"/>
          <w:sz w:val="28"/>
        </w:rPr>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bookmarkStart w:name="z160" w:id="121"/>
    <w:p>
      <w:pPr>
        <w:spacing w:after="0"/>
        <w:ind w:left="0"/>
        <w:jc w:val="both"/>
      </w:pPr>
      <w:r>
        <w:rPr>
          <w:rFonts w:ascii="Times New Roman"/>
          <w:b w:val="false"/>
          <w:i w:val="false"/>
          <w:color w:val="000000"/>
          <w:sz w:val="28"/>
        </w:rPr>
        <w:t>
      3. "Тәжірибені жалпылау және тарату" критерийі бойынша балл қою кезінде мыналарды ескеру қажет:</w:t>
      </w:r>
    </w:p>
    <w:bookmarkEnd w:id="121"/>
    <w:p>
      <w:pPr>
        <w:spacing w:after="0"/>
        <w:ind w:left="0"/>
        <w:jc w:val="both"/>
      </w:pPr>
      <w:r>
        <w:rPr>
          <w:rFonts w:ascii="Times New Roman"/>
          <w:b w:val="false"/>
          <w:i w:val="false"/>
          <w:color w:val="000000"/>
          <w:sz w:val="28"/>
        </w:rPr>
        <w:t>
      -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РСИО ҰҒПО келісілген;</w:t>
      </w:r>
    </w:p>
    <w:p>
      <w:pPr>
        <w:spacing w:after="0"/>
        <w:ind w:left="0"/>
        <w:jc w:val="both"/>
      </w:pPr>
      <w:r>
        <w:rPr>
          <w:rFonts w:ascii="Times New Roman"/>
          <w:b w:val="false"/>
          <w:i w:val="false"/>
          <w:color w:val="000000"/>
          <w:sz w:val="28"/>
        </w:rPr>
        <w:t xml:space="preserve">
      - тәжірибені тарату бойынша іс-шаралар бекітілген оқу-әдістемелік материалдар немесе бағдарламалар негізінде жүргізіледі: </w:t>
      </w:r>
    </w:p>
    <w:p>
      <w:pPr>
        <w:spacing w:after="0"/>
        <w:ind w:left="0"/>
        <w:jc w:val="both"/>
      </w:pPr>
      <w:r>
        <w:rPr>
          <w:rFonts w:ascii="Times New Roman"/>
          <w:b w:val="false"/>
          <w:i w:val="false"/>
          <w:color w:val="000000"/>
          <w:sz w:val="28"/>
        </w:rPr>
        <w:t xml:space="preserve">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p>
      <w:pPr>
        <w:spacing w:after="0"/>
        <w:ind w:left="0"/>
        <w:jc w:val="both"/>
      </w:pPr>
      <w:r>
        <w:rPr>
          <w:rFonts w:ascii="Times New Roman"/>
          <w:b w:val="false"/>
          <w:i w:val="false"/>
          <w:color w:val="000000"/>
          <w:sz w:val="28"/>
        </w:rPr>
        <w:t>
      "педагог-шебер" -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p>
      <w:pPr>
        <w:spacing w:after="0"/>
        <w:ind w:left="0"/>
        <w:jc w:val="both"/>
      </w:pPr>
      <w:r>
        <w:rPr>
          <w:rFonts w:ascii="Times New Roman"/>
          <w:b w:val="false"/>
          <w:i w:val="false"/>
          <w:color w:val="000000"/>
          <w:sz w:val="28"/>
        </w:rPr>
        <w:t>
      - "Оқу-әдістемелік материалдар" көрсеткіші бойынша "педагог-зерттеушілер" (3 автордан аспайтын)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pPr>
        <w:spacing w:after="0"/>
        <w:ind w:left="0"/>
        <w:jc w:val="both"/>
      </w:pPr>
      <w:r>
        <w:rPr>
          <w:rFonts w:ascii="Times New Roman"/>
          <w:b w:val="false"/>
          <w:i w:val="false"/>
          <w:color w:val="000000"/>
          <w:sz w:val="28"/>
        </w:rPr>
        <w:t xml:space="preserve">
      - 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pPr>
        <w:spacing w:after="0"/>
        <w:ind w:left="0"/>
        <w:jc w:val="both"/>
      </w:pPr>
      <w:r>
        <w:rPr>
          <w:rFonts w:ascii="Times New Roman"/>
          <w:b w:val="false"/>
          <w:i w:val="false"/>
          <w:color w:val="000000"/>
          <w:sz w:val="28"/>
        </w:rPr>
        <w:t xml:space="preserve">
      "педагог-сарапшы" - аудан / қала; </w:t>
      </w:r>
    </w:p>
    <w:p>
      <w:pPr>
        <w:spacing w:after="0"/>
        <w:ind w:left="0"/>
        <w:jc w:val="both"/>
      </w:pPr>
      <w:r>
        <w:rPr>
          <w:rFonts w:ascii="Times New Roman"/>
          <w:b w:val="false"/>
          <w:i w:val="false"/>
          <w:color w:val="000000"/>
          <w:sz w:val="28"/>
        </w:rPr>
        <w:t xml:space="preserve">
      "педагог-зерттеуші" - қалалар/облыстар; </w:t>
      </w:r>
    </w:p>
    <w:p>
      <w:pPr>
        <w:spacing w:after="0"/>
        <w:ind w:left="0"/>
        <w:jc w:val="both"/>
      </w:pPr>
      <w:r>
        <w:rPr>
          <w:rFonts w:ascii="Times New Roman"/>
          <w:b w:val="false"/>
          <w:i w:val="false"/>
          <w:color w:val="000000"/>
          <w:sz w:val="28"/>
        </w:rPr>
        <w:t xml:space="preserve">
      "педагог-шебер" - облыстар / РҚББОӘО жанындағы РОӘК; </w:t>
      </w:r>
    </w:p>
    <w:p>
      <w:pPr>
        <w:spacing w:after="0"/>
        <w:ind w:left="0"/>
        <w:jc w:val="both"/>
      </w:pPr>
      <w:r>
        <w:rPr>
          <w:rFonts w:ascii="Times New Roman"/>
          <w:b w:val="false"/>
          <w:i w:val="false"/>
          <w:color w:val="000000"/>
          <w:sz w:val="28"/>
        </w:rPr>
        <w:t xml:space="preserve">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p>
      <w:pPr>
        <w:spacing w:after="0"/>
        <w:ind w:left="0"/>
        <w:jc w:val="both"/>
      </w:pPr>
      <w:r>
        <w:rPr>
          <w:rFonts w:ascii="Times New Roman"/>
          <w:b w:val="false"/>
          <w:i w:val="false"/>
          <w:color w:val="000000"/>
          <w:sz w:val="28"/>
        </w:rPr>
        <w:t>
      -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w:t>
      </w:r>
    </w:p>
    <w:p>
      <w:pPr>
        <w:spacing w:after="0"/>
        <w:ind w:left="0"/>
        <w:jc w:val="both"/>
      </w:pPr>
      <w:r>
        <w:rPr>
          <w:rFonts w:ascii="Times New Roman"/>
          <w:b w:val="false"/>
          <w:i w:val="false"/>
          <w:color w:val="000000"/>
          <w:sz w:val="28"/>
        </w:rPr>
        <w:t>
      Сертификат келесі жағдайларда тек бір рет есепке алынады:</w:t>
      </w:r>
    </w:p>
    <w:p>
      <w:pPr>
        <w:spacing w:after="0"/>
        <w:ind w:left="0"/>
        <w:jc w:val="both"/>
      </w:pPr>
      <w:r>
        <w:rPr>
          <w:rFonts w:ascii="Times New Roman"/>
          <w:b w:val="false"/>
          <w:i w:val="false"/>
          <w:color w:val="000000"/>
          <w:sz w:val="28"/>
        </w:rPr>
        <w:t>
      -педагог бір уақытта басшы (басшының орынбасары) және педагог (әдіскер) ретінде аттестациядан өтсе;</w:t>
      </w:r>
    </w:p>
    <w:p>
      <w:pPr>
        <w:spacing w:after="0"/>
        <w:ind w:left="0"/>
        <w:jc w:val="both"/>
      </w:pPr>
      <w:r>
        <w:rPr>
          <w:rFonts w:ascii="Times New Roman"/>
          <w:b w:val="false"/>
          <w:i w:val="false"/>
          <w:color w:val="000000"/>
          <w:sz w:val="28"/>
        </w:rPr>
        <w:t>
      -бір бағдарлама бойынша екі немесе одан да көп рет оқудан өтсе.</w:t>
      </w:r>
    </w:p>
    <w:p>
      <w:pPr>
        <w:spacing w:after="0"/>
        <w:ind w:left="0"/>
        <w:jc w:val="both"/>
      </w:pPr>
      <w:r>
        <w:rPr>
          <w:rFonts w:ascii="Times New Roman"/>
          <w:b w:val="false"/>
          <w:i w:val="false"/>
          <w:color w:val="000000"/>
          <w:sz w:val="28"/>
        </w:rPr>
        <w:t>
      Марапаттар, грамоталар, алғыс хаттар және басқа да марапаттау немесе құттықтау нысандары үшін қосымша ұпайлар қойылмайды.</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ББ – облыстардың (республикалық маңызы бар қалалардың) білім басқармасы; ТжКОБКББ – Техникалық және кәсіптік, орта білімнен кейінгі білім беру ұйымдары; </w:t>
      </w:r>
    </w:p>
    <w:p>
      <w:pPr>
        <w:spacing w:after="0"/>
        <w:ind w:left="0"/>
        <w:jc w:val="both"/>
      </w:pPr>
      <w:r>
        <w:rPr>
          <w:rFonts w:ascii="Times New Roman"/>
          <w:b w:val="false"/>
          <w:i w:val="false"/>
          <w:color w:val="000000"/>
          <w:sz w:val="28"/>
        </w:rPr>
        <w:t>
      "Talap" - Қазақстан Республикасы Оқу-ағарту министрлігі жанындағы коммерсиялық емес акционерлік қоғамы;</w:t>
      </w:r>
    </w:p>
    <w:p>
      <w:pPr>
        <w:spacing w:after="0"/>
        <w:ind w:left="0"/>
        <w:jc w:val="both"/>
      </w:pPr>
      <w:r>
        <w:rPr>
          <w:rFonts w:ascii="Times New Roman"/>
          <w:b w:val="false"/>
          <w:i w:val="false"/>
          <w:color w:val="000000"/>
          <w:sz w:val="28"/>
        </w:rPr>
        <w:t xml:space="preserve">
      Балаларды ерте дамыту институты – Қазақстан Республикасы Оқу-ағарту министрлігінің республикалық мемлекеттік мекемесі </w:t>
      </w:r>
    </w:p>
    <w:p>
      <w:pPr>
        <w:spacing w:after="0"/>
        <w:ind w:left="0"/>
        <w:jc w:val="both"/>
      </w:pPr>
      <w:r>
        <w:rPr>
          <w:rFonts w:ascii="Times New Roman"/>
          <w:b w:val="false"/>
          <w:i w:val="false"/>
          <w:color w:val="000000"/>
          <w:sz w:val="28"/>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pPr>
        <w:spacing w:after="0"/>
        <w:ind w:left="0"/>
        <w:jc w:val="both"/>
      </w:pPr>
      <w:r>
        <w:rPr>
          <w:rFonts w:ascii="Times New Roman"/>
          <w:b w:val="false"/>
          <w:i w:val="false"/>
          <w:color w:val="000000"/>
          <w:sz w:val="28"/>
        </w:rPr>
        <w:t>
      ПМПК –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"Өрлеу" БАҰО" АҚ -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xml:space="preserve">
      РОӘК – Республикалық оқу-әдістемелік кеңесі; </w:t>
      </w:r>
    </w:p>
    <w:p>
      <w:pPr>
        <w:spacing w:after="0"/>
        <w:ind w:left="0"/>
        <w:jc w:val="both"/>
      </w:pPr>
      <w:r>
        <w:rPr>
          <w:rFonts w:ascii="Times New Roman"/>
          <w:b w:val="false"/>
          <w:i w:val="false"/>
          <w:color w:val="000000"/>
          <w:sz w:val="28"/>
        </w:rPr>
        <w:t xml:space="preserve">
      РҚББОӘО - Қазақстан Республикасы Оқу-ағарту министрлігі "Республикалық қосымша білім беру оқу-әдістемелік орталығы" республикалық мемлекеттік қазыналық кәсіпорны; </w:t>
      </w:r>
    </w:p>
    <w:p>
      <w:pPr>
        <w:spacing w:after="0"/>
        <w:ind w:left="0"/>
        <w:jc w:val="both"/>
      </w:pPr>
      <w:r>
        <w:rPr>
          <w:rFonts w:ascii="Times New Roman"/>
          <w:b w:val="false"/>
          <w:i w:val="false"/>
          <w:color w:val="000000"/>
          <w:sz w:val="28"/>
        </w:rPr>
        <w:t>
      ҒБССҚК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pPr>
        <w:spacing w:after="0"/>
        <w:ind w:left="0"/>
        <w:jc w:val="both"/>
      </w:pPr>
      <w:r>
        <w:rPr>
          <w:rFonts w:ascii="Times New Roman"/>
          <w:b w:val="false"/>
          <w:i w:val="false"/>
          <w:color w:val="000000"/>
          <w:sz w:val="28"/>
        </w:rPr>
        <w:t xml:space="preserve">
      Scopus – рецензияланған әдебиеттердің дерексіз және рефераттық дерекқоры (the abstract and Citation database of Peer-Reviewed Literature) </w:t>
      </w:r>
    </w:p>
    <w:p>
      <w:pPr>
        <w:spacing w:after="0"/>
        <w:ind w:left="0"/>
        <w:jc w:val="both"/>
      </w:pPr>
      <w:r>
        <w:rPr>
          <w:rFonts w:ascii="Times New Roman"/>
          <w:b w:val="false"/>
          <w:i w:val="false"/>
          <w:color w:val="000000"/>
          <w:sz w:val="28"/>
        </w:rPr>
        <w:t>
      WOS – ғылыми жарияланымдардың дәйексөздігін талдауға арналған ғылыми метрикалық платформа (Web of Science Core Collection).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13-қосымша</w:t>
            </w:r>
          </w:p>
        </w:tc>
      </w:tr>
    </w:tbl>
    <w:bookmarkStart w:name="z162" w:id="122"/>
    <w:p>
      <w:pPr>
        <w:spacing w:after="0"/>
        <w:ind w:left="0"/>
        <w:jc w:val="left"/>
      </w:pPr>
      <w:r>
        <w:rPr>
          <w:rFonts w:ascii="Times New Roman"/>
          <w:b/>
          <w:i w:val="false"/>
          <w:color w:val="000000"/>
        </w:rPr>
        <w:t xml:space="preserve"> Білім беру ұйымы басшысының материалдары (портфолиосы) бойынша бағалау парағы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w:t>
            </w:r>
          </w:p>
          <w:p>
            <w:pPr>
              <w:spacing w:after="20"/>
              <w:ind w:left="20"/>
              <w:jc w:val="both"/>
            </w:pPr>
            <w:r>
              <w:rPr>
                <w:rFonts w:ascii="Times New Roman"/>
                <w:b w:val="false"/>
                <w:i w:val="false"/>
                <w:color w:val="000000"/>
                <w:sz w:val="20"/>
              </w:rPr>
              <w:t>
сия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(сілтеме), әлеуметтік желілердегі парақтардың (сілтеме)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контингентіне сәйкес арнайы жағдайлардың болуы (бұдан әрі – ЕББҚ)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ортаның болуы;</w:t>
            </w:r>
          </w:p>
          <w:p>
            <w:pPr>
              <w:spacing w:after="20"/>
              <w:ind w:left="20"/>
              <w:jc w:val="both"/>
            </w:pPr>
            <w:r>
              <w:rPr>
                <w:rFonts w:ascii="Times New Roman"/>
                <w:b w:val="false"/>
                <w:i w:val="false"/>
                <w:color w:val="000000"/>
                <w:sz w:val="20"/>
              </w:rPr>
              <w:t>
-ПМПК қорытындысы 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w:t>
            </w:r>
            <w:r>
              <w:rPr>
                <w:rFonts w:ascii="Times New Roman"/>
                <w:b w:val="false"/>
                <w:i w:val="false"/>
                <w:color w:val="000000"/>
                <w:sz w:val="20"/>
              </w:rPr>
              <w:t>қаулысының</w:t>
            </w:r>
            <w:r>
              <w:rPr>
                <w:rFonts w:ascii="Times New Roman"/>
                <w:b w:val="false"/>
                <w:i w:val="false"/>
                <w:color w:val="000000"/>
                <w:sz w:val="20"/>
              </w:rPr>
              <w:t xml:space="preserve"> талаптарына сәйкестігі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жүйесі және кіруге қолжетімділікті бақылау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ескерту жүйесінің болуы ("дабыл түймесі")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МТБ бюджеттен тыс қаражат есебінен қосымша жетілдірілсе, 1 балл қосылады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ұйымдарымен, әртүрлі деңгейдегі әлеуметтік серіктестермен ынтымақтастық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берумен қамтылған білім алушылар (тәрбиеленушілер) саны </w:t>
            </w:r>
          </w:p>
          <w:p>
            <w:pPr>
              <w:spacing w:after="20"/>
              <w:ind w:left="20"/>
              <w:jc w:val="both"/>
            </w:pPr>
            <w:r>
              <w:rPr>
                <w:rFonts w:ascii="Times New Roman"/>
                <w:b w:val="false"/>
                <w:i w:val="false"/>
                <w:color w:val="000000"/>
                <w:sz w:val="20"/>
              </w:rPr>
              <w:t>
(3 жылғы динамика) Ескерту: психологиялық-педагогикалық түзету кабинетінің (ППТК), оңалту орталығының (ОО), аутизм орталығының (АО),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ға және одан жоғары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 меңгеру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бағдарламаны жүзеге асыру қорытындылары бойынша мүмкіндігі шектеулі балалардың дағдыларын қалыптастыру динамикасы Ескерту: ПМПК басшыларынан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белгі" белгісін алған түлектер саны (орта білім беру ұйымдары үшін) 3 жылғы динамикасы Ескерту: МЖМБС, ПМПК, ППТК, ОО орындауды талап етпейтін білім алушыларға арналған арнайы мектептердің басшыларынан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ұйымдарына бюджеттік негізде оқуға түскен түлектер саны – 3 жылғы динамика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орта білім беру ұйымдары, жетім балалар мен ата-анасының қамқорлығынсыз қалған балаларға арналған білім беру ұйымдары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жұмысқа орналастырылған түлектер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w:t>
            </w:r>
          </w:p>
          <w:p>
            <w:pPr>
              <w:spacing w:after="20"/>
              <w:ind w:left="20"/>
              <w:jc w:val="both"/>
            </w:pPr>
            <w:r>
              <w:rPr>
                <w:rFonts w:ascii="Times New Roman"/>
                <w:b w:val="false"/>
                <w:i w:val="false"/>
                <w:color w:val="000000"/>
                <w:sz w:val="20"/>
              </w:rPr>
              <w:t>
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егер жеңімпаз болса санына қарамастан 1 ұпай қосылады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2: мектепке дейінгі және арнайы білім беру ұйымдары үшін – бар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 немесе олимпиадаларға қатысқан педагогтердің болуы Ескерту: егер жеңімпаз/жүлдегер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қызметі негізінде басшының жарияланымдары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ҚР ОМ РҚББОӘО, Балаларды ерте дамыту институты, АИББД ҰҒПО немесе білім беру саласында уәкілетті орган ұсынған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әзірлеген бағдарлама, ұсынылған оқу- әдістемелік материалдар, әдістемелік материалдар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бөлімінің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іс-шараларға,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қазылар алқасына,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ұйымдары үшін(жалпы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ұйымының басшысы (ППТК, ОО, БО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ұйымының басшысы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келмейді</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____________ 20_____ жыл.</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63" w:id="123"/>
    <w:p>
      <w:pPr>
        <w:spacing w:after="0"/>
        <w:ind w:left="0"/>
        <w:jc w:val="left"/>
      </w:pPr>
      <w:r>
        <w:rPr>
          <w:rFonts w:ascii="Times New Roman"/>
          <w:b/>
          <w:i w:val="false"/>
          <w:color w:val="000000"/>
        </w:rPr>
        <w:t xml:space="preserve"> Әдістемелік кабинет (орталық) басшысының материалдарын (портфолиосын) бағалау парағы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өзара іс-әрекеттің ашықтығын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(сілтеменің), әлеуметтік желілердегі парақшалардың (сілтеменің)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бюджеттен тыс қаражат есебінен МТБ қосымша жақсарса, 1 балл қосылады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түрлі деңгейдегі әлеуметтік әріптестермен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әзірлеген бағдарламалар, ұсынылған оқу-әдістемелік материалдар, 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қызметі негізінде басшының жарияланымы</w:t>
            </w:r>
          </w:p>
          <w:p>
            <w:pPr>
              <w:spacing w:after="20"/>
              <w:ind w:left="20"/>
              <w:jc w:val="both"/>
            </w:pPr>
            <w:r>
              <w:rPr>
                <w:rFonts w:ascii="Times New Roman"/>
                <w:b w:val="false"/>
                <w:i w:val="false"/>
                <w:color w:val="000000"/>
                <w:sz w:val="20"/>
              </w:rPr>
              <w:t xml:space="preserve">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қазылар алқасы,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келмейді</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____________ 20___ жыл.</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64" w:id="124"/>
    <w:p>
      <w:pPr>
        <w:spacing w:after="0"/>
        <w:ind w:left="0"/>
        <w:jc w:val="left"/>
      </w:pPr>
      <w:r>
        <w:rPr>
          <w:rFonts w:ascii="Times New Roman"/>
          <w:b/>
          <w:i w:val="false"/>
          <w:color w:val="000000"/>
        </w:rPr>
        <w:t xml:space="preserve"> Білім беру ұйымы басшысы орынбасарының материалдарын (портфолио) бағалау парағы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Бішінші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әрекеттесуді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сайтта (сілтеме), әлеуметтік желілердегі парақтарда (сілтеме) қызмет бағыттары бойынша материалдардың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әр түрлі деңгейдегі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 (тәрбиелеу, дамыту, әлеуметтендіру) (қызмет саласы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 Білім беру бағдарламасын меңгеру динамикасы (басшының оқу ісі жөніндегі орынбасары үшін)/ Жеке даму бағдарламасын жүзеге асыру қорытындылары бойынша мүмкіндігі шектеулі балалардың дағдыларын қалыптастыру динамикасы (3 жылғы динамика) МДТО ҮОБ (мектепке дейінгі тәрбие мен оқытудың үлгілік оқу бағдарламасы) мазмұнын игеру динамикасы (3 жылғы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ұйымдарына бюджеттік негізде оқуға түскен түлектер саны – 3 жылғы динамика. Ескерту: орта білім беру ұйымы басшысының бейіндік оқыту жөніндегі орынбасары, жетім балалар мен ата-анасының қамқорлығынсыз қалған балаларға арналған білім беру ұйымдары басшысының оқыту жөніндегі орынбасары үшін ТжКБ-ның жұмыспен қамтылған және жұмысқа орналастырылған түлектерінің саны. Ескертпе: басшының оқу-өндірістік жұмыс жөніндегі орынбасары үшін,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 Ескерту1: егер жеңімпаз болса санына қарамастан 1 ұпай қосылады Ескерту 2: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тиімділігі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 саны (басшының әдістемелік немесе бейіндік немесе оқу (ғылыми)-әдістемелік) жұмыс жөніндегі орынбасары үшін) – 3 жылғы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әзірлейтін педагогтердің болуы, ұсынылған (цифрландыру немесе бейіндік немесе оқу (ғылыми)-әдістемелік) жөніндегі басшының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конкурстарға немесе олимпиадаларға қатысушы болған педагогтердің болуы.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 әзірлеген, ұсынылған бағдарлама, оқу-әдістемелік, 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зерттеу қызметі/оқу-әдістемелік бағдарлама негізінде семинарларда, конференцияларда, форумдарда, тренингтерде, шеберлік сыныптарда, біліктілікті арттыру курстарында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ғылыми-зерттеу қызметі негізіндегі жарияланымдары</w:t>
            </w:r>
          </w:p>
          <w:p>
            <w:pPr>
              <w:spacing w:after="20"/>
              <w:ind w:left="20"/>
              <w:jc w:val="both"/>
            </w:pPr>
            <w:r>
              <w:rPr>
                <w:rFonts w:ascii="Times New Roman"/>
                <w:b w:val="false"/>
                <w:i w:val="false"/>
                <w:color w:val="000000"/>
                <w:sz w:val="20"/>
              </w:rPr>
              <w:t xml:space="preserve">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шығармашылық топтарға немесе сараптамалық кеңестерге, конкурстық комиссияларға, қазылар алқасы,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p>
          <w:p>
            <w:pPr>
              <w:spacing w:after="20"/>
              <w:ind w:left="20"/>
              <w:jc w:val="both"/>
            </w:pPr>
            <w:r>
              <w:rPr>
                <w:rFonts w:ascii="Times New Roman"/>
                <w:b w:val="false"/>
                <w:i w:val="false"/>
                <w:color w:val="000000"/>
                <w:sz w:val="20"/>
              </w:rPr>
              <w:t>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оқу ісі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әдістемелік, оқу-әдістемелік (ғылыми-әдістемелік) жұмысы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оқу-өндірістік жұмыс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ақпараттық технологиялар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тәрбие ісі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p>
            <w:pPr>
              <w:spacing w:after="20"/>
              <w:ind w:left="20"/>
              <w:jc w:val="both"/>
            </w:pPr>
            <w:r>
              <w:rPr>
                <w:rFonts w:ascii="Times New Roman"/>
                <w:b w:val="false"/>
                <w:i w:val="false"/>
                <w:color w:val="000000"/>
                <w:sz w:val="20"/>
              </w:rPr>
              <w:t xml:space="preserve">
Мәлімделген біліктілік санатына сәйкес келеді </w:t>
            </w:r>
          </w:p>
          <w:p>
            <w:pPr>
              <w:spacing w:after="20"/>
              <w:ind w:left="20"/>
              <w:jc w:val="both"/>
            </w:pPr>
            <w:r>
              <w:rPr>
                <w:rFonts w:ascii="Times New Roman"/>
                <w:b w:val="false"/>
                <w:i w:val="false"/>
                <w:color w:val="000000"/>
                <w:sz w:val="20"/>
              </w:rPr>
              <w:t xml:space="preserve">
Мәлімделген біліктілік санатына сәйкес келмейді </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____________ 20___ жыл.</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65" w:id="125"/>
    <w:p>
      <w:pPr>
        <w:spacing w:after="0"/>
        <w:ind w:left="0"/>
        <w:jc w:val="left"/>
      </w:pPr>
      <w:r>
        <w:rPr>
          <w:rFonts w:ascii="Times New Roman"/>
          <w:b/>
          <w:i w:val="false"/>
          <w:color w:val="000000"/>
        </w:rPr>
        <w:t xml:space="preserve"> Әдістемелік кабинет (орталық) басшысының орынбасары материалдарын (портфолиосы) бағалау парағы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іс-әрекетті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бойынша сайтта (сілтеме), әлеуметтік желілердегі беттерде (сілтеме) материалдардың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білім беру ұйымдарымен,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орынбасары әзірлеген, ұсынылған бағдарлама, оқу-әдістемелік, 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зерттеу қызметі/оқу – әдістемелік бағдарлама негізінде семинарларда, конференцияларда, форумдарда, тренингтерде, шеберлік сыныптарын</w:t>
            </w:r>
          </w:p>
          <w:p>
            <w:pPr>
              <w:spacing w:after="20"/>
              <w:ind w:left="20"/>
              <w:jc w:val="both"/>
            </w:pPr>
            <w:r>
              <w:rPr>
                <w:rFonts w:ascii="Times New Roman"/>
                <w:b w:val="false"/>
                <w:i w:val="false"/>
                <w:color w:val="000000"/>
                <w:sz w:val="20"/>
              </w:rPr>
              <w:t>
да, біліктілікті арттыру курстарында және т. 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қызметі негізінде басшы орынбасарының жарияланымы </w:t>
            </w:r>
          </w:p>
          <w:p>
            <w:pPr>
              <w:spacing w:after="20"/>
              <w:ind w:left="20"/>
              <w:jc w:val="both"/>
            </w:pPr>
            <w:r>
              <w:rPr>
                <w:rFonts w:ascii="Times New Roman"/>
                <w:b w:val="false"/>
                <w:i w:val="false"/>
                <w:color w:val="000000"/>
                <w:sz w:val="20"/>
              </w:rPr>
              <w:t xml:space="preserve">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p>
            <w:pPr>
              <w:spacing w:after="20"/>
              <w:ind w:left="20"/>
              <w:jc w:val="both"/>
            </w:pPr>
            <w:r>
              <w:rPr>
                <w:rFonts w:ascii="Times New Roman"/>
                <w:b w:val="false"/>
                <w:i w:val="false"/>
                <w:color w:val="000000"/>
                <w:sz w:val="20"/>
              </w:rPr>
              <w:t>
ның инновациялық (эксперимент</w:t>
            </w:r>
          </w:p>
          <w:p>
            <w:pPr>
              <w:spacing w:after="20"/>
              <w:ind w:left="20"/>
              <w:jc w:val="both"/>
            </w:pPr>
            <w:r>
              <w:rPr>
                <w:rFonts w:ascii="Times New Roman"/>
                <w:b w:val="false"/>
                <w:i w:val="false"/>
                <w:color w:val="000000"/>
                <w:sz w:val="20"/>
              </w:rPr>
              <w:t>
тік, шығармашы</w:t>
            </w:r>
          </w:p>
          <w:p>
            <w:pPr>
              <w:spacing w:after="20"/>
              <w:ind w:left="20"/>
              <w:jc w:val="both"/>
            </w:pPr>
            <w:r>
              <w:rPr>
                <w:rFonts w:ascii="Times New Roman"/>
                <w:b w:val="false"/>
                <w:i w:val="false"/>
                <w:color w:val="000000"/>
                <w:sz w:val="20"/>
              </w:rPr>
              <w:t>
лық) қызметке, әлеуметтік (білім беру) пилоттық жобалар мен бағдарламаларға, инновациялық алаңдарға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 шығармашылық топтарға немесе сараптамалық кеңестерге немесе конкурстық комиссиялар</w:t>
            </w:r>
          </w:p>
          <w:p>
            <w:pPr>
              <w:spacing w:after="20"/>
              <w:ind w:left="20"/>
              <w:jc w:val="both"/>
            </w:pPr>
            <w:r>
              <w:rPr>
                <w:rFonts w:ascii="Times New Roman"/>
                <w:b w:val="false"/>
                <w:i w:val="false"/>
                <w:color w:val="000000"/>
                <w:sz w:val="20"/>
              </w:rPr>
              <w:t>
ға, қазылар алқасы,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p>
            <w:pPr>
              <w:spacing w:after="20"/>
              <w:ind w:left="20"/>
              <w:jc w:val="both"/>
            </w:pPr>
            <w:r>
              <w:rPr>
                <w:rFonts w:ascii="Times New Roman"/>
                <w:b w:val="false"/>
                <w:i w:val="false"/>
                <w:color w:val="000000"/>
                <w:sz w:val="20"/>
              </w:rPr>
              <w:t xml:space="preserve">
Мәлімделген біліктілік санатына сәйкес келеді </w:t>
            </w:r>
          </w:p>
          <w:p>
            <w:pPr>
              <w:spacing w:after="20"/>
              <w:ind w:left="20"/>
              <w:jc w:val="both"/>
            </w:pPr>
            <w:r>
              <w:rPr>
                <w:rFonts w:ascii="Times New Roman"/>
                <w:b w:val="false"/>
                <w:i w:val="false"/>
                <w:color w:val="000000"/>
                <w:sz w:val="20"/>
              </w:rPr>
              <w:t xml:space="preserve">
Мәлімделген біліктілік санатына сәйкес келмейді </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 20____ жыл.</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66" w:id="126"/>
    <w:p>
      <w:pPr>
        <w:spacing w:after="0"/>
        <w:ind w:left="0"/>
        <w:jc w:val="both"/>
      </w:pPr>
      <w:r>
        <w:rPr>
          <w:rFonts w:ascii="Times New Roman"/>
          <w:b w:val="false"/>
          <w:i w:val="false"/>
          <w:color w:val="000000"/>
          <w:sz w:val="28"/>
        </w:rPr>
        <w:t>
      Ескертпе:</w:t>
      </w:r>
    </w:p>
    <w:bookmarkEnd w:id="126"/>
    <w:bookmarkStart w:name="z167" w:id="127"/>
    <w:p>
      <w:pPr>
        <w:spacing w:after="0"/>
        <w:ind w:left="0"/>
        <w:jc w:val="both"/>
      </w:pPr>
      <w:r>
        <w:rPr>
          <w:rFonts w:ascii="Times New Roman"/>
          <w:b w:val="false"/>
          <w:i w:val="false"/>
          <w:color w:val="000000"/>
          <w:sz w:val="28"/>
        </w:rPr>
        <w:t>
      Біліктілік 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bookmarkEnd w:id="127"/>
    <w:bookmarkStart w:name="z168" w:id="128"/>
    <w:p>
      <w:pPr>
        <w:spacing w:after="0"/>
        <w:ind w:left="0"/>
        <w:jc w:val="both"/>
      </w:pPr>
      <w:r>
        <w:rPr>
          <w:rFonts w:ascii="Times New Roman"/>
          <w:b w:val="false"/>
          <w:i w:val="false"/>
          <w:color w:val="000000"/>
          <w:sz w:val="28"/>
        </w:rPr>
        <w:t>
      1. "Білім беру сапасын қамтамасыз ету" "Оқыту сапасын қамтамасыз ету (тәрбие, дамыту, әлеуметтену)" критерийі бойынша балл қою кезінде мыналарды ескеру қажет:</w:t>
      </w:r>
    </w:p>
    <w:bookmarkEnd w:id="128"/>
    <w:p>
      <w:pPr>
        <w:spacing w:after="0"/>
        <w:ind w:left="0"/>
        <w:jc w:val="both"/>
      </w:pPr>
      <w:r>
        <w:rPr>
          <w:rFonts w:ascii="Times New Roman"/>
          <w:b w:val="false"/>
          <w:i w:val="false"/>
          <w:color w:val="000000"/>
          <w:sz w:val="28"/>
        </w:rPr>
        <w:t>
      - білім сапасының динамикасы, соңғы 3 жылдағы білім беру бағдарламасын игеру;</w:t>
      </w:r>
    </w:p>
    <w:bookmarkStart w:name="z169" w:id="129"/>
    <w:p>
      <w:pPr>
        <w:spacing w:after="0"/>
        <w:ind w:left="0"/>
        <w:jc w:val="both"/>
      </w:pPr>
      <w:r>
        <w:rPr>
          <w:rFonts w:ascii="Times New Roman"/>
          <w:b w:val="false"/>
          <w:i w:val="false"/>
          <w:color w:val="000000"/>
          <w:sz w:val="28"/>
        </w:rPr>
        <w:t>
      2. "Жетістіктер" критерийі бойынша балл қою кезінде мыналарды ескеру қажет:</w:t>
      </w:r>
    </w:p>
    <w:bookmarkEnd w:id="129"/>
    <w:p>
      <w:pPr>
        <w:spacing w:after="0"/>
        <w:ind w:left="0"/>
        <w:jc w:val="both"/>
      </w:pPr>
      <w:r>
        <w:rPr>
          <w:rFonts w:ascii="Times New Roman"/>
          <w:b w:val="false"/>
          <w:i w:val="false"/>
          <w:color w:val="000000"/>
          <w:sz w:val="28"/>
        </w:rPr>
        <w:t>
      - конкурстық іс-шаралар уәкілетті орган бекіткен тізбеге немесе облыстың (республикалық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pPr>
        <w:spacing w:after="0"/>
        <w:ind w:left="0"/>
        <w:jc w:val="both"/>
      </w:pPr>
      <w:r>
        <w:rPr>
          <w:rFonts w:ascii="Times New Roman"/>
          <w:b w:val="false"/>
          <w:i w:val="false"/>
          <w:color w:val="000000"/>
          <w:sz w:val="28"/>
        </w:rPr>
        <w:t>
      - жеңімпаз сертификаты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bookmarkStart w:name="z170" w:id="130"/>
    <w:p>
      <w:pPr>
        <w:spacing w:after="0"/>
        <w:ind w:left="0"/>
        <w:jc w:val="both"/>
      </w:pPr>
      <w:r>
        <w:rPr>
          <w:rFonts w:ascii="Times New Roman"/>
          <w:b w:val="false"/>
          <w:i w:val="false"/>
          <w:color w:val="000000"/>
          <w:sz w:val="28"/>
        </w:rPr>
        <w:t>
      3. "Тәжірибені жалпылау және тарату" критерийі бойынша балл қою кезінде мыналарды ескеру қажет:</w:t>
      </w:r>
    </w:p>
    <w:bookmarkEnd w:id="130"/>
    <w:p>
      <w:pPr>
        <w:spacing w:after="0"/>
        <w:ind w:left="0"/>
        <w:jc w:val="both"/>
      </w:pPr>
      <w:r>
        <w:rPr>
          <w:rFonts w:ascii="Times New Roman"/>
          <w:b w:val="false"/>
          <w:i w:val="false"/>
          <w:color w:val="000000"/>
          <w:sz w:val="28"/>
        </w:rPr>
        <w:t xml:space="preserve">
      - "Зерттеу қызметі немесе оқу-әдістемелік, әдістемелік материалдар негізінде семинарларда, конференцияларда, форумдарда,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АИББД ҰҒПО келісілген; </w:t>
      </w:r>
    </w:p>
    <w:p>
      <w:pPr>
        <w:spacing w:after="0"/>
        <w:ind w:left="0"/>
        <w:jc w:val="both"/>
      </w:pPr>
      <w:r>
        <w:rPr>
          <w:rFonts w:ascii="Times New Roman"/>
          <w:b w:val="false"/>
          <w:i w:val="false"/>
          <w:color w:val="000000"/>
          <w:sz w:val="28"/>
        </w:rPr>
        <w:t>
      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pPr>
        <w:spacing w:after="0"/>
        <w:ind w:left="0"/>
        <w:jc w:val="both"/>
      </w:pPr>
      <w:r>
        <w:rPr>
          <w:rFonts w:ascii="Times New Roman"/>
          <w:b w:val="false"/>
          <w:i w:val="false"/>
          <w:color w:val="000000"/>
          <w:sz w:val="28"/>
        </w:rPr>
        <w:t xml:space="preserve">
      - "Бағдарламалар, оқу-әдістемелік, әдістемелік материалдар" көрсеткіші бойынша бірлескен авторлық жағдайда (3 автордан аспайтын) материалдар үшін 2 балл қойылады; </w:t>
      </w:r>
    </w:p>
    <w:p>
      <w:pPr>
        <w:spacing w:after="0"/>
        <w:ind w:left="0"/>
        <w:jc w:val="both"/>
      </w:pPr>
      <w:r>
        <w:rPr>
          <w:rFonts w:ascii="Times New Roman"/>
          <w:b w:val="false"/>
          <w:i w:val="false"/>
          <w:color w:val="000000"/>
          <w:sz w:val="28"/>
        </w:rPr>
        <w:t>
      - "Зерттеу қызметі негізінде жарияланым" көрсеткіші бойынша "үшінші санаттағы басшы" немесе "үшінші санаттағы 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bookmarkStart w:name="z171" w:id="131"/>
    <w:p>
      <w:pPr>
        <w:spacing w:after="0"/>
        <w:ind w:left="0"/>
        <w:jc w:val="both"/>
      </w:pPr>
      <w:r>
        <w:rPr>
          <w:rFonts w:ascii="Times New Roman"/>
          <w:b w:val="false"/>
          <w:i w:val="false"/>
          <w:color w:val="000000"/>
          <w:sz w:val="28"/>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 Сертификат келесі жағдайларда тек бір рет есепке алынады:</w:t>
      </w:r>
    </w:p>
    <w:bookmarkEnd w:id="131"/>
    <w:p>
      <w:pPr>
        <w:spacing w:after="0"/>
        <w:ind w:left="0"/>
        <w:jc w:val="both"/>
      </w:pPr>
      <w:r>
        <w:rPr>
          <w:rFonts w:ascii="Times New Roman"/>
          <w:b w:val="false"/>
          <w:i w:val="false"/>
          <w:color w:val="000000"/>
          <w:sz w:val="28"/>
        </w:rPr>
        <w:t>
      педагог бір уақытта басшы (басшының орынбасары) және педагог (әдіскер) ретінде аттестациядан өтсе;</w:t>
      </w:r>
    </w:p>
    <w:p>
      <w:pPr>
        <w:spacing w:after="0"/>
        <w:ind w:left="0"/>
        <w:jc w:val="both"/>
      </w:pPr>
      <w:r>
        <w:rPr>
          <w:rFonts w:ascii="Times New Roman"/>
          <w:b w:val="false"/>
          <w:i w:val="false"/>
          <w:color w:val="000000"/>
          <w:sz w:val="28"/>
        </w:rPr>
        <w:t>
      бір бағдарлама бойынша екі немесе одан да көп рет оқудан өтсе.</w:t>
      </w:r>
    </w:p>
    <w:p>
      <w:pPr>
        <w:spacing w:after="0"/>
        <w:ind w:left="0"/>
        <w:jc w:val="both"/>
      </w:pPr>
      <w:r>
        <w:rPr>
          <w:rFonts w:ascii="Times New Roman"/>
          <w:b w:val="false"/>
          <w:i w:val="false"/>
          <w:color w:val="000000"/>
          <w:sz w:val="28"/>
        </w:rPr>
        <w:t>
      "Біліктілікті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pPr>
        <w:spacing w:after="0"/>
        <w:ind w:left="0"/>
        <w:jc w:val="both"/>
      </w:pPr>
      <w:r>
        <w:rPr>
          <w:rFonts w:ascii="Times New Roman"/>
          <w:b w:val="false"/>
          <w:i w:val="false"/>
          <w:color w:val="000000"/>
          <w:sz w:val="28"/>
        </w:rPr>
        <w:t>
      Марапаттар, грамоталар, алғыс хаттар және басқа да марапаттау немесе құттықтау нысандары үшін қосымша ұпайлар қойылмайды.</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ББ – облыстардың (республикалық маңызы бар қалалардың) білім басқармасы; </w:t>
      </w:r>
    </w:p>
    <w:p>
      <w:pPr>
        <w:spacing w:after="0"/>
        <w:ind w:left="0"/>
        <w:jc w:val="both"/>
      </w:pPr>
      <w:r>
        <w:rPr>
          <w:rFonts w:ascii="Times New Roman"/>
          <w:b w:val="false"/>
          <w:i w:val="false"/>
          <w:color w:val="000000"/>
          <w:sz w:val="28"/>
        </w:rPr>
        <w:t xml:space="preserve">
      ТжКОБКББ – Техникалық және кәсіптік, орта білімнен кейінгі білім беру ұйымдары; </w:t>
      </w:r>
    </w:p>
    <w:p>
      <w:pPr>
        <w:spacing w:after="0"/>
        <w:ind w:left="0"/>
        <w:jc w:val="both"/>
      </w:pPr>
      <w:r>
        <w:rPr>
          <w:rFonts w:ascii="Times New Roman"/>
          <w:b w:val="false"/>
          <w:i w:val="false"/>
          <w:color w:val="000000"/>
          <w:sz w:val="28"/>
        </w:rPr>
        <w:t>
      "Talap" - Қазақстан Республикасы Оқу-ағарту министрлігі жанындағы коммерсиялық емес акционерлік қоғамы;</w:t>
      </w:r>
    </w:p>
    <w:p>
      <w:pPr>
        <w:spacing w:after="0"/>
        <w:ind w:left="0"/>
        <w:jc w:val="both"/>
      </w:pPr>
      <w:r>
        <w:rPr>
          <w:rFonts w:ascii="Times New Roman"/>
          <w:b w:val="false"/>
          <w:i w:val="false"/>
          <w:color w:val="000000"/>
          <w:sz w:val="28"/>
        </w:rPr>
        <w:t xml:space="preserve">
      Балаларды ерте дамыту институты – Қазақстан Республикасы Оқу-ағарту министрлігінің республикалық мемлекеттік мекемесі </w:t>
      </w:r>
    </w:p>
    <w:p>
      <w:pPr>
        <w:spacing w:after="0"/>
        <w:ind w:left="0"/>
        <w:jc w:val="both"/>
      </w:pPr>
      <w:r>
        <w:rPr>
          <w:rFonts w:ascii="Times New Roman"/>
          <w:b w:val="false"/>
          <w:i w:val="false"/>
          <w:color w:val="000000"/>
          <w:sz w:val="28"/>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pPr>
        <w:spacing w:after="0"/>
        <w:ind w:left="0"/>
        <w:jc w:val="both"/>
      </w:pPr>
      <w:r>
        <w:rPr>
          <w:rFonts w:ascii="Times New Roman"/>
          <w:b w:val="false"/>
          <w:i w:val="false"/>
          <w:color w:val="000000"/>
          <w:sz w:val="28"/>
        </w:rPr>
        <w:t>
      ПМПК –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"Өрлеу" БАҰО" АҚ -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xml:space="preserve">
      РОӘК – Республикалық оқу-әдістемелік кеңесі; </w:t>
      </w:r>
    </w:p>
    <w:p>
      <w:pPr>
        <w:spacing w:after="0"/>
        <w:ind w:left="0"/>
        <w:jc w:val="both"/>
      </w:pPr>
      <w:r>
        <w:rPr>
          <w:rFonts w:ascii="Times New Roman"/>
          <w:b w:val="false"/>
          <w:i w:val="false"/>
          <w:color w:val="000000"/>
          <w:sz w:val="28"/>
        </w:rPr>
        <w:t xml:space="preserve">
      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pPr>
        <w:spacing w:after="0"/>
        <w:ind w:left="0"/>
        <w:jc w:val="both"/>
      </w:pPr>
      <w:r>
        <w:rPr>
          <w:rFonts w:ascii="Times New Roman"/>
          <w:b w:val="false"/>
          <w:i w:val="false"/>
          <w:color w:val="000000"/>
          <w:sz w:val="28"/>
        </w:rPr>
        <w:t>
      ҒЖБССҚК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pPr>
        <w:spacing w:after="0"/>
        <w:ind w:left="0"/>
        <w:jc w:val="both"/>
      </w:pPr>
      <w:r>
        <w:rPr>
          <w:rFonts w:ascii="Times New Roman"/>
          <w:b w:val="false"/>
          <w:i w:val="false"/>
          <w:color w:val="000000"/>
          <w:sz w:val="28"/>
        </w:rPr>
        <w:t xml:space="preserve">
       Scopus – рецензияланған әдебиеттердің дерексіз және рефераттық дерекқоры (the abstract and Citation database of Peer-Reviewed Literature) </w:t>
      </w:r>
    </w:p>
    <w:p>
      <w:pPr>
        <w:spacing w:after="0"/>
        <w:ind w:left="0"/>
        <w:jc w:val="both"/>
      </w:pPr>
      <w:r>
        <w:rPr>
          <w:rFonts w:ascii="Times New Roman"/>
          <w:b w:val="false"/>
          <w:i w:val="false"/>
          <w:color w:val="000000"/>
          <w:sz w:val="28"/>
        </w:rPr>
        <w:t>
      WOS – ғылыми жарияланымдардың дәйексөздігін талдауға арналған ғылыми метрикалық платформа (Web of Science Core Collection).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14-қосымша</w:t>
            </w:r>
          </w:p>
        </w:tc>
      </w:tr>
    </w:tbl>
    <w:bookmarkStart w:name="z173" w:id="132"/>
    <w:p>
      <w:pPr>
        <w:spacing w:after="0"/>
        <w:ind w:left="0"/>
        <w:jc w:val="left"/>
      </w:pPr>
      <w:r>
        <w:rPr>
          <w:rFonts w:ascii="Times New Roman"/>
          <w:b/>
          <w:i w:val="false"/>
          <w:color w:val="000000"/>
        </w:rPr>
        <w:t xml:space="preserve"> Орта (арнайы), қосымша, техникалық және кәсіптік, орта білім беру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(ұйымдастырылған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жеке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орта білімнен кейінгі білім беру ұйымдары үшін жалпы білім беретін пәндер циклінің немесе модулінің үлгілік оқу бағдарламасына сәйкес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тәлімгер, педагог – ұйымдастырушы, педагог-ассистент, педагог-кәсіби бағдар беруші – білім беру ұйымын дамыту бағдарламасына сәйкес,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ұйымдастырылған қызметтің) тақырыбы, мақсаттары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(күтілетін нәтижелерге)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алушыларға (тәрбиеленушілерге) нақты және қол жетімді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ресурстарды: - тәжірибені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 әдістерін, құралдарын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(ұйымдастыру,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сабақтың (оқудың, іс-шараның) материалын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дереккөздерден ақпаратты іздеу, алу және түсінік беру дағдыларын дамытуға бағытталған тапсырмалар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материалды практикалық тұрғыда қолдану тәсілдерін анықтауға тартылады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 әзірлеген цифрлық білім беру ресурстары (бар болса)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әдістерін, тапсырмаларды,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білім алушылардың (тәрбиеленушілердің) өзара әрекеттесуіне ықпал етеді (немесе "педагог-білім алушы" (тәрбиеленуші))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мен жеке ерекшеліктері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үлестіріледі (тайм-менеджмент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білім алушылардың (тәрбиеленушілердің) сөйлеу балансы (қарым-қатынастың басқа түрлері)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талқылауға белсенді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құндылықтарға адалдығын көрсетеді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(мониторинг)</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мақсаттар қоюға және күтілетін нәтижелерді анықтауға тартылады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барлық кезеңдерінде білім алушылардың (тәрбиеленушілердің) үлгерімі бағаланады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кері байланыс беріледі, дағдыларды дамыту бойынша ұсыныстар беріледі (қажет болған жағдайда бағалау құралдарын қолдана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 Ескерту: тәлімгер, педагог-ұйымдастырушы, тәрбиеші, педагог-ассистент, педагог-кәсіби бағдар беруші- іс-шараның, ұйымдастырылған қызметтің мақсаттарына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сабақтың (оқудың, іс-шараның) мақсаттары мен күтілетін нәтижелеріне сәйкес келеді, дағдыларды дамыту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іс-шара) бойынша рефлексия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мақсаттарға (күтілетін нәтижелерге) қол жеткізуі негізінде сабақты (іс-шараны)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бойынша және сабақтың (оқудың, іс-шараның) сапасын бағалау негізінде бағыттар мен нақты іс-әрекеттер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bookmarkStart w:name="z174" w:id="133"/>
    <w:p>
      <w:pPr>
        <w:spacing w:after="0"/>
        <w:ind w:left="0"/>
        <w:jc w:val="left"/>
      </w:pPr>
      <w:r>
        <w:rPr>
          <w:rFonts w:ascii="Times New Roman"/>
          <w:b/>
          <w:i w:val="false"/>
          <w:color w:val="000000"/>
        </w:rPr>
        <w:t xml:space="preserve"> Мектепке дейінгі білім беру ұйымы педагогінің ұйымдастырылған қызметін (іс-шарасын) бақылау парағы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(ұйымдастырылған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оқытудың үлгілік оқу бағдарламасы негізінде ұйымдастырылған қызметтің (іс-шараның)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мақсаттары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ұйымдастырылған қызметтің мазмұнына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тәрбиеленушілерге нақты және ұйымдастырылған қызмет (іс-шара) қол жетімді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тәрбиеленушілермен өзара әрекеттесу түрлерін, әдістерін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және ұжымдық мүдделерін, қажеттіліктерін қолдауды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тәрбиеленушілерге эмоционалды жайлылықты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 (іс-шараны)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материалды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көздерден ақпаратты табу, алу және түсіндіру дағдыларын дамытуға бағытталған әдістер мен тәсілдер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ақпаратты табу дағдыларын дамытуға бағытталған ресурстар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материалды практикалық тұрғыда қолдану тәсілдерін анықтауға тартылады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қажеттіліктері мен мүдделерін ескере отырып педагог әзірлеген ЦББР ресурстары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 мен жеке ерекшеліктері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барлық тәрбиеленушілердің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танымдық қызығушылығын арттыру әдістерін қолданады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сақталады, бұл ретте педагог тәрбиеленушілердің қажеттіліктеріне сәйкес өзгерістер керек екенін ескереді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(тайм-менеджмент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тәрбиеленушілердің сөйлеу балансы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(тәрбиеленушілердің) өзара әрекеттесуін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 (өзара әрекеттесу кезінде рөлдер бөлінеді)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 кезінде тәрбиеленушілердің жеке қажеттіліктері, мүдделері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диалогке, талқылауға белсенді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құндылықтарға адалдығын көрсетеді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қызметін бақылау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кезіндегі тәрбиеленушілердің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өзін-өзі ұйымдастыру дағдылары қалыптасқан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жастарына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белгілі бір қызметке қызығушылық танытады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және өзара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 (іс-шара) 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міндеттерге қол жеткізуі негізінде ұйымдастырылған қызметті (іс-шараны)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талдау негізінде тәжірибені дамыту бойынша бағыттар мен нақты әрекеттер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bookmarkStart w:name="z175" w:id="134"/>
    <w:p>
      <w:pPr>
        <w:spacing w:after="0"/>
        <w:ind w:left="0"/>
        <w:jc w:val="left"/>
      </w:pPr>
      <w:r>
        <w:rPr>
          <w:rFonts w:ascii="Times New Roman"/>
          <w:b/>
          <w:i w:val="false"/>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(ұйымдастырылған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түрі (жеке, кіші топтық, топтық)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мақсаттары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мақсаттары (міндеттері)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жақын арада даму аймағына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сабақ (ұйымдастырылған қызмет, іс-шара) шеңберінде қол жеткізуге болады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қолдану: - тәжірибені зерттеу нәтижелерін ескере отырып (педагог-зерттеуші) - авторлық бағдарлама негізінде (педагог-шебер) жоспарланған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(ұйымдастырылған қызметті, іс-шараны)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мүмкіндіктерді ескере отырып сабақты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ЕББҚ қанағаттандыру жұмысында жүйелілікті көрсетеді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әдістер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тапсырмалар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қажеттіліктер мен жеке ерекшеліктерді ескере отырып ұсынылады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мен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ЕББҚ ескере отырып әзірленген (бейімделген)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цифрлық білім беру ресурстарын пайдаланады (қарсы көрсетілімдері жоқ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топтық, топтық нысанында оқытуды дараландыру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 түзету процесіне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мүдделер және жеке ерекшеліктер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қажеттіліктерді ескере отырып, оқытуды (түзету процесін) дараландыруды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қызығушылықты арттыру әдістерін қолданады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 іс-шараның) құрылымы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жеке қажеттіліктерге сәйкес өзгерістер керек екенін ескереді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ескере отырып, рұқсат етілген жүктеме режимі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және педагогтердің өзара іс-әрекетін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қажеттіліктері мен жеке ерекшеліктері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құндылықтарды дамытуға бағытталған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тәсілдер құндылықтардың дамуына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құралдары оқыту мазмұнына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тәсілдері сабақтың (ұйымдастырылған қызметтің, іс-шараның) мақсаттарына қол жеткізуге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 (тапсырмалар) сабақтың (ұйымдастырылған қызметтің, іс-шараның) мақсаттарына қол жеткізуге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сабақтағы (ұйымдастырылған қызметтегі, іс-шарадағы) үлгерімі бағаланады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уақтылы кері байланыс береді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нәтижесі (ұйымдастырылған қызмет, іс-шара) 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негізінде сабақты (ұйымдастырылған қызметті, іс-шараны)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bookmarkStart w:name="z176" w:id="135"/>
    <w:p>
      <w:pPr>
        <w:spacing w:after="0"/>
        <w:ind w:left="0"/>
        <w:jc w:val="left"/>
      </w:pPr>
      <w:r>
        <w:rPr>
          <w:rFonts w:ascii="Times New Roman"/>
          <w:b/>
          <w:i w:val="false"/>
          <w:color w:val="000000"/>
        </w:rPr>
        <w:t xml:space="preserve"> Тексеру мен кеңес беруді бақылау парағы (ПМПК педагогтері үшін)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(тәрбиеленушінің) жасы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тексеру мақсаттары (міндеттері)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(кеңес) мақсаттары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дайындық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орны ұйымдастырылады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міндеттері (күтілетін нәтижелері) ата-аналардың сұранысына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әдістерді таңдау кезінде бұзушылықтардың ерекшеліктері ескеріледі (сенсорлық және қозғалыс бұзылыстары бар балалар үшін және т.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бағдарламасының мазмұнын меңгереді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әдістерін, тапсырмаларды,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ерекшелігін ескере отырып, көмекші жабдықтар қолданылады (сенсорлық және қозғалыс бұзылыстары бар балалар үшін және т.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жас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тапсырмаларда баланың ерекшеліктері мен мүмкіндіктерін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құрылымы, уақытты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алгоритмін дәйекті және өзара байланысты игеру көрінеді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эмоционалды-психологиялық климат құрылады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байланыс орнатылады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(заңды өкілдермен) өзара іс-әрекет орнатылады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рәсімдеу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міндеттері іске асырылды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жинақталады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қорытынды мен ұсыныстарды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маманның қорытындысын толық қалыптастыруы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картасындағы қорытынды ескертусіз рәсімделді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қорытындысы мен ұсыныстары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бағалауға негізделген және маманның қорытындысына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бағалау маманның ұсыныстарына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нәтижелері мен ұсыныстар дұрыс ұсынылуы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(медициналық, психологиялық-педагогикалық қорытындылар) баяндау мен түсіндірудің қолжетімділігі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жағдайларын ескере отырып, ата-аналарға арналған практикалық ұсыныстардың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әдістері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барлық әдістері қолданылады (әңгіме, көрнекі және практикалық формалар)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мақсаттарына (міндеттеріне) қол жеткізу әдістерінің (формаларының)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инновациялық педагогикалық тәжірибесі негізінде әзірленген әдістерді қолдану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қолдану (дереккөздерге сілтемелер)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педагогтер әзірлеген ЦББР (бар болса)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дереккөздерге сілтемелер мен түсініктемелер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алгоритмін дәйекті және өзара байланысты меңгеруі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кезінде уақыт ұтымды бөлінеді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негізгі міндеттері іске асырады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ата-аналардан (заңды өкілдерден) кері байланысының кеңес берудің мақсаттарына (міндеттеріне)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(заңды өкілдер) маманның барлық ұсыныстарын қабылдайды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қол жеткізу негізінде диагностикалық жұмыста өзін-өзі талдайды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жұмысты бағалау негізінде нақты іс әрекеттердің бағыттары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