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914" w14:textId="699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сәйкестендіру нөмір-кодтарын беру қағидаларын бекіту туралы" Қазақстан Республикасы Қаржы министрінің 2015 жылғы 10 желтоқсандағы № 646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29 қаңтардағы № 50 бұйрығы. Қазақстан Республикасының Әділет министрлігінде 2025 жылғы 3 ақпанда № 35697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"Дербес сәйкестендіру нөмір-кодтарын беру қағидаларын бекіту туралы" Қазақстан Республикасы Қаржы министрінің 2015 жылғы 10 желтоқсандағы № 646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12615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"Өндірілетін және импортталатын этил спирті мен алкоголь өніміне (сыра қайнату өнімдерінен басқа) дербес сәйкестендіру нөмір-кодтарын беру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Қазақстан Республикасының Заңы 4-бабының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669-6)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Өндірілетін және импортталатын этил спирті мен алкоголь өніміне (сыра қайнату өнімдерінен басқа) дербес сәйкестендіру нөмір-кодтарын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Дербес сәйкестендіру нөмір-кодтарын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"Өндірілетін және импортталатын этил спирті мен алкоголь өніміне (сыра қайнату өнімдерінен басқа) дербес сәйкестендіру нөмір-кодтарын беру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Өндірілетін және импортталатын этил спирті мен алкоголь өніміне (сыра қайнату өнімдерінен басқа) дербес сәйкестендіру нөмір-кодтарын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"Этил спирті мен алкоголь өнімінің өндірілуін және айналымын мемлекеттік реттеу туралы" Қазақстан Республикасы Заңының 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және "Мемлекеттік көрсетілетін қызметтер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669-6)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өндірілетін және импортталатын этил спиртіне және/немесе толысылған шарапқа, алкоголь өніміне (сыра қайнату өнімдерінен басқа) дербес сәйкестендіру нөмір-кодтарын беру тәртібін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құжаттардың толық топтамасын Мемлекеттік корпорация арқылы ұсынған кезде,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штрих-коды бар қолхат беріледі, онда өтінішті қабылдаған қызметкердің тегі, аты, әкесінің аты (ол болған жағдайда), өтініштің берілген күні мен уақыты, сондай-ақ дайын құжаттарының берілген күні көрсетіледі. Мемлекеттік корпорация қабылданған құжаттарды көрсетілетін қызметті берушіге курьер байланысы және (немесе) пошта байланысы және (немесе) ақпараттық жүйе арқылы жолдайды.".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Қазақстан Республикасы Қаржы министрлігінің интернет-ресурсында орналастыруын;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