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90e9" w14:textId="2f7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20 желтоқсандағы № 30-2 шешімі. Батыс Қазақстан облысының Әділет департаментінде 2024 жылғы 24 желтоқсанда № 7471-07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№33110 болып тіркелген), Шыңғырлау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бастап 31 желтоқсанды қоса алғанда Шыңғырлау ауданы аумағындағы хостелдерді, қонақжайларды, жалға берілетін тұрғын үйлерді қоспағанда, туристерді орналастыру орындарындағы шетелдіктер үшін туристік жарна мөлшерлемелері бөлу құнының –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