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4fab" w14:textId="d424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ауданында 2025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27 қарашадағы № 29-2 шешімі. Батыс Қазақстан облысының Әділет департаментінде 2024 жылғы 2 желтоқсанда № 7461-07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ауданында 2025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