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e55b" w14:textId="34ce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18 қазандағы № 10-4 "Сырым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21 қарашадағы № 25-2 шешімі. Батыс Қазақстан облысының Әділет департаментінде 2024 жылғы 27 қарашада №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"Сырым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18 қазандағы №10-4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№7272-07 болып тіркелді)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Сырым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11)-15) тармақшалармен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әлеуметтік көмек төлеу жөніндегі уәкілетті ұйым – екінші деңгейдегі банктер, банк операцияларының тиісті түрлеріне қаржы нарығы мен қаржы ұйымдарын реттеу, бақылау және қадағалау жөніндегі уәкілетті органның лицензиясы бар ұйымдар, "Қазпошта" акционерлік қоғамының аумақтық бөлімшелері;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уәкілетті мемлекеттік орган – Қазақстан Республикасының заңнамасына сәйкес халықты әлеуметтік қорғау саласындағы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цифрлық құжаттар сервисі – "электрондық үкімет"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"электрондық үкімет" веб-порталы (бұдан әрі – портал) – нормативтік құқықтық базаны қоса алғанда, барлық шоғырландырылған үкіметтік ақпаратқа және электрондық нысанда көрсетілетін мемлекеттік және өзге де қызметтерге қол жеткізудің "ортақ терезесі" дегенді білдіретін ақпараттандыру объектісі;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тиесілігін және мазмұнының өзгермейтіндігін растайтын электрондық цифрлық нышандар жиынтығы.";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Азаматтарды мұқтаждар санатына жатқызу үшін мыналар негіз болады: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бар аурудың болуы;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өкілді органдар ең төмен күнкөріс деңгейіне еселік қатынаста белгілеген шектен аспайтын жан басына шаққандағы орташа табыстың болуы;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жетімдік, ата-ана қамқорлығының болмауы;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жасының егде тартуына байланысты өзіне-өзі күтім жасай алмауы;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 бостандығынан айыру орындарынан босатылуы, пробация қызметінің есебінде болуы.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апат немесе өрт салдарынан мүлкіне залал келген болса, әлеуметтік көмек залал келген мүлік орналасқан жер бойынша меншік иесінің тіркелген жеріне қарамастан көрсетіледі.";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қылмыстық-атқару жүйесінің мекемелерінен босатылған, сондай-ақ пробация қызметінің есебінде тұрған адамдарға табыстарын есепке алмай 10 (он) айлық есептік көрсеткіш мөлшерінде, біржолғы (пробация қызметінің есебінде тұрған кезеңнің барлығына) (босатылғаннан немесе пробация қызметінің есебіне қойылғаннан кейін 6 ай мерзімде жолыққанда);";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мүгедектігі бар адамды абилитациялаудың және оңалтудың жеке бағдарламасына сәйкес санаторийлік-курорттық емдеу ұсынылған мүгедектігі бар адамдарды қоспағанда, 1986–1987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адамдарға; Чернобыль атом электр станциясындағы апаттың және азаматтық немесе әскери мақсаттағы объектілердегі басқа да радиациялық апаттар мен авариялардың, ядролық сынақтардың салдарынан мүгедектік белгіленген адамдарға және мүгедектігі ата-анасының бірінің радиациялық сәуле алуымен генетикалық байланысты олардың балаларына; бұрынғы КСР Одағын қорғау, әскери қызметтің өзге де міндеттерін басқа кезеңдерде атқару кезінде жаралануы, контузия алуы, мертігуі салдарынан немесе майданда болуына байланысты, сондай-ақ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қызметшілерге; басқа мемлекеттердiң аумағындағы ұрыс қимылдарының ардагерлеріне 30 (отыз) айлық есептік көрсеткіш мөлшерінде, біржолғы, санаторийлік-курорттық емделуге.".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Мереке күндері мен атаулы күндерге орай әлеуметтік көмек алушылардың өтініштері талап етілмей көрсетіледі.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алушылардың санаттарын ЖАО айқындайды. 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қалыптастырылады.".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көрсету жөніндегі уәкілетті орган мемлекеттік корпорацияға әлеуметтік көмек көрсету сомаларын аударады.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