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6281" w14:textId="4726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ауданында 2024 жылы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28 наурыздағы № 16-1 шешімі. Батыс Қазақстан облысының Әділет департаментінде 2024 жылғы 29 наурызда № 7355-07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Казталов ауданында 2024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кезенде алынған (алынуға жататын) кірістер бойынша 4 (төрт) пайыздан 3 (үш) пайызға төмендетілсін.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