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52ae" w14:textId="6325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Бәйтерек ауданында 2024 жылы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2024 жылғы 27 наурыздағы № 13-10 шешімі. Батыс Қазақстан облысының Әділет департаментінде 2024 жылғы 28 наурызда № 7353-07 болып тіркелді</w:t>
      </w:r>
    </w:p>
    <w:p>
      <w:pPr>
        <w:spacing w:after="0"/>
        <w:ind w:left="0"/>
        <w:jc w:val="both"/>
      </w:pPr>
      <w:bookmarkStart w:name="z3"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Батыс Қазақстан облысы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1. Батыс Қазақстан облысы Бәйтерек ауданында 2024 жылы бөлшек салықтың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салықтық кезеңде алынған (алынуға жататын) кірістер бойынша 4 (төрт) пайыздан 3 (үш) пайызға төмендетілсін.</w:t>
      </w:r>
    </w:p>
    <w:bookmarkEnd w:id="1"/>
    <w:bookmarkStart w:name="z5" w:id="2"/>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