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bcab" w14:textId="190b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4 жылғы 10 қаңтардағы № 1 қаулысы. Батыс Қазақстан облысының Әділет департаментінде 2024 жылғы 23 қаңтарда № 732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Орал қаласы әкiмiнiң жетекшілік ететін орынбасарына жүктелсi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әкімдігінің күші жойылған кейбір қаулылардың тізбес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сы әкімдігінің "Орал қаласында жолаушыларды және багажды қалалық автомобильмен тұрақты тасымалдаудағы тарифті белгілеу туралы" 2017 жылғы 21 маусымдағы № 18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858 болып тіркелген) күші жойылды деп тан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рал қаласы әкімдігінің "Орал қаласының аумағында жолаушылар мен багажды қалалық қатынастарда автомобильмен тұрақты тасымалдауға сараланатын тарифті белгілеу туралы" 2022 жылғы 19 шілдедегі № 12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8933 болып тіркелген) күші жойылды деп танылсы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