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b154" w14:textId="a3db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31 наурыздағы № 4/18–VII "Шемонаиха ауданы бойынша тұрғын үй сертификаттарының мөлшерінжәне алушылар санатының тізбесін айқындау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25 қыркүйектегі № 21/7-VIII шешімі. Шығыс Қазақстан облысының Әділет департаментінде 2024 жылғы 27 қыркүйекте № 9082-16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31 наурыздағы № 4/18–VII "Шемонаиха ауданы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8557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және он алтыншы абзацтар алынып тасталсын;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және халықты әлеуметтік қорғау министрінің 2023 жылғы 20 мамырдағы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32546 болып тіркелген) еңбек ресурстарын болжаудың ұлттық жүйесін қалыптастыру және оның нәтижелерін пайдалану қағидаларына сәйкес Еңбек және жұмыспен қамту статистикасы бойынша статистикалық байқауларды талдау негізінде, сондай-ақ еңбек ресурстарының болжамын ескере отырып, денсаулық сақтау, білім беру, мәдениет, спорт, әлеуметтік қамсыздандыру және ветеринария саласындағы бюджеттік ұйымдарда еңбек қызметін жүзеге асыратын сұранысқа ие мамандар".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