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84219" w14:textId="99842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Шемонаиха ауданы бойынша 2024 жылға арналған шетелдіктер үшін туристік жарна мөлшерлемесін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аудандық мәслихатының 2024 жылғы 26 маусымдағы № 18/6-VIII шешімі. Шығыс Қазақстан облысының Әділет департаментінде 2024 жылғы 4 шілдедегі № 9046-16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2-10-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туристік қызмет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Мәдениет және спорт министрінің 2023 жылғы 14 шiлдедегi № 181 "Шетелдіктер үшін туристік жарнаны төлеу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33110 болып тіркелген) сәйкес Шемонаиха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Шемонаиха ауданында 2024 жылға арналған шетелдіктер үшін туристік жарна мөлшерлемесі, қалалар мен аудандардағы хостелдерді, қонақжайларды, жалға берілетін тұрғын үйлерді қоспағанда, туристерді орналастыру орындарында болу құнынан - 0 (нөл) пайыз мөлшерінде бекітілсін.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Шемонаиха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