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71986" w14:textId="22719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Шығыс Қазақстан облысы Шемонаиха аудандық мәслихатының 2024 жылғы 9 ақпандағы № 13/4-VIII шешімі. Шығыс Қазақстан облысының Әділет департаментінде 2024 жылғы 15 ақпанда № 8955-16 болып тіркелді</w:t>
      </w:r>
    </w:p>
    <w:p>
      <w:pPr>
        <w:spacing w:after="0"/>
        <w:ind w:left="0"/>
        <w:jc w:val="both"/>
      </w:pPr>
      <w:bookmarkStart w:name="z5"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6-бабының </w:t>
      </w:r>
      <w:r>
        <w:rPr>
          <w:rFonts w:ascii="Times New Roman"/>
          <w:b w:val="false"/>
          <w:i w:val="false"/>
          <w:color w:val="000000"/>
          <w:sz w:val="28"/>
        </w:rPr>
        <w:t>2-3-тармағына</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Шемонаиха аудандық мәслихаты ШЕШІМ ҚАБЫЛДАДЫ:</w:t>
      </w:r>
    </w:p>
    <w:bookmarkEnd w:id="0"/>
    <w:bookmarkStart w:name="z6"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Әлеуметтік көмек көрсетудің,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Шемонаиха аудандық мәслихатының кейбір шешімдерінің күші жойылды деп танылсын.</w:t>
      </w:r>
    </w:p>
    <w:bookmarkEnd w:id="2"/>
    <w:bookmarkStart w:name="z8" w:id="3"/>
    <w:p>
      <w:pPr>
        <w:spacing w:after="0"/>
        <w:ind w:left="0"/>
        <w:jc w:val="both"/>
      </w:pPr>
      <w:r>
        <w:rPr>
          <w:rFonts w:ascii="Times New Roman"/>
          <w:b w:val="false"/>
          <w:i w:val="false"/>
          <w:color w:val="000000"/>
          <w:sz w:val="28"/>
        </w:rPr>
        <w:t>
      3. Осы шешім оның алғашқы ресми жарияланған күнінен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Шемонаиха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Желдыбаев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"КЕЛІСІЛДІ"</w:t>
            </w:r>
            <w:r>
              <w:rPr>
                <w:rFonts w:ascii="Times New Roman"/>
                <w:b w:val="false"/>
                <w:i/>
                <w:color w:val="000000"/>
                <w:sz w:val="20"/>
              </w:rPr>
              <w:t xml:space="preserve"> </w:t>
            </w:r>
          </w:p>
          <w:p>
            <w:pPr>
              <w:spacing w:after="20"/>
              <w:ind w:left="20"/>
              <w:jc w:val="both"/>
            </w:pPr>
          </w:p>
          <w:p>
            <w:pPr>
              <w:spacing w:after="20"/>
              <w:ind w:left="20"/>
              <w:jc w:val="both"/>
            </w:pPr>
            <w:r>
              <w:rPr>
                <w:rFonts w:ascii="Times New Roman"/>
                <w:b w:val="false"/>
                <w:i/>
                <w:color w:val="000000"/>
                <w:sz w:val="20"/>
              </w:rPr>
              <w:t xml:space="preserve">"Шығыс Қазақстан облысының </w:t>
            </w:r>
          </w:p>
          <w:p>
            <w:pPr>
              <w:spacing w:after="20"/>
              <w:ind w:left="20"/>
              <w:jc w:val="both"/>
            </w:pPr>
            <w:r>
              <w:rPr>
                <w:rFonts w:ascii="Times New Roman"/>
                <w:b w:val="false"/>
                <w:i/>
                <w:color w:val="000000"/>
                <w:sz w:val="20"/>
              </w:rPr>
              <w:t xml:space="preserve">жұмыспен қамту және әлеуметтік </w:t>
            </w:r>
          </w:p>
          <w:p>
            <w:pPr>
              <w:spacing w:after="20"/>
              <w:ind w:left="20"/>
              <w:jc w:val="both"/>
            </w:pPr>
            <w:r>
              <w:rPr>
                <w:rFonts w:ascii="Times New Roman"/>
                <w:b w:val="false"/>
                <w:i/>
                <w:color w:val="000000"/>
                <w:sz w:val="20"/>
              </w:rPr>
              <w:t xml:space="preserve">бағдарламаларды үйлестіру басқармасы" </w:t>
            </w:r>
          </w:p>
          <w:p>
            <w:pPr>
              <w:spacing w:after="20"/>
              <w:ind w:left="20"/>
              <w:jc w:val="both"/>
            </w:pPr>
            <w:r>
              <w:rPr>
                <w:rFonts w:ascii="Times New Roman"/>
                <w:b w:val="false"/>
                <w:i/>
                <w:color w:val="000000"/>
                <w:sz w:val="20"/>
              </w:rPr>
              <w:t xml:space="preserve">мемлекеттік мекемесінің басшысы </w:t>
            </w:r>
          </w:p>
          <w:p>
            <w:pPr>
              <w:spacing w:after="20"/>
              <w:ind w:left="20"/>
              <w:jc w:val="both"/>
            </w:pPr>
            <w:r>
              <w:rPr>
                <w:rFonts w:ascii="Times New Roman"/>
                <w:b w:val="false"/>
                <w:i/>
                <w:color w:val="000000"/>
                <w:sz w:val="20"/>
              </w:rPr>
              <w:t>____________</w:t>
            </w:r>
          </w:p>
          <w:p>
            <w:pPr>
              <w:spacing w:after="0"/>
              <w:ind w:left="0"/>
              <w:jc w:val="left"/>
            </w:pPr>
          </w:p>
          <w:p>
            <w:pPr>
              <w:spacing w:after="20"/>
              <w:ind w:left="20"/>
              <w:jc w:val="both"/>
            </w:pPr>
            <w:r>
              <w:rPr>
                <w:rFonts w:ascii="Times New Roman"/>
                <w:b w:val="false"/>
                <w:i/>
                <w:color w:val="000000"/>
                <w:sz w:val="20"/>
              </w:rPr>
              <w:t>___________ 2023 жыл</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А. Мусинова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аудандық мәслихатының </w:t>
            </w:r>
            <w:r>
              <w:br/>
            </w:r>
            <w:r>
              <w:rPr>
                <w:rFonts w:ascii="Times New Roman"/>
                <w:b w:val="false"/>
                <w:i w:val="false"/>
                <w:color w:val="000000"/>
                <w:sz w:val="20"/>
              </w:rPr>
              <w:t xml:space="preserve">2024 жылғы 9 ақпандағы </w:t>
            </w:r>
            <w:r>
              <w:br/>
            </w:r>
            <w:r>
              <w:rPr>
                <w:rFonts w:ascii="Times New Roman"/>
                <w:b w:val="false"/>
                <w:i w:val="false"/>
                <w:color w:val="000000"/>
                <w:sz w:val="20"/>
              </w:rPr>
              <w:t xml:space="preserve">№ 13/4-VIII шешіміне </w:t>
            </w:r>
            <w:r>
              <w:br/>
            </w:r>
            <w:r>
              <w:rPr>
                <w:rFonts w:ascii="Times New Roman"/>
                <w:b w:val="false"/>
                <w:i w:val="false"/>
                <w:color w:val="000000"/>
                <w:sz w:val="20"/>
              </w:rPr>
              <w:t>1-қосымша</w:t>
            </w:r>
          </w:p>
        </w:tc>
      </w:tr>
    </w:tbl>
    <w:bookmarkStart w:name="z12" w:id="4"/>
    <w:p>
      <w:pPr>
        <w:spacing w:after="0"/>
        <w:ind w:left="0"/>
        <w:jc w:val="left"/>
      </w:pPr>
      <w:r>
        <w:rPr>
          <w:rFonts w:ascii="Times New Roman"/>
          <w:b/>
          <w:i w:val="false"/>
          <w:color w:val="000000"/>
        </w:rPr>
        <w:t xml:space="preserve"> Шемонаиха ауданы бойынша әлеуметтік көмек көрсетудің, мөлшерлерін белгілеудің және мұқтаж азаматтардың жекелеген санаттарының тізбесін айқындаудың қағидалары </w:t>
      </w:r>
    </w:p>
    <w:bookmarkEnd w:id="4"/>
    <w:p>
      <w:pPr>
        <w:spacing w:after="0"/>
        <w:ind w:left="0"/>
        <w:jc w:val="both"/>
      </w:pPr>
      <w:r>
        <w:rPr>
          <w:rFonts w:ascii="Times New Roman"/>
          <w:b w:val="false"/>
          <w:i w:val="false"/>
          <w:color w:val="ff0000"/>
          <w:sz w:val="28"/>
        </w:rPr>
        <w:t>
      Ескерту. Қағидалар жаңа редакцияда - Шығыс Қазақстан облысы Шемонаиха аудандық мәслихатының 14.08.2026 </w:t>
      </w:r>
      <w:r>
        <w:rPr>
          <w:rFonts w:ascii="Times New Roman"/>
          <w:b w:val="false"/>
          <w:i w:val="false"/>
          <w:color w:val="ff0000"/>
          <w:sz w:val="28"/>
        </w:rPr>
        <w:t>№ 50/4-VIII</w:t>
      </w:r>
      <w:r>
        <w:rPr>
          <w:rFonts w:ascii="Times New Roman"/>
          <w:b w:val="false"/>
          <w:i w:val="false"/>
          <w:color w:val="ff0000"/>
          <w:sz w:val="28"/>
        </w:rPr>
        <w:t> (алғашқы ресми жарияланған күнінен кейін он күнтізбелік күн өткен соң қолданысқа енгізіледі).</w:t>
      </w:r>
    </w:p>
    <w:bookmarkStart w:name="z126" w:id="5"/>
    <w:p>
      <w:pPr>
        <w:spacing w:after="0"/>
        <w:ind w:left="0"/>
        <w:jc w:val="left"/>
      </w:pPr>
      <w:r>
        <w:rPr>
          <w:rFonts w:ascii="Times New Roman"/>
          <w:b/>
          <w:i w:val="false"/>
          <w:color w:val="000000"/>
        </w:rPr>
        <w:t xml:space="preserve"> 1-тарау. Жалпы ережелер</w:t>
      </w:r>
    </w:p>
    <w:bookmarkEnd w:id="5"/>
    <w:p>
      <w:pPr>
        <w:spacing w:after="0"/>
        <w:ind w:left="0"/>
        <w:jc w:val="both"/>
      </w:pPr>
      <w:r>
        <w:rPr>
          <w:rFonts w:ascii="Times New Roman"/>
          <w:b w:val="false"/>
          <w:i w:val="false"/>
          <w:color w:val="000000"/>
          <w:sz w:val="28"/>
        </w:rPr>
        <w:t xml:space="preserve">
      1. Осы әлеуметтік көмек көрсетудің,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Шығыс Қазақстан облысы Шемонаиха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Шемонаиха ауданының жергілікті атқарушы органымен мұқтаж азаматтардың жекелеген санаттарына (бұдан әрі – алушылар), сондай-ақ атаулы күндер мен мереке күндеріне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жергілікті бюджет есебінен қаржыланатын, әлеуметтік көмекті жүзеге асыратын "Шемонаиха ауданының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Қазақстан Республикасының ең төменгі тұтыну себетінің құнына тең бір адамға шаққандағы қажетті ең төменгі ақшалай кіріс;</w:t>
      </w:r>
    </w:p>
    <w:p>
      <w:pPr>
        <w:spacing w:after="0"/>
        <w:ind w:left="0"/>
        <w:jc w:val="both"/>
      </w:pPr>
      <w:r>
        <w:rPr>
          <w:rFonts w:ascii="Times New Roman"/>
          <w:b w:val="false"/>
          <w:i w:val="false"/>
          <w:color w:val="000000"/>
          <w:sz w:val="28"/>
        </w:rPr>
        <w:t>
      7) жан басына шаққандағы орташа кірісі – отбасының жиынтық табысының айына отбасының әрбір мүшесіне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кәсіби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3. Қазақстан Республикасы Әлеуметтік кодексінің 71-бабының  4-тармағында, 170-бабының 3-тармағында, 229-бабының 3-тармағында, "Ардагерлер туралы" Қазақстан Республикасының Заңының 10-бабының 1-тармағының 2) тармақшасында, 11-бабының 1-тармағының 2) тармақшасында, 12-бабының 1-тармағының 2) тармақшасында, 13-бабының 2) тармақшасында, 17-бабында көрсетілген әлеуметтік қолдау шаралары осы Қағидаларда көзделген тәртіппен көрсетіледі.</w:t>
      </w:r>
    </w:p>
    <w:p>
      <w:pPr>
        <w:spacing w:after="0"/>
        <w:ind w:left="0"/>
        <w:jc w:val="both"/>
      </w:pPr>
      <w:r>
        <w:rPr>
          <w:rFonts w:ascii="Times New Roman"/>
          <w:b w:val="false"/>
          <w:i w:val="false"/>
          <w:color w:val="000000"/>
          <w:sz w:val="28"/>
        </w:rPr>
        <w:t>
      4. Әлеуметтік көмек бір рет және (немесе) мезгіл-мезгіл (ай сайын, күнтізбелік жылда бір рет) көрсетіледі, өтініш берген айдан бастап жүзеге асырылады.</w:t>
      </w:r>
    </w:p>
    <w:p>
      <w:pPr>
        <w:spacing w:after="0"/>
        <w:ind w:left="0"/>
        <w:jc w:val="both"/>
      </w:pPr>
      <w:r>
        <w:rPr>
          <w:rFonts w:ascii="Times New Roman"/>
          <w:b w:val="false"/>
          <w:i w:val="false"/>
          <w:color w:val="000000"/>
          <w:sz w:val="28"/>
        </w:rPr>
        <w:t>
      5. Осы Қағидалар Шемонаиха ауданының аумағында тұрақты тұрғылықты жері бойынша тіркелген тұлғаларға қолданылады.</w:t>
      </w:r>
    </w:p>
    <w:p>
      <w:pPr>
        <w:spacing w:after="0"/>
        <w:ind w:left="0"/>
        <w:jc w:val="both"/>
      </w:pPr>
      <w:r>
        <w:rPr>
          <w:rFonts w:ascii="Times New Roman"/>
          <w:b w:val="false"/>
          <w:i w:val="false"/>
          <w:color w:val="000000"/>
          <w:sz w:val="28"/>
        </w:rPr>
        <w:t>
      6. Учаскелік және арнайы комиссиялар өз қызметін Шығыс Қазақстан облысы әкімдігімен бекітілген ережелердің негізінде жүзеге асырады.</w:t>
      </w:r>
    </w:p>
    <w:bookmarkStart w:name="z13" w:id="6"/>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6"/>
    <w:bookmarkStart w:name="z14" w:id="7"/>
    <w:p>
      <w:pPr>
        <w:spacing w:after="0"/>
        <w:ind w:left="0"/>
        <w:jc w:val="both"/>
      </w:pPr>
      <w:r>
        <w:rPr>
          <w:rFonts w:ascii="Times New Roman"/>
          <w:b w:val="false"/>
          <w:i w:val="false"/>
          <w:color w:val="000000"/>
          <w:sz w:val="28"/>
        </w:rPr>
        <w:t>
      7. Атаулы күндер мен мереке күндеріне орай әлеуметтік көмек мезгіл-мезгіл (жылына 1 рет) ақшалай төлемдер түрінде көрсетіледі.</w:t>
      </w:r>
    </w:p>
    <w:bookmarkEnd w:id="7"/>
    <w:p>
      <w:pPr>
        <w:spacing w:after="0"/>
        <w:ind w:left="0"/>
        <w:jc w:val="both"/>
      </w:pPr>
      <w:r>
        <w:rPr>
          <w:rFonts w:ascii="Times New Roman"/>
          <w:b w:val="false"/>
          <w:i w:val="false"/>
          <w:color w:val="000000"/>
          <w:sz w:val="28"/>
        </w:rPr>
        <w:t>
      Мереке күндері мен атаулы күндерге әлеуметтік көмек кемінде 2,5 еселенген айлық есептік көрсеткіш мөлшерінде белгіленеді және күнтізбелік жылда бір рет тағайындалады.</w:t>
      </w:r>
    </w:p>
    <w:p>
      <w:pPr>
        <w:spacing w:after="0"/>
        <w:ind w:left="0"/>
        <w:jc w:val="both"/>
      </w:pPr>
      <w:r>
        <w:rPr>
          <w:rFonts w:ascii="Times New Roman"/>
          <w:b w:val="false"/>
          <w:i w:val="false"/>
          <w:color w:val="000000"/>
          <w:sz w:val="28"/>
        </w:rPr>
        <w:t>
      Бірнеше негіздер болған кезде мереке күндері мен атаулы күндерге әлеуметтік көмек тек бір негіз бойынша тағайындалады.</w:t>
      </w:r>
    </w:p>
    <w:bookmarkStart w:name="z15" w:id="8"/>
    <w:p>
      <w:pPr>
        <w:spacing w:after="0"/>
        <w:ind w:left="0"/>
        <w:jc w:val="both"/>
      </w:pPr>
      <w:r>
        <w:rPr>
          <w:rFonts w:ascii="Times New Roman"/>
          <w:b w:val="false"/>
          <w:i w:val="false"/>
          <w:color w:val="000000"/>
          <w:sz w:val="28"/>
        </w:rPr>
        <w:t>
      8. Атаулы күндер мен мереке күндеріне орай әлеуметтік көмек азаматтардың мынадай санаттарына көрсетіледі:</w:t>
      </w:r>
    </w:p>
    <w:bookmarkEnd w:id="8"/>
    <w:p>
      <w:pPr>
        <w:spacing w:after="0"/>
        <w:ind w:left="0"/>
        <w:jc w:val="both"/>
      </w:pPr>
      <w:r>
        <w:rPr>
          <w:rFonts w:ascii="Times New Roman"/>
          <w:b w:val="false"/>
          <w:i w:val="false"/>
          <w:color w:val="000000"/>
          <w:sz w:val="28"/>
        </w:rPr>
        <w:t>
      1) Ауғанстан Демократиялық Республикасынан Кеңес әскерлерінің шектеулі контингентінің шығарылған күні – 15 ақпан;</w:t>
      </w:r>
    </w:p>
    <w:p>
      <w:pPr>
        <w:spacing w:after="0"/>
        <w:ind w:left="0"/>
        <w:jc w:val="both"/>
      </w:pPr>
      <w:r>
        <w:rPr>
          <w:rFonts w:ascii="Times New Roman"/>
          <w:b w:val="false"/>
          <w:i w:val="false"/>
          <w:color w:val="000000"/>
          <w:sz w:val="28"/>
        </w:rPr>
        <w:t>
      бұрынғы Кеңестік Социалистік Республикалар Одағы (әрі қарай – КСР) үкiметтік органдарының шешiмдерiне сәйкес басқа мемлекеттердің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 150 000 (жүз елу мың) теңге;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150 000 (жүз елу мың) теңге;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150 000 (жүз елу мың) теңге;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қызметшiлеріне – 150 000 (жүз елу мың) теңге;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 150 000 (жүз елу мың) теңге;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 150 000 (жүз елу мың) теңге;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150 000 (жүз елу мың) теңге;</w:t>
      </w:r>
    </w:p>
    <w:p>
      <w:pPr>
        <w:spacing w:after="0"/>
        <w:ind w:left="0"/>
        <w:jc w:val="both"/>
      </w:pPr>
      <w:r>
        <w:rPr>
          <w:rFonts w:ascii="Times New Roman"/>
          <w:b w:val="false"/>
          <w:i w:val="false"/>
          <w:color w:val="000000"/>
          <w:sz w:val="28"/>
        </w:rPr>
        <w:t>
      2) Халықаралық әйелдер күні – 8 наурыз:</w:t>
      </w:r>
    </w:p>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 I және II дәрежелі "Ана даңқы" ордендерімен марапатталған көп балалы аналарға – 15 000 (он бес мың) теңге;</w:t>
      </w:r>
    </w:p>
    <w:p>
      <w:pPr>
        <w:spacing w:after="0"/>
        <w:ind w:left="0"/>
        <w:jc w:val="both"/>
      </w:pPr>
      <w:r>
        <w:rPr>
          <w:rFonts w:ascii="Times New Roman"/>
          <w:b w:val="false"/>
          <w:i w:val="false"/>
          <w:color w:val="000000"/>
          <w:sz w:val="28"/>
        </w:rPr>
        <w:t>
      төрт және одан да көп бірге тұратын кәмелетке толмаған балалары, оның ішінде білім беру ұйымдарында күндізгі бөлімде оқитын (бірақ жиырма үш жасқа толғанға дейін) балалары бар көп балалы отбасыларға – 15 000 (он бес мың) теңге;</w:t>
      </w:r>
    </w:p>
    <w:p>
      <w:pPr>
        <w:spacing w:after="0"/>
        <w:ind w:left="0"/>
        <w:jc w:val="both"/>
      </w:pPr>
      <w:r>
        <w:rPr>
          <w:rFonts w:ascii="Times New Roman"/>
          <w:b w:val="false"/>
          <w:i w:val="false"/>
          <w:color w:val="000000"/>
          <w:sz w:val="28"/>
        </w:rPr>
        <w:t>
      3) Отан қорғаушылар күні – 7 мамыр:</w:t>
      </w:r>
    </w:p>
    <w:p>
      <w:pPr>
        <w:spacing w:after="0"/>
        <w:ind w:left="0"/>
        <w:jc w:val="both"/>
      </w:pPr>
      <w:r>
        <w:rPr>
          <w:rFonts w:ascii="Times New Roman"/>
          <w:b w:val="false"/>
          <w:i w:val="false"/>
          <w:color w:val="000000"/>
          <w:sz w:val="28"/>
        </w:rPr>
        <w:t>
      1992 жылғы қыркүйектен 2001 жылғы ақпан аралығындағы кезеңде Тәжік-Ауғанстан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- 150 000 (жүз елу мың) теңге;</w:t>
      </w:r>
    </w:p>
    <w:p>
      <w:pPr>
        <w:spacing w:after="0"/>
        <w:ind w:left="0"/>
        <w:jc w:val="both"/>
      </w:pPr>
      <w:r>
        <w:rPr>
          <w:rFonts w:ascii="Times New Roman"/>
          <w:b w:val="false"/>
          <w:i w:val="false"/>
          <w:color w:val="000000"/>
          <w:sz w:val="28"/>
        </w:rPr>
        <w:t>
      2003 жылғы тамыздан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- 150 000 (жүз елу мың) теңге;</w:t>
      </w:r>
    </w:p>
    <w:p>
      <w:pPr>
        <w:spacing w:after="0"/>
        <w:ind w:left="0"/>
        <w:jc w:val="both"/>
      </w:pPr>
      <w:r>
        <w:rPr>
          <w:rFonts w:ascii="Times New Roman"/>
          <w:b w:val="false"/>
          <w:i w:val="false"/>
          <w:color w:val="000000"/>
          <w:sz w:val="28"/>
        </w:rPr>
        <w:t>
      1986 жылдан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- 150 000 (жүз елу мың) теңге;</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тiкелей қатысқан адамдарға – 150 000 (жүз елу мың) теңге;</w:t>
      </w:r>
    </w:p>
    <w:p>
      <w:pPr>
        <w:spacing w:after="0"/>
        <w:ind w:left="0"/>
        <w:jc w:val="both"/>
      </w:pPr>
      <w:r>
        <w:rPr>
          <w:rFonts w:ascii="Times New Roman"/>
          <w:b w:val="false"/>
          <w:i w:val="false"/>
          <w:color w:val="000000"/>
          <w:sz w:val="28"/>
        </w:rPr>
        <w:t>
      1988-1989 жылдары Чернобыль атом электр станциясындағы апаттың салдарларын жоюшылар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- 150 000 (жүз елу мың) теңге;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70 000 (жетпіс мың) теңге;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15 000 (он бес мың) теңге;</w:t>
      </w:r>
    </w:p>
    <w:p>
      <w:pPr>
        <w:spacing w:after="0"/>
        <w:ind w:left="0"/>
        <w:jc w:val="both"/>
      </w:pPr>
      <w:r>
        <w:rPr>
          <w:rFonts w:ascii="Times New Roman"/>
          <w:b w:val="false"/>
          <w:i w:val="false"/>
          <w:color w:val="000000"/>
          <w:sz w:val="28"/>
        </w:rPr>
        <w:t>
      4) Жеңіс күні – 9 мамыр:</w:t>
      </w:r>
    </w:p>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 5 000 000 (бес миллион) теңге;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5 000 000 (бес миллион) теңге;</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130 000 (жүз отыз мың) теңге;</w:t>
      </w:r>
    </w:p>
    <w:p>
      <w:pPr>
        <w:spacing w:after="0"/>
        <w:ind w:left="0"/>
        <w:jc w:val="both"/>
      </w:pPr>
      <w:r>
        <w:rPr>
          <w:rFonts w:ascii="Times New Roman"/>
          <w:b w:val="false"/>
          <w:i w:val="false"/>
          <w:color w:val="000000"/>
          <w:sz w:val="28"/>
        </w:rPr>
        <w:t>
      Ұлы Отан соғысы кезеңінде белсенді армияның құрамына кірген әскери бөлімдерде, штабтарда, мекемелерде штаттық лауазымдарды атқарған Кеңес Армиясының, Әскери-Теңіз Флотының, бұрынғы КСР Одағының әскерлері мен ішкі істер және мемлекеттік қауіпсіздік органдарының жалдамалы құрамының адамдарына - 130 000 (жүз отыз мың)теңге;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–130 000 (жүз отыз мың) теңге;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130 000 (жүз отыз мың) теңге;</w:t>
      </w:r>
    </w:p>
    <w:p>
      <w:pPr>
        <w:spacing w:after="0"/>
        <w:ind w:left="0"/>
        <w:jc w:val="both"/>
      </w:pPr>
      <w:r>
        <w:rPr>
          <w:rFonts w:ascii="Times New Roman"/>
          <w:b w:val="false"/>
          <w:i w:val="false"/>
          <w:color w:val="000000"/>
          <w:sz w:val="28"/>
        </w:rPr>
        <w:t>
      Ұлы Отан соғысы кезеңінде әскери қызметшілердің жағдайына көшірілген қатынас жолдары халық комиссариатының, Байланыс халық комиссариатының, кәсіпшілік және көлік кемелерінің өзгермелі құрамының және авиацияның ұшу-көтеру құрамының арнайы құрамаларының қызметкерлеріне - 130 000 (жүз отыз мың) теңге;</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130 000 (жүз отыз мың) теңге;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130 000 (жүз отыз мың) теңге;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соғысының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130 000 (жүз отыз мың) теңге;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130 000 (жүз отыз мың) теңге;</w:t>
      </w:r>
    </w:p>
    <w:p>
      <w:pPr>
        <w:spacing w:after="0"/>
        <w:ind w:left="0"/>
        <w:jc w:val="both"/>
      </w:pPr>
      <w:r>
        <w:rPr>
          <w:rFonts w:ascii="Times New Roman"/>
          <w:b w:val="false"/>
          <w:i w:val="false"/>
          <w:color w:val="000000"/>
          <w:sz w:val="28"/>
        </w:rPr>
        <w:t>
      1941 жылғы 22 маусымнан 1945 жылғы 9 мамыр аралығында кемінде алты ай жұмыс істеген (қызмет өткерген) және Ұлы Отан соғысы жылдарында тылдағы қажырлы еңбегі және мінсіз әскери қызметі үшін бұрынғы КСР Одағының ордендерімен және медальдарымен наградталмаған адамдарға – 80 000 (сексен мың) теңге;</w:t>
      </w:r>
    </w:p>
    <w:p>
      <w:pPr>
        <w:spacing w:after="0"/>
        <w:ind w:left="0"/>
        <w:jc w:val="both"/>
      </w:pPr>
      <w:r>
        <w:rPr>
          <w:rFonts w:ascii="Times New Roman"/>
          <w:b w:val="false"/>
          <w:i w:val="false"/>
          <w:color w:val="000000"/>
          <w:sz w:val="28"/>
        </w:rPr>
        <w:t>
      5) Саяси қуғын-сүргін және ашаршылық құрбандарын еске алу күні– 31 мамыр:</w:t>
      </w:r>
    </w:p>
    <w:p>
      <w:pPr>
        <w:spacing w:after="0"/>
        <w:ind w:left="0"/>
        <w:jc w:val="both"/>
      </w:pPr>
      <w:r>
        <w:rPr>
          <w:rFonts w:ascii="Times New Roman"/>
          <w:b w:val="false"/>
          <w:i w:val="false"/>
          <w:color w:val="000000"/>
          <w:sz w:val="28"/>
        </w:rPr>
        <w:t>
      саяси қуғын-сүргін құрбаны деп танылған немесе саяси қуғын-сүргіннен зардап шеккен, мүгедектігі бар немесе зейнеткер болып табылатын азаматтарға –13 000 (он үш мың) теңге;</w:t>
      </w:r>
    </w:p>
    <w:p>
      <w:pPr>
        <w:spacing w:after="0"/>
        <w:ind w:left="0"/>
        <w:jc w:val="both"/>
      </w:pPr>
      <w:r>
        <w:rPr>
          <w:rFonts w:ascii="Times New Roman"/>
          <w:b w:val="false"/>
          <w:i w:val="false"/>
          <w:color w:val="000000"/>
          <w:sz w:val="28"/>
        </w:rPr>
        <w:t>
      6) Семей ядролық полигонының жабылу күні - 29 тамыз:</w:t>
      </w:r>
    </w:p>
    <w:p>
      <w:pPr>
        <w:spacing w:after="0"/>
        <w:ind w:left="0"/>
        <w:jc w:val="both"/>
      </w:pPr>
      <w:r>
        <w:rPr>
          <w:rFonts w:ascii="Times New Roman"/>
          <w:b w:val="false"/>
          <w:i w:val="false"/>
          <w:color w:val="000000"/>
          <w:sz w:val="28"/>
        </w:rPr>
        <w:t>
      18 жасқа дейінгі мүгедектігі бар балаларға (мүгедектігі бар балалардың ата-аналарының біріне немесе өзге де заңды өкілдеріне) – 15 000 (он бес мың) теңге;</w:t>
      </w:r>
    </w:p>
    <w:p>
      <w:pPr>
        <w:spacing w:after="0"/>
        <w:ind w:left="0"/>
        <w:jc w:val="both"/>
      </w:pPr>
      <w:r>
        <w:rPr>
          <w:rFonts w:ascii="Times New Roman"/>
          <w:b w:val="false"/>
          <w:i w:val="false"/>
          <w:color w:val="000000"/>
          <w:sz w:val="28"/>
        </w:rPr>
        <w:t>
      7) Тәуелсіздік күні – 16 желтоқсан:</w:t>
      </w:r>
    </w:p>
    <w:p>
      <w:pPr>
        <w:spacing w:after="0"/>
        <w:ind w:left="0"/>
        <w:jc w:val="both"/>
      </w:pPr>
      <w:r>
        <w:rPr>
          <w:rFonts w:ascii="Times New Roman"/>
          <w:b w:val="false"/>
          <w:i w:val="false"/>
          <w:color w:val="000000"/>
          <w:sz w:val="28"/>
        </w:rPr>
        <w:t>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қуғын-сүргіндерге ұшыраған тұлғаларға – 200 000 (екі жүз мың) теңге;</w:t>
      </w:r>
    </w:p>
    <w:bookmarkStart w:name="z16" w:id="9"/>
    <w:p>
      <w:pPr>
        <w:spacing w:after="0"/>
        <w:ind w:left="0"/>
        <w:jc w:val="both"/>
      </w:pPr>
      <w:r>
        <w:rPr>
          <w:rFonts w:ascii="Times New Roman"/>
          <w:b w:val="false"/>
          <w:i w:val="false"/>
          <w:color w:val="000000"/>
          <w:sz w:val="28"/>
        </w:rPr>
        <w:t>
      9. Азаматтарды мұқтаждар санатына жатқызу үшін:</w:t>
      </w:r>
    </w:p>
    <w:bookmarkEnd w:id="9"/>
    <w:p>
      <w:pPr>
        <w:spacing w:after="0"/>
        <w:ind w:left="0"/>
        <w:jc w:val="both"/>
      </w:pPr>
      <w:r>
        <w:rPr>
          <w:rFonts w:ascii="Times New Roman"/>
          <w:b w:val="false"/>
          <w:i w:val="false"/>
          <w:color w:val="000000"/>
          <w:sz w:val="28"/>
        </w:rPr>
        <w:t>
      1) дүлей апат салдарынан азаматқа (отбасына) не оның жылжымайтын мүлкіне зиян келуі;</w:t>
      </w:r>
    </w:p>
    <w:p>
      <w:pPr>
        <w:spacing w:after="0"/>
        <w:ind w:left="0"/>
        <w:jc w:val="both"/>
      </w:pPr>
      <w:r>
        <w:rPr>
          <w:rFonts w:ascii="Times New Roman"/>
          <w:b w:val="false"/>
          <w:i w:val="false"/>
          <w:color w:val="000000"/>
          <w:sz w:val="28"/>
        </w:rPr>
        <w:t>
      2) өрт салдарынан азаматқа (отбасына) не оның жылжымайтын мүлкіне зиян келуі;</w:t>
      </w:r>
    </w:p>
    <w:p>
      <w:pPr>
        <w:spacing w:after="0"/>
        <w:ind w:left="0"/>
        <w:jc w:val="both"/>
      </w:pPr>
      <w:r>
        <w:rPr>
          <w:rFonts w:ascii="Times New Roman"/>
          <w:b w:val="false"/>
          <w:i w:val="false"/>
          <w:color w:val="000000"/>
          <w:sz w:val="28"/>
        </w:rPr>
        <w:t>
      3) әлеуметтік маңызы бар аурулардың болуы;</w:t>
      </w:r>
    </w:p>
    <w:p>
      <w:pPr>
        <w:spacing w:after="0"/>
        <w:ind w:left="0"/>
        <w:jc w:val="both"/>
      </w:pPr>
      <w:r>
        <w:rPr>
          <w:rFonts w:ascii="Times New Roman"/>
          <w:b w:val="false"/>
          <w:i w:val="false"/>
          <w:color w:val="000000"/>
          <w:sz w:val="28"/>
        </w:rPr>
        <w:t>
      4) республикалық бюджет туралы заңда тиісті қаржы жылына белгіленетін бір ең төменгі күнкөріс деңгейінен аспайтын жан басына шаққандағы орташа табыстың болуы негіз болып табылады.</w:t>
      </w:r>
    </w:p>
    <w:bookmarkStart w:name="z17" w:id="10"/>
    <w:p>
      <w:pPr>
        <w:spacing w:after="0"/>
        <w:ind w:left="0"/>
        <w:jc w:val="both"/>
      </w:pPr>
      <w:r>
        <w:rPr>
          <w:rFonts w:ascii="Times New Roman"/>
          <w:b w:val="false"/>
          <w:i w:val="false"/>
          <w:color w:val="000000"/>
          <w:sz w:val="28"/>
        </w:rPr>
        <w:t>
      10. Ақшалай нысандағы бір реттік әлеуметтік көмек алушылардың келесі санаттарына:</w:t>
      </w:r>
    </w:p>
    <w:bookmarkEnd w:id="10"/>
    <w:p>
      <w:pPr>
        <w:spacing w:after="0"/>
        <w:ind w:left="0"/>
        <w:jc w:val="both"/>
      </w:pPr>
      <w:r>
        <w:rPr>
          <w:rFonts w:ascii="Times New Roman"/>
          <w:b w:val="false"/>
          <w:i w:val="false"/>
          <w:color w:val="000000"/>
          <w:sz w:val="28"/>
        </w:rPr>
        <w:t>
      1) жан басына шаққандағы орташа кірісі есепке алынып:</w:t>
      </w:r>
    </w:p>
    <w:p>
      <w:pPr>
        <w:spacing w:after="0"/>
        <w:ind w:left="0"/>
        <w:jc w:val="both"/>
      </w:pPr>
      <w:r>
        <w:rPr>
          <w:rFonts w:ascii="Times New Roman"/>
          <w:b w:val="false"/>
          <w:i w:val="false"/>
          <w:color w:val="000000"/>
          <w:sz w:val="28"/>
        </w:rPr>
        <w:t>
      әлеуметтік маңызы бар аурулары бар азаматтарға (отбасыларға) - 20 айлық есептік көрсеткіш;</w:t>
      </w:r>
    </w:p>
    <w:p>
      <w:pPr>
        <w:spacing w:after="0"/>
        <w:ind w:left="0"/>
        <w:jc w:val="both"/>
      </w:pPr>
      <w:r>
        <w:rPr>
          <w:rFonts w:ascii="Times New Roman"/>
          <w:b w:val="false"/>
          <w:i w:val="false"/>
          <w:color w:val="000000"/>
          <w:sz w:val="28"/>
        </w:rPr>
        <w:t>
      жан басына шаққандағы орташа табысы жергілікті өкілетті органдар белгілеген шектен аспайтын азаматтарға (отбасыларға) - 100 айлық есептік көрсеткішке дейін;</w:t>
      </w:r>
    </w:p>
    <w:p>
      <w:pPr>
        <w:spacing w:after="0"/>
        <w:ind w:left="0"/>
        <w:jc w:val="both"/>
      </w:pPr>
      <w:r>
        <w:rPr>
          <w:rFonts w:ascii="Times New Roman"/>
          <w:b w:val="false"/>
          <w:i w:val="false"/>
          <w:color w:val="000000"/>
          <w:sz w:val="28"/>
        </w:rPr>
        <w:t>
      2) жан басына шаққандағы орташа кірісі есепке алынбай:</w:t>
      </w:r>
    </w:p>
    <w:p>
      <w:pPr>
        <w:spacing w:after="0"/>
        <w:ind w:left="0"/>
        <w:jc w:val="both"/>
      </w:pPr>
      <w:r>
        <w:rPr>
          <w:rFonts w:ascii="Times New Roman"/>
          <w:b w:val="false"/>
          <w:i w:val="false"/>
          <w:color w:val="000000"/>
          <w:sz w:val="28"/>
        </w:rPr>
        <w:t>
      дүлей апаттың немесе өрттің салдарынан азаматқа (отбасына) не оның жылжымайтын мүлкіне зиян келген жағдайда - 100 айлық есептік көрсеткіш.</w:t>
      </w:r>
    </w:p>
    <w:p>
      <w:pPr>
        <w:spacing w:after="0"/>
        <w:ind w:left="0"/>
        <w:jc w:val="both"/>
      </w:pPr>
      <w:r>
        <w:rPr>
          <w:rFonts w:ascii="Times New Roman"/>
          <w:b w:val="false"/>
          <w:i w:val="false"/>
          <w:color w:val="000000"/>
          <w:sz w:val="28"/>
        </w:rPr>
        <w:t>
      Дүлей апаттың немесе өрттің салдарынан мүлікке залал келтірілген кезде әлеуметтік көмек зардап шеккен мүліктің орналасқан жері бойынша оның меншік иесінің тіркелген жеріне қарамастан көрсетіледі.</w:t>
      </w:r>
    </w:p>
    <w:p>
      <w:pPr>
        <w:spacing w:after="0"/>
        <w:ind w:left="0"/>
        <w:jc w:val="both"/>
      </w:pPr>
      <w:r>
        <w:rPr>
          <w:rFonts w:ascii="Times New Roman"/>
          <w:b w:val="false"/>
          <w:i w:val="false"/>
          <w:color w:val="000000"/>
          <w:sz w:val="28"/>
        </w:rPr>
        <w:t>
      Осы негіздер бойынша жүгіну мерзімдері оқиғалар басталған күннен бастап үш ай ішінде жасалады.</w:t>
      </w:r>
    </w:p>
    <w:p>
      <w:pPr>
        <w:spacing w:after="0"/>
        <w:ind w:left="0"/>
        <w:jc w:val="both"/>
      </w:pPr>
      <w:r>
        <w:rPr>
          <w:rFonts w:ascii="Times New Roman"/>
          <w:b w:val="false"/>
          <w:i w:val="false"/>
          <w:color w:val="000000"/>
          <w:sz w:val="28"/>
        </w:rPr>
        <w:t>
      Бірінші топтағы мүгедектігі бар адамды санаторий-курорттық емдеуге алып жүретін адамның жергілікті атқарушы органдардың санаторийлік-курорттық ұйымда болу құнын санаторий-курорттық емделу құнын өтеу үшін кірістерді есепке алмағанда, уәкілетті мемлекеттік орган айқындайтын санаториялық-курорттық емдеу құнын өтеу ретінде ұсынылатын кепілдендірілген соманың жетпіс пайызы мөлшерінде жылына 1 рет өтеуге құқығы бар (жұмыс берушінің кінәсінен еңбек жарақатын немесе кәсіптік ауруға шалдыққан мүгедектігі бар адамдарды қоспағанда).</w:t>
      </w:r>
    </w:p>
    <w:p>
      <w:pPr>
        <w:spacing w:after="0"/>
        <w:ind w:left="0"/>
        <w:jc w:val="both"/>
      </w:pPr>
      <w:r>
        <w:rPr>
          <w:rFonts w:ascii="Times New Roman"/>
          <w:b w:val="false"/>
          <w:i w:val="false"/>
          <w:color w:val="000000"/>
          <w:sz w:val="28"/>
        </w:rPr>
        <w:t>
      Өтемақы санаториялық-курорттық ұйымында тұру фактісін растайтын құжаттарды ұсынған кезде төленеді.</w:t>
      </w:r>
    </w:p>
    <w:p>
      <w:pPr>
        <w:spacing w:after="0"/>
        <w:ind w:left="0"/>
        <w:jc w:val="both"/>
      </w:pPr>
      <w:r>
        <w:rPr>
          <w:rFonts w:ascii="Times New Roman"/>
          <w:b w:val="false"/>
          <w:i w:val="false"/>
          <w:color w:val="000000"/>
          <w:sz w:val="28"/>
        </w:rPr>
        <w:t>
      Осы негіз бойынша жүгіну мерзімдері оқиғалар басталған күннен бастап екі ай ішінде жасалады.</w:t>
      </w:r>
    </w:p>
    <w:p>
      <w:pPr>
        <w:spacing w:after="0"/>
        <w:ind w:left="0"/>
        <w:jc w:val="both"/>
      </w:pPr>
      <w:r>
        <w:rPr>
          <w:rFonts w:ascii="Times New Roman"/>
          <w:b w:val="false"/>
          <w:i w:val="false"/>
          <w:color w:val="000000"/>
          <w:sz w:val="28"/>
        </w:rPr>
        <w:t>
      11. Ақшалай нысандағы мерзімді (ай сайын) әлеуметтік көмек жан басына шаққандағы орташа кірісі есепке алынбай:</w:t>
      </w:r>
    </w:p>
    <w:p>
      <w:pPr>
        <w:spacing w:after="0"/>
        <w:ind w:left="0"/>
        <w:jc w:val="both"/>
      </w:pPr>
      <w:r>
        <w:rPr>
          <w:rFonts w:ascii="Times New Roman"/>
          <w:b w:val="false"/>
          <w:i w:val="false"/>
          <w:color w:val="000000"/>
          <w:sz w:val="28"/>
        </w:rPr>
        <w:t>
      адамның иммун тапшылығын вирусын (АИТВ) жұқтырған және диспансерлік есепте тұрған балалардың ата-аналарына немесе өзге де заңды өкілдеріне ең төмен күнкөріс деңгейінің екі еселенген мөлшерінде;</w:t>
      </w:r>
    </w:p>
    <w:p>
      <w:pPr>
        <w:spacing w:after="0"/>
        <w:ind w:left="0"/>
        <w:jc w:val="both"/>
      </w:pPr>
      <w:r>
        <w:rPr>
          <w:rFonts w:ascii="Times New Roman"/>
          <w:b w:val="false"/>
          <w:i w:val="false"/>
          <w:color w:val="000000"/>
          <w:sz w:val="28"/>
        </w:rPr>
        <w:t>
      Шығыс Қазақстан облысы Денсаулық сақтау басқармасының "Шемонаиха ауданының аудандық ауруханасы" шаруашылық жүргізу құқығындағы коммуналдық мемлекеттік кәсіпорнының ұсынылған тізіміне сәйкес туберкулез ауруымен ауыратын және емнің амбулаториялық сатысындағы азаматтарға – 7 айлық есептік көрсеткіш мөлшерінде көрсетіледі.</w:t>
      </w:r>
    </w:p>
    <w:bookmarkStart w:name="z18" w:id="11"/>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1) тармақшасында көзделген негіздер бойынша көмек тағайындау үшін жан басына шаққандағы орташа табыс шегі Қазақстан Республикасының ең төменгі күнкөріс деңгейінің екі еселік шамасы мөлшерінде белгіленеді.</w:t>
      </w:r>
    </w:p>
    <w:bookmarkEnd w:id="11"/>
    <w:bookmarkStart w:name="z19" w:id="12"/>
    <w:p>
      <w:pPr>
        <w:spacing w:after="0"/>
        <w:ind w:left="0"/>
        <w:jc w:val="left"/>
      </w:pPr>
      <w:r>
        <w:rPr>
          <w:rFonts w:ascii="Times New Roman"/>
          <w:b/>
          <w:i w:val="false"/>
          <w:color w:val="000000"/>
        </w:rPr>
        <w:t xml:space="preserve"> 3-тарау. Әлеуметтік көмек көрсету тәртібі</w:t>
      </w:r>
    </w:p>
    <w:bookmarkEnd w:id="12"/>
    <w:bookmarkStart w:name="z20" w:id="13"/>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кент, ауыл, ауылдық округ әкіміне немесе мемлекеттік корпорацияға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осы Үлгілік қағидаларға 1-1-қосымшаға сәйкес нысан бойынша порталға электрондық түрдегі өтінішпен жүгінеді.</w:t>
      </w:r>
    </w:p>
    <w:bookmarkEnd w:id="13"/>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осы Үлгілік қағидаларға 1-2-қосымшаға сәйкес нысан бойынша сұрау салулар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осы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Start w:name="z21" w:id="14"/>
    <w:p>
      <w:pPr>
        <w:spacing w:after="0"/>
        <w:ind w:left="0"/>
        <w:jc w:val="both"/>
      </w:pPr>
      <w:r>
        <w:rPr>
          <w:rFonts w:ascii="Times New Roman"/>
          <w:b w:val="false"/>
          <w:i w:val="false"/>
          <w:color w:val="000000"/>
          <w:sz w:val="28"/>
        </w:rPr>
        <w:t>
      14. Әлеуметтік көмек көрсетуге жұмсалатын шығыстарды қаржыландыру жергілікті бюджетте көзделген ағымдағы қаржы жылына арналған қаражат шегінде жүзеге асырылады.</w:t>
      </w:r>
    </w:p>
    <w:bookmarkEnd w:id="14"/>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сомаларын Мемлекеттік корпорацияға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тиындармен есептелген барлық сомалар тиындар сомасына қарамастан бір теңгеге дейін дөңгелектенуге жатады.</w:t>
      </w:r>
    </w:p>
    <w:bookmarkStart w:name="z22" w:id="15"/>
    <w:p>
      <w:pPr>
        <w:spacing w:after="0"/>
        <w:ind w:left="0"/>
        <w:jc w:val="both"/>
      </w:pPr>
      <w:r>
        <w:rPr>
          <w:rFonts w:ascii="Times New Roman"/>
          <w:b w:val="false"/>
          <w:i w:val="false"/>
          <w:color w:val="000000"/>
          <w:sz w:val="28"/>
        </w:rPr>
        <w:t>
      15. Әлеуметтік көмек көрсетуден бас тарту:</w:t>
      </w:r>
    </w:p>
    <w:bookmarkEnd w:id="15"/>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тұлғаның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тұлғаның (отбасының) жан басына шаққандағы орташа кірісі әлеуметтік көмек көрсету үшін жергілікті өкілді органдар белгілеген шектен артық болған;</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жүзеге асырылады.</w:t>
      </w:r>
    </w:p>
    <w:bookmarkStart w:name="z23" w:id="16"/>
    <w:p>
      <w:pPr>
        <w:spacing w:after="0"/>
        <w:ind w:left="0"/>
        <w:jc w:val="both"/>
      </w:pPr>
      <w:r>
        <w:rPr>
          <w:rFonts w:ascii="Times New Roman"/>
          <w:b w:val="false"/>
          <w:i w:val="false"/>
          <w:color w:val="000000"/>
          <w:sz w:val="28"/>
        </w:rPr>
        <w:t>
      16. Әлеуметтік көмек:</w:t>
      </w:r>
    </w:p>
    <w:bookmarkEnd w:id="16"/>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алушының тиісті әкімшілік-аумақтық бірліктен тыс тұрақты тұруға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тоқтатылады.</w:t>
      </w:r>
    </w:p>
    <w:p>
      <w:pPr>
        <w:spacing w:after="0"/>
        <w:ind w:left="0"/>
        <w:jc w:val="both"/>
      </w:pPr>
      <w:r>
        <w:rPr>
          <w:rFonts w:ascii="Times New Roman"/>
          <w:b w:val="false"/>
          <w:i w:val="false"/>
          <w:color w:val="000000"/>
          <w:sz w:val="28"/>
        </w:rPr>
        <w:t xml:space="preserve">
      Осы тармақтың 3) тармақшасы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 және 2) тармақшаларында көрсетілген негіздер бойынша тағайындалған әлеуметтік көмек төлеуге қолданылмайды.</w:t>
      </w:r>
    </w:p>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 төлеу көрсетілген мән-жайлар басталған күннен бастап тоқтатылады.</w:t>
      </w:r>
    </w:p>
    <w:bookmarkStart w:name="z24" w:id="17"/>
    <w:p>
      <w:pPr>
        <w:spacing w:after="0"/>
        <w:ind w:left="0"/>
        <w:jc w:val="both"/>
      </w:pPr>
      <w:r>
        <w:rPr>
          <w:rFonts w:ascii="Times New Roman"/>
          <w:b w:val="false"/>
          <w:i w:val="false"/>
          <w:color w:val="000000"/>
          <w:sz w:val="28"/>
        </w:rPr>
        <w:t>
      17. Әлеуметтік көмектің артық төленген сомалары ерікті түрде қайтарылуға жатады, заңсыз алынған сомалар ерікті немесе сот тәртібімен қайтарылуға жатады.</w:t>
      </w:r>
    </w:p>
    <w:bookmarkEnd w:id="17"/>
    <w:bookmarkStart w:name="z25" w:id="18"/>
    <w:p>
      <w:pPr>
        <w:spacing w:after="0"/>
        <w:ind w:left="0"/>
        <w:jc w:val="both"/>
      </w:pPr>
      <w:r>
        <w:rPr>
          <w:rFonts w:ascii="Times New Roman"/>
          <w:b w:val="false"/>
          <w:i w:val="false"/>
          <w:color w:val="000000"/>
          <w:sz w:val="28"/>
        </w:rPr>
        <w:t>
      18. Әлеуметтік көмек көрсетудің мониторингі мен есебін уәкілетті орган "Е-Собес" автоматтандырылған ақпараттық жүйесінің дерекқоры және отбасының цифрлық картасымен интеграциялау негізінде жүргізеді.</w:t>
      </w:r>
    </w:p>
    <w:bookmarkEnd w:id="18"/>
    <w:bookmarkStart w:name="z26" w:id="19"/>
    <w:p>
      <w:pPr>
        <w:spacing w:after="0"/>
        <w:ind w:left="0"/>
        <w:jc w:val="both"/>
      </w:pPr>
      <w:r>
        <w:rPr>
          <w:rFonts w:ascii="Times New Roman"/>
          <w:b w:val="false"/>
          <w:i w:val="false"/>
          <w:color w:val="000000"/>
          <w:sz w:val="28"/>
        </w:rPr>
        <w:t>
      19. Әлеуметтік көмек көрсету жөніндегі уәкілетті орган қабылдаған әлеуметтік көмек көрсету туралы шешім негізінде мемлекеттік корпорация:</w:t>
      </w:r>
    </w:p>
    <w:bookmarkEnd w:id="19"/>
    <w:p>
      <w:pPr>
        <w:spacing w:after="0"/>
        <w:ind w:left="0"/>
        <w:jc w:val="both"/>
      </w:pPr>
      <w:r>
        <w:rPr>
          <w:rFonts w:ascii="Times New Roman"/>
          <w:b w:val="false"/>
          <w:i w:val="false"/>
          <w:color w:val="000000"/>
          <w:sz w:val="28"/>
        </w:rPr>
        <w:t>
      біржолғы төлемдер бойынша - күн сайын;</w:t>
      </w:r>
    </w:p>
    <w:p>
      <w:pPr>
        <w:spacing w:after="0"/>
        <w:ind w:left="0"/>
        <w:jc w:val="both"/>
      </w:pPr>
      <w:r>
        <w:rPr>
          <w:rFonts w:ascii="Times New Roman"/>
          <w:b w:val="false"/>
          <w:i w:val="false"/>
          <w:color w:val="000000"/>
          <w:sz w:val="28"/>
        </w:rPr>
        <w:t>
      ай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Start w:name="z27" w:id="20"/>
    <w:p>
      <w:pPr>
        <w:spacing w:after="0"/>
        <w:ind w:left="0"/>
        <w:jc w:val="both"/>
      </w:pPr>
      <w:r>
        <w:rPr>
          <w:rFonts w:ascii="Times New Roman"/>
          <w:b w:val="false"/>
          <w:i w:val="false"/>
          <w:color w:val="000000"/>
          <w:sz w:val="28"/>
        </w:rPr>
        <w:t>
      20.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20"/>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Шемонаиха аудандық мәслихатының </w:t>
            </w:r>
            <w:r>
              <w:br/>
            </w:r>
            <w:r>
              <w:rPr>
                <w:rFonts w:ascii="Times New Roman"/>
                <w:b w:val="false"/>
                <w:i w:val="false"/>
                <w:color w:val="000000"/>
                <w:sz w:val="20"/>
              </w:rPr>
              <w:t xml:space="preserve">2024 жылғы 9 ақпандағы </w:t>
            </w:r>
            <w:r>
              <w:br/>
            </w:r>
            <w:r>
              <w:rPr>
                <w:rFonts w:ascii="Times New Roman"/>
                <w:b w:val="false"/>
                <w:i w:val="false"/>
                <w:color w:val="000000"/>
                <w:sz w:val="20"/>
              </w:rPr>
              <w:t xml:space="preserve">№ 13/4-VIII шешіміне </w:t>
            </w:r>
            <w:r>
              <w:br/>
            </w:r>
            <w:r>
              <w:rPr>
                <w:rFonts w:ascii="Times New Roman"/>
                <w:b w:val="false"/>
                <w:i w:val="false"/>
                <w:color w:val="000000"/>
                <w:sz w:val="20"/>
              </w:rPr>
              <w:t>2 қосымша</w:t>
            </w:r>
          </w:p>
        </w:tc>
      </w:tr>
    </w:tbl>
    <w:bookmarkStart w:name="z113" w:id="21"/>
    <w:p>
      <w:pPr>
        <w:spacing w:after="0"/>
        <w:ind w:left="0"/>
        <w:jc w:val="left"/>
      </w:pPr>
      <w:r>
        <w:rPr>
          <w:rFonts w:ascii="Times New Roman"/>
          <w:b/>
          <w:i w:val="false"/>
          <w:color w:val="000000"/>
        </w:rPr>
        <w:t xml:space="preserve"> Шемонаиха аудандық мәслихатының күші жойылған кейбір шешімдерінің тізбесі</w:t>
      </w:r>
    </w:p>
    <w:bookmarkEnd w:id="21"/>
    <w:bookmarkStart w:name="z114" w:id="22"/>
    <w:p>
      <w:pPr>
        <w:spacing w:after="0"/>
        <w:ind w:left="0"/>
        <w:jc w:val="both"/>
      </w:pPr>
      <w:r>
        <w:rPr>
          <w:rFonts w:ascii="Times New Roman"/>
          <w:b w:val="false"/>
          <w:i w:val="false"/>
          <w:color w:val="000000"/>
          <w:sz w:val="28"/>
        </w:rPr>
        <w:t xml:space="preserve">
      1. Шемонаиха аудандық мәслихатының 2020 жылғы 3 қыркүйектегі № 56/6-VI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7537 болып тіркелген).</w:t>
      </w:r>
    </w:p>
    <w:bookmarkEnd w:id="22"/>
    <w:bookmarkStart w:name="z115" w:id="23"/>
    <w:p>
      <w:pPr>
        <w:spacing w:after="0"/>
        <w:ind w:left="0"/>
        <w:jc w:val="both"/>
      </w:pPr>
      <w:r>
        <w:rPr>
          <w:rFonts w:ascii="Times New Roman"/>
          <w:b w:val="false"/>
          <w:i w:val="false"/>
          <w:color w:val="000000"/>
          <w:sz w:val="28"/>
        </w:rPr>
        <w:t xml:space="preserve">
      2. Шемонаиха аудандық мәслихатының 2021 жылғы 31 наурыздағы № 4/17-VII "Шемонаиха аудандық мәслихатының 2020 жылғы 3 қыркүйектегі № 56/6-VI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8583 болып тіркелген).</w:t>
      </w:r>
    </w:p>
    <w:bookmarkEnd w:id="23"/>
    <w:bookmarkStart w:name="z116" w:id="24"/>
    <w:p>
      <w:pPr>
        <w:spacing w:after="0"/>
        <w:ind w:left="0"/>
        <w:jc w:val="both"/>
      </w:pPr>
      <w:r>
        <w:rPr>
          <w:rFonts w:ascii="Times New Roman"/>
          <w:b w:val="false"/>
          <w:i w:val="false"/>
          <w:color w:val="000000"/>
          <w:sz w:val="28"/>
        </w:rPr>
        <w:t xml:space="preserve">
      3. Шемонаиха аудандық мәслихатының 2022 жылғы 30 наурыздағы № 16/5-VII "Шемонаиха аудандық мәслихатының 2020 жылғы 3 қыркүйектегі № 56/6-VI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27547 болып тіркелген).</w:t>
      </w:r>
    </w:p>
    <w:bookmarkEnd w:id="24"/>
    <w:bookmarkStart w:name="z117" w:id="25"/>
    <w:p>
      <w:pPr>
        <w:spacing w:after="0"/>
        <w:ind w:left="0"/>
        <w:jc w:val="both"/>
      </w:pPr>
      <w:r>
        <w:rPr>
          <w:rFonts w:ascii="Times New Roman"/>
          <w:b w:val="false"/>
          <w:i w:val="false"/>
          <w:color w:val="000000"/>
          <w:sz w:val="28"/>
        </w:rPr>
        <w:t xml:space="preserve">
      4. Шемонаиха аудандық мәслихатының 2022 жылғы 27 қыркүйектегі № 23/9-VII "Шемонаиха аудандық мәслихатының 2020 жылғы 3 қыркүйектегі № 56/6-VI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29896 болып тіркелген).</w:t>
      </w:r>
    </w:p>
    <w:bookmarkEnd w:id="2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