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855f5c" w14:textId="7855f5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Күршім ауданында тұрғын үй көмегін көрсетудің мөлшері мен Ережесін бекіту туралы</w:t>
      </w:r>
    </w:p>
    <w:p>
      <w:pPr>
        <w:spacing w:after="0"/>
        <w:ind w:left="0"/>
        <w:jc w:val="both"/>
      </w:pPr>
      <w:r>
        <w:rPr>
          <w:rFonts w:ascii="Times New Roman"/>
          <w:b w:val="false"/>
          <w:i w:val="false"/>
          <w:color w:val="000000"/>
          <w:sz w:val="28"/>
        </w:rPr>
        <w:t>Шығыс Қазақстан облысы Күршім аудандық мәслихатының 2024 жылғы 20 наурыздағы № 20/3-VIII шешімі. Шығыс Қазақстан облысының Әділет департаментінде 2024 жылғы 28 наурызда № 8983-16 болып тіркелді</w:t>
      </w:r>
    </w:p>
    <w:p>
      <w:pPr>
        <w:spacing w:after="0"/>
        <w:ind w:left="0"/>
        <w:jc w:val="both"/>
      </w:pPr>
      <w:bookmarkStart w:name="z5" w:id="0"/>
      <w:r>
        <w:rPr>
          <w:rFonts w:ascii="Times New Roman"/>
          <w:b w:val="false"/>
          <w:i w:val="false"/>
          <w:color w:val="ff0000"/>
          <w:sz w:val="28"/>
        </w:rPr>
        <w:t xml:space="preserve">
      Ескерту. Шешімнің тақырыбы жаңа редакцияда - Шығыс Қазақстан облысы Күршім аудандық мәслихатының 29.10.2025 </w:t>
      </w:r>
      <w:r>
        <w:rPr>
          <w:rFonts w:ascii="Times New Roman"/>
          <w:b w:val="false"/>
          <w:i w:val="false"/>
          <w:color w:val="ff0000"/>
          <w:sz w:val="28"/>
        </w:rPr>
        <w:t>№ 43/3-VIII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End w:id="0"/>
    <w:bookmarkStart w:name="z6" w:id="1"/>
    <w:p>
      <w:pPr>
        <w:spacing w:after="0"/>
        <w:ind w:left="0"/>
        <w:jc w:val="both"/>
      </w:pPr>
      <w:r>
        <w:rPr>
          <w:rFonts w:ascii="Times New Roman"/>
          <w:b w:val="false"/>
          <w:i w:val="false"/>
          <w:color w:val="000000"/>
          <w:sz w:val="28"/>
        </w:rPr>
        <w:t xml:space="preserve">
      Қазақстан Республикасының 1997 жылғы 16 сәуірдегі "Тұрғын үй қатынастары туралы" Заңынын </w:t>
      </w:r>
      <w:r>
        <w:rPr>
          <w:rFonts w:ascii="Times New Roman"/>
          <w:b w:val="false"/>
          <w:i w:val="false"/>
          <w:color w:val="000000"/>
          <w:sz w:val="28"/>
        </w:rPr>
        <w:t>97-бабына</w:t>
      </w:r>
      <w:r>
        <w:rPr>
          <w:rFonts w:ascii="Times New Roman"/>
          <w:b w:val="false"/>
          <w:i w:val="false"/>
          <w:color w:val="000000"/>
          <w:sz w:val="28"/>
        </w:rPr>
        <w:t xml:space="preserve">, Қазақстан Республикасының "Құқықтық актілер туралы" Заңының </w:t>
      </w:r>
      <w:r>
        <w:rPr>
          <w:rFonts w:ascii="Times New Roman"/>
          <w:b w:val="false"/>
          <w:i w:val="false"/>
          <w:color w:val="000000"/>
          <w:sz w:val="28"/>
        </w:rPr>
        <w:t>27-бабына</w:t>
      </w:r>
      <w:r>
        <w:rPr>
          <w:rFonts w:ascii="Times New Roman"/>
          <w:b w:val="false"/>
          <w:i w:val="false"/>
          <w:color w:val="000000"/>
          <w:sz w:val="28"/>
        </w:rPr>
        <w:t xml:space="preserve">, Қазақстан Республикасының Өнеркәсіп және құрылыс министрінің 2023 жылғы 8 желтоқсандағы № 117 "Тұрғын үй көмегін беру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сәйкес, Күршім аудандық мәслихаты </w:t>
      </w:r>
      <w:r>
        <w:rPr>
          <w:rFonts w:ascii="Times New Roman"/>
          <w:b/>
          <w:i w:val="false"/>
          <w:color w:val="000000"/>
          <w:sz w:val="28"/>
        </w:rPr>
        <w:t>ШЕШІМ ҚАБАЛДАДЫ</w:t>
      </w:r>
      <w:r>
        <w:rPr>
          <w:rFonts w:ascii="Times New Roman"/>
          <w:b w:val="false"/>
          <w:i w:val="false"/>
          <w:color w:val="000000"/>
          <w:sz w:val="28"/>
        </w:rPr>
        <w:t>:</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Шығыс Қазақстан облысы Күршім аудандық мәслихатының 21.07.2026 </w:t>
      </w:r>
      <w:r>
        <w:rPr>
          <w:rFonts w:ascii="Times New Roman"/>
          <w:b w:val="false"/>
          <w:i w:val="false"/>
          <w:color w:val="000000"/>
          <w:sz w:val="28"/>
        </w:rPr>
        <w:t>№ 55/3-VIII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8" w:id="2"/>
    <w:p>
      <w:pPr>
        <w:spacing w:after="0"/>
        <w:ind w:left="0"/>
        <w:jc w:val="both"/>
      </w:pPr>
      <w:r>
        <w:rPr>
          <w:rFonts w:ascii="Times New Roman"/>
          <w:b w:val="false"/>
          <w:i w:val="false"/>
          <w:color w:val="000000"/>
          <w:sz w:val="28"/>
        </w:rPr>
        <w:t xml:space="preserve">
      1. Күршім ауданында тұрғын үй көмегін көрсетудің мөлшері мен </w:t>
      </w:r>
      <w:r>
        <w:rPr>
          <w:rFonts w:ascii="Times New Roman"/>
          <w:b w:val="false"/>
          <w:i w:val="false"/>
          <w:color w:val="000000"/>
          <w:sz w:val="28"/>
        </w:rPr>
        <w:t>Ережесі</w:t>
      </w:r>
      <w:r>
        <w:rPr>
          <w:rFonts w:ascii="Times New Roman"/>
          <w:b w:val="false"/>
          <w:i w:val="false"/>
          <w:color w:val="000000"/>
          <w:sz w:val="28"/>
        </w:rPr>
        <w:t xml:space="preserve"> бекітілсін</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1-тармақ жаңа редакцияда - Шығыс Қазақстан облысы Күршім аудандық мәслихатының 29.10.2025 </w:t>
      </w:r>
      <w:r>
        <w:rPr>
          <w:rFonts w:ascii="Times New Roman"/>
          <w:b w:val="false"/>
          <w:i w:val="false"/>
          <w:color w:val="000000"/>
          <w:sz w:val="28"/>
        </w:rPr>
        <w:t>№ 43/3-VIII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0" w:id="3"/>
    <w:p>
      <w:pPr>
        <w:spacing w:after="0"/>
        <w:ind w:left="0"/>
        <w:jc w:val="both"/>
      </w:pPr>
      <w:r>
        <w:rPr>
          <w:rFonts w:ascii="Times New Roman"/>
          <w:b w:val="false"/>
          <w:i w:val="false"/>
          <w:color w:val="000000"/>
          <w:sz w:val="28"/>
        </w:rPr>
        <w:t xml:space="preserve">
      2. Осы шешімнің </w:t>
      </w:r>
      <w:r>
        <w:rPr>
          <w:rFonts w:ascii="Times New Roman"/>
          <w:b w:val="false"/>
          <w:i w:val="false"/>
          <w:color w:val="000000"/>
          <w:sz w:val="28"/>
        </w:rPr>
        <w:t>2-қосымшасына</w:t>
      </w:r>
      <w:r>
        <w:rPr>
          <w:rFonts w:ascii="Times New Roman"/>
          <w:b w:val="false"/>
          <w:i w:val="false"/>
          <w:color w:val="000000"/>
          <w:sz w:val="28"/>
        </w:rPr>
        <w:t xml:space="preserve"> сәйкес, Күршім аудандық мәслихатының кейбір шешімдерінің күші жойылды деп танылсын.</w:t>
      </w:r>
    </w:p>
    <w:bookmarkEnd w:id="3"/>
    <w:bookmarkStart w:name="z11" w:id="4"/>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Мәслихат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Бахтияров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i/>
                <w:color w:val="000000"/>
                <w:sz w:val="20"/>
              </w:rPr>
              <w:t>"КЕЛІСІЛДІ"</w:t>
            </w:r>
          </w:p>
          <w:p>
            <w:pPr>
              <w:spacing w:after="20"/>
              <w:ind w:left="20"/>
              <w:jc w:val="both"/>
            </w:pPr>
          </w:p>
          <w:p>
            <w:pPr>
              <w:spacing w:after="20"/>
              <w:ind w:left="20"/>
              <w:jc w:val="both"/>
            </w:pPr>
            <w:r>
              <w:rPr>
                <w:rFonts w:ascii="Times New Roman"/>
                <w:b w:val="false"/>
                <w:i/>
                <w:color w:val="000000"/>
                <w:sz w:val="20"/>
              </w:rPr>
              <w:t xml:space="preserve">"Шығыс Қазақстан облысының </w:t>
            </w:r>
          </w:p>
          <w:p>
            <w:pPr>
              <w:spacing w:after="20"/>
              <w:ind w:left="20"/>
              <w:jc w:val="both"/>
            </w:pPr>
            <w:r>
              <w:rPr>
                <w:rFonts w:ascii="Times New Roman"/>
                <w:b w:val="false"/>
                <w:i/>
                <w:color w:val="000000"/>
                <w:sz w:val="20"/>
              </w:rPr>
              <w:t xml:space="preserve">жұмыспен қамту және әлеуметтік </w:t>
            </w:r>
          </w:p>
          <w:p>
            <w:pPr>
              <w:spacing w:after="20"/>
              <w:ind w:left="20"/>
              <w:jc w:val="both"/>
            </w:pPr>
            <w:r>
              <w:rPr>
                <w:rFonts w:ascii="Times New Roman"/>
                <w:b w:val="false"/>
                <w:i/>
                <w:color w:val="000000"/>
                <w:sz w:val="20"/>
              </w:rPr>
              <w:t xml:space="preserve"> бағдарламаларды үйлестіру басқармасы" </w:t>
            </w:r>
          </w:p>
          <w:p>
            <w:pPr>
              <w:spacing w:after="20"/>
              <w:ind w:left="20"/>
              <w:jc w:val="both"/>
            </w:pPr>
            <w:r>
              <w:rPr>
                <w:rFonts w:ascii="Times New Roman"/>
                <w:b w:val="false"/>
                <w:i/>
                <w:color w:val="000000"/>
                <w:sz w:val="20"/>
              </w:rPr>
              <w:t>мемлекеттік мекемесінің басшысы</w:t>
            </w:r>
          </w:p>
          <w:p>
            <w:pPr>
              <w:spacing w:after="20"/>
              <w:ind w:left="20"/>
              <w:jc w:val="both"/>
            </w:pPr>
            <w:r>
              <w:rPr>
                <w:rFonts w:ascii="Times New Roman"/>
                <w:b w:val="false"/>
                <w:i/>
                <w:color w:val="000000"/>
                <w:sz w:val="20"/>
              </w:rPr>
              <w:t xml:space="preserve"> __________ </w:t>
            </w:r>
          </w:p>
          <w:p>
            <w:pPr>
              <w:spacing w:after="0"/>
              <w:ind w:left="0"/>
              <w:jc w:val="left"/>
            </w:pPr>
          </w:p>
          <w:p>
            <w:pPr>
              <w:spacing w:after="20"/>
              <w:ind w:left="20"/>
              <w:jc w:val="both"/>
            </w:pPr>
            <w:r>
              <w:rPr>
                <w:rFonts w:ascii="Times New Roman"/>
                <w:b w:val="false"/>
                <w:i/>
                <w:color w:val="000000"/>
                <w:sz w:val="20"/>
              </w:rPr>
              <w:t xml:space="preserve"> _________2024ж.</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А.Мусинова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Күршім аудандық мәслихатының </w:t>
            </w:r>
            <w:r>
              <w:br/>
            </w:r>
            <w:r>
              <w:rPr>
                <w:rFonts w:ascii="Times New Roman"/>
                <w:b w:val="false"/>
                <w:i w:val="false"/>
                <w:color w:val="000000"/>
                <w:sz w:val="20"/>
              </w:rPr>
              <w:t xml:space="preserve">2024 жылғы 20 наурыздағы </w:t>
            </w:r>
            <w:r>
              <w:br/>
            </w:r>
            <w:r>
              <w:rPr>
                <w:rFonts w:ascii="Times New Roman"/>
                <w:b w:val="false"/>
                <w:i w:val="false"/>
                <w:color w:val="000000"/>
                <w:sz w:val="20"/>
              </w:rPr>
              <w:t xml:space="preserve">№ 20/3-VIII шешіміне </w:t>
            </w:r>
            <w:r>
              <w:br/>
            </w:r>
            <w:r>
              <w:rPr>
                <w:rFonts w:ascii="Times New Roman"/>
                <w:b w:val="false"/>
                <w:i w:val="false"/>
                <w:color w:val="000000"/>
                <w:sz w:val="20"/>
              </w:rPr>
              <w:t>1-қосымша</w:t>
            </w:r>
          </w:p>
        </w:tc>
      </w:tr>
    </w:tbl>
    <w:bookmarkStart w:name="z15" w:id="5"/>
    <w:p>
      <w:pPr>
        <w:spacing w:after="0"/>
        <w:ind w:left="0"/>
        <w:jc w:val="left"/>
      </w:pPr>
      <w:r>
        <w:rPr>
          <w:rFonts w:ascii="Times New Roman"/>
          <w:b/>
          <w:i w:val="false"/>
          <w:color w:val="000000"/>
        </w:rPr>
        <w:t xml:space="preserve"> Күршім ауданында тұрғын үй көмегін көрсету мөлшері мен ережесі</w:t>
      </w:r>
    </w:p>
    <w:bookmarkEnd w:id="5"/>
    <w:bookmarkStart w:name="z16" w:id="6"/>
    <w:p>
      <w:pPr>
        <w:spacing w:after="0"/>
        <w:ind w:left="0"/>
        <w:jc w:val="both"/>
      </w:pPr>
      <w:r>
        <w:rPr>
          <w:rFonts w:ascii="Times New Roman"/>
          <w:b w:val="false"/>
          <w:i w:val="false"/>
          <w:color w:val="ff0000"/>
          <w:sz w:val="28"/>
        </w:rPr>
        <w:t xml:space="preserve">
      Ескерту. Тақырыбы жаңа редакцияда - Шығыс Қазақстан облысы Күршім аудандық мәслихатының 29.10.2025 </w:t>
      </w:r>
      <w:r>
        <w:rPr>
          <w:rFonts w:ascii="Times New Roman"/>
          <w:b w:val="false"/>
          <w:i w:val="false"/>
          <w:color w:val="ff0000"/>
          <w:sz w:val="28"/>
        </w:rPr>
        <w:t>№ 43/3-VIII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End w:id="6"/>
    <w:bookmarkStart w:name="z17" w:id="7"/>
    <w:p>
      <w:pPr>
        <w:spacing w:after="0"/>
        <w:ind w:left="0"/>
        <w:jc w:val="both"/>
      </w:pPr>
      <w:r>
        <w:rPr>
          <w:rFonts w:ascii="Times New Roman"/>
          <w:b w:val="false"/>
          <w:i w:val="false"/>
          <w:color w:val="000000"/>
          <w:sz w:val="28"/>
        </w:rPr>
        <w:t>
      1. Тұрғын үй көмегі тиісті қаржы жылына жергілікті бюджет қаражаты есебінен Күршім ауданында тұратын, Қазақстан Республикасының аумағындағы жалғыз тұрғынжайы ретінде меншік құқығындағы тұрғынжайда тұрақты тіркелген және тұратын аз қамтылған отбасыларға (азаматтарға), сондай-ақ мемлекеттік тұрғын үй қорынан берілген тұрғынжайды және жеке тұрғын үй қорынан жергілікті атқарушы орган жалға алған тұрғынжайды жалдаушыларға (қосымша жалдаушыларға):</w:t>
      </w:r>
    </w:p>
    <w:bookmarkEnd w:id="7"/>
    <w:bookmarkStart w:name="z18" w:id="8"/>
    <w:p>
      <w:pPr>
        <w:spacing w:after="0"/>
        <w:ind w:left="0"/>
        <w:jc w:val="both"/>
      </w:pPr>
      <w:r>
        <w:rPr>
          <w:rFonts w:ascii="Times New Roman"/>
          <w:b w:val="false"/>
          <w:i w:val="false"/>
          <w:color w:val="000000"/>
          <w:sz w:val="28"/>
        </w:rPr>
        <w:t>
      ағымдағы және жинақтау жарналарын ;</w:t>
      </w:r>
    </w:p>
    <w:bookmarkEnd w:id="8"/>
    <w:bookmarkStart w:name="z19" w:id="9"/>
    <w:p>
      <w:pPr>
        <w:spacing w:after="0"/>
        <w:ind w:left="0"/>
        <w:jc w:val="both"/>
      </w:pPr>
      <w:r>
        <w:rPr>
          <w:rFonts w:ascii="Times New Roman"/>
          <w:b w:val="false"/>
          <w:i w:val="false"/>
          <w:color w:val="000000"/>
          <w:sz w:val="28"/>
        </w:rPr>
        <w:t>
      коммуналдық қызметтерді және телекоммуникация желісіне қосылған телефон үшін абоненттік төлемақының ұлғаюы бөлігінде көрсетілетін байланыс қызметтерін тұтынуға;</w:t>
      </w:r>
    </w:p>
    <w:bookmarkEnd w:id="9"/>
    <w:bookmarkStart w:name="z20" w:id="10"/>
    <w:p>
      <w:pPr>
        <w:spacing w:after="0"/>
        <w:ind w:left="0"/>
        <w:jc w:val="both"/>
      </w:pPr>
      <w:r>
        <w:rPr>
          <w:rFonts w:ascii="Times New Roman"/>
          <w:b w:val="false"/>
          <w:i w:val="false"/>
          <w:color w:val="000000"/>
          <w:sz w:val="28"/>
        </w:rPr>
        <w:t>
      мемлекеттік тұрғын үй қорынан берілген тұрғынжайды және жеке тұрғын үй қорынан жергілікті атқарушы орган жалға алған тұрғынжайды пайдаланғаны үшін шығыстарды төлеуге беріледі.</w:t>
      </w:r>
    </w:p>
    <w:bookmarkEnd w:id="10"/>
    <w:bookmarkStart w:name="z21" w:id="11"/>
    <w:p>
      <w:pPr>
        <w:spacing w:after="0"/>
        <w:ind w:left="0"/>
        <w:jc w:val="both"/>
      </w:pPr>
      <w:r>
        <w:rPr>
          <w:rFonts w:ascii="Times New Roman"/>
          <w:b w:val="false"/>
          <w:i w:val="false"/>
          <w:color w:val="000000"/>
          <w:sz w:val="28"/>
        </w:rPr>
        <w:t>
      Аз қамтылған отбасының (азаматтардың) тұрғын үй көмегін есептеуге қабылданатын шығыстары жоғарыда көрсетілген бағыттардың әрқайсысы бойынша шығыстардың сомасы ретінде айқындалады.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Шығыс Қазақстан облысы Күршім аудандық мәслихатының 21.07.2026 </w:t>
      </w:r>
      <w:r>
        <w:rPr>
          <w:rFonts w:ascii="Times New Roman"/>
          <w:b w:val="false"/>
          <w:i w:val="false"/>
          <w:color w:val="000000"/>
          <w:sz w:val="28"/>
        </w:rPr>
        <w:t>№ 55/3-VIII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3" w:id="12"/>
    <w:p>
      <w:pPr>
        <w:spacing w:after="0"/>
        <w:ind w:left="0"/>
        <w:jc w:val="both"/>
      </w:pPr>
      <w:r>
        <w:rPr>
          <w:rFonts w:ascii="Times New Roman"/>
          <w:b w:val="false"/>
          <w:i w:val="false"/>
          <w:color w:val="000000"/>
          <w:sz w:val="28"/>
        </w:rPr>
        <w:t>
      2. Тұрғын үй көмегін тағайындау "Шығыс Қазақстан облысы Күршім ауданының жұмыспен қамту және әлеуметтік бағдарламалар бөлімі" мемлекеттік мекемесімен (бұдан әрі – уәкілетті орган) жүзеге асырылады.</w:t>
      </w:r>
    </w:p>
    <w:bookmarkEnd w:id="12"/>
    <w:bookmarkStart w:name="z24" w:id="13"/>
    <w:p>
      <w:pPr>
        <w:spacing w:after="0"/>
        <w:ind w:left="0"/>
        <w:jc w:val="both"/>
      </w:pPr>
      <w:r>
        <w:rPr>
          <w:rFonts w:ascii="Times New Roman"/>
          <w:b w:val="false"/>
          <w:i w:val="false"/>
          <w:color w:val="000000"/>
          <w:sz w:val="28"/>
        </w:rPr>
        <w:t xml:space="preserve">
      3. Аз қамтылған отбасының (азаматтың) жиынтық табысын уәкілетті орган тұрғын үй көмегін тағайындауға өтініш білдірген тоқсанның алдындағы тоқсанға "Тұрғын үй көмегін беру қағидаларын бекіту туралы" (келесіде - Қағида) Қазақстан Республикасының Өнеркәсіп және құрылыс министрінің 2023 жылғы 8 желтоқсандағы № 117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33763 болып тіркелген) айқындалған тәртіппен есептейді.</w:t>
      </w:r>
    </w:p>
    <w:bookmarkEnd w:id="13"/>
    <w:bookmarkStart w:name="z25" w:id="14"/>
    <w:p>
      <w:pPr>
        <w:spacing w:after="0"/>
        <w:ind w:left="0"/>
        <w:jc w:val="both"/>
      </w:pPr>
      <w:r>
        <w:rPr>
          <w:rFonts w:ascii="Times New Roman"/>
          <w:b w:val="false"/>
          <w:i w:val="false"/>
          <w:color w:val="000000"/>
          <w:sz w:val="28"/>
        </w:rPr>
        <w:t>
      4. Тұрғын үй көмегі ағымдағы және жинақтаушы жарналарға, коммуналдық қызметтерді және телекоммуникация желісіне қосылған телефон үшін абоненттік төлемақының өсуі бөлігінде байланыс қызметтерін тұтынуға,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 сомасы мен аз қамтылған отбасының (азаматтардың) осы мақсаттарға жұмсайтын шығыстарының шекті жол берілетін деңгейінің арасындағы айырма ретінде 5 (бес) пайыз мөлшерінде айқындалады.</w:t>
      </w:r>
    </w:p>
    <w:bookmarkEnd w:id="14"/>
    <w:bookmarkStart w:name="z26" w:id="15"/>
    <w:p>
      <w:pPr>
        <w:spacing w:after="0"/>
        <w:ind w:left="0"/>
        <w:jc w:val="both"/>
      </w:pPr>
      <w:r>
        <w:rPr>
          <w:rFonts w:ascii="Times New Roman"/>
          <w:b w:val="false"/>
          <w:i w:val="false"/>
          <w:color w:val="000000"/>
          <w:sz w:val="28"/>
        </w:rPr>
        <w:t>
      Тұрғын үй көмегінің мөлшері уәкілетті органмен нормалар шегінде Қағидаға сәйкес есептелінеді.</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Шығыс Қазақстан облысы Күршім аудандық мәслихатының 21.07.2026 </w:t>
      </w:r>
      <w:r>
        <w:rPr>
          <w:rFonts w:ascii="Times New Roman"/>
          <w:b w:val="false"/>
          <w:i w:val="false"/>
          <w:color w:val="000000"/>
          <w:sz w:val="28"/>
        </w:rPr>
        <w:t>№ 55/3-VIII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8" w:id="16"/>
    <w:p>
      <w:pPr>
        <w:spacing w:after="0"/>
        <w:ind w:left="0"/>
        <w:jc w:val="both"/>
      </w:pPr>
      <w:r>
        <w:rPr>
          <w:rFonts w:ascii="Times New Roman"/>
          <w:b w:val="false"/>
          <w:i w:val="false"/>
          <w:color w:val="000000"/>
          <w:sz w:val="28"/>
        </w:rPr>
        <w:t xml:space="preserve">
      5. Телекоммуникация қызметтерін көрсеткені үшін абоненттік төлемақы тарифінің өсуін өтеу "Әлеуметтік қорғалатын азаматтарға телекоммуникация қызметтерін көрсеткені үшін абоненттік төлемақы тарифтерінің өсуін өтеу мөлшерін айқындау және қағидаларын бекіту туралы" Қазақстан Республикасының Цифрлық даму, инновациялар және аэроғарыш өнеркәсібі министрінің 2023 жылғы 28 шiлдедегi № 295/НҚ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33200 болып тіркелген) сәйкес жүзеге асырылады.</w:t>
      </w:r>
    </w:p>
    <w:bookmarkEnd w:id="16"/>
    <w:bookmarkStart w:name="z29" w:id="17"/>
    <w:p>
      <w:pPr>
        <w:spacing w:after="0"/>
        <w:ind w:left="0"/>
        <w:jc w:val="both"/>
      </w:pPr>
      <w:r>
        <w:rPr>
          <w:rFonts w:ascii="Times New Roman"/>
          <w:b w:val="false"/>
          <w:i w:val="false"/>
          <w:color w:val="000000"/>
          <w:sz w:val="28"/>
        </w:rPr>
        <w:t>
      6. Көрсетілетін қызметті алушы (немесе оның сенімхатқа, заңдарға, сот шешіміне не әкімшілік құжатқа негізделген өкілі) тұрғын үй көмегін тағайындау үшін тоқсанына бір рет Қағидаға сәйкес "Азаматтарға арналған үкімет" Мемлекеттік корпорацияға (бұдан әрі – Мемлекеттік корпорация) немесе "цифрлық үкімет" веб-порталына жүгінеді.</w:t>
      </w:r>
    </w:p>
    <w:bookmarkEnd w:id="17"/>
    <w:bookmarkStart w:name="z30" w:id="18"/>
    <w:p>
      <w:pPr>
        <w:spacing w:after="0"/>
        <w:ind w:left="0"/>
        <w:jc w:val="both"/>
      </w:pPr>
      <w:r>
        <w:rPr>
          <w:rFonts w:ascii="Times New Roman"/>
          <w:b w:val="false"/>
          <w:i w:val="false"/>
          <w:color w:val="000000"/>
          <w:sz w:val="28"/>
        </w:rPr>
        <w:t>
      Мемлекеттік корпорациядан құжаттардың толық жиынтығын қабылдаған күннен бастап құжаттарды қарау және тұрғын үй көмегін көрсету туралы шешім қабылдау не бас тарту туралы дәлелді жауап не "цифрлық үкімет" веб-порталы арқылы беру мерзімі 6 (алты) жұмыс күнін құрайды.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Шығыс Қазақстан облысы Күршім аудандық мәслихатының 21.07.2026 </w:t>
      </w:r>
      <w:r>
        <w:rPr>
          <w:rFonts w:ascii="Times New Roman"/>
          <w:b w:val="false"/>
          <w:i w:val="false"/>
          <w:color w:val="000000"/>
          <w:sz w:val="28"/>
        </w:rPr>
        <w:t>№ 55/3-VIII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2" w:id="19"/>
    <w:p>
      <w:pPr>
        <w:spacing w:after="0"/>
        <w:ind w:left="0"/>
        <w:jc w:val="both"/>
      </w:pPr>
      <w:r>
        <w:rPr>
          <w:rFonts w:ascii="Times New Roman"/>
          <w:b w:val="false"/>
          <w:i w:val="false"/>
          <w:color w:val="000000"/>
          <w:sz w:val="28"/>
        </w:rPr>
        <w:t>
      7. Тұрғын үй көмегі аз қамтылған отбасыларға (азаматтарға) жеткізушілер ұсынған ай сайынғы ағымдағы және жинақтаушы жарналар шоттары және коммуналдық қызметтерді төлеу шоттары бойынша бюджет қаражаты есебінен көрсетіледі.</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Шығыс Қазақстан облысы Күршім аудандық мәслихатының 21.07.2026 </w:t>
      </w:r>
      <w:r>
        <w:rPr>
          <w:rFonts w:ascii="Times New Roman"/>
          <w:b w:val="false"/>
          <w:i w:val="false"/>
          <w:color w:val="000000"/>
          <w:sz w:val="28"/>
        </w:rPr>
        <w:t>№ 55/3-VIII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4" w:id="20"/>
    <w:p>
      <w:pPr>
        <w:spacing w:after="0"/>
        <w:ind w:left="0"/>
        <w:jc w:val="both"/>
      </w:pPr>
      <w:r>
        <w:rPr>
          <w:rFonts w:ascii="Times New Roman"/>
          <w:b w:val="false"/>
          <w:i w:val="false"/>
          <w:color w:val="000000"/>
          <w:sz w:val="28"/>
        </w:rPr>
        <w:t>
      8. "Тұрғын үй көмегін тағайындау" мемлекеттік қызметті көрсетуден бас тарту үшін негіздері, сондай-ақ тұрғын үй көмегін тағайындау мәселелері бойынша уәкілетті органның және (немесе) оның лауазымды адамдарының шешімдеріне, әрекеттеріне (әрекетсіздігіне) шағымдану тәртібі Қағидамен айқындалады.</w:t>
      </w:r>
    </w:p>
    <w:bookmarkEnd w:id="20"/>
    <w:bookmarkStart w:name="z35" w:id="21"/>
    <w:p>
      <w:pPr>
        <w:spacing w:after="0"/>
        <w:ind w:left="0"/>
        <w:jc w:val="both"/>
      </w:pPr>
      <w:r>
        <w:rPr>
          <w:rFonts w:ascii="Times New Roman"/>
          <w:b w:val="false"/>
          <w:i w:val="false"/>
          <w:color w:val="000000"/>
          <w:sz w:val="28"/>
        </w:rPr>
        <w:t>
      9. Аз қамтамасыз етілген отбасыларға (азаматтарға) тұрғын үй көмегін төлеуді уәкілетті орган есептелген сомаларды тұрғын үй көмегін алушылардың жеке шоттарына екінші деңгейдегі банктер арқылы аудару жолымен жүзеге асырады.</w:t>
      </w:r>
    </w:p>
    <w:bookmarkEnd w:id="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Күршім </w:t>
            </w:r>
            <w:r>
              <w:br/>
            </w:r>
            <w:r>
              <w:rPr>
                <w:rFonts w:ascii="Times New Roman"/>
                <w:b w:val="false"/>
                <w:i w:val="false"/>
                <w:color w:val="000000"/>
                <w:sz w:val="20"/>
              </w:rPr>
              <w:t xml:space="preserve">аудандық мәслихатының </w:t>
            </w:r>
            <w:r>
              <w:br/>
            </w:r>
            <w:r>
              <w:rPr>
                <w:rFonts w:ascii="Times New Roman"/>
                <w:b w:val="false"/>
                <w:i w:val="false"/>
                <w:color w:val="000000"/>
                <w:sz w:val="20"/>
              </w:rPr>
              <w:t xml:space="preserve">2024 жылғы 20 наурыздағы </w:t>
            </w:r>
            <w:r>
              <w:br/>
            </w:r>
            <w:r>
              <w:rPr>
                <w:rFonts w:ascii="Times New Roman"/>
                <w:b w:val="false"/>
                <w:i w:val="false"/>
                <w:color w:val="000000"/>
                <w:sz w:val="20"/>
              </w:rPr>
              <w:t>№ 20/3-VIII шешіміне 2-қосымша</w:t>
            </w:r>
          </w:p>
        </w:tc>
      </w:tr>
    </w:tbl>
    <w:bookmarkStart w:name="z37" w:id="22"/>
    <w:p>
      <w:pPr>
        <w:spacing w:after="0"/>
        <w:ind w:left="0"/>
        <w:jc w:val="left"/>
      </w:pPr>
      <w:r>
        <w:rPr>
          <w:rFonts w:ascii="Times New Roman"/>
          <w:b/>
          <w:i w:val="false"/>
          <w:color w:val="000000"/>
        </w:rPr>
        <w:t xml:space="preserve"> Күршім аудандық мәслихатының кейбір күші жойылған шешімдерінің тізбесі</w:t>
      </w:r>
    </w:p>
    <w:bookmarkEnd w:id="22"/>
    <w:bookmarkStart w:name="z38" w:id="23"/>
    <w:p>
      <w:pPr>
        <w:spacing w:after="0"/>
        <w:ind w:left="0"/>
        <w:jc w:val="both"/>
      </w:pPr>
      <w:r>
        <w:rPr>
          <w:rFonts w:ascii="Times New Roman"/>
          <w:b w:val="false"/>
          <w:i w:val="false"/>
          <w:color w:val="000000"/>
          <w:sz w:val="28"/>
        </w:rPr>
        <w:t xml:space="preserve">
      1. Күршім аудандық мәслихатының 2021 жылғы 16 наурыздағы № 3/4-VII "Күршім ауданында тұрғын үй көмегін көрсетудің мөлшері мен тәртібін айқындау туралы" (Нормативтік құқықтық актілерді мемлекеттік тіркеу тізілімінде № 8677 болып тіркелген) </w:t>
      </w:r>
      <w:r>
        <w:rPr>
          <w:rFonts w:ascii="Times New Roman"/>
          <w:b w:val="false"/>
          <w:i w:val="false"/>
          <w:color w:val="000000"/>
          <w:sz w:val="28"/>
        </w:rPr>
        <w:t>шешімі</w:t>
      </w:r>
      <w:r>
        <w:rPr>
          <w:rFonts w:ascii="Times New Roman"/>
          <w:b w:val="false"/>
          <w:i w:val="false"/>
          <w:color w:val="000000"/>
          <w:sz w:val="28"/>
        </w:rPr>
        <w:t>.</w:t>
      </w:r>
    </w:p>
    <w:bookmarkEnd w:id="23"/>
    <w:bookmarkStart w:name="z39" w:id="24"/>
    <w:p>
      <w:pPr>
        <w:spacing w:after="0"/>
        <w:ind w:left="0"/>
        <w:jc w:val="both"/>
      </w:pPr>
      <w:r>
        <w:rPr>
          <w:rFonts w:ascii="Times New Roman"/>
          <w:b w:val="false"/>
          <w:i w:val="false"/>
          <w:color w:val="000000"/>
          <w:sz w:val="28"/>
        </w:rPr>
        <w:t xml:space="preserve">
      2. Күршім аудандық мәслихатының 2022 жылғы 07 қазандағы № 26/14-VII "Күршім аудандық мәслихатының 2021 жылғы 16 наурыздағы № 3/4-VII "Тұрғын үй көмегін көрсетудің мөлшері мен тәртібін айқындау ережесін бекіту туралы" шешіміне өзгерістер енгізу туралы" (Нормативтік құқықтық актілерді мемлекеттік тіркеу тізілімінде № 30208 болып тіркелген) </w:t>
      </w:r>
      <w:r>
        <w:rPr>
          <w:rFonts w:ascii="Times New Roman"/>
          <w:b w:val="false"/>
          <w:i w:val="false"/>
          <w:color w:val="000000"/>
          <w:sz w:val="28"/>
        </w:rPr>
        <w:t>шешімі</w:t>
      </w:r>
      <w:r>
        <w:rPr>
          <w:rFonts w:ascii="Times New Roman"/>
          <w:b w:val="false"/>
          <w:i w:val="false"/>
          <w:color w:val="000000"/>
          <w:sz w:val="28"/>
        </w:rPr>
        <w:t>.</w:t>
      </w:r>
    </w:p>
    <w:bookmarkEnd w:id="24"/>
    <w:bookmarkStart w:name="z40" w:id="25"/>
    <w:p>
      <w:pPr>
        <w:spacing w:after="0"/>
        <w:ind w:left="0"/>
        <w:jc w:val="both"/>
      </w:pPr>
      <w:r>
        <w:rPr>
          <w:rFonts w:ascii="Times New Roman"/>
          <w:b w:val="false"/>
          <w:i w:val="false"/>
          <w:color w:val="000000"/>
          <w:sz w:val="28"/>
        </w:rPr>
        <w:t xml:space="preserve">
      3. Күршім аудандық мәслихатының 2023 жылғы 19 сәуірдегі № 2/13-VIII "Күршім аудандық мәслихатының 2021 жылғы 16 наурыздағы № 3/4-VII "Күршім ауданында тұрғын үй көмегін көрсетудің мөлшері мен тәртібін айқындау туралы" (Нормативтік құқықтық актілерді мемлекеттік тіркеу тізілімінде № 8834-16 болып тіркелген) </w:t>
      </w:r>
      <w:r>
        <w:rPr>
          <w:rFonts w:ascii="Times New Roman"/>
          <w:b w:val="false"/>
          <w:i w:val="false"/>
          <w:color w:val="000000"/>
          <w:sz w:val="28"/>
        </w:rPr>
        <w:t>шешімі</w:t>
      </w:r>
      <w:r>
        <w:rPr>
          <w:rFonts w:ascii="Times New Roman"/>
          <w:b w:val="false"/>
          <w:i w:val="false"/>
          <w:color w:val="000000"/>
          <w:sz w:val="28"/>
        </w:rPr>
        <w:t>.</w:t>
      </w:r>
    </w:p>
    <w:bookmarkEnd w:id="2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