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3222" w14:textId="4dd3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мемлекеттік орман қоры учаскелерінде орманды пайдаланғаны үшін төлемақы мөлшерлемелері туралы" Шығыс Қазақстан облыстық мәслихатының 2018 жылғы 12 сәуірдегі № 19/228-VI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2024 жылғы 13 желтоқсандағы № 19/154-VIII шешімі. Шығыс Қазақстан облысының Әділет департаментінде 2024 жылғы 20 желтоқсанда № 9118-16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2018 жылғы 12 сәуірдегі № 19/228-VI "Шығыс Қазақстан облысының мемлекеттік орман қоры учаскелерінде орманды пайдаланғаны үшін төлемақы мөлшерлемелері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мемлекеттік орман қоры учаскелерінде орман және өсімдіктер ресурстарын пайдаланғаны үшін төлемақы мөлшерлемелері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Шығыс Қазақстан облысының мемлекеттік орман қоры учаскелерінде орман және өсімдіктер ресурстарын пайдаланғаны үшін мынадай төлемақы мөлшерлемелері бекітілсін: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шайыр мен ағаш шырындарын дайындау үшін;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ағаш ресурстарын дайындау үшін;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орманды жанама пайдалану үшін;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орман қоры учаскелерін мәдени-сауықтыруға, рекреациялық, туристік және спорттық мақсаттарға, аңшылық шаруашылығының мұқтаждығына пайдаланғаны үшін;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орман қоры учаскелерін ағаш және бұта тұқымдас екпе материалдарын және арнаулы мақсаттағы плантациялық көшеттер өсіруге пайдалану үшін.";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19/154-VIII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 шешіміне 2- 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 учаскелерінде қосалқы ағаш ресурстарын дайындау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р/с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Ағаш-бұта түрлерінің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ағаш ресурстарының түрлері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Қабығы,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Бұтақтар, жималы текше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Томарлары, тамырлары, жималы текше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бұталардың бүршіктері, кг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 шыршасы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шыршасы, майқарағай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арша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қандыағаш, үйеңкі, шегіршін, жөке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терек, ағаш тектес тал, 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 жаңғағы, пісте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аққараған, алша, долана, шие, жиде, шетен, алхоры, мойыл, тұт ағашы, алма ағашы, өзге де ағаш тұқымдастар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Арша, самырсын өскіні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қараған, бұта тектес талдар, шырғанақ, жүзгін, шеңгел және өзге де бұталар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Майқарағай мен қайыңның бұтақтарын дайындау бөлінген кеспеағаш аймағындағы кесілген ағаштардан дайындалады.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 шешіміне 3-қосымша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 учаскелерінде орманды жанама пайдалану үшін төлемақы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 және ресурстар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бірлігі.***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тегін жинау мен дайындау нормасы****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төлемдер, тегін нормалар және коммерциялық мақсатта пайдалану кезінде өлшем бірлігі.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Дайындау және жинау: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жабайы өсетін жемістер, жаңғақтар, саңырауқұлақтар, жидектер мен басқа да тағамдық өнімдер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 жаңғағы*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жаңғақ 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Шекілдеуікті, сүйекті жемістер (долана, шәңгіш, шетен, мойыл және т.б.)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 (құлпынай, таңқурай, қарақат, қара жидек және т.б.)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Ескертпе: Балқарағай бүршігін таза жаңғаққа аудару кезінде 3/1 коэффиценті қолданылады.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дәрілік өсімдіктер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иірі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жапырақты шағыр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салаубасы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маралоты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самалдық (су бұрыш)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Айланшөп самалдық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самалдық (таспа жоңышқа)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андыз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балдырған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жұпаргүл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жапырақты шайқурай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жапырақты күреңот (иван - шай)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үйлі қалақай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қандышөп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Шегіршін жапырақты тобылғы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күлтелі тобылғы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шөбі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тұратын қазтабан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шөбі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балшытыр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шешек гүлі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бақа жапырақ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жусан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Жұмыршақ (кәдімгі)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шөбі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Көкшіл шөп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сүйел шөп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мыңжапырақ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шөбі, гүлі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құлмақ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сүйел шөп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 итошаған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Қырықбуын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масақты қылша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саңырауқұлағы (чага)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денесі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 көрсетілмеген өсімдіктер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шөптер, гүлдер, жапырақтар, сабақтар мен өскіндер, жемістер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бүршік, тамыр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Орман Кодексіне сәйкес сирек кездесетін және құрып кету қаупі төнген өсімдік түрлерін жинауға және дайындауға тыйым салынады.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Техникалық шикізатты дайындау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 алу үшін шикізат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төсеніші және түскен жапырақтар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текше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текше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 және оның басқа да тұқымдастары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текше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тұяқтылардың тасталған мүйіздері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Ескертпе: Есепке алу үшін жаңа жиналған түрдегі салмақ қабылданады.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****Ескертпе: Жеке тұлғалар үшін тегін жинау және дайындау нормасы бару кезінде болу ұзақтығына қарамастан мемлекеттік орман қорының аумағына бір рет баруға қолданылады.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Шөп шабу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жағдайы (өнімділік)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мөлшері*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(8 ц / га және одан жоғары)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(5 тен 8 ц/га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(5 ц/га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Мал жаю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жағдайы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мөлшері*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және жағдайы барлық түрлері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*Ескертпе: 1 га мал жаю нормасын ескере отырып (ересек ірі қара мал -1,5 га, жас ірі қара мал -0,75 га, жылқы -1,0 га, ересек қой мен ешкі - 0,75, қозы – 0,25 га, түйе - 1,5 га.;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мөлшерлемесі жазғы (15 сәуірден 15 қазанға дейін) және қысқы (15 қазаннан 15 сәуірге дейін) маусымдарға бөлек қолданылады.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Омарталар мен ара ұяларын орналастыру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кезінде омарталар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текше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 кезінде омарталар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Марал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 (жылына)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бірлігінде марал құрамының нормативтік тығыздығын ескере отырып.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Аң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шаруашылығы (жылына)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бірлігінде жануарларды ұстаудың нормативтік тығыздығын ескере отырып.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 Бау шаруашылығы, бақша шаруашылығы, бақ шаруашылығы және өзге де ауыл шаруашылығы дақылдарын өсіру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шаруашылығы, бақша шаруашылығы, бақ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 шаруашылығы дақылдарын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 шешіміне 4-қосымша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 учаскелерін мәдени-сауықтыруға, рекреациялық, туристік және спорттық мақсаттарға, аңшылық шаруашылығының мұқтаждығына пайдаланғаны үшін төлемақы 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Қысқа мерзімді орман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сауықтыру, рекреациялық, туристік және спорттық мақсаттар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 мұқтаждығы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алқаптарын пайдаланғаны үшін;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 ғимараттарды орналастыру үшін (күзетші үйі, аңшы үйі, шаруашылық құрылыстар)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сауықтыру, рекреациялық, туристік және спорттық мақсаттар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