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2ca" w14:textId="5230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(қаланың, ауданның) құрметті азаматы" атағын беру ережесін бекіту туралы" Шығыс Қазақстан облыстық мәслихатының 2009 жылғы 14 шілдедегі № 14/187-IV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2024 жылғы 24 мамырдағы № 13/113-VIII шешімі. Шығыс Қазақстан облысының Әділет департаментінде 2024 жылғы 29 мамырда № 9022-16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(қаланың, ауданның) құрметті азаматы" атағын беру ережесін бекіту туралы" Шығыс Қазақстан облыстық мәслихатының 2009 жылғы 14 шілдедегі № 14/187-IV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тақырыбы өзгермейді: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(қаланың, ауданның) құрметті азаматы" атағын беру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"Шығыс Қазақстан облысының (қаланың, ауданның) құрметті азаматы" атағын беру қағидалары бекітілсін."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"Шығыс Қазақстан облысының (қаланың, ауданның) құрметті азаматы" атағын беру ЕРЕЖЕСІ"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тақырыбы өзгермейді: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(қаланың, ауданның) құрметті азаматы" атағын беру қағидалары";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Шығыс Қазақстан облысының (қаланың, ауданның) құрметті азаматы" атағын алған әрбір адамға тиісті мәслихаттар төрағалары және облыс (қала, аудан) әкімі: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куәлік;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төсбелгі тапсырады.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(қаланың, ауданның) құрметті азаматының есімі облыстың (қаланың, ауданның) Құрметті азаматтары кітабына енгізіледі, ол тиісті мәслихатта немесе облыстық (қалалық, аудандық) өлкетану мұражайында сақталады.".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