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bc2e" w14:textId="d3cb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22 маусымдағы № 28-206-VI "Келес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2 тамыздағы № 17-128-VIII шешімі. Түркістан облысының Әділет департаментінде 2024 жылғы 7 тамызда № 6570-13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2020 жылғы 22 маусымдағы №28-206-VI "Келес ауданында бейбіт жиналыстарды ұйымдастыру және өткізу тәртібі туралы" (Нормативтік құқықтық актілерді мемлекеттік тіркеудің тізілімінде №5722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17-128-VIII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№28-206-VI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ауданында пикеттеуді өткізуге тыйым салынған іргелес аумақтардың шекаралары 800 метр қашықтықта: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