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5df6" w14:textId="71f5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27 наурыздағы № 13/7 шешiмi. Түркістан облысының Әдiлет департаментiнде 2024 жылғы 27 наурызда № 6491-13 болып тіркелді. Мерзімі өткендіктен қолданыс тоқтатылды. Күші жойылды - Түркістан облысы Ордабасы аудандық мәслихатының 2025 жылғы 24 қарашадағы № 37/3 шешiмімен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Ордабасы аудандық мәслихатының 24.11.2025 № 37/3 (01.01.2026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