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bf7a" w14:textId="fa6b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2022 жылғы 15 қарашадағы № 29/153-VІІ "Арыс қаласы бойынша тұрғын үй сертификаттарының мөлшері мен оларды алушылар санаттарының тізбесін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2024 жылғы 23 желтоқсандағы № 27/157-VІІІ шешiмi. Түркістан облысының Әдiлет департаментiнде 2024 жылғы 24 желтоқсанда № 6634-13 болып тiркелдi. Күші жойылды - Түркістан облысы Арыс қалалық мәслихатының 2025 жылғы 29 желтоқсандағы № 42/240-VІІІ шешiмiмен</w:t>
      </w:r>
    </w:p>
    <w:p>
      <w:pPr>
        <w:spacing w:after="0"/>
        <w:ind w:left="0"/>
        <w:jc w:val="both"/>
      </w:pPr>
      <w:r>
        <w:rPr>
          <w:rFonts w:ascii="Times New Roman"/>
          <w:b w:val="false"/>
          <w:i w:val="false"/>
          <w:color w:val="ff0000"/>
          <w:sz w:val="28"/>
        </w:rPr>
        <w:t xml:space="preserve">
      Ескерту. Күші жойылды - Түркістан облысы Арыс қалалық мәслихатының 29.12.2025 № 42/240-VІІІ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"Арыс қаласы бойынша тұрғын үй сертификаттарының мөлшері мен оларды алушылар санаттарының тізбесін айқындау туралы" 2022 жылғы 15 қарашадағы №29/153-VІІ (Нормативтік құқықтық актілерді мемлекеттік тіркеу тізілімінде №30577 болып тiркелген)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№27/157-VІІІ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2022 жылғы 15 қарашадағы</w:t>
            </w:r>
            <w:r>
              <w:br/>
            </w:r>
            <w:r>
              <w:rPr>
                <w:rFonts w:ascii="Times New Roman"/>
                <w:b w:val="false"/>
                <w:i w:val="false"/>
                <w:color w:val="000000"/>
                <w:sz w:val="20"/>
              </w:rPr>
              <w:t>№29/153-VII шешіміне қосымша</w:t>
            </w:r>
          </w:p>
        </w:tc>
      </w:tr>
    </w:tbl>
    <w:p>
      <w:pPr>
        <w:spacing w:after="0"/>
        <w:ind w:left="0"/>
        <w:jc w:val="left"/>
      </w:pPr>
      <w:r>
        <w:rPr>
          <w:rFonts w:ascii="Times New Roman"/>
          <w:b/>
          <w:i w:val="false"/>
          <w:color w:val="000000"/>
        </w:rPr>
        <w:t xml:space="preserve"> Арыс қаласы бойынша тұрғын үй сертификаттарының мөлшері</w:t>
      </w:r>
    </w:p>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тұрғын үйді сатып алу кезінде ипотекалық тұрғын үй қарыздары бойынша бастапқы жарнаның бір бөлігін жабу үшін Арыс қаласында тұрғын үй сертификаттарының мөлшері:</w:t>
      </w:r>
    </w:p>
    <w:p>
      <w:pPr>
        <w:spacing w:after="0"/>
        <w:ind w:left="0"/>
        <w:jc w:val="both"/>
      </w:pPr>
      <w:r>
        <w:rPr>
          <w:rFonts w:ascii="Times New Roman"/>
          <w:b w:val="false"/>
          <w:i w:val="false"/>
          <w:color w:val="000000"/>
          <w:sz w:val="28"/>
        </w:rPr>
        <w:t>
      1) әлеуметтік көмек түрінде, бастапқы жарна сомасының 10% мөлшерінде, бірақ 1 500 000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түрінде, бастапқы жарна сомасының 10% мөлшерінде, бірақ 1 500 000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теңгеден аспайтын бірыңғай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№27/157-VІІІ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2022 жылғы 15 қарашадағы</w:t>
            </w:r>
            <w:r>
              <w:br/>
            </w:r>
            <w:r>
              <w:rPr>
                <w:rFonts w:ascii="Times New Roman"/>
                <w:b w:val="false"/>
                <w:i w:val="false"/>
                <w:color w:val="000000"/>
                <w:sz w:val="20"/>
              </w:rPr>
              <w:t>№29/153-VII шешіміне қосымша</w:t>
            </w:r>
          </w:p>
        </w:tc>
      </w:tr>
    </w:tbl>
    <w:p>
      <w:pPr>
        <w:spacing w:after="0"/>
        <w:ind w:left="0"/>
        <w:jc w:val="left"/>
      </w:pPr>
      <w:r>
        <w:rPr>
          <w:rFonts w:ascii="Times New Roman"/>
          <w:b/>
          <w:i w:val="false"/>
          <w:color w:val="000000"/>
        </w:rPr>
        <w:t xml:space="preserve"> Арыс қаласы бойынша тұрғын үй сертификаттарын алушылар санаттарының тізбесі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4) бірінші және екінші топтардағы мүгедектігі бар адамдар;</w:t>
      </w:r>
    </w:p>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7) жасына қарай зейнет демалысына шыққан зейнеткерлер;</w:t>
      </w:r>
    </w:p>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9) қандастар;</w:t>
      </w:r>
    </w:p>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13) толық емес отбасылар:</w:t>
      </w:r>
    </w:p>
    <w:p>
      <w:pPr>
        <w:spacing w:after="0"/>
        <w:ind w:left="0"/>
        <w:jc w:val="both"/>
      </w:pPr>
      <w:r>
        <w:rPr>
          <w:rFonts w:ascii="Times New Roman"/>
          <w:b w:val="false"/>
          <w:i w:val="false"/>
          <w:color w:val="000000"/>
          <w:sz w:val="28"/>
        </w:rPr>
        <w:t>
      14) мемлекеттiк қызметшiлерге, бюджеттiк ұйымдардың қызметкерлерiне, әскери қызметшiлерге, ғарышкерлікке кандидаттарға, ғарышкерлерге, арнаулы мемлекеттік орган қызметкерлеріне және мемлекеттiк сайланбалы қызмет атқаратын адамдарға;</w:t>
      </w:r>
    </w:p>
    <w:p>
      <w:pPr>
        <w:spacing w:after="0"/>
        <w:ind w:left="0"/>
        <w:jc w:val="both"/>
      </w:pPr>
      <w:r>
        <w:rPr>
          <w:rFonts w:ascii="Times New Roman"/>
          <w:b w:val="false"/>
          <w:i w:val="false"/>
          <w:color w:val="000000"/>
          <w:sz w:val="28"/>
        </w:rPr>
        <w:t xml:space="preserve">
      15)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 161 (Нормативтік құқықтық актілерді мемлекеттік тіркеу тізілімінде № 32546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қалыптастырылатын еңбек ресурстарының болжамын ескере отырып, еңбек жұмыспен қамту статистикасы бойынша статистикалық байқауларды талдау негізінде денсаулық сақтау, білім беру, мәдениет, спорт салаларында еңбек қызметін жүзеге асыратын сұранысқа ие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