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4db0" w14:textId="3634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22 қазандағы № 216 қаулысы. Атырау облысының Әділет департаментінде 2024 жылғы 28 қазанда № 5231-06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Құрманғазы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Құрманғазы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әкімдігінің кейбір күші жойылған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2014 жылғы 13 ақпандағы № 110 "Аудандық коммуналдық меншіктегі мүліктерді жекешелендіру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Құрманғазы ауданы әкімдігінің 2014 жылғы 9 қыркүйектегі № 414 "Аудандық коммуналдық меншіктегі мүліктерді жекешелендіру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2993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Құрманғазы ауданы әкімдігінің 2015 жылғы 29 мамырдағы № 271 "Аудандық коммуналдық меншіктегі мүліктерді жекешелендіру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3224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