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0b0" w14:textId="97ff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Құрманғазы аудандық мәслихатының "Қазақстан Республикасының 2007 жылғы № 319 "Білім туралы" заңының талаптарының аудан көлемінде орындалу барысы және заңды жүзеге асырудағы алда тұрған міндеттер жөнінде" 2009 жылғы 14 қазандағы № 205-ХХІІ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2024 жылғы 18 қыркүйектегі № 155-VIII шешімі. Атырау облысының Әділет департаментінде 2024 жылғы 23 қыркүйекте № 5222-06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Құрманғазы аудандық мәслихатының "Қазақстан Республикасының 2007 жылғы № 319 "Білім туралы" Заңының талаптарының аудан көлемінде орындалу барысы және заңды жүзеге асырудағы алда тұрған міндеттер жөнінде" 2009 жылғы 14 қазандағы № 205-ХХІІ (нормативтік құқықтық актілерді мемлекеттік тіркеу тізілімінде № 4-8-166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"Құрманғазы аудандық Маслихатының аппараты"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