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18c2" w14:textId="31c1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Атырау облысы Мақат аудандық мәслихатының 2024 жылғы 16 сәуірдегі № 86-VIII шешімі. Атырау облысының Әділет департаментінде 2024 жылғы 18 сәуірде № 5182-06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Мақат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Мақат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Шангалаев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2024 жылғы 16 сәуірдегі</w:t>
            </w:r>
            <w:r>
              <w:br/>
            </w:r>
            <w:r>
              <w:rPr>
                <w:rFonts w:ascii="Times New Roman"/>
                <w:b w:val="false"/>
                <w:i w:val="false"/>
                <w:color w:val="000000"/>
                <w:sz w:val="20"/>
              </w:rPr>
              <w:t>№ 86-VIII шешіміне</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Мақат ауданында тұрғын үй көмегін көрсетудің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Мақат ауданында тұратын, жалғыз тұрғынжай ретінде Қазақстан Республикасының аумағында меншік құқығында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 "Мақат аудандық жұмыспен қамту және әлеуметтік бағдарламалар бөлімі" мемлекеттік мекемесімен (бұдан әрі –уәкілетті орган) жүзеге асырылады.</w:t>
      </w:r>
    </w:p>
    <w:bookmarkEnd w:id="10"/>
    <w:bookmarkStart w:name="z17" w:id="11"/>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әрі-Қағида) айқындалатын тәртіппен тұрғын үй көмегін алуға өтініш білдірген тоқсанның алдындағы тоқсан үшін уәкілетті орган есептейді.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көрсетілген қызметті аз қамтылған отбасыларының (азаматтардың) осы мақсаттарға жұмсайтын шығыстарының 5(бес) пайыз мөлшерінде шекті жол берілетін деңгейінің арасындағы айырма ретінде айқындалады.</w:t>
      </w:r>
    </w:p>
    <w:bookmarkEnd w:id="12"/>
    <w:bookmarkStart w:name="z19" w:id="13"/>
    <w:p>
      <w:pPr>
        <w:spacing w:after="0"/>
        <w:ind w:left="0"/>
        <w:jc w:val="both"/>
      </w:pPr>
      <w:r>
        <w:rPr>
          <w:rFonts w:ascii="Times New Roman"/>
          <w:b w:val="false"/>
          <w:i w:val="false"/>
          <w:color w:val="000000"/>
          <w:sz w:val="28"/>
        </w:rPr>
        <w:t>
      Тұрғын үй көмегін тағайындау кезінде бір адамға пайдалы алаңның 15 (он бес) шаршы метрден кем емес және 18 (он сегіз) шаршы метрден артық емес, бірақ бір бөлмелі пәтерден немесе жатаханадағы бөлмеден кем емес аудан нормасы қабылданады.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Атырау облысы Мақат аудандық мәслихатының 19.06.2024 № </w:t>
      </w:r>
      <w:r>
        <w:rPr>
          <w:rFonts w:ascii="Times New Roman"/>
          <w:b w:val="false"/>
          <w:i w:val="false"/>
          <w:color w:val="000000"/>
          <w:sz w:val="28"/>
        </w:rPr>
        <w:t>97-VIII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құқытық актілерді мемлекеттік тіркеу тізілімінде болып тіркелген № 33200) сәйкес жүзеге асырылады.</w:t>
      </w:r>
    </w:p>
    <w:bookmarkEnd w:id="14"/>
    <w:bookmarkStart w:name="z21" w:id="15"/>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 әкімшілік құжатқа негізделген өкілі) тұрғын үй көмегін тағайындау үшін Қағидаларға сәйкес құжаттарды ұсына отыра жүгінеді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5"/>
    <w:bookmarkStart w:name="z22"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6"/>
    <w:bookmarkStart w:name="z23" w:id="17"/>
    <w:p>
      <w:pPr>
        <w:spacing w:after="0"/>
        <w:ind w:left="0"/>
        <w:jc w:val="both"/>
      </w:pPr>
      <w:r>
        <w:rPr>
          <w:rFonts w:ascii="Times New Roman"/>
          <w:b w:val="false"/>
          <w:i w:val="false"/>
          <w:color w:val="000000"/>
          <w:sz w:val="28"/>
        </w:rPr>
        <w:t>
      7. Тұрғын үй көмегі көрсетілген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4" w:id="18"/>
    <w:p>
      <w:pPr>
        <w:spacing w:after="0"/>
        <w:ind w:left="0"/>
        <w:jc w:val="both"/>
      </w:pPr>
      <w:r>
        <w:rPr>
          <w:rFonts w:ascii="Times New Roman"/>
          <w:b w:val="false"/>
          <w:i w:val="false"/>
          <w:color w:val="000000"/>
          <w:sz w:val="28"/>
        </w:rPr>
        <w:t>
      8. Тұрғын үй көмегін тағайындау тиісті қаржы жылына арналған аудан бюджетінде көзделген қаражат шегінде жүзеге асырылады.</w:t>
      </w:r>
    </w:p>
    <w:bookmarkEnd w:id="18"/>
    <w:bookmarkStart w:name="z25" w:id="19"/>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есептелген сомаларды тағайындалған айдан кейінгі айдың 10-күніне дейін ай сайын тұрғын үй көмегін алушылардың жеке шоттарына аудару жолымен жүзеге асырады.</w:t>
      </w:r>
    </w:p>
    <w:bookmarkEnd w:id="19"/>
    <w:bookmarkStart w:name="z26" w:id="20"/>
    <w:p>
      <w:pPr>
        <w:spacing w:after="0"/>
        <w:ind w:left="0"/>
        <w:jc w:val="both"/>
      </w:pPr>
      <w:r>
        <w:rPr>
          <w:rFonts w:ascii="Times New Roman"/>
          <w:b w:val="false"/>
          <w:i w:val="false"/>
          <w:color w:val="000000"/>
          <w:sz w:val="28"/>
        </w:rPr>
        <w:t>
      10. Негізсіз алынған тұрғын үй көмегінің сомалары алушымен ерікті түрде, ал бас тартқан жағдайда заңнамамен белгіленген тәртіпте қайтарылуға жатады.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2024 жылғы 16 сәуірдегі</w:t>
            </w:r>
            <w:r>
              <w:br/>
            </w:r>
            <w:r>
              <w:rPr>
                <w:rFonts w:ascii="Times New Roman"/>
                <w:b w:val="false"/>
                <w:i w:val="false"/>
                <w:color w:val="000000"/>
                <w:sz w:val="20"/>
              </w:rPr>
              <w:t>№ 86-VIII шешіміне</w:t>
            </w:r>
            <w:r>
              <w:br/>
            </w:r>
            <w:r>
              <w:rPr>
                <w:rFonts w:ascii="Times New Roman"/>
                <w:b w:val="false"/>
                <w:i w:val="false"/>
                <w:color w:val="000000"/>
                <w:sz w:val="20"/>
              </w:rPr>
              <w:t>2-қосымша</w:t>
            </w:r>
          </w:p>
        </w:tc>
      </w:tr>
    </w:tbl>
    <w:bookmarkStart w:name="z28" w:id="21"/>
    <w:p>
      <w:pPr>
        <w:spacing w:after="0"/>
        <w:ind w:left="0"/>
        <w:jc w:val="left"/>
      </w:pPr>
      <w:r>
        <w:rPr>
          <w:rFonts w:ascii="Times New Roman"/>
          <w:b/>
          <w:i w:val="false"/>
          <w:color w:val="000000"/>
        </w:rPr>
        <w:t xml:space="preserve"> Мақат аудандық мәслихатының күші жойылған кейбір шешімдерінің тізбесі</w:t>
      </w:r>
    </w:p>
    <w:bookmarkEnd w:id="21"/>
    <w:bookmarkStart w:name="z29" w:id="22"/>
    <w:p>
      <w:pPr>
        <w:spacing w:after="0"/>
        <w:ind w:left="0"/>
        <w:jc w:val="both"/>
      </w:pPr>
      <w:r>
        <w:rPr>
          <w:rFonts w:ascii="Times New Roman"/>
          <w:b w:val="false"/>
          <w:i w:val="false"/>
          <w:color w:val="000000"/>
          <w:sz w:val="28"/>
        </w:rPr>
        <w:t xml:space="preserve">
      1. Мақат аудандық мәслихатының 2015 жылғы 21 желтоқсандағы № 344-V "Мақат ауданында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3435 болып тіркелген);</w:t>
      </w:r>
    </w:p>
    <w:bookmarkEnd w:id="22"/>
    <w:bookmarkStart w:name="z30" w:id="23"/>
    <w:p>
      <w:pPr>
        <w:spacing w:after="0"/>
        <w:ind w:left="0"/>
        <w:jc w:val="both"/>
      </w:pPr>
      <w:r>
        <w:rPr>
          <w:rFonts w:ascii="Times New Roman"/>
          <w:b w:val="false"/>
          <w:i w:val="false"/>
          <w:color w:val="000000"/>
          <w:sz w:val="28"/>
        </w:rPr>
        <w:t xml:space="preserve">
      2. Мақат аудандық мәслихатының 2016 жылғы 19 сәуірдегі № 14-VІ "Аудандық мәслихаттың 2015 жылғы 21 желтоқсандағы № 344-V "Мақат ауданында тұрғын үй көмегін көрсетудің мөлшері мен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3510 болып тіркелген);</w:t>
      </w:r>
    </w:p>
    <w:bookmarkEnd w:id="23"/>
    <w:bookmarkStart w:name="z31" w:id="24"/>
    <w:p>
      <w:pPr>
        <w:spacing w:after="0"/>
        <w:ind w:left="0"/>
        <w:jc w:val="both"/>
      </w:pPr>
      <w:r>
        <w:rPr>
          <w:rFonts w:ascii="Times New Roman"/>
          <w:b w:val="false"/>
          <w:i w:val="false"/>
          <w:color w:val="000000"/>
          <w:sz w:val="28"/>
        </w:rPr>
        <w:t xml:space="preserve">
      3. Мақат аудандық мәслихатының 2019 жылғы 28 маусымдағы № 288-VІ "Аудандық мәслихаттың 2015 жылғы 21 желтоқсандағы № 344-V "Мақат ауданында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4454 болып тіркелген);</w:t>
      </w:r>
    </w:p>
    <w:bookmarkEnd w:id="24"/>
    <w:bookmarkStart w:name="z32" w:id="25"/>
    <w:p>
      <w:pPr>
        <w:spacing w:after="0"/>
        <w:ind w:left="0"/>
        <w:jc w:val="both"/>
      </w:pPr>
      <w:r>
        <w:rPr>
          <w:rFonts w:ascii="Times New Roman"/>
          <w:b w:val="false"/>
          <w:i w:val="false"/>
          <w:color w:val="000000"/>
          <w:sz w:val="28"/>
        </w:rPr>
        <w:t xml:space="preserve">
      4. Мақат аудандық мәслихатының 2020 жылғы 22 мамырдағы № 383-VІ "Мақат ауданы мәслихатының 2015 жылғы 21 желтоқсандағы № 344-V "Мақат ауданында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4659 болып тіркелген);</w:t>
      </w:r>
    </w:p>
    <w:bookmarkEnd w:id="25"/>
    <w:bookmarkStart w:name="z33" w:id="26"/>
    <w:p>
      <w:pPr>
        <w:spacing w:after="0"/>
        <w:ind w:left="0"/>
        <w:jc w:val="both"/>
      </w:pPr>
      <w:r>
        <w:rPr>
          <w:rFonts w:ascii="Times New Roman"/>
          <w:b w:val="false"/>
          <w:i w:val="false"/>
          <w:color w:val="000000"/>
          <w:sz w:val="28"/>
        </w:rPr>
        <w:t xml:space="preserve">
      5. Мақат аудандық мәслихатының 2022 жылғы 5 тамыздағы № 121-VІІ "Мақат аудандық мәслихатының 2015 жылғы 21 желтоқсандағы № 344-V "Мақат ауданында тұрғын үй көмегін көрсетудің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 мемлекеттік тіркеу тізілімінде № 29102 болып тіркелген).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