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e790a" w14:textId="a3e79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ауданы әкімдігінің 2023 жылғы 7 тамыздағы № 116 "Мақат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қаулысына өзгеріс енгізу туралы</w:t>
      </w:r>
    </w:p>
    <w:p>
      <w:pPr>
        <w:spacing w:after="0"/>
        <w:ind w:left="0"/>
        <w:jc w:val="both"/>
      </w:pPr>
      <w:r>
        <w:rPr>
          <w:rFonts w:ascii="Times New Roman"/>
          <w:b w:val="false"/>
          <w:i w:val="false"/>
          <w:color w:val="000000"/>
          <w:sz w:val="28"/>
        </w:rPr>
        <w:t>Атырау облысы Мақат ауданы әкімдігінің 2024 жылғы 27 ақпандағы № 30 қаулысы. Атырау облысының Әділет департаментінде 2024 жылғы 27 ақпанда № 5138-06 болып тіркелді</w:t>
      </w:r>
    </w:p>
    <w:p>
      <w:pPr>
        <w:spacing w:after="0"/>
        <w:ind w:left="0"/>
        <w:jc w:val="both"/>
      </w:pPr>
      <w:bookmarkStart w:name="z4" w:id="0"/>
      <w:r>
        <w:rPr>
          <w:rFonts w:ascii="Times New Roman"/>
          <w:b w:val="false"/>
          <w:i w:val="false"/>
          <w:color w:val="000000"/>
          <w:sz w:val="28"/>
        </w:rPr>
        <w:t>
      Мақат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Мақат ауданы әкімдігінің 2023 жылғы 7 тамыздағы № 116 "Мақат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актілерін мемлекеттік тіркеу тізілімінде № 5073-06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жетекшілік ететін Мақат ауданы әкімінің орынбасарына жүктелсін.</w:t>
      </w:r>
    </w:p>
    <w:bookmarkEnd w:id="3"/>
    <w:bookmarkStart w:name="z8"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Мақат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Ибрагимов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ауданы әкімдігінің</w:t>
            </w:r>
            <w:r>
              <w:br/>
            </w:r>
            <w:r>
              <w:rPr>
                <w:rFonts w:ascii="Times New Roman"/>
                <w:b w:val="false"/>
                <w:i w:val="false"/>
                <w:color w:val="000000"/>
                <w:sz w:val="20"/>
              </w:rPr>
              <w:t>2024 жылғы 27 ақпандағы</w:t>
            </w:r>
            <w:r>
              <w:br/>
            </w:r>
            <w:r>
              <w:rPr>
                <w:rFonts w:ascii="Times New Roman"/>
                <w:b w:val="false"/>
                <w:i w:val="false"/>
                <w:color w:val="000000"/>
                <w:sz w:val="20"/>
              </w:rPr>
              <w:t>№ 30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ауданы әкімдігінің</w:t>
            </w:r>
            <w:r>
              <w:br/>
            </w:r>
            <w:r>
              <w:rPr>
                <w:rFonts w:ascii="Times New Roman"/>
                <w:b w:val="false"/>
                <w:i w:val="false"/>
                <w:color w:val="000000"/>
                <w:sz w:val="20"/>
              </w:rPr>
              <w:t>2023 жылғы 7 тамыздағы</w:t>
            </w:r>
            <w:r>
              <w:br/>
            </w:r>
            <w:r>
              <w:rPr>
                <w:rFonts w:ascii="Times New Roman"/>
                <w:b w:val="false"/>
                <w:i w:val="false"/>
                <w:color w:val="000000"/>
                <w:sz w:val="20"/>
              </w:rPr>
              <w:t>№ 116 қаулысымен бекітілген</w:t>
            </w:r>
          </w:p>
        </w:tc>
      </w:tr>
    </w:tbl>
    <w:bookmarkStart w:name="z12" w:id="5"/>
    <w:p>
      <w:pPr>
        <w:spacing w:after="0"/>
        <w:ind w:left="0"/>
        <w:jc w:val="left"/>
      </w:pPr>
      <w:r>
        <w:rPr>
          <w:rFonts w:ascii="Times New Roman"/>
          <w:b/>
          <w:i w:val="false"/>
          <w:color w:val="000000"/>
        </w:rPr>
        <w:t xml:space="preserve"> Мақат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Мақат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Мақат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bookmarkEnd w:id="7"/>
    <w:bookmarkStart w:name="z15"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келесі негізгі ұғымдар қолданылады:</w:t>
      </w:r>
    </w:p>
    <w:bookmarkEnd w:id="8"/>
    <w:bookmarkStart w:name="z16" w:id="9"/>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9"/>
    <w:bookmarkStart w:name="z17" w:id="10"/>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0"/>
    <w:bookmarkStart w:name="z18" w:id="11"/>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1"/>
    <w:bookmarkStart w:name="z19" w:id="12"/>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2"/>
    <w:bookmarkStart w:name="z20" w:id="13"/>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3"/>
    <w:bookmarkStart w:name="z21" w:id="14"/>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4"/>
    <w:bookmarkStart w:name="z22" w:id="15"/>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5"/>
    <w:bookmarkStart w:name="z23" w:id="16"/>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6"/>
    <w:bookmarkStart w:name="z24" w:id="17"/>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7"/>
    <w:bookmarkStart w:name="z25" w:id="18"/>
    <w:p>
      <w:pPr>
        <w:spacing w:after="0"/>
        <w:ind w:left="0"/>
        <w:jc w:val="left"/>
      </w:pPr>
      <w:r>
        <w:rPr>
          <w:rFonts w:ascii="Times New Roman"/>
          <w:b/>
          <w:i w:val="false"/>
          <w:color w:val="000000"/>
        </w:rPr>
        <w:t xml:space="preserve"> 2-тарау. Көппәтерлі тұрғын үйлердің қасбеттерін, шатырларын ағымдағы немесе күрделі жөндеу жөніндегі іс-шараларды ұйымдастыру тәртібі</w:t>
      </w:r>
    </w:p>
    <w:bookmarkEnd w:id="18"/>
    <w:bookmarkStart w:name="z26" w:id="19"/>
    <w:p>
      <w:pPr>
        <w:spacing w:after="0"/>
        <w:ind w:left="0"/>
        <w:jc w:val="both"/>
      </w:pPr>
      <w:r>
        <w:rPr>
          <w:rFonts w:ascii="Times New Roman"/>
          <w:b w:val="false"/>
          <w:i w:val="false"/>
          <w:color w:val="000000"/>
          <w:sz w:val="28"/>
        </w:rPr>
        <w:t>
      3. "Мақат аудандық тұрғын үй инспекциясы бөлімі" мемлекеттік мекемесі (бұдан әрі - Бөлім) ауданға бірыңғай сәулеттік келбет беру үшін қасбеттерге, шатырларға ағымдағы немесе күрделі жөндеу жүргізуді талап ететін көппәтерлі тұрғын үйлердің тізбесін айқындайды.</w:t>
      </w:r>
    </w:p>
    <w:bookmarkEnd w:id="19"/>
    <w:bookmarkStart w:name="z27" w:id="20"/>
    <w:p>
      <w:pPr>
        <w:spacing w:after="0"/>
        <w:ind w:left="0"/>
        <w:jc w:val="both"/>
      </w:pPr>
      <w:r>
        <w:rPr>
          <w:rFonts w:ascii="Times New Roman"/>
          <w:b w:val="false"/>
          <w:i w:val="false"/>
          <w:color w:val="000000"/>
          <w:sz w:val="28"/>
        </w:rPr>
        <w:t xml:space="preserve">
      4. "Мақат аудандық жер қатынастары, сәулет және қала құрылысы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айқындалғаннан кейін ауданның бірыңғай сәулеттік келбетін әзірлеуді және бекітуді қамтамасыз етеді.</w:t>
      </w:r>
    </w:p>
    <w:bookmarkEnd w:id="20"/>
    <w:bookmarkStart w:name="z28" w:id="21"/>
    <w:p>
      <w:pPr>
        <w:spacing w:after="0"/>
        <w:ind w:left="0"/>
        <w:jc w:val="both"/>
      </w:pPr>
      <w:r>
        <w:rPr>
          <w:rFonts w:ascii="Times New Roman"/>
          <w:b w:val="false"/>
          <w:i w:val="false"/>
          <w:color w:val="000000"/>
          <w:sz w:val="28"/>
        </w:rPr>
        <w:t>
      5. Мақат ауданының әкімдігі мынадай іс-шараларды ұйымдастырады:</w:t>
      </w:r>
    </w:p>
    <w:bookmarkEnd w:id="21"/>
    <w:bookmarkStart w:name="z29" w:id="22"/>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ауданның бірыңғай сәулеттік келбетінің жобасымен әкімдіктің ресми интернет-ресурсында таныстыру;</w:t>
      </w:r>
    </w:p>
    <w:bookmarkEnd w:id="22"/>
    <w:bookmarkStart w:name="z30" w:id="23"/>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3"/>
    <w:bookmarkStart w:name="z31" w:id="24"/>
    <w:p>
      <w:pPr>
        <w:spacing w:after="0"/>
        <w:ind w:left="0"/>
        <w:jc w:val="both"/>
      </w:pPr>
      <w:r>
        <w:rPr>
          <w:rFonts w:ascii="Times New Roman"/>
          <w:b w:val="false"/>
          <w:i w:val="false"/>
          <w:color w:val="000000"/>
          <w:sz w:val="28"/>
        </w:rPr>
        <w:t>
      3) көппәтерлі тұрғын үйдің қасбетіне, шатырына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4"/>
    <w:bookmarkStart w:name="z32" w:id="25"/>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End w:id="25"/>
    <w:bookmarkStart w:name="z33" w:id="26"/>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қасбетін, шатырын жөндеу жөніндегі бірыңғай сәулеттік келбет беруге бағытталған жұмыстар жүргізілмейді.</w:t>
      </w:r>
    </w:p>
    <w:bookmarkEnd w:id="26"/>
    <w:bookmarkStart w:name="z34" w:id="27"/>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End w:id="27"/>
    <w:bookmarkStart w:name="z35" w:id="28"/>
    <w:p>
      <w:pPr>
        <w:spacing w:after="0"/>
        <w:ind w:left="0"/>
        <w:jc w:val="left"/>
      </w:pPr>
      <w:r>
        <w:rPr>
          <w:rFonts w:ascii="Times New Roman"/>
          <w:b/>
          <w:i w:val="false"/>
          <w:color w:val="000000"/>
        </w:rPr>
        <w:t xml:space="preserve"> 3-тарау. Көппәтерлі тұрғын үйлердің қасбеттерін, шатырларын ағымдағы немесе күрделі жөндеу жөніндегі іс-шараларды жүргізу тәртібі</w:t>
      </w:r>
    </w:p>
    <w:bookmarkEnd w:id="28"/>
    <w:bookmarkStart w:name="z36" w:id="29"/>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w:t>
      </w:r>
    </w:p>
    <w:bookmarkEnd w:id="29"/>
    <w:bookmarkStart w:name="z37" w:id="30"/>
    <w:p>
      <w:pPr>
        <w:spacing w:after="0"/>
        <w:ind w:left="0"/>
        <w:jc w:val="both"/>
      </w:pPr>
      <w:r>
        <w:rPr>
          <w:rFonts w:ascii="Times New Roman"/>
          <w:b w:val="false"/>
          <w:i w:val="false"/>
          <w:color w:val="000000"/>
          <w:sz w:val="28"/>
        </w:rPr>
        <w:t xml:space="preserve">
      10.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 299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10722 болып тіркелген) сәйкес көппәтерлі тұрғын үйдің қасбетінің, шатырының техникалық жай-күйін тексеру қорытындысы бойынша бөлім жергілікті бюджет қаражаты есебінен ағымдағы жөндеудің сметалық есебін әзірлеу немесе бірыңғай сәулеттік көрініс беруге бағытталған қасбетті, шатырды күрделі жөндеуге жобалау-сметалық құжаттаманы дайындау жөніндегі жұмысты ұйымдастырады, кейіннен ведомстводан тыс кешенді сараптаманың қорытындысын алады.</w:t>
      </w:r>
    </w:p>
    <w:bookmarkEnd w:id="30"/>
    <w:bookmarkStart w:name="z38" w:id="31"/>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қасбетін, шатырын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1"/>
    <w:bookmarkStart w:name="z39" w:id="32"/>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қасбеттерін, шатырларын ағымдағы немесе күрделі жөндеу жөніндегі жұмыстарды сатып алуды Бөлім мемлекеттік сатып алу туралы заңнамаға сәйкес жүзеге асырады.</w:t>
      </w:r>
    </w:p>
    <w:bookmarkEnd w:id="32"/>
    <w:bookmarkStart w:name="z40" w:id="33"/>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қасбеттерін, шатырларын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33"/>
    <w:bookmarkStart w:name="z41" w:id="34"/>
    <w:p>
      <w:pPr>
        <w:spacing w:after="0"/>
        <w:ind w:left="0"/>
        <w:jc w:val="left"/>
      </w:pPr>
      <w:r>
        <w:rPr>
          <w:rFonts w:ascii="Times New Roman"/>
          <w:b/>
          <w:i w:val="false"/>
          <w:color w:val="000000"/>
        </w:rPr>
        <w:t xml:space="preserve"> 4-тарау. Қорытынды ереже</w:t>
      </w:r>
    </w:p>
    <w:bookmarkEnd w:id="34"/>
    <w:bookmarkStart w:name="z42" w:id="35"/>
    <w:p>
      <w:pPr>
        <w:spacing w:after="0"/>
        <w:ind w:left="0"/>
        <w:jc w:val="both"/>
      </w:pPr>
      <w:r>
        <w:rPr>
          <w:rFonts w:ascii="Times New Roman"/>
          <w:b w:val="false"/>
          <w:i w:val="false"/>
          <w:color w:val="000000"/>
          <w:sz w:val="28"/>
        </w:rPr>
        <w:t>
      14. Мақат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қаржыландыру жергілікті бюджет қаражаты есебінен жүзеге асырылады.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