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4dcd" w14:textId="a5b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2024 жылғы 18 наурыздағы № 84-VIII шешімі. Атырау облысының Әділет департаментінде 2024 жылғы 19 наурызда № 5154-06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тізімінде № 33110 болып тіркелді) сәйкес,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