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6037" w14:textId="c566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2024 жылғы 18 наурыздағы № 83-VIII шешімі. Атырау облысының Әділет департаментінде 2024 жылғы 19 наурызда № 5153-06 болып тіркелді. Күші жойылды - Атырау облысы Индер аудандық мәслихатының 2026 жылғы 20 сәуірдегі № 215-VIII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20.04.2026 № </w:t>
      </w:r>
      <w:r>
        <w:rPr>
          <w:rFonts w:ascii="Times New Roman"/>
          <w:b w:val="false"/>
          <w:i w:val="false"/>
          <w:color w:val="ff0000"/>
          <w:sz w:val="28"/>
        </w:rPr>
        <w:t>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696-3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бойынша бөлшек салықтың арнаулы салық режимін қолдану кезінде төлем көзінен ұсталатын салықтарды қоспағанда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