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72ba" w14:textId="6807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аудандық мәслихатының 2015 жылғы 19 қарашадағы № 284-V "Мүгедектігі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2024 жылғы 16 сәуірдегі № 78-VIII шешімі. Атырау облысының Әділет департаментінде 2024 жылғы 17 сәуірде № 5180-06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аудандық мәслихатының 2015 жылғы 19 қарашадағы № 284-V "Мүгедектігі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(нормативтік құқықтық актілерді мемлекеттік тіркеу тізілімінде № 3395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қосымшаның: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Мүгедектігі бар балалар қатарындағы кемтар балаларды жеке оқыту жоспары бойынша үйде оқытуға жұмсаған шығындарын өндіріп алу (бұдан әрі – оқытуға жұмсаған шығындарды өндіріп алу) мүгедектігі бар баланың үйде оқу фактісін растайтын оқу орнының анықтамасы негізінде "Исатай аудандық жұмыспен қамту және әлеуметтік бағдарламалар бөлімі" мемлекеттік мекемесі жүргізеді.".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