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39e2" w14:textId="5ce3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29 наурыздағы № 16-3 шешімі. Атырау облысының Әділет департаментінде 2024 жылғы 1 сәуірде № 5169-06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кезенде алынған (алынуға жататын) кірістер бойынша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