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2181" w14:textId="94e2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2019 жылғы 18 желтоқсандағы № 299 "Атырау облысының спорттың басым түрлерінің өңірлік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28 наурыздағы № 69 қаулысы. Атырау облысының Әділет департаментінде 2024 жылғы 29 наурызда № 5168-06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2019 жылғы 18 желтоқсандағы "Атырау облысының спорттың басым түрлерінің өңірлік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Атырау облысының спорттың басым түрлерінің өңірлік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қаулысымен бекітілген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облысының спорттың басым түрлерінің өңірлік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 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Жазғы олимпиадалық спорт түрлерінің 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Қысқы олимпиадалық спорт түрлерінің 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Паралимпиадалық спорт түрлерінің атауы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түрлерінің атауы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Шайбалы хоккей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дзюдо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күресі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таеквандо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самбо және жауынгерлік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күрес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жүзу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Жекпе-жек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Волейболды отырып ойнау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Кикбоксинг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Джиу-джитсу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Классикалық волейбол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оқ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Унифайт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жеңіл атлетика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Муайтай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Грек-рим күресі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мәнерлеп жүру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Қоян-қолтық ұрыс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стенд 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Панкратион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Пенчак силат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грек-рим және 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жүзу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футбол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армрестлинг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таеквондо WT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шахмат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би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"В" тобы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Футзал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добы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Конькимен мәнерлеп сырғанау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Аударыспақ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Kyokushin Budokai Karate - КҰкушин Будокай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Грэпплинг (AIGA нұсқасы)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спорты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гимнастика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Бодибилдинг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атлетика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 атлетика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Гір спорты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күресі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"С" тобы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Триатлон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Пауэрлифтинг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Садақ ату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ілу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 -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Көгалдағы хоккей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Тәжірибелік ату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ату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Семсерлесу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Автомотоспорт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 көздеу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бессайыс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Велосипедтік мотокросс (BMX)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Маунтинбайк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АIGA – Аматэур Интернейшнал Греплинг Ассосейшн (Amateur International Grappling Association);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BMX – BMX – Modified Bike X – treme;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- Юнайтед Уолд Врестлинг (United World Wrestling);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(World Кarate Federation);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Уолд теаквондо Федерейшн (World taekwondo Federation).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